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5377" w14:textId="77777777" w:rsidR="00DB78DB" w:rsidRPr="007B0218" w:rsidRDefault="00DB78DB" w:rsidP="00DB78DB">
      <w:pPr>
        <w:widowControl/>
        <w:spacing w:before="240" w:after="240"/>
        <w:jc w:val="center"/>
        <w:rPr>
          <w:rFonts w:ascii="標楷體" w:eastAsia="標楷體" w:hAnsi="標楷體" w:cs="新細明體"/>
          <w:sz w:val="40"/>
          <w:szCs w:val="40"/>
        </w:rPr>
      </w:pPr>
      <w:r w:rsidRPr="007B0218">
        <w:rPr>
          <w:rFonts w:ascii="標楷體" w:eastAsia="標楷體" w:hAnsi="標楷體" w:cs="Arial"/>
          <w:color w:val="000000"/>
          <w:sz w:val="40"/>
          <w:szCs w:val="40"/>
        </w:rPr>
        <w:t>國立雲林科技大學資訊管理系</w:t>
      </w:r>
    </w:p>
    <w:p w14:paraId="2BF45868" w14:textId="77777777" w:rsidR="00DB78DB" w:rsidRDefault="00DB78DB" w:rsidP="00DB78DB">
      <w:pPr>
        <w:widowControl/>
        <w:spacing w:before="240" w:after="240"/>
        <w:jc w:val="center"/>
        <w:rPr>
          <w:rFonts w:ascii="標楷體" w:eastAsia="標楷體" w:hAnsi="標楷體" w:cs="Arial"/>
          <w:color w:val="000000"/>
          <w:sz w:val="40"/>
          <w:szCs w:val="40"/>
        </w:rPr>
      </w:pPr>
    </w:p>
    <w:p w14:paraId="3C83BE65" w14:textId="122EE42D" w:rsidR="00DB78DB" w:rsidRPr="007B0218" w:rsidRDefault="00DB78DB" w:rsidP="00DB78DB">
      <w:pPr>
        <w:widowControl/>
        <w:spacing w:before="240" w:after="240"/>
        <w:jc w:val="center"/>
        <w:rPr>
          <w:rFonts w:ascii="標楷體" w:eastAsia="標楷體" w:hAnsi="標楷體" w:cs="新細明體"/>
          <w:sz w:val="40"/>
          <w:szCs w:val="40"/>
        </w:rPr>
      </w:pPr>
      <w:r>
        <w:rPr>
          <w:rFonts w:ascii="標楷體" w:eastAsia="標楷體" w:hAnsi="標楷體" w:cs="Arial" w:hint="eastAsia"/>
          <w:color w:val="000000"/>
          <w:sz w:val="40"/>
          <w:szCs w:val="40"/>
        </w:rPr>
        <w:t>資料探勘</w:t>
      </w:r>
    </w:p>
    <w:p w14:paraId="62CD2E60" w14:textId="77777777" w:rsidR="00DB78DB" w:rsidRDefault="00DB78DB" w:rsidP="00DB78DB">
      <w:pPr>
        <w:widowControl/>
        <w:spacing w:before="240" w:after="240"/>
        <w:ind w:right="240"/>
        <w:jc w:val="center"/>
        <w:rPr>
          <w:rFonts w:ascii="標楷體" w:eastAsia="標楷體" w:hAnsi="標楷體" w:cs="Arial"/>
          <w:color w:val="000000"/>
          <w:sz w:val="40"/>
          <w:szCs w:val="40"/>
        </w:rPr>
      </w:pPr>
    </w:p>
    <w:p w14:paraId="2FB83254" w14:textId="5FA30E0D" w:rsidR="00DB78DB" w:rsidRDefault="00DB78DB" w:rsidP="00DB78DB">
      <w:pPr>
        <w:widowControl/>
        <w:spacing w:before="240" w:after="240"/>
        <w:ind w:right="24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專案作業</w:t>
      </w:r>
      <w:r w:rsidR="00F64524">
        <w:rPr>
          <w:rFonts w:ascii="標楷體" w:eastAsia="標楷體" w:hAnsi="標楷體" w:cs="Arial" w:hint="eastAsia"/>
          <w:color w:val="000000"/>
          <w:sz w:val="40"/>
          <w:szCs w:val="40"/>
        </w:rPr>
        <w:t>二</w:t>
      </w:r>
    </w:p>
    <w:p w14:paraId="252BEB14" w14:textId="77777777" w:rsidR="00DB78DB" w:rsidRPr="007B0218" w:rsidRDefault="00DB78DB" w:rsidP="00DB78DB">
      <w:pPr>
        <w:widowControl/>
        <w:spacing w:before="20"/>
        <w:jc w:val="center"/>
        <w:rPr>
          <w:rFonts w:ascii="標楷體" w:eastAsia="標楷體" w:hAnsi="標楷體" w:cs="新細明體"/>
          <w:sz w:val="40"/>
          <w:szCs w:val="40"/>
        </w:rPr>
      </w:pPr>
    </w:p>
    <w:p w14:paraId="20E6358F" w14:textId="77777777" w:rsidR="00DB78DB" w:rsidRPr="007B0218" w:rsidRDefault="00DB78DB" w:rsidP="00DB78DB">
      <w:pPr>
        <w:widowControl/>
        <w:spacing w:before="20"/>
        <w:jc w:val="center"/>
        <w:rPr>
          <w:rFonts w:ascii="標楷體" w:eastAsia="標楷體" w:hAnsi="標楷體" w:cs="新細明體"/>
          <w:sz w:val="40"/>
          <w:szCs w:val="40"/>
        </w:rPr>
      </w:pPr>
    </w:p>
    <w:p w14:paraId="3AA179E1" w14:textId="77777777" w:rsidR="00DB78DB" w:rsidRPr="007B0218" w:rsidRDefault="00DB78DB" w:rsidP="00DB78DB">
      <w:pPr>
        <w:widowControl/>
        <w:spacing w:before="20"/>
        <w:jc w:val="center"/>
        <w:rPr>
          <w:rFonts w:ascii="標楷體" w:eastAsia="標楷體" w:hAnsi="標楷體" w:cs="新細明體"/>
          <w:sz w:val="40"/>
          <w:szCs w:val="40"/>
        </w:rPr>
      </w:pPr>
    </w:p>
    <w:p w14:paraId="5FCD78CA" w14:textId="7BF8AFB4" w:rsidR="00DB78DB" w:rsidRDefault="00DB78DB" w:rsidP="00DB78DB">
      <w:pPr>
        <w:widowControl/>
        <w:spacing w:before="20"/>
        <w:jc w:val="center"/>
        <w:rPr>
          <w:rFonts w:ascii="標楷體" w:eastAsia="標楷體" w:hAnsi="標楷體" w:cs="新細明體"/>
          <w:sz w:val="40"/>
          <w:szCs w:val="40"/>
        </w:rPr>
      </w:pPr>
    </w:p>
    <w:p w14:paraId="0E797A50" w14:textId="65561485" w:rsidR="00DB78DB" w:rsidRDefault="00DB78DB" w:rsidP="00DB78DB">
      <w:pPr>
        <w:widowControl/>
        <w:spacing w:before="20"/>
        <w:jc w:val="center"/>
        <w:rPr>
          <w:rFonts w:ascii="標楷體" w:eastAsia="標楷體" w:hAnsi="標楷體" w:cs="新細明體"/>
          <w:sz w:val="40"/>
          <w:szCs w:val="40"/>
        </w:rPr>
      </w:pPr>
    </w:p>
    <w:p w14:paraId="325E1AC5" w14:textId="5F35B2FC" w:rsidR="00DB78DB" w:rsidRDefault="00DB78DB" w:rsidP="00DB78DB">
      <w:pPr>
        <w:widowControl/>
        <w:spacing w:before="20"/>
        <w:jc w:val="center"/>
        <w:rPr>
          <w:rFonts w:ascii="標楷體" w:eastAsia="標楷體" w:hAnsi="標楷體" w:cs="新細明體"/>
          <w:sz w:val="40"/>
          <w:szCs w:val="40"/>
        </w:rPr>
      </w:pPr>
    </w:p>
    <w:p w14:paraId="2A2048F6" w14:textId="339BCFEC" w:rsidR="00DB78DB" w:rsidRDefault="00DB78DB" w:rsidP="00DB78DB">
      <w:pPr>
        <w:widowControl/>
        <w:spacing w:before="20"/>
        <w:jc w:val="center"/>
        <w:rPr>
          <w:rFonts w:ascii="標楷體" w:eastAsia="標楷體" w:hAnsi="標楷體" w:cs="新細明體"/>
          <w:sz w:val="40"/>
          <w:szCs w:val="40"/>
        </w:rPr>
      </w:pPr>
    </w:p>
    <w:p w14:paraId="7B84604E" w14:textId="206F8CCB" w:rsidR="00DB78DB" w:rsidRDefault="00DB78DB" w:rsidP="00DB78DB">
      <w:pPr>
        <w:widowControl/>
        <w:spacing w:before="20"/>
        <w:jc w:val="center"/>
        <w:rPr>
          <w:rFonts w:ascii="標楷體" w:eastAsia="標楷體" w:hAnsi="標楷體" w:cs="新細明體"/>
          <w:sz w:val="40"/>
          <w:szCs w:val="40"/>
        </w:rPr>
      </w:pPr>
    </w:p>
    <w:p w14:paraId="72791658" w14:textId="2A5B1C91" w:rsidR="00DB78DB" w:rsidRDefault="00DB78DB" w:rsidP="00DB78DB">
      <w:pPr>
        <w:widowControl/>
        <w:spacing w:before="20"/>
        <w:jc w:val="center"/>
        <w:rPr>
          <w:rFonts w:ascii="標楷體" w:eastAsia="標楷體" w:hAnsi="標楷體" w:cs="新細明體"/>
          <w:sz w:val="40"/>
          <w:szCs w:val="40"/>
        </w:rPr>
      </w:pPr>
    </w:p>
    <w:p w14:paraId="5FEA1DCE" w14:textId="13B1419D" w:rsidR="00DB78DB" w:rsidRDefault="00DB78DB" w:rsidP="00DB78DB">
      <w:pPr>
        <w:widowControl/>
        <w:spacing w:before="20"/>
        <w:jc w:val="center"/>
        <w:rPr>
          <w:rFonts w:ascii="標楷體" w:eastAsia="標楷體" w:hAnsi="標楷體" w:cs="新細明體"/>
          <w:sz w:val="40"/>
          <w:szCs w:val="40"/>
        </w:rPr>
      </w:pPr>
      <w:r>
        <w:rPr>
          <w:rFonts w:ascii="標楷體" w:eastAsia="標楷體" w:hAnsi="標楷體" w:cs="新細明體" w:hint="eastAsia"/>
          <w:sz w:val="40"/>
          <w:szCs w:val="40"/>
        </w:rPr>
        <w:t>組員</w:t>
      </w:r>
    </w:p>
    <w:p w14:paraId="30CD59D6" w14:textId="7478F8B5"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M11123037 許禾諭</w:t>
      </w:r>
    </w:p>
    <w:p w14:paraId="50FC3BEF" w14:textId="77777777"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M11123043 謝永盛</w:t>
      </w:r>
    </w:p>
    <w:p w14:paraId="77942DD1" w14:textId="77777777"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M11123050 李京樺</w:t>
      </w:r>
    </w:p>
    <w:p w14:paraId="0AAE9DA5" w14:textId="77777777" w:rsidR="00DB78DB" w:rsidRPr="00DB78DB" w:rsidRDefault="00DB78DB" w:rsidP="00DB78DB">
      <w:pPr>
        <w:widowControl/>
        <w:spacing w:before="20"/>
        <w:jc w:val="center"/>
        <w:rPr>
          <w:rFonts w:ascii="標楷體" w:eastAsia="標楷體" w:hAnsi="標楷體" w:cs="Arial"/>
          <w:color w:val="000000"/>
          <w:sz w:val="40"/>
          <w:szCs w:val="40"/>
        </w:rPr>
      </w:pPr>
      <w:r w:rsidRPr="00DB78DB">
        <w:rPr>
          <w:rFonts w:ascii="標楷體" w:eastAsia="標楷體" w:hAnsi="標楷體" w:cs="Arial" w:hint="eastAsia"/>
          <w:color w:val="000000"/>
          <w:sz w:val="40"/>
          <w:szCs w:val="40"/>
        </w:rPr>
        <w:t>M11123053 葉家豪</w:t>
      </w:r>
    </w:p>
    <w:p w14:paraId="094B7451" w14:textId="2EB9F31C" w:rsidR="00DB78DB" w:rsidRDefault="00DB78DB" w:rsidP="00DB78DB">
      <w:pPr>
        <w:widowControl/>
        <w:spacing w:before="20"/>
        <w:jc w:val="center"/>
        <w:rPr>
          <w:rFonts w:ascii="標楷體" w:eastAsia="標楷體" w:hAnsi="標楷體" w:cs="Arial"/>
          <w:color w:val="000000"/>
          <w:sz w:val="40"/>
          <w:szCs w:val="40"/>
        </w:rPr>
      </w:pPr>
    </w:p>
    <w:p w14:paraId="2EB04F0B" w14:textId="3CD5129E" w:rsidR="00DB78DB" w:rsidRDefault="00DB78DB" w:rsidP="00DB78DB">
      <w:pPr>
        <w:widowControl/>
        <w:spacing w:before="20"/>
        <w:jc w:val="center"/>
        <w:rPr>
          <w:rFonts w:ascii="標楷體" w:eastAsia="標楷體" w:hAnsi="標楷體" w:cs="Arial"/>
          <w:color w:val="000000"/>
          <w:sz w:val="40"/>
          <w:szCs w:val="40"/>
        </w:rPr>
      </w:pPr>
    </w:p>
    <w:p w14:paraId="7A41B296" w14:textId="223EB623" w:rsidR="00DB78DB" w:rsidRPr="00C32CAE" w:rsidRDefault="00DB78DB" w:rsidP="00DB78DB">
      <w:pPr>
        <w:widowControl/>
        <w:spacing w:before="20"/>
        <w:jc w:val="center"/>
        <w:rPr>
          <w:rFonts w:ascii="標楷體" w:eastAsia="標楷體" w:hAnsi="標楷體" w:cs="Arial"/>
          <w:color w:val="000000"/>
          <w:sz w:val="40"/>
          <w:szCs w:val="40"/>
        </w:rPr>
      </w:pPr>
    </w:p>
    <w:p w14:paraId="79B1DB5A" w14:textId="67E27A03" w:rsidR="00DB78DB" w:rsidRDefault="00DB78DB" w:rsidP="00DB78DB">
      <w:pPr>
        <w:rPr>
          <w:rFonts w:ascii="Times New Roman" w:eastAsia="標楷體" w:hAnsi="Times New Roman" w:cs="Arial"/>
          <w:szCs w:val="27"/>
        </w:rPr>
      </w:pPr>
    </w:p>
    <w:p w14:paraId="7E955867" w14:textId="77777777" w:rsidR="005277DA" w:rsidRDefault="005277DA" w:rsidP="00336AA8">
      <w:pPr>
        <w:rPr>
          <w:rFonts w:ascii="Times New Roman" w:eastAsia="標楷體" w:hAnsi="Times New Roman" w:cs="Arial"/>
          <w:szCs w:val="27"/>
        </w:rPr>
        <w:sectPr w:rsidR="005277DA" w:rsidSect="00644D61">
          <w:footerReference w:type="first" r:id="rId9"/>
          <w:pgSz w:w="11906" w:h="16838"/>
          <w:pgMar w:top="1440" w:right="1800" w:bottom="1440" w:left="1800" w:header="851" w:footer="992" w:gutter="0"/>
          <w:pgNumType w:start="1"/>
          <w:cols w:space="720"/>
          <w:docGrid w:linePitch="326"/>
        </w:sectPr>
      </w:pPr>
    </w:p>
    <w:p w14:paraId="65A0A268" w14:textId="6474DC28" w:rsidR="00336AA8" w:rsidRPr="00FB0A6E" w:rsidRDefault="00282703" w:rsidP="54826EDB">
      <w:pPr>
        <w:jc w:val="center"/>
        <w:outlineLvl w:val="0"/>
        <w:rPr>
          <w:rFonts w:ascii="Times New Roman" w:eastAsia="標楷體" w:hAnsi="Times New Roman" w:cs="Arial"/>
          <w:b/>
          <w:sz w:val="32"/>
          <w:szCs w:val="32"/>
        </w:rPr>
      </w:pPr>
      <w:bookmarkStart w:id="0" w:name="_Toc117462057"/>
      <w:bookmarkStart w:id="1" w:name="_Toc119954598"/>
      <w:bookmarkStart w:id="2" w:name="_Toc119954780"/>
      <w:r w:rsidRPr="00FB0A6E">
        <w:rPr>
          <w:rFonts w:ascii="Times New Roman" w:eastAsia="標楷體" w:hAnsi="Times New Roman" w:cs="Arial" w:hint="eastAsia"/>
          <w:b/>
          <w:sz w:val="32"/>
          <w:szCs w:val="32"/>
        </w:rPr>
        <w:lastRenderedPageBreak/>
        <w:t>摘要</w:t>
      </w:r>
      <w:bookmarkEnd w:id="0"/>
      <w:bookmarkEnd w:id="1"/>
      <w:bookmarkEnd w:id="2"/>
    </w:p>
    <w:p w14:paraId="11FE647E" w14:textId="2090D75D" w:rsidR="00FB0A6E" w:rsidRPr="00FB0A6E" w:rsidRDefault="00FB0A6E" w:rsidP="00FB0A6E">
      <w:pPr>
        <w:jc w:val="center"/>
        <w:rPr>
          <w:rFonts w:ascii="Times New Roman" w:eastAsia="標楷體" w:hAnsi="Times New Roman" w:cs="Arial" w:hint="eastAsia"/>
          <w:b/>
        </w:rPr>
      </w:pPr>
    </w:p>
    <w:p w14:paraId="4F836799" w14:textId="4A69F2AC" w:rsidR="00843AB9" w:rsidRPr="00843AB9" w:rsidRDefault="00843AB9" w:rsidP="000137C4">
      <w:pPr>
        <w:kinsoku w:val="0"/>
        <w:overflowPunct w:val="0"/>
        <w:autoSpaceDE w:val="0"/>
        <w:spacing w:line="360" w:lineRule="auto"/>
        <w:ind w:firstLineChars="200" w:firstLine="520"/>
        <w:jc w:val="both"/>
        <w:rPr>
          <w:rFonts w:ascii="Times New Roman" w:eastAsia="標楷體" w:hAnsi="Times New Roman" w:cs="Arial" w:hint="eastAsia"/>
          <w:sz w:val="26"/>
          <w:szCs w:val="26"/>
        </w:rPr>
      </w:pPr>
      <w:r w:rsidRPr="089A36B8">
        <w:rPr>
          <w:rFonts w:ascii="Times New Roman" w:eastAsia="標楷體" w:hAnsi="Times New Roman" w:cs="Arial" w:hint="eastAsia"/>
          <w:sz w:val="26"/>
          <w:szCs w:val="26"/>
        </w:rPr>
        <w:t>現今許多城市皆有引入共享自行車的服務，為了避免車站出現沒有自行車的狀況，在正確時間提供自行車，減少市民等待時間成為主要問題。本研究採用首爾自行車共享資料集預測當地不同因素對於自行車租借次數的影響，為了符合台灣的環境，本研究將不採納降雪量因素。本研究使用</w:t>
      </w:r>
      <w:r w:rsidRPr="089A36B8">
        <w:rPr>
          <w:rFonts w:ascii="Times New Roman" w:eastAsia="標楷體" w:hAnsi="Times New Roman" w:cs="Arial" w:hint="eastAsia"/>
          <w:sz w:val="26"/>
          <w:szCs w:val="26"/>
        </w:rPr>
        <w:t>RandomForest</w:t>
      </w:r>
      <w:r w:rsidRPr="089A36B8">
        <w:rPr>
          <w:rFonts w:ascii="Times New Roman" w:eastAsia="標楷體" w:hAnsi="Times New Roman" w:cs="Arial" w:hint="eastAsia"/>
          <w:sz w:val="26"/>
          <w:szCs w:val="26"/>
        </w:rPr>
        <w:t>、</w:t>
      </w:r>
      <w:r w:rsidRPr="089A36B8">
        <w:rPr>
          <w:rFonts w:ascii="Times New Roman" w:eastAsia="標楷體" w:hAnsi="Times New Roman" w:cs="Arial" w:hint="eastAsia"/>
          <w:sz w:val="26"/>
          <w:szCs w:val="26"/>
        </w:rPr>
        <w:t>KNN</w:t>
      </w:r>
      <w:r w:rsidRPr="089A36B8">
        <w:rPr>
          <w:rFonts w:ascii="Times New Roman" w:eastAsia="標楷體" w:hAnsi="Times New Roman" w:cs="Arial" w:hint="eastAsia"/>
          <w:sz w:val="26"/>
          <w:szCs w:val="26"/>
        </w:rPr>
        <w:t>和</w:t>
      </w:r>
      <w:r w:rsidRPr="089A36B8">
        <w:rPr>
          <w:rFonts w:ascii="Times New Roman" w:eastAsia="標楷體" w:hAnsi="Times New Roman" w:cs="Arial" w:hint="eastAsia"/>
          <w:sz w:val="26"/>
          <w:szCs w:val="26"/>
        </w:rPr>
        <w:t>SVR</w:t>
      </w:r>
      <w:r w:rsidRPr="089A36B8">
        <w:rPr>
          <w:rFonts w:ascii="Times New Roman" w:eastAsia="標楷體" w:hAnsi="Times New Roman" w:cs="Arial" w:hint="eastAsia"/>
          <w:sz w:val="26"/>
          <w:szCs w:val="26"/>
        </w:rPr>
        <w:t>演算法建構預測模型，透過</w:t>
      </w:r>
      <w:r w:rsidRPr="089A36B8">
        <w:rPr>
          <w:rFonts w:ascii="Times New Roman" w:eastAsia="標楷體" w:hAnsi="Times New Roman" w:cs="Arial" w:hint="eastAsia"/>
          <w:sz w:val="26"/>
          <w:szCs w:val="26"/>
        </w:rPr>
        <w:t xml:space="preserve"> MAE</w:t>
      </w:r>
      <w:r w:rsidRPr="089A36B8">
        <w:rPr>
          <w:rFonts w:ascii="Times New Roman" w:eastAsia="標楷體" w:hAnsi="Times New Roman" w:cs="Arial" w:hint="eastAsia"/>
          <w:sz w:val="26"/>
          <w:szCs w:val="26"/>
        </w:rPr>
        <w:t>、</w:t>
      </w:r>
      <w:r w:rsidRPr="089A36B8">
        <w:rPr>
          <w:rFonts w:ascii="Times New Roman" w:eastAsia="標楷體" w:hAnsi="Times New Roman" w:cs="Arial" w:hint="eastAsia"/>
          <w:sz w:val="26"/>
          <w:szCs w:val="26"/>
        </w:rPr>
        <w:t>RMSE</w:t>
      </w:r>
      <w:r w:rsidRPr="089A36B8">
        <w:rPr>
          <w:rFonts w:ascii="Times New Roman" w:eastAsia="標楷體" w:hAnsi="Times New Roman" w:cs="Arial" w:hint="eastAsia"/>
          <w:sz w:val="26"/>
          <w:szCs w:val="26"/>
        </w:rPr>
        <w:t>和</w:t>
      </w:r>
      <w:r w:rsidRPr="089A36B8">
        <w:rPr>
          <w:rFonts w:ascii="Times New Roman" w:eastAsia="標楷體" w:hAnsi="Times New Roman" w:cs="Arial" w:hint="eastAsia"/>
          <w:sz w:val="26"/>
          <w:szCs w:val="26"/>
        </w:rPr>
        <w:t>MAPE</w:t>
      </w:r>
      <w:r w:rsidRPr="089A36B8">
        <w:rPr>
          <w:rFonts w:ascii="Times New Roman" w:eastAsia="標楷體" w:hAnsi="Times New Roman" w:cs="Arial" w:hint="eastAsia"/>
          <w:sz w:val="26"/>
          <w:szCs w:val="26"/>
        </w:rPr>
        <w:t>三種績效指標得知，使用</w:t>
      </w:r>
      <w:r w:rsidRPr="089A36B8">
        <w:rPr>
          <w:rFonts w:ascii="Times New Roman" w:eastAsia="標楷體" w:hAnsi="Times New Roman" w:cs="Arial" w:hint="eastAsia"/>
          <w:sz w:val="26"/>
          <w:szCs w:val="26"/>
        </w:rPr>
        <w:t>RandomForest</w:t>
      </w:r>
      <w:r w:rsidRPr="089A36B8">
        <w:rPr>
          <w:rFonts w:ascii="Times New Roman" w:eastAsia="標楷體" w:hAnsi="Times New Roman" w:cs="Arial" w:hint="eastAsia"/>
          <w:sz w:val="26"/>
          <w:szCs w:val="26"/>
        </w:rPr>
        <w:t>演算法的績效最佳。</w:t>
      </w:r>
    </w:p>
    <w:p w14:paraId="64EDAD49" w14:textId="4B4E48AB" w:rsidR="65362793" w:rsidRPr="00843AB9" w:rsidRDefault="65362793" w:rsidP="089A36B8">
      <w:pPr>
        <w:spacing w:line="360" w:lineRule="auto"/>
        <w:rPr>
          <w:rFonts w:ascii="Times New Roman" w:eastAsia="標楷體" w:hAnsi="Times New Roman" w:cs="Arial"/>
          <w:sz w:val="26"/>
          <w:szCs w:val="26"/>
        </w:rPr>
      </w:pPr>
      <w:r w:rsidRPr="089A36B8">
        <w:rPr>
          <w:rFonts w:ascii="Times New Roman" w:eastAsia="標楷體" w:hAnsi="Times New Roman" w:cs="Arial"/>
          <w:sz w:val="26"/>
          <w:szCs w:val="26"/>
        </w:rPr>
        <w:t>關鍵字：</w:t>
      </w:r>
      <w:r w:rsidR="00410B6F">
        <w:rPr>
          <w:rFonts w:ascii="Times New Roman" w:eastAsia="標楷體" w:hAnsi="Times New Roman" w:cs="Arial" w:hint="eastAsia"/>
          <w:sz w:val="26"/>
          <w:szCs w:val="26"/>
        </w:rPr>
        <w:t>共享自行車、</w:t>
      </w:r>
      <w:r w:rsidRPr="089A36B8">
        <w:rPr>
          <w:rFonts w:ascii="Times New Roman" w:eastAsia="標楷體" w:hAnsi="Times New Roman" w:cs="Arial"/>
          <w:sz w:val="26"/>
          <w:szCs w:val="26"/>
        </w:rPr>
        <w:t>RandomForest</w:t>
      </w:r>
      <w:r w:rsidRPr="089A36B8">
        <w:rPr>
          <w:rFonts w:ascii="Times New Roman" w:eastAsia="標楷體" w:hAnsi="Times New Roman" w:cs="Arial"/>
          <w:sz w:val="26"/>
          <w:szCs w:val="26"/>
        </w:rPr>
        <w:t>、</w:t>
      </w:r>
      <w:r w:rsidRPr="089A36B8">
        <w:rPr>
          <w:rFonts w:ascii="Times New Roman" w:eastAsia="標楷體" w:hAnsi="Times New Roman" w:cs="Arial"/>
          <w:sz w:val="26"/>
          <w:szCs w:val="26"/>
        </w:rPr>
        <w:t>KNN</w:t>
      </w:r>
      <w:r w:rsidRPr="089A36B8">
        <w:rPr>
          <w:rFonts w:ascii="Times New Roman" w:eastAsia="標楷體" w:hAnsi="Times New Roman" w:cs="Arial"/>
          <w:sz w:val="26"/>
          <w:szCs w:val="26"/>
        </w:rPr>
        <w:t>、</w:t>
      </w:r>
      <w:r w:rsidRPr="089A36B8">
        <w:rPr>
          <w:rFonts w:ascii="Times New Roman" w:eastAsia="標楷體" w:hAnsi="Times New Roman" w:cs="Arial"/>
          <w:sz w:val="26"/>
          <w:szCs w:val="26"/>
        </w:rPr>
        <w:t>SVR</w:t>
      </w:r>
    </w:p>
    <w:p w14:paraId="36311696" w14:textId="77777777" w:rsidR="008617A0" w:rsidRDefault="008617A0" w:rsidP="00410B6F">
      <w:pPr>
        <w:rPr>
          <w:rFonts w:ascii="Times New Roman" w:eastAsia="標楷體" w:hAnsi="Times New Roman" w:cs="Arial" w:hint="eastAsia"/>
        </w:rPr>
      </w:pPr>
    </w:p>
    <w:p w14:paraId="0EB415DE" w14:textId="77777777" w:rsidR="00312913" w:rsidRDefault="008617A0">
      <w:pPr>
        <w:rPr>
          <w:rFonts w:ascii="Times New Roman" w:eastAsia="標楷體" w:hAnsi="Times New Roman" w:cs="Arial"/>
        </w:rPr>
        <w:sectPr w:rsidR="00312913" w:rsidSect="00644D61">
          <w:footerReference w:type="default" r:id="rId10"/>
          <w:pgSz w:w="11906" w:h="16838"/>
          <w:pgMar w:top="1440" w:right="1800" w:bottom="1440" w:left="1800" w:header="851" w:footer="992" w:gutter="0"/>
          <w:pgNumType w:start="1"/>
          <w:cols w:space="720"/>
          <w:docGrid w:linePitch="326"/>
        </w:sectPr>
      </w:pPr>
      <w:r>
        <w:rPr>
          <w:rFonts w:ascii="Times New Roman" w:eastAsia="標楷體" w:hAnsi="Times New Roman" w:cs="Arial"/>
        </w:rPr>
        <w:br w:type="page"/>
      </w:r>
    </w:p>
    <w:p w14:paraId="5E835EAC" w14:textId="3C76DD92" w:rsidR="00336AA8" w:rsidRPr="00C0163F" w:rsidRDefault="44CF9461" w:rsidP="00C0163F">
      <w:pPr>
        <w:pStyle w:val="a6"/>
        <w:numPr>
          <w:ilvl w:val="0"/>
          <w:numId w:val="2"/>
        </w:numPr>
        <w:ind w:leftChars="0"/>
        <w:outlineLvl w:val="0"/>
        <w:rPr>
          <w:rFonts w:ascii="Times New Roman" w:eastAsia="標楷體" w:hAnsi="Times New Roman" w:cs="Arial"/>
        </w:rPr>
      </w:pPr>
      <w:bookmarkStart w:id="3" w:name="_Toc117462058"/>
      <w:bookmarkStart w:id="4" w:name="_Toc119954599"/>
      <w:bookmarkStart w:id="5" w:name="_Toc119954781"/>
      <w:r w:rsidRPr="00C0163F">
        <w:rPr>
          <w:rFonts w:ascii="Times New Roman" w:eastAsia="標楷體" w:hAnsi="Times New Roman" w:cs="Arial"/>
        </w:rPr>
        <w:lastRenderedPageBreak/>
        <w:t>緒論</w:t>
      </w:r>
      <w:bookmarkEnd w:id="3"/>
      <w:bookmarkEnd w:id="4"/>
      <w:bookmarkEnd w:id="5"/>
    </w:p>
    <w:p w14:paraId="70D3E617" w14:textId="021F49F6" w:rsidR="00336AA8" w:rsidRPr="00C0163F" w:rsidRDefault="00336AA8" w:rsidP="00C0163F">
      <w:pPr>
        <w:pStyle w:val="a6"/>
        <w:numPr>
          <w:ilvl w:val="0"/>
          <w:numId w:val="4"/>
        </w:numPr>
        <w:ind w:leftChars="0"/>
        <w:outlineLvl w:val="1"/>
        <w:rPr>
          <w:rFonts w:ascii="Times New Roman" w:eastAsia="標楷體" w:hAnsi="Times New Roman" w:cs="Arial"/>
          <w:szCs w:val="27"/>
        </w:rPr>
      </w:pPr>
      <w:bookmarkStart w:id="6" w:name="_Toc117462059"/>
      <w:bookmarkStart w:id="7" w:name="_Toc119954600"/>
      <w:bookmarkStart w:id="8" w:name="_Toc119954782"/>
      <w:r w:rsidRPr="00C0163F">
        <w:rPr>
          <w:rFonts w:ascii="Times New Roman" w:eastAsia="標楷體" w:hAnsi="Times New Roman" w:cs="Arial" w:hint="eastAsia"/>
          <w:szCs w:val="27"/>
        </w:rPr>
        <w:t>動機</w:t>
      </w:r>
      <w:bookmarkEnd w:id="6"/>
      <w:bookmarkEnd w:id="7"/>
      <w:bookmarkEnd w:id="8"/>
    </w:p>
    <w:p w14:paraId="6A65636E" w14:textId="241A67A3" w:rsidR="00F3601E" w:rsidRDefault="00E87345" w:rsidP="00843AB9">
      <w:pPr>
        <w:kinsoku w:val="0"/>
        <w:overflowPunct w:val="0"/>
        <w:ind w:firstLineChars="200" w:firstLine="480"/>
        <w:rPr>
          <w:rFonts w:ascii="Times New Roman" w:eastAsia="標楷體" w:hAnsi="Times New Roman" w:cs="Arial"/>
        </w:rPr>
      </w:pPr>
      <w:r w:rsidRPr="00E87345">
        <w:rPr>
          <w:rFonts w:ascii="Times New Roman" w:eastAsia="標楷體" w:hAnsi="Times New Roman" w:cs="Arial" w:hint="eastAsia"/>
        </w:rPr>
        <w:t>目前許多城市都有引入共享自行車的服務，提供市民作為短程的交通工具，以提高市民的外出便利性，但人流較多的自行車站點，通常是供不應求，導致熱門的站點出現沒有自行車的狀況，因此如何在正確時間提供自行車，減少市民等待時間成為主要問題。</w:t>
      </w:r>
    </w:p>
    <w:p w14:paraId="4E1488EF" w14:textId="31C77578" w:rsidR="00336AA8" w:rsidRPr="00C0163F" w:rsidRDefault="00336AA8" w:rsidP="00C0163F">
      <w:pPr>
        <w:pStyle w:val="a6"/>
        <w:numPr>
          <w:ilvl w:val="0"/>
          <w:numId w:val="4"/>
        </w:numPr>
        <w:ind w:leftChars="0"/>
        <w:outlineLvl w:val="1"/>
        <w:rPr>
          <w:rFonts w:ascii="Times New Roman" w:eastAsia="標楷體" w:hAnsi="Times New Roman" w:cs="Arial"/>
          <w:szCs w:val="27"/>
        </w:rPr>
      </w:pPr>
      <w:bookmarkStart w:id="9" w:name="_Toc117462060"/>
      <w:bookmarkStart w:id="10" w:name="_Toc119954601"/>
      <w:bookmarkStart w:id="11" w:name="_Toc119954783"/>
      <w:r w:rsidRPr="00C0163F">
        <w:rPr>
          <w:rFonts w:ascii="Times New Roman" w:eastAsia="標楷體" w:hAnsi="Times New Roman" w:cs="Arial" w:hint="eastAsia"/>
          <w:szCs w:val="27"/>
        </w:rPr>
        <w:t>目的</w:t>
      </w:r>
      <w:bookmarkEnd w:id="9"/>
      <w:bookmarkEnd w:id="10"/>
      <w:bookmarkEnd w:id="11"/>
    </w:p>
    <w:p w14:paraId="71FC361E" w14:textId="1F8566D5" w:rsidR="0061151C" w:rsidRDefault="7387C1FF" w:rsidP="00843AB9">
      <w:pPr>
        <w:kinsoku w:val="0"/>
        <w:ind w:firstLineChars="200" w:firstLine="480"/>
        <w:rPr>
          <w:rFonts w:ascii="Times New Roman" w:eastAsia="標楷體" w:hAnsi="Times New Roman" w:cs="Arial"/>
        </w:rPr>
      </w:pPr>
      <w:r w:rsidRPr="7387C1FF">
        <w:rPr>
          <w:rFonts w:ascii="Times New Roman" w:eastAsia="標楷體" w:hAnsi="Times New Roman" w:cs="Arial"/>
        </w:rPr>
        <w:t>本研究計畫利用</w:t>
      </w:r>
      <w:r w:rsidR="4CA8ACB9" w:rsidRPr="4CA8ACB9">
        <w:rPr>
          <w:rFonts w:ascii="Times New Roman" w:eastAsia="標楷體" w:hAnsi="Times New Roman" w:cs="Arial"/>
        </w:rPr>
        <w:t>首爾自行車共享需求資料集</w:t>
      </w:r>
      <w:r w:rsidRPr="7387C1FF">
        <w:rPr>
          <w:rFonts w:ascii="Times New Roman" w:eastAsia="標楷體" w:hAnsi="Times New Roman" w:cs="Arial"/>
        </w:rPr>
        <w:t>來預測</w:t>
      </w:r>
      <w:r w:rsidR="55D4D9BF" w:rsidRPr="55D4D9BF">
        <w:rPr>
          <w:rFonts w:ascii="Times New Roman" w:eastAsia="標楷體" w:hAnsi="Times New Roman" w:cs="Arial"/>
        </w:rPr>
        <w:t>不同變因對於</w:t>
      </w:r>
      <w:r w:rsidR="1222C00C" w:rsidRPr="1222C00C">
        <w:rPr>
          <w:rFonts w:ascii="Times New Roman" w:eastAsia="標楷體" w:hAnsi="Times New Roman" w:cs="Arial"/>
        </w:rPr>
        <w:t>自行車</w:t>
      </w:r>
      <w:r w:rsidR="75766A27" w:rsidRPr="75766A27">
        <w:rPr>
          <w:rFonts w:ascii="Times New Roman" w:eastAsia="標楷體" w:hAnsi="Times New Roman" w:cs="Arial"/>
        </w:rPr>
        <w:t>租借</w:t>
      </w:r>
      <w:r w:rsidR="421A1FF1" w:rsidRPr="421A1FF1">
        <w:rPr>
          <w:rFonts w:ascii="Times New Roman" w:eastAsia="標楷體" w:hAnsi="Times New Roman" w:cs="Arial"/>
        </w:rPr>
        <w:t>次數</w:t>
      </w:r>
      <w:r w:rsidR="61165D76" w:rsidRPr="61165D76">
        <w:rPr>
          <w:rFonts w:ascii="Times New Roman" w:eastAsia="標楷體" w:hAnsi="Times New Roman" w:cs="Arial"/>
        </w:rPr>
        <w:t>的</w:t>
      </w:r>
      <w:r w:rsidR="3255C636" w:rsidRPr="3255C636">
        <w:rPr>
          <w:rFonts w:ascii="Times New Roman" w:eastAsia="標楷體" w:hAnsi="Times New Roman" w:cs="Arial"/>
        </w:rPr>
        <w:t>影響</w:t>
      </w:r>
      <w:r w:rsidR="42BD2E30" w:rsidRPr="42BD2E30">
        <w:rPr>
          <w:rFonts w:ascii="Times New Roman" w:eastAsia="標楷體" w:hAnsi="Times New Roman" w:cs="Arial"/>
        </w:rPr>
        <w:t>，</w:t>
      </w:r>
      <w:r w:rsidR="4FD888CB" w:rsidRPr="4FD888CB">
        <w:rPr>
          <w:rFonts w:ascii="Times New Roman" w:eastAsia="標楷體" w:hAnsi="Times New Roman" w:cs="Arial"/>
        </w:rPr>
        <w:t>例如</w:t>
      </w:r>
      <w:r w:rsidR="4FD888CB" w:rsidRPr="4FD888CB">
        <w:rPr>
          <w:rFonts w:ascii="Times New Roman" w:eastAsia="標楷體" w:hAnsi="Times New Roman" w:cs="Arial"/>
        </w:rPr>
        <w:t>:</w:t>
      </w:r>
      <w:r w:rsidR="6995F47D" w:rsidRPr="6995F47D">
        <w:rPr>
          <w:rFonts w:ascii="Times New Roman" w:eastAsia="標楷體" w:hAnsi="Times New Roman" w:cs="Arial"/>
        </w:rPr>
        <w:t>不同</w:t>
      </w:r>
      <w:r w:rsidR="77F68811" w:rsidRPr="77F68811">
        <w:rPr>
          <w:rFonts w:ascii="Times New Roman" w:eastAsia="標楷體" w:hAnsi="Times New Roman" w:cs="Arial"/>
        </w:rPr>
        <w:t>天氣</w:t>
      </w:r>
      <w:r w:rsidR="00B81BC8">
        <w:rPr>
          <w:rFonts w:ascii="Times New Roman" w:eastAsia="標楷體" w:hAnsi="Times New Roman" w:cs="Arial" w:hint="eastAsia"/>
        </w:rPr>
        <w:t>，</w:t>
      </w:r>
      <w:r w:rsidR="1B489E19" w:rsidRPr="1B489E19">
        <w:rPr>
          <w:rFonts w:ascii="Times New Roman" w:eastAsia="標楷體" w:hAnsi="Times New Roman" w:cs="Arial"/>
        </w:rPr>
        <w:t>以及是否為</w:t>
      </w:r>
      <w:r w:rsidR="3E9AB420" w:rsidRPr="3E9AB420">
        <w:rPr>
          <w:rFonts w:ascii="Times New Roman" w:eastAsia="標楷體" w:hAnsi="Times New Roman" w:cs="Arial"/>
        </w:rPr>
        <w:t>假期都可能會</w:t>
      </w:r>
      <w:r w:rsidR="053EE02F" w:rsidRPr="053EE02F">
        <w:rPr>
          <w:rFonts w:ascii="Times New Roman" w:eastAsia="標楷體" w:hAnsi="Times New Roman" w:cs="Arial"/>
        </w:rPr>
        <w:t>造成自行車</w:t>
      </w:r>
      <w:r w:rsidR="418CC67B" w:rsidRPr="418CC67B">
        <w:rPr>
          <w:rFonts w:ascii="Times New Roman" w:eastAsia="標楷體" w:hAnsi="Times New Roman" w:cs="Arial"/>
        </w:rPr>
        <w:t>租借</w:t>
      </w:r>
      <w:r w:rsidR="421A1FF1" w:rsidRPr="421A1FF1">
        <w:rPr>
          <w:rFonts w:ascii="Times New Roman" w:eastAsia="標楷體" w:hAnsi="Times New Roman" w:cs="Arial"/>
        </w:rPr>
        <w:t>次數</w:t>
      </w:r>
      <w:r w:rsidR="4BE30C3D" w:rsidRPr="4BE30C3D">
        <w:rPr>
          <w:rFonts w:ascii="Times New Roman" w:eastAsia="標楷體" w:hAnsi="Times New Roman" w:cs="Arial"/>
        </w:rPr>
        <w:t>的影響，</w:t>
      </w:r>
      <w:r w:rsidR="3FB617C0" w:rsidRPr="3FB617C0">
        <w:rPr>
          <w:rFonts w:ascii="Times New Roman" w:eastAsia="標楷體" w:hAnsi="Times New Roman" w:cs="Arial"/>
        </w:rPr>
        <w:t>讓自行車</w:t>
      </w:r>
      <w:r w:rsidR="351ADB0F" w:rsidRPr="351ADB0F">
        <w:rPr>
          <w:rFonts w:ascii="Times New Roman" w:eastAsia="標楷體" w:hAnsi="Times New Roman" w:cs="Arial"/>
        </w:rPr>
        <w:t>租借</w:t>
      </w:r>
      <w:r w:rsidR="065A43CF" w:rsidRPr="065A43CF">
        <w:rPr>
          <w:rFonts w:ascii="Times New Roman" w:eastAsia="標楷體" w:hAnsi="Times New Roman" w:cs="Arial"/>
        </w:rPr>
        <w:t>公司</w:t>
      </w:r>
      <w:r w:rsidR="14BAD763" w:rsidRPr="14BAD763">
        <w:rPr>
          <w:rFonts w:ascii="Times New Roman" w:eastAsia="標楷體" w:hAnsi="Times New Roman" w:cs="Arial"/>
        </w:rPr>
        <w:t>可以</w:t>
      </w:r>
      <w:r w:rsidR="6931496C" w:rsidRPr="6931496C">
        <w:rPr>
          <w:rFonts w:ascii="Times New Roman" w:eastAsia="標楷體" w:hAnsi="Times New Roman" w:cs="Arial"/>
        </w:rPr>
        <w:t>根據不同的</w:t>
      </w:r>
      <w:r w:rsidR="5A46C7FA" w:rsidRPr="5A46C7FA">
        <w:rPr>
          <w:rFonts w:ascii="Times New Roman" w:eastAsia="標楷體" w:hAnsi="Times New Roman" w:cs="Arial"/>
        </w:rPr>
        <w:t>變因</w:t>
      </w:r>
      <w:r w:rsidR="7D98DE01" w:rsidRPr="7D98DE01">
        <w:rPr>
          <w:rFonts w:ascii="Times New Roman" w:eastAsia="標楷體" w:hAnsi="Times New Roman" w:cs="Arial"/>
        </w:rPr>
        <w:t>，</w:t>
      </w:r>
      <w:r w:rsidR="4BB60EBB" w:rsidRPr="4BB60EBB">
        <w:rPr>
          <w:rFonts w:ascii="Times New Roman" w:eastAsia="標楷體" w:hAnsi="Times New Roman" w:cs="Arial"/>
        </w:rPr>
        <w:t>對應</w:t>
      </w:r>
      <w:r w:rsidR="6F0824C2" w:rsidRPr="6F0824C2">
        <w:rPr>
          <w:rFonts w:ascii="Times New Roman" w:eastAsia="標楷體" w:hAnsi="Times New Roman" w:cs="Arial"/>
        </w:rPr>
        <w:t>不同的</w:t>
      </w:r>
      <w:r w:rsidR="06EBB991" w:rsidRPr="06EBB991">
        <w:rPr>
          <w:rFonts w:ascii="Times New Roman" w:eastAsia="標楷體" w:hAnsi="Times New Roman" w:cs="Arial"/>
        </w:rPr>
        <w:t>情況</w:t>
      </w:r>
      <w:r w:rsidR="5F12B139" w:rsidRPr="5F12B139">
        <w:rPr>
          <w:rFonts w:ascii="Times New Roman" w:eastAsia="標楷體" w:hAnsi="Times New Roman" w:cs="Arial"/>
        </w:rPr>
        <w:t>提前部屬</w:t>
      </w:r>
      <w:r w:rsidR="06EBB991" w:rsidRPr="06EBB991">
        <w:rPr>
          <w:rFonts w:ascii="Times New Roman" w:eastAsia="標楷體" w:hAnsi="Times New Roman" w:cs="Arial"/>
        </w:rPr>
        <w:t>自行車</w:t>
      </w:r>
      <w:r w:rsidR="7C507CDF" w:rsidRPr="7C507CDF">
        <w:rPr>
          <w:rFonts w:ascii="Times New Roman" w:eastAsia="標楷體" w:hAnsi="Times New Roman" w:cs="Arial"/>
        </w:rPr>
        <w:t>，以減少</w:t>
      </w:r>
      <w:r w:rsidR="42F4A8EE" w:rsidRPr="42F4A8EE">
        <w:rPr>
          <w:rFonts w:ascii="Times New Roman" w:eastAsia="標楷體" w:hAnsi="Times New Roman" w:cs="Arial"/>
        </w:rPr>
        <w:t>民眾等待的時間</w:t>
      </w:r>
      <w:r w:rsidR="6646BEF5" w:rsidRPr="6646BEF5">
        <w:rPr>
          <w:rFonts w:ascii="Times New Roman" w:eastAsia="標楷體" w:hAnsi="Times New Roman" w:cs="Arial"/>
        </w:rPr>
        <w:t>，提高</w:t>
      </w:r>
      <w:r w:rsidR="0998D4FD" w:rsidRPr="0998D4FD">
        <w:rPr>
          <w:rFonts w:ascii="Times New Roman" w:eastAsia="標楷體" w:hAnsi="Times New Roman" w:cs="Arial"/>
        </w:rPr>
        <w:t>消費者的</w:t>
      </w:r>
      <w:r w:rsidR="2CEAEB04" w:rsidRPr="2CEAEB04">
        <w:rPr>
          <w:rFonts w:ascii="Times New Roman" w:eastAsia="標楷體" w:hAnsi="Times New Roman" w:cs="Arial"/>
        </w:rPr>
        <w:t>滿意度</w:t>
      </w:r>
      <w:r w:rsidR="503D010B" w:rsidRPr="503D010B">
        <w:rPr>
          <w:rFonts w:ascii="Times New Roman" w:eastAsia="標楷體" w:hAnsi="Times New Roman" w:cs="Arial"/>
        </w:rPr>
        <w:t>。</w:t>
      </w:r>
    </w:p>
    <w:p w14:paraId="7210472B" w14:textId="77777777" w:rsidR="00843AB9" w:rsidRDefault="00843AB9" w:rsidP="00843AB9">
      <w:pPr>
        <w:kinsoku w:val="0"/>
        <w:rPr>
          <w:rFonts w:ascii="Times New Roman" w:eastAsia="標楷體" w:hAnsi="Times New Roman" w:cs="Arial"/>
          <w:color w:val="FF0000"/>
        </w:rPr>
      </w:pPr>
    </w:p>
    <w:p w14:paraId="581B92CA" w14:textId="1C75EF35" w:rsidR="00336AA8" w:rsidRPr="00C0163F" w:rsidRDefault="00336AA8" w:rsidP="00C0163F">
      <w:pPr>
        <w:pStyle w:val="a6"/>
        <w:numPr>
          <w:ilvl w:val="0"/>
          <w:numId w:val="2"/>
        </w:numPr>
        <w:ind w:leftChars="0"/>
        <w:outlineLvl w:val="0"/>
        <w:rPr>
          <w:rFonts w:ascii="Times New Roman" w:eastAsia="標楷體" w:hAnsi="Times New Roman" w:cs="Arial"/>
          <w:szCs w:val="27"/>
        </w:rPr>
      </w:pPr>
      <w:bookmarkStart w:id="12" w:name="_Toc117462061"/>
      <w:bookmarkStart w:id="13" w:name="_Toc119954602"/>
      <w:bookmarkStart w:id="14" w:name="_Toc119954784"/>
      <w:r w:rsidRPr="00C0163F">
        <w:rPr>
          <w:rFonts w:ascii="Times New Roman" w:eastAsia="標楷體" w:hAnsi="Times New Roman" w:cs="Arial" w:hint="eastAsia"/>
          <w:szCs w:val="27"/>
        </w:rPr>
        <w:t>方法</w:t>
      </w:r>
      <w:bookmarkEnd w:id="12"/>
      <w:bookmarkEnd w:id="13"/>
      <w:bookmarkEnd w:id="14"/>
    </w:p>
    <w:p w14:paraId="34DB45B2" w14:textId="419DBACF" w:rsidR="00336AA8" w:rsidRPr="00C0163F" w:rsidRDefault="00336AA8" w:rsidP="00C0163F">
      <w:pPr>
        <w:pStyle w:val="a6"/>
        <w:numPr>
          <w:ilvl w:val="0"/>
          <w:numId w:val="5"/>
        </w:numPr>
        <w:ind w:leftChars="0"/>
        <w:outlineLvl w:val="1"/>
        <w:rPr>
          <w:rFonts w:ascii="Times New Roman" w:eastAsia="標楷體" w:hAnsi="Times New Roman" w:cs="Arial"/>
        </w:rPr>
      </w:pPr>
      <w:bookmarkStart w:id="15" w:name="_Toc117462062"/>
      <w:bookmarkStart w:id="16" w:name="_Toc119954603"/>
      <w:bookmarkStart w:id="17" w:name="_Toc119954785"/>
      <w:r w:rsidRPr="00C0163F">
        <w:rPr>
          <w:rFonts w:ascii="Times New Roman" w:eastAsia="標楷體" w:hAnsi="Times New Roman" w:cs="Arial" w:hint="eastAsia"/>
        </w:rPr>
        <w:t>程式架構</w:t>
      </w:r>
      <w:bookmarkEnd w:id="15"/>
      <w:bookmarkEnd w:id="16"/>
      <w:bookmarkEnd w:id="17"/>
    </w:p>
    <w:p w14:paraId="50A4F1C8" w14:textId="4A963DB1" w:rsidR="65362793" w:rsidRDefault="65362793" w:rsidP="00843AB9">
      <w:pPr>
        <w:ind w:firstLineChars="200" w:firstLine="480"/>
        <w:rPr>
          <w:rFonts w:ascii="Times New Roman" w:eastAsia="標楷體" w:hAnsi="Times New Roman" w:cs="Arial"/>
        </w:rPr>
      </w:pPr>
      <w:r w:rsidRPr="001620D3">
        <w:rPr>
          <w:rFonts w:ascii="Times New Roman" w:eastAsia="標楷體" w:hAnsi="Times New Roman" w:cs="Arial"/>
        </w:rPr>
        <w:t>載入所需的函式庫，再進行資料的前處理，處理需正規化的欄位並移出不必要的欄位，再將資料集分割為</w:t>
      </w:r>
      <w:r w:rsidRPr="001620D3">
        <w:rPr>
          <w:rFonts w:ascii="Times New Roman" w:eastAsia="標楷體" w:hAnsi="Times New Roman" w:cs="Arial"/>
        </w:rPr>
        <w:t>80%</w:t>
      </w:r>
      <w:r w:rsidRPr="001620D3">
        <w:rPr>
          <w:rFonts w:ascii="Times New Roman" w:eastAsia="標楷體" w:hAnsi="Times New Roman" w:cs="Arial"/>
        </w:rPr>
        <w:t>的訓練資料和</w:t>
      </w:r>
      <w:r w:rsidRPr="001620D3">
        <w:rPr>
          <w:rFonts w:ascii="Times New Roman" w:eastAsia="標楷體" w:hAnsi="Times New Roman" w:cs="Arial"/>
        </w:rPr>
        <w:t>20%</w:t>
      </w:r>
      <w:r w:rsidRPr="001620D3">
        <w:rPr>
          <w:rFonts w:ascii="Times New Roman" w:eastAsia="標楷體" w:hAnsi="Times New Roman" w:cs="Arial"/>
        </w:rPr>
        <w:t>的測試資料，接下來分別以</w:t>
      </w:r>
      <w:r w:rsidRPr="001620D3">
        <w:rPr>
          <w:rFonts w:ascii="Times New Roman" w:eastAsia="標楷體" w:hAnsi="Times New Roman" w:cs="Arial"/>
        </w:rPr>
        <w:t>RandomForest</w:t>
      </w:r>
      <w:r w:rsidRPr="001620D3">
        <w:rPr>
          <w:rFonts w:ascii="Times New Roman" w:eastAsia="標楷體" w:hAnsi="Times New Roman" w:cs="Arial"/>
        </w:rPr>
        <w:t>、</w:t>
      </w:r>
      <w:r w:rsidRPr="001620D3">
        <w:rPr>
          <w:rFonts w:ascii="Times New Roman" w:eastAsia="標楷體" w:hAnsi="Times New Roman" w:cs="Arial"/>
        </w:rPr>
        <w:t>KNN</w:t>
      </w:r>
      <w:r w:rsidRPr="001620D3">
        <w:rPr>
          <w:rFonts w:ascii="Times New Roman" w:eastAsia="標楷體" w:hAnsi="Times New Roman" w:cs="Arial"/>
        </w:rPr>
        <w:t>和</w:t>
      </w:r>
      <w:r w:rsidRPr="001620D3">
        <w:rPr>
          <w:rFonts w:ascii="Times New Roman" w:eastAsia="標楷體" w:hAnsi="Times New Roman" w:cs="Arial"/>
        </w:rPr>
        <w:t xml:space="preserve">SVR </w:t>
      </w:r>
      <w:r w:rsidRPr="001620D3">
        <w:rPr>
          <w:rFonts w:ascii="Times New Roman" w:eastAsia="標楷體" w:hAnsi="Times New Roman" w:cs="Arial"/>
        </w:rPr>
        <w:t>演算法訓練模型，並且在</w:t>
      </w:r>
      <w:r w:rsidR="4BC8EFBD" w:rsidRPr="4BC8EFBD">
        <w:rPr>
          <w:rFonts w:ascii="Times New Roman" w:eastAsia="標楷體" w:hAnsi="Times New Roman" w:cs="Arial"/>
        </w:rPr>
        <w:t>使用</w:t>
      </w:r>
      <w:r w:rsidRPr="001620D3">
        <w:rPr>
          <w:rFonts w:ascii="Times New Roman" w:eastAsia="標楷體" w:hAnsi="Times New Roman" w:cs="Arial"/>
        </w:rPr>
        <w:t>MAE</w:t>
      </w:r>
      <w:r w:rsidRPr="001620D3">
        <w:rPr>
          <w:rFonts w:ascii="Times New Roman" w:eastAsia="標楷體" w:hAnsi="Times New Roman" w:cs="Arial"/>
        </w:rPr>
        <w:t>、</w:t>
      </w:r>
      <w:r w:rsidRPr="001620D3">
        <w:rPr>
          <w:rFonts w:ascii="Times New Roman" w:eastAsia="標楷體" w:hAnsi="Times New Roman" w:cs="Arial"/>
        </w:rPr>
        <w:t>RMSE</w:t>
      </w:r>
      <w:r w:rsidRPr="001620D3">
        <w:rPr>
          <w:rFonts w:ascii="Times New Roman" w:eastAsia="標楷體" w:hAnsi="Times New Roman" w:cs="Arial"/>
        </w:rPr>
        <w:t>和</w:t>
      </w:r>
      <w:r w:rsidRPr="001620D3">
        <w:rPr>
          <w:rFonts w:ascii="Times New Roman" w:eastAsia="標楷體" w:hAnsi="Times New Roman" w:cs="Arial"/>
        </w:rPr>
        <w:t>MAPE</w:t>
      </w:r>
      <w:r w:rsidR="4BC8EFBD" w:rsidRPr="4BC8EFBD">
        <w:rPr>
          <w:rFonts w:ascii="Times New Roman" w:eastAsia="標楷體" w:hAnsi="Times New Roman" w:cs="Arial"/>
        </w:rPr>
        <w:t>等方法</w:t>
      </w:r>
      <w:r w:rsidRPr="001620D3">
        <w:rPr>
          <w:rFonts w:ascii="Times New Roman" w:eastAsia="標楷體" w:hAnsi="Times New Roman" w:cs="Arial"/>
        </w:rPr>
        <w:t>來評估</w:t>
      </w:r>
      <w:r w:rsidR="4BC8EFBD" w:rsidRPr="4BC8EFBD">
        <w:rPr>
          <w:rFonts w:ascii="Times New Roman" w:eastAsia="標楷體" w:hAnsi="Times New Roman" w:cs="Arial"/>
        </w:rPr>
        <w:t>績效</w:t>
      </w:r>
      <w:r w:rsidRPr="001620D3">
        <w:rPr>
          <w:rFonts w:ascii="Times New Roman" w:eastAsia="標楷體" w:hAnsi="Times New Roman" w:cs="Arial"/>
        </w:rPr>
        <w:t>。</w:t>
      </w:r>
    </w:p>
    <w:p w14:paraId="32632E15" w14:textId="12255055" w:rsidR="00336AA8" w:rsidRPr="00C0163F" w:rsidRDefault="00336AA8" w:rsidP="00C0163F">
      <w:pPr>
        <w:pStyle w:val="a6"/>
        <w:numPr>
          <w:ilvl w:val="0"/>
          <w:numId w:val="5"/>
        </w:numPr>
        <w:ind w:leftChars="0"/>
        <w:outlineLvl w:val="1"/>
        <w:rPr>
          <w:rFonts w:ascii="Times New Roman" w:eastAsia="標楷體" w:hAnsi="Times New Roman" w:cs="Arial"/>
          <w:szCs w:val="27"/>
        </w:rPr>
      </w:pPr>
      <w:bookmarkStart w:id="18" w:name="_Toc117462063"/>
      <w:bookmarkStart w:id="19" w:name="_Toc119954604"/>
      <w:bookmarkStart w:id="20" w:name="_Toc119954786"/>
      <w:r w:rsidRPr="00C0163F">
        <w:rPr>
          <w:rFonts w:ascii="Times New Roman" w:eastAsia="標楷體" w:hAnsi="Times New Roman" w:cs="Arial" w:hint="eastAsia"/>
          <w:szCs w:val="27"/>
        </w:rPr>
        <w:t>執行程式的方法</w:t>
      </w:r>
      <w:bookmarkEnd w:id="18"/>
      <w:bookmarkEnd w:id="19"/>
      <w:bookmarkEnd w:id="20"/>
    </w:p>
    <w:p w14:paraId="5E27F746" w14:textId="7404217F" w:rsidR="003819E0" w:rsidRPr="0096120F" w:rsidRDefault="0096120F" w:rsidP="0096120F">
      <w:pPr>
        <w:ind w:firstLineChars="200" w:firstLine="480"/>
        <w:rPr>
          <w:rFonts w:ascii="Times New Roman" w:eastAsia="標楷體" w:hAnsi="Times New Roman" w:cs="Arial"/>
        </w:rPr>
      </w:pPr>
      <w:r w:rsidRPr="0096120F">
        <w:rPr>
          <w:rFonts w:ascii="Times New Roman" w:eastAsia="標楷體" w:hAnsi="Times New Roman" w:cs="Arial" w:hint="eastAsia"/>
        </w:rPr>
        <w:t>下載</w:t>
      </w:r>
      <w:r w:rsidRPr="0096120F">
        <w:rPr>
          <w:rFonts w:ascii="Times New Roman" w:eastAsia="標楷體" w:hAnsi="Times New Roman" w:cs="Arial" w:hint="eastAsia"/>
        </w:rPr>
        <w:t>github</w:t>
      </w:r>
      <w:r w:rsidRPr="0096120F">
        <w:rPr>
          <w:rFonts w:ascii="Times New Roman" w:eastAsia="標楷體" w:hAnsi="Times New Roman" w:cs="Arial" w:hint="eastAsia"/>
        </w:rPr>
        <w:t>上已經預先處理好的資料集以及程式，使用</w:t>
      </w:r>
      <w:r w:rsidRPr="0096120F">
        <w:rPr>
          <w:rFonts w:ascii="Times New Roman" w:eastAsia="標楷體" w:hAnsi="Times New Roman" w:cs="Arial" w:hint="eastAsia"/>
        </w:rPr>
        <w:t>Jupyter</w:t>
      </w:r>
      <w:r w:rsidRPr="0096120F">
        <w:rPr>
          <w:rFonts w:ascii="Times New Roman" w:eastAsia="標楷體" w:hAnsi="Times New Roman" w:cs="Arial" w:hint="eastAsia"/>
        </w:rPr>
        <w:t>開發環境讀取檔案的路徑，確認檔案可成功讀取後，即可執行程式。</w:t>
      </w:r>
    </w:p>
    <w:p w14:paraId="7709890F" w14:textId="77777777" w:rsidR="0096120F" w:rsidRPr="00336AA8" w:rsidRDefault="0096120F" w:rsidP="003819E0">
      <w:pPr>
        <w:rPr>
          <w:rFonts w:ascii="Times New Roman" w:eastAsia="標楷體" w:hAnsi="Times New Roman" w:cs="Arial"/>
        </w:rPr>
      </w:pPr>
    </w:p>
    <w:p w14:paraId="67369573" w14:textId="3F08DBB7" w:rsidR="00336AA8" w:rsidRPr="00C0163F" w:rsidRDefault="00336AA8" w:rsidP="00C0163F">
      <w:pPr>
        <w:pStyle w:val="a6"/>
        <w:numPr>
          <w:ilvl w:val="0"/>
          <w:numId w:val="2"/>
        </w:numPr>
        <w:ind w:leftChars="0"/>
        <w:outlineLvl w:val="0"/>
        <w:rPr>
          <w:rFonts w:ascii="Times New Roman" w:eastAsia="標楷體" w:hAnsi="Times New Roman" w:cs="Arial"/>
          <w:szCs w:val="27"/>
        </w:rPr>
      </w:pPr>
      <w:bookmarkStart w:id="21" w:name="_Toc117462064"/>
      <w:bookmarkStart w:id="22" w:name="_Toc119954605"/>
      <w:bookmarkStart w:id="23" w:name="_Toc119954787"/>
      <w:r w:rsidRPr="00C0163F">
        <w:rPr>
          <w:rFonts w:ascii="Times New Roman" w:eastAsia="標楷體" w:hAnsi="Times New Roman" w:cs="Arial" w:hint="eastAsia"/>
          <w:szCs w:val="27"/>
        </w:rPr>
        <w:t>實驗</w:t>
      </w:r>
      <w:bookmarkEnd w:id="21"/>
      <w:bookmarkEnd w:id="22"/>
      <w:bookmarkEnd w:id="23"/>
    </w:p>
    <w:p w14:paraId="34104B39" w14:textId="678AAD1B" w:rsidR="00336AA8" w:rsidRPr="00C0163F" w:rsidRDefault="00336AA8" w:rsidP="00C0163F">
      <w:pPr>
        <w:pStyle w:val="a6"/>
        <w:numPr>
          <w:ilvl w:val="0"/>
          <w:numId w:val="6"/>
        </w:numPr>
        <w:ind w:leftChars="0"/>
        <w:outlineLvl w:val="1"/>
        <w:rPr>
          <w:rFonts w:ascii="Times New Roman" w:eastAsia="標楷體" w:hAnsi="Times New Roman" w:cs="Arial"/>
          <w:szCs w:val="27"/>
        </w:rPr>
      </w:pPr>
      <w:bookmarkStart w:id="24" w:name="_Toc117462065"/>
      <w:bookmarkStart w:id="25" w:name="_Toc119954606"/>
      <w:bookmarkStart w:id="26" w:name="_Toc119954788"/>
      <w:r w:rsidRPr="00C0163F">
        <w:rPr>
          <w:rFonts w:ascii="Times New Roman" w:eastAsia="標楷體" w:hAnsi="Times New Roman" w:cs="Arial" w:hint="eastAsia"/>
          <w:szCs w:val="27"/>
        </w:rPr>
        <w:t>資料集</w:t>
      </w:r>
      <w:bookmarkEnd w:id="24"/>
      <w:bookmarkEnd w:id="25"/>
      <w:bookmarkEnd w:id="26"/>
    </w:p>
    <w:p w14:paraId="07B31211" w14:textId="1C785CD7" w:rsidR="002177FD" w:rsidRPr="00C0163F" w:rsidRDefault="002F56EF" w:rsidP="00FD70FE">
      <w:pPr>
        <w:pStyle w:val="a6"/>
        <w:numPr>
          <w:ilvl w:val="0"/>
          <w:numId w:val="7"/>
        </w:numPr>
        <w:ind w:leftChars="0" w:left="482" w:hanging="482"/>
        <w:outlineLvl w:val="2"/>
        <w:rPr>
          <w:rFonts w:ascii="Times New Roman" w:eastAsia="標楷體" w:hAnsi="Times New Roman" w:cs="Arial"/>
          <w:szCs w:val="27"/>
          <w:highlight w:val="white"/>
        </w:rPr>
      </w:pPr>
      <w:bookmarkStart w:id="27" w:name="_Toc119954607"/>
      <w:bookmarkStart w:id="28" w:name="_Toc119954789"/>
      <w:bookmarkStart w:id="29" w:name="_Hlk119954003"/>
      <w:r w:rsidRPr="002F56EF">
        <w:rPr>
          <w:rFonts w:ascii="Times New Roman" w:eastAsia="標楷體" w:hAnsi="Times New Roman" w:cs="Arial" w:hint="eastAsia"/>
          <w:szCs w:val="27"/>
        </w:rPr>
        <w:t>Adult Data Se</w:t>
      </w:r>
      <w:r>
        <w:rPr>
          <w:rFonts w:ascii="Times New Roman" w:eastAsia="標楷體" w:hAnsi="Times New Roman" w:cs="Arial" w:hint="eastAsia"/>
          <w:szCs w:val="27"/>
        </w:rPr>
        <w:t>t</w:t>
      </w:r>
      <w:bookmarkEnd w:id="27"/>
      <w:bookmarkEnd w:id="28"/>
    </w:p>
    <w:p w14:paraId="4989F572" w14:textId="3B8048CC" w:rsidR="002177FD" w:rsidRPr="00877AA8" w:rsidRDefault="0097160F" w:rsidP="00877AA8">
      <w:pPr>
        <w:pStyle w:val="ac"/>
        <w:rPr>
          <w:rFonts w:ascii="Times New Roman" w:eastAsia="標楷體" w:hAnsi="Times New Roman"/>
          <w:sz w:val="24"/>
          <w:szCs w:val="24"/>
        </w:rPr>
      </w:pPr>
      <w:bookmarkStart w:id="30" w:name="_Toc120041347"/>
      <w:bookmarkStart w:id="31" w:name="_Toc120041420"/>
      <w:bookmarkStart w:id="32" w:name="_Toc120044055"/>
      <w:bookmarkEnd w:id="29"/>
      <w:r w:rsidRPr="00877AA8">
        <w:rPr>
          <w:rFonts w:ascii="Times New Roman" w:eastAsia="標楷體" w:hAnsi="Times New Roman" w:hint="eastAsia"/>
          <w:sz w:val="24"/>
          <w:szCs w:val="24"/>
        </w:rPr>
        <w:t>表</w:t>
      </w:r>
      <w:r w:rsidRPr="00877AA8">
        <w:rPr>
          <w:rFonts w:ascii="Times New Roman" w:eastAsia="標楷體" w:hAnsi="Times New Roman" w:hint="eastAsia"/>
          <w:sz w:val="24"/>
          <w:szCs w:val="24"/>
        </w:rPr>
        <w:t xml:space="preserve"> </w:t>
      </w:r>
      <w:r w:rsidRPr="00877AA8">
        <w:rPr>
          <w:rFonts w:ascii="Times New Roman" w:eastAsia="標楷體" w:hAnsi="Times New Roman"/>
          <w:sz w:val="24"/>
          <w:szCs w:val="24"/>
        </w:rPr>
        <w:fldChar w:fldCharType="begin"/>
      </w:r>
      <w:r w:rsidRPr="00877AA8">
        <w:rPr>
          <w:rFonts w:ascii="Times New Roman" w:eastAsia="標楷體" w:hAnsi="Times New Roman"/>
          <w:sz w:val="24"/>
          <w:szCs w:val="24"/>
        </w:rPr>
        <w:instrText xml:space="preserve"> </w:instrText>
      </w:r>
      <w:r w:rsidRPr="00877AA8">
        <w:rPr>
          <w:rFonts w:ascii="Times New Roman" w:eastAsia="標楷體" w:hAnsi="Times New Roman" w:hint="eastAsia"/>
          <w:sz w:val="24"/>
          <w:szCs w:val="24"/>
        </w:rPr>
        <w:instrText xml:space="preserve">SEQ </w:instrText>
      </w:r>
      <w:r w:rsidRPr="00877AA8">
        <w:rPr>
          <w:rFonts w:ascii="Times New Roman" w:eastAsia="標楷體" w:hAnsi="Times New Roman" w:hint="eastAsia"/>
          <w:sz w:val="24"/>
          <w:szCs w:val="24"/>
        </w:rPr>
        <w:instrText>表</w:instrText>
      </w:r>
      <w:r w:rsidRPr="00877AA8">
        <w:rPr>
          <w:rFonts w:ascii="Times New Roman" w:eastAsia="標楷體" w:hAnsi="Times New Roman" w:hint="eastAsia"/>
          <w:sz w:val="24"/>
          <w:szCs w:val="24"/>
        </w:rPr>
        <w:instrText xml:space="preserve"> \* ARABIC</w:instrText>
      </w:r>
      <w:r w:rsidRPr="00877AA8">
        <w:rPr>
          <w:rFonts w:ascii="Times New Roman" w:eastAsia="標楷體" w:hAnsi="Times New Roman"/>
          <w:sz w:val="24"/>
          <w:szCs w:val="24"/>
        </w:rPr>
        <w:instrText xml:space="preserve"> </w:instrText>
      </w:r>
      <w:r w:rsidRPr="00877AA8">
        <w:rPr>
          <w:rFonts w:ascii="Times New Roman" w:eastAsia="標楷體" w:hAnsi="Times New Roman"/>
          <w:sz w:val="24"/>
          <w:szCs w:val="24"/>
        </w:rPr>
        <w:fldChar w:fldCharType="separate"/>
      </w:r>
      <w:r w:rsidR="00D67478">
        <w:rPr>
          <w:rFonts w:ascii="Times New Roman" w:eastAsia="標楷體" w:hAnsi="Times New Roman"/>
          <w:noProof/>
          <w:sz w:val="24"/>
          <w:szCs w:val="24"/>
        </w:rPr>
        <w:t>1</w:t>
      </w:r>
      <w:bookmarkEnd w:id="30"/>
      <w:r w:rsidRPr="00877AA8">
        <w:rPr>
          <w:rFonts w:ascii="Times New Roman" w:eastAsia="標楷體" w:hAnsi="Times New Roman"/>
          <w:sz w:val="24"/>
          <w:szCs w:val="24"/>
        </w:rPr>
        <w:fldChar w:fldCharType="end"/>
      </w:r>
      <w:r w:rsidR="00877AA8" w:rsidRPr="00877AA8">
        <w:rPr>
          <w:rFonts w:ascii="Times New Roman" w:eastAsia="標楷體" w:hAnsi="Times New Roman"/>
          <w:sz w:val="24"/>
          <w:szCs w:val="24"/>
        </w:rPr>
        <w:br/>
      </w:r>
      <w:r w:rsidR="005710D9" w:rsidRPr="00877AA8">
        <w:rPr>
          <w:rFonts w:ascii="Times New Roman" w:eastAsia="標楷體" w:hAnsi="Times New Roman" w:cs="Arial" w:hint="eastAsia"/>
          <w:sz w:val="24"/>
          <w:szCs w:val="27"/>
        </w:rPr>
        <w:t>人口普查收入資料集</w:t>
      </w:r>
      <w:bookmarkEnd w:id="31"/>
      <w:bookmarkEnd w:id="32"/>
    </w:p>
    <w:tbl>
      <w:tblPr>
        <w:tblStyle w:val="af0"/>
        <w:tblW w:w="5000" w:type="pct"/>
        <w:tblLook w:val="04A0" w:firstRow="1" w:lastRow="0" w:firstColumn="1" w:lastColumn="0" w:noHBand="0" w:noVBand="1"/>
      </w:tblPr>
      <w:tblGrid>
        <w:gridCol w:w="1709"/>
        <w:gridCol w:w="1536"/>
        <w:gridCol w:w="1264"/>
        <w:gridCol w:w="1262"/>
        <w:gridCol w:w="1264"/>
        <w:gridCol w:w="1261"/>
      </w:tblGrid>
      <w:tr w:rsidR="005710D9" w:rsidRPr="008662C1" w14:paraId="7B406B25" w14:textId="77777777" w:rsidTr="003A5F2E">
        <w:tc>
          <w:tcPr>
            <w:tcW w:w="5000" w:type="pct"/>
            <w:gridSpan w:val="6"/>
            <w:shd w:val="pct20" w:color="auto" w:fill="auto"/>
            <w:vAlign w:val="center"/>
          </w:tcPr>
          <w:p w14:paraId="5B378043" w14:textId="77777777" w:rsidR="005710D9" w:rsidRPr="008662C1" w:rsidRDefault="005710D9" w:rsidP="003A5F2E">
            <w:pPr>
              <w:jc w:val="center"/>
              <w:rPr>
                <w:rFonts w:ascii="Times New Roman" w:eastAsia="標楷體" w:hAnsi="Times New Roman"/>
              </w:rPr>
            </w:pPr>
            <w:r w:rsidRPr="008662C1">
              <w:rPr>
                <w:rFonts w:ascii="Times New Roman" w:eastAsia="標楷體" w:hAnsi="Times New Roman"/>
              </w:rPr>
              <w:t>資料集資訊表</w:t>
            </w:r>
          </w:p>
        </w:tc>
      </w:tr>
      <w:tr w:rsidR="005710D9" w:rsidRPr="008662C1" w14:paraId="3A6B36F5" w14:textId="77777777" w:rsidTr="003A5F2E">
        <w:tc>
          <w:tcPr>
            <w:tcW w:w="833" w:type="pct"/>
            <w:shd w:val="pct20" w:color="auto" w:fill="auto"/>
            <w:vAlign w:val="center"/>
          </w:tcPr>
          <w:p w14:paraId="715B5E5A"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Data Set Characteristics:</w:t>
            </w:r>
          </w:p>
        </w:tc>
        <w:tc>
          <w:tcPr>
            <w:tcW w:w="834" w:type="pct"/>
            <w:vAlign w:val="center"/>
          </w:tcPr>
          <w:p w14:paraId="593FA2E5" w14:textId="320CFFE3" w:rsidR="005710D9" w:rsidRPr="00A40A12" w:rsidRDefault="00336FEE" w:rsidP="003A5F2E">
            <w:pPr>
              <w:jc w:val="center"/>
              <w:rPr>
                <w:rFonts w:ascii="Times New Roman" w:eastAsia="標楷體" w:hAnsi="Times New Roman"/>
              </w:rPr>
            </w:pPr>
            <w:r w:rsidRPr="00336FEE">
              <w:rPr>
                <w:rFonts w:ascii="Times New Roman" w:eastAsia="標楷體" w:hAnsi="Times New Roman"/>
              </w:rPr>
              <w:t>Multivariate</w:t>
            </w:r>
          </w:p>
        </w:tc>
        <w:tc>
          <w:tcPr>
            <w:tcW w:w="834" w:type="pct"/>
            <w:shd w:val="pct20" w:color="auto" w:fill="auto"/>
            <w:vAlign w:val="center"/>
          </w:tcPr>
          <w:p w14:paraId="7959234C"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Number of Instances:</w:t>
            </w:r>
          </w:p>
        </w:tc>
        <w:tc>
          <w:tcPr>
            <w:tcW w:w="833" w:type="pct"/>
            <w:vAlign w:val="center"/>
          </w:tcPr>
          <w:p w14:paraId="6BAC2154" w14:textId="1F7B9FC3" w:rsidR="005710D9" w:rsidRPr="00A40A12" w:rsidRDefault="00336FEE" w:rsidP="003A5F2E">
            <w:pPr>
              <w:jc w:val="center"/>
              <w:rPr>
                <w:rFonts w:ascii="Times New Roman" w:eastAsia="標楷體" w:hAnsi="Times New Roman"/>
              </w:rPr>
            </w:pPr>
            <w:r w:rsidRPr="00336FEE">
              <w:rPr>
                <w:rFonts w:ascii="Times New Roman" w:eastAsia="標楷體" w:hAnsi="Times New Roman"/>
              </w:rPr>
              <w:t>48842</w:t>
            </w:r>
          </w:p>
        </w:tc>
        <w:tc>
          <w:tcPr>
            <w:tcW w:w="834" w:type="pct"/>
            <w:shd w:val="pct20" w:color="auto" w:fill="auto"/>
            <w:vAlign w:val="center"/>
          </w:tcPr>
          <w:p w14:paraId="45878422"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Area:</w:t>
            </w:r>
          </w:p>
        </w:tc>
        <w:tc>
          <w:tcPr>
            <w:tcW w:w="832" w:type="pct"/>
            <w:vAlign w:val="center"/>
          </w:tcPr>
          <w:p w14:paraId="7AE4E67D" w14:textId="0B9456DC" w:rsidR="005710D9" w:rsidRPr="00A40A12" w:rsidRDefault="00336FEE" w:rsidP="003A5F2E">
            <w:pPr>
              <w:jc w:val="center"/>
              <w:rPr>
                <w:rFonts w:ascii="Times New Roman" w:eastAsia="標楷體" w:hAnsi="Times New Roman"/>
              </w:rPr>
            </w:pPr>
            <w:r w:rsidRPr="00336FEE">
              <w:rPr>
                <w:rFonts w:ascii="Times New Roman" w:eastAsia="標楷體" w:hAnsi="Times New Roman"/>
              </w:rPr>
              <w:t>Social</w:t>
            </w:r>
          </w:p>
        </w:tc>
      </w:tr>
      <w:tr w:rsidR="005710D9" w:rsidRPr="008662C1" w14:paraId="27DEF8BE" w14:textId="77777777" w:rsidTr="003A5F2E">
        <w:tc>
          <w:tcPr>
            <w:tcW w:w="833" w:type="pct"/>
            <w:shd w:val="pct20" w:color="auto" w:fill="auto"/>
            <w:vAlign w:val="center"/>
          </w:tcPr>
          <w:p w14:paraId="3E281E0F"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Attribute Characteristics:</w:t>
            </w:r>
          </w:p>
        </w:tc>
        <w:tc>
          <w:tcPr>
            <w:tcW w:w="834" w:type="pct"/>
            <w:vAlign w:val="center"/>
          </w:tcPr>
          <w:p w14:paraId="2416031D" w14:textId="4AC36E5C" w:rsidR="005710D9" w:rsidRPr="00A40A12" w:rsidRDefault="00336FEE" w:rsidP="003A5F2E">
            <w:pPr>
              <w:jc w:val="center"/>
              <w:rPr>
                <w:rFonts w:ascii="Times New Roman" w:eastAsia="標楷體" w:hAnsi="Times New Roman"/>
              </w:rPr>
            </w:pPr>
            <w:r w:rsidRPr="00336FEE">
              <w:rPr>
                <w:rFonts w:ascii="Times New Roman" w:eastAsia="標楷體" w:hAnsi="Times New Roman"/>
              </w:rPr>
              <w:t>Categorical, Integer</w:t>
            </w:r>
          </w:p>
        </w:tc>
        <w:tc>
          <w:tcPr>
            <w:tcW w:w="834" w:type="pct"/>
            <w:shd w:val="pct20" w:color="auto" w:fill="auto"/>
            <w:vAlign w:val="center"/>
          </w:tcPr>
          <w:p w14:paraId="7B8224F5"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Number of Attributes:</w:t>
            </w:r>
          </w:p>
        </w:tc>
        <w:tc>
          <w:tcPr>
            <w:tcW w:w="833" w:type="pct"/>
            <w:vAlign w:val="center"/>
          </w:tcPr>
          <w:p w14:paraId="4AD0B866"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14</w:t>
            </w:r>
          </w:p>
        </w:tc>
        <w:tc>
          <w:tcPr>
            <w:tcW w:w="834" w:type="pct"/>
            <w:shd w:val="pct20" w:color="auto" w:fill="auto"/>
            <w:vAlign w:val="center"/>
          </w:tcPr>
          <w:p w14:paraId="443F0263"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Date Donated</w:t>
            </w:r>
          </w:p>
        </w:tc>
        <w:tc>
          <w:tcPr>
            <w:tcW w:w="832" w:type="pct"/>
            <w:vAlign w:val="center"/>
          </w:tcPr>
          <w:p w14:paraId="404B67EE" w14:textId="2FEC5250" w:rsidR="005710D9" w:rsidRPr="00A40A12" w:rsidRDefault="003A1A41" w:rsidP="003A5F2E">
            <w:pPr>
              <w:jc w:val="center"/>
              <w:rPr>
                <w:rFonts w:ascii="Times New Roman" w:eastAsia="標楷體" w:hAnsi="Times New Roman"/>
              </w:rPr>
            </w:pPr>
            <w:r w:rsidRPr="003A1A41">
              <w:rPr>
                <w:rFonts w:ascii="Times New Roman" w:eastAsia="標楷體" w:hAnsi="Times New Roman"/>
              </w:rPr>
              <w:t>1996-05-01</w:t>
            </w:r>
          </w:p>
        </w:tc>
      </w:tr>
      <w:tr w:rsidR="005710D9" w:rsidRPr="008662C1" w14:paraId="5849AE08" w14:textId="77777777" w:rsidTr="003A5F2E">
        <w:tc>
          <w:tcPr>
            <w:tcW w:w="833" w:type="pct"/>
            <w:shd w:val="pct20" w:color="auto" w:fill="auto"/>
            <w:vAlign w:val="center"/>
          </w:tcPr>
          <w:p w14:paraId="2FF95E5A"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Associated Tasks:</w:t>
            </w:r>
          </w:p>
        </w:tc>
        <w:tc>
          <w:tcPr>
            <w:tcW w:w="834" w:type="pct"/>
            <w:vAlign w:val="center"/>
          </w:tcPr>
          <w:p w14:paraId="0CA5678F" w14:textId="5618F9CA" w:rsidR="005710D9" w:rsidRPr="00A40A12" w:rsidRDefault="003A1A41" w:rsidP="003A5F2E">
            <w:pPr>
              <w:jc w:val="center"/>
              <w:rPr>
                <w:rFonts w:ascii="Times New Roman" w:eastAsia="標楷體" w:hAnsi="Times New Roman"/>
              </w:rPr>
            </w:pPr>
            <w:r w:rsidRPr="003A1A41">
              <w:rPr>
                <w:rFonts w:ascii="Times New Roman" w:eastAsia="標楷體" w:hAnsi="Times New Roman"/>
              </w:rPr>
              <w:t>Classification</w:t>
            </w:r>
          </w:p>
        </w:tc>
        <w:tc>
          <w:tcPr>
            <w:tcW w:w="834" w:type="pct"/>
            <w:shd w:val="pct20" w:color="auto" w:fill="auto"/>
            <w:vAlign w:val="center"/>
          </w:tcPr>
          <w:p w14:paraId="408289A7"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Missing Values?</w:t>
            </w:r>
          </w:p>
        </w:tc>
        <w:tc>
          <w:tcPr>
            <w:tcW w:w="833" w:type="pct"/>
            <w:vAlign w:val="center"/>
          </w:tcPr>
          <w:p w14:paraId="6AE7A80D" w14:textId="532A41B3" w:rsidR="005710D9" w:rsidRPr="00A40A12" w:rsidRDefault="003A1A41" w:rsidP="003A5F2E">
            <w:pPr>
              <w:jc w:val="center"/>
              <w:rPr>
                <w:rFonts w:ascii="Times New Roman" w:eastAsia="標楷體" w:hAnsi="Times New Roman"/>
              </w:rPr>
            </w:pPr>
            <w:r w:rsidRPr="003A1A41">
              <w:rPr>
                <w:rFonts w:ascii="Times New Roman" w:eastAsia="標楷體" w:hAnsi="Times New Roman"/>
              </w:rPr>
              <w:t>Yes</w:t>
            </w:r>
          </w:p>
        </w:tc>
        <w:tc>
          <w:tcPr>
            <w:tcW w:w="834" w:type="pct"/>
            <w:shd w:val="pct20" w:color="auto" w:fill="auto"/>
            <w:vAlign w:val="center"/>
          </w:tcPr>
          <w:p w14:paraId="5426F980" w14:textId="77777777" w:rsidR="005710D9" w:rsidRPr="00A40A12" w:rsidRDefault="005710D9" w:rsidP="003A5F2E">
            <w:pPr>
              <w:jc w:val="center"/>
              <w:rPr>
                <w:rFonts w:ascii="Times New Roman" w:eastAsia="標楷體" w:hAnsi="Times New Roman"/>
              </w:rPr>
            </w:pPr>
            <w:r w:rsidRPr="00A40A12">
              <w:rPr>
                <w:rFonts w:ascii="Times New Roman" w:eastAsia="標楷體" w:hAnsi="Times New Roman"/>
              </w:rPr>
              <w:t>Number of Web Hits:</w:t>
            </w:r>
          </w:p>
        </w:tc>
        <w:tc>
          <w:tcPr>
            <w:tcW w:w="832" w:type="pct"/>
            <w:vAlign w:val="center"/>
          </w:tcPr>
          <w:p w14:paraId="763E8A39" w14:textId="558A2FEE" w:rsidR="005710D9" w:rsidRPr="00A40A12" w:rsidRDefault="003A1A41" w:rsidP="003A5F2E">
            <w:pPr>
              <w:jc w:val="center"/>
              <w:rPr>
                <w:rFonts w:ascii="Times New Roman" w:eastAsia="標楷體" w:hAnsi="Times New Roman"/>
              </w:rPr>
            </w:pPr>
            <w:r w:rsidRPr="003A1A41">
              <w:rPr>
                <w:rFonts w:ascii="Times New Roman" w:eastAsia="標楷體" w:hAnsi="Times New Roman"/>
              </w:rPr>
              <w:t>727918</w:t>
            </w:r>
          </w:p>
        </w:tc>
      </w:tr>
    </w:tbl>
    <w:p w14:paraId="57B1C060" w14:textId="77777777" w:rsidR="005710D9" w:rsidRDefault="005710D9" w:rsidP="008617A0">
      <w:pPr>
        <w:rPr>
          <w:rFonts w:ascii="Times New Roman" w:eastAsia="標楷體" w:hAnsi="Times New Roman" w:cs="Arial"/>
          <w:szCs w:val="27"/>
          <w:highlight w:val="white"/>
        </w:rPr>
      </w:pPr>
    </w:p>
    <w:p w14:paraId="22ABF898" w14:textId="3345148C" w:rsidR="00F30CDD" w:rsidRPr="00877AA8" w:rsidRDefault="0097160F" w:rsidP="00877AA8">
      <w:pPr>
        <w:pStyle w:val="ac"/>
        <w:rPr>
          <w:rFonts w:ascii="Times New Roman" w:eastAsia="標楷體" w:hAnsi="Times New Roman" w:cs="Arial"/>
          <w:sz w:val="24"/>
          <w:szCs w:val="27"/>
        </w:rPr>
      </w:pPr>
      <w:bookmarkStart w:id="33" w:name="_Toc120041348"/>
      <w:bookmarkStart w:id="34" w:name="_Toc120041421"/>
      <w:bookmarkStart w:id="35" w:name="_Toc120044056"/>
      <w:r w:rsidRPr="00877AA8">
        <w:rPr>
          <w:rFonts w:ascii="Times New Roman" w:eastAsia="標楷體" w:hAnsi="Times New Roman" w:hint="eastAsia"/>
          <w:sz w:val="24"/>
          <w:szCs w:val="24"/>
        </w:rPr>
        <w:t>表</w:t>
      </w:r>
      <w:r w:rsidRPr="00877AA8">
        <w:rPr>
          <w:rFonts w:ascii="Times New Roman" w:eastAsia="標楷體" w:hAnsi="Times New Roman" w:hint="eastAsia"/>
          <w:sz w:val="24"/>
          <w:szCs w:val="24"/>
        </w:rPr>
        <w:t xml:space="preserve"> </w:t>
      </w:r>
      <w:r w:rsidRPr="00877AA8">
        <w:rPr>
          <w:rFonts w:ascii="Times New Roman" w:eastAsia="標楷體" w:hAnsi="Times New Roman"/>
          <w:sz w:val="24"/>
          <w:szCs w:val="24"/>
        </w:rPr>
        <w:fldChar w:fldCharType="begin"/>
      </w:r>
      <w:r w:rsidRPr="00877AA8">
        <w:rPr>
          <w:rFonts w:ascii="Times New Roman" w:eastAsia="標楷體" w:hAnsi="Times New Roman"/>
          <w:sz w:val="24"/>
          <w:szCs w:val="24"/>
        </w:rPr>
        <w:instrText xml:space="preserve"> </w:instrText>
      </w:r>
      <w:r w:rsidRPr="00877AA8">
        <w:rPr>
          <w:rFonts w:ascii="Times New Roman" w:eastAsia="標楷體" w:hAnsi="Times New Roman" w:hint="eastAsia"/>
          <w:sz w:val="24"/>
          <w:szCs w:val="24"/>
        </w:rPr>
        <w:instrText xml:space="preserve">SEQ </w:instrText>
      </w:r>
      <w:r w:rsidRPr="00877AA8">
        <w:rPr>
          <w:rFonts w:ascii="Times New Roman" w:eastAsia="標楷體" w:hAnsi="Times New Roman" w:hint="eastAsia"/>
          <w:sz w:val="24"/>
          <w:szCs w:val="24"/>
        </w:rPr>
        <w:instrText>表</w:instrText>
      </w:r>
      <w:r w:rsidRPr="00877AA8">
        <w:rPr>
          <w:rFonts w:ascii="Times New Roman" w:eastAsia="標楷體" w:hAnsi="Times New Roman" w:hint="eastAsia"/>
          <w:sz w:val="24"/>
          <w:szCs w:val="24"/>
        </w:rPr>
        <w:instrText xml:space="preserve"> \* ARABIC</w:instrText>
      </w:r>
      <w:r w:rsidRPr="00877AA8">
        <w:rPr>
          <w:rFonts w:ascii="Times New Roman" w:eastAsia="標楷體" w:hAnsi="Times New Roman"/>
          <w:sz w:val="24"/>
          <w:szCs w:val="24"/>
        </w:rPr>
        <w:instrText xml:space="preserve"> </w:instrText>
      </w:r>
      <w:r w:rsidRPr="00877AA8">
        <w:rPr>
          <w:rFonts w:ascii="Times New Roman" w:eastAsia="標楷體" w:hAnsi="Times New Roman"/>
          <w:sz w:val="24"/>
          <w:szCs w:val="24"/>
        </w:rPr>
        <w:fldChar w:fldCharType="separate"/>
      </w:r>
      <w:r w:rsidR="00D67478">
        <w:rPr>
          <w:rFonts w:ascii="Times New Roman" w:eastAsia="標楷體" w:hAnsi="Times New Roman"/>
          <w:noProof/>
          <w:sz w:val="24"/>
          <w:szCs w:val="24"/>
        </w:rPr>
        <w:t>2</w:t>
      </w:r>
      <w:bookmarkEnd w:id="33"/>
      <w:r w:rsidRPr="00877AA8">
        <w:rPr>
          <w:rFonts w:ascii="Times New Roman" w:eastAsia="標楷體" w:hAnsi="Times New Roman"/>
          <w:sz w:val="24"/>
          <w:szCs w:val="24"/>
        </w:rPr>
        <w:fldChar w:fldCharType="end"/>
      </w:r>
      <w:r w:rsidR="00877AA8" w:rsidRPr="00877AA8">
        <w:rPr>
          <w:rFonts w:ascii="Times New Roman" w:eastAsia="標楷體" w:hAnsi="Times New Roman"/>
          <w:sz w:val="24"/>
          <w:szCs w:val="24"/>
        </w:rPr>
        <w:br/>
      </w:r>
      <w:r w:rsidR="00F30CDD" w:rsidRPr="00877AA8">
        <w:rPr>
          <w:rFonts w:ascii="Times New Roman" w:eastAsia="標楷體" w:hAnsi="Times New Roman" w:cs="Arial" w:hint="eastAsia"/>
          <w:sz w:val="24"/>
          <w:szCs w:val="27"/>
        </w:rPr>
        <w:t>人口普查收入資料集</w:t>
      </w:r>
      <w:r w:rsidR="00F30CDD" w:rsidRPr="00877AA8">
        <w:rPr>
          <w:rFonts w:ascii="Times New Roman" w:eastAsia="標楷體" w:hAnsi="Times New Roman" w:cs="Arial" w:hint="eastAsia"/>
          <w:sz w:val="24"/>
          <w:szCs w:val="27"/>
        </w:rPr>
        <w:t>-</w:t>
      </w:r>
      <w:r w:rsidR="00F30CDD" w:rsidRPr="00877AA8">
        <w:rPr>
          <w:rFonts w:ascii="Times New Roman" w:eastAsia="標楷體" w:hAnsi="Times New Roman" w:cs="Arial" w:hint="eastAsia"/>
          <w:sz w:val="24"/>
          <w:szCs w:val="27"/>
        </w:rPr>
        <w:t>屬性資料表</w:t>
      </w:r>
      <w:bookmarkEnd w:id="34"/>
      <w:bookmarkEnd w:id="35"/>
    </w:p>
    <w:tbl>
      <w:tblPr>
        <w:tblStyle w:val="af0"/>
        <w:tblW w:w="0" w:type="auto"/>
        <w:tblLook w:val="04A0" w:firstRow="1" w:lastRow="0" w:firstColumn="1" w:lastColumn="0" w:noHBand="0" w:noVBand="1"/>
      </w:tblPr>
      <w:tblGrid>
        <w:gridCol w:w="2405"/>
        <w:gridCol w:w="5812"/>
      </w:tblGrid>
      <w:tr w:rsidR="00D350CD" w:rsidRPr="00D350CD" w14:paraId="13831E2E" w14:textId="77777777" w:rsidTr="00455E82">
        <w:trPr>
          <w:trHeight w:val="324"/>
        </w:trPr>
        <w:tc>
          <w:tcPr>
            <w:tcW w:w="2405" w:type="dxa"/>
            <w:shd w:val="pct20" w:color="auto" w:fill="auto"/>
            <w:noWrap/>
            <w:vAlign w:val="center"/>
            <w:hideMark/>
          </w:tcPr>
          <w:p w14:paraId="0B38168B" w14:textId="77777777" w:rsidR="00C71299" w:rsidRPr="00D350CD" w:rsidRDefault="00C71299" w:rsidP="003A5F2E">
            <w:pPr>
              <w:jc w:val="both"/>
              <w:rPr>
                <w:rFonts w:ascii="Times New Roman" w:eastAsia="標楷體" w:hAnsi="Times New Roman" w:cs="Arial"/>
              </w:rPr>
            </w:pPr>
            <w:r w:rsidRPr="00D350CD">
              <w:rPr>
                <w:rFonts w:ascii="Times New Roman" w:eastAsia="標楷體" w:hAnsi="Times New Roman" w:cs="Arial" w:hint="eastAsia"/>
              </w:rPr>
              <w:t>屬性名稱</w:t>
            </w:r>
          </w:p>
        </w:tc>
        <w:tc>
          <w:tcPr>
            <w:tcW w:w="5812" w:type="dxa"/>
            <w:shd w:val="pct20" w:color="auto" w:fill="auto"/>
            <w:noWrap/>
            <w:vAlign w:val="center"/>
            <w:hideMark/>
          </w:tcPr>
          <w:p w14:paraId="01C5921D" w14:textId="35FFF376" w:rsidR="00C71299" w:rsidRPr="00D350CD" w:rsidRDefault="00C71299" w:rsidP="003A5F2E">
            <w:pPr>
              <w:jc w:val="both"/>
              <w:rPr>
                <w:rFonts w:ascii="Times New Roman" w:eastAsia="標楷體" w:hAnsi="Times New Roman" w:cs="Arial"/>
              </w:rPr>
            </w:pPr>
            <w:r w:rsidRPr="00D350CD">
              <w:rPr>
                <w:rFonts w:ascii="Times New Roman" w:eastAsia="標楷體" w:hAnsi="Times New Roman" w:cs="Arial" w:hint="eastAsia"/>
              </w:rPr>
              <w:t>屬性</w:t>
            </w:r>
            <w:r w:rsidR="00E611C2" w:rsidRPr="00D350CD">
              <w:rPr>
                <w:rFonts w:ascii="Times New Roman" w:eastAsia="標楷體" w:hAnsi="Times New Roman" w:cs="Arial" w:hint="eastAsia"/>
              </w:rPr>
              <w:t>資訊</w:t>
            </w:r>
          </w:p>
        </w:tc>
      </w:tr>
      <w:tr w:rsidR="00D350CD" w:rsidRPr="00D350CD" w14:paraId="5458A00E" w14:textId="77777777" w:rsidTr="00455E82">
        <w:trPr>
          <w:trHeight w:val="324"/>
        </w:trPr>
        <w:tc>
          <w:tcPr>
            <w:tcW w:w="2405" w:type="dxa"/>
            <w:noWrap/>
            <w:vAlign w:val="center"/>
          </w:tcPr>
          <w:p w14:paraId="282994AB" w14:textId="00BEB443" w:rsidR="00C71299" w:rsidRPr="00D350CD" w:rsidRDefault="006A7731" w:rsidP="003A5F2E">
            <w:pPr>
              <w:jc w:val="both"/>
              <w:rPr>
                <w:rFonts w:ascii="Times New Roman" w:eastAsia="標楷體" w:hAnsi="Times New Roman" w:cs="Arial"/>
              </w:rPr>
            </w:pPr>
            <w:r>
              <w:rPr>
                <w:rFonts w:ascii="Times New Roman" w:eastAsia="標楷體" w:hAnsi="Times New Roman" w:cs="Arial" w:hint="eastAsia"/>
                <w:szCs w:val="20"/>
              </w:rPr>
              <w:t>A</w:t>
            </w:r>
            <w:r w:rsidR="00BB303C" w:rsidRPr="00D350CD">
              <w:rPr>
                <w:rFonts w:ascii="Times New Roman" w:eastAsia="標楷體" w:hAnsi="Times New Roman" w:cs="Arial"/>
                <w:szCs w:val="20"/>
              </w:rPr>
              <w:t>ge</w:t>
            </w:r>
          </w:p>
        </w:tc>
        <w:tc>
          <w:tcPr>
            <w:tcW w:w="5812" w:type="dxa"/>
            <w:noWrap/>
            <w:vAlign w:val="center"/>
          </w:tcPr>
          <w:p w14:paraId="5E393950" w14:textId="1E652033" w:rsidR="00C71299" w:rsidRPr="00D350CD" w:rsidRDefault="00BB303C" w:rsidP="003A5F2E">
            <w:pPr>
              <w:jc w:val="both"/>
              <w:rPr>
                <w:rFonts w:ascii="Times New Roman" w:eastAsia="標楷體" w:hAnsi="Times New Roman" w:cs="Arial"/>
              </w:rPr>
            </w:pPr>
            <w:r w:rsidRPr="00D350CD">
              <w:rPr>
                <w:rFonts w:ascii="Times New Roman" w:eastAsia="標楷體" w:hAnsi="Times New Roman" w:cs="Arial"/>
                <w:szCs w:val="20"/>
              </w:rPr>
              <w:t>continuous</w:t>
            </w:r>
          </w:p>
        </w:tc>
      </w:tr>
      <w:tr w:rsidR="00D350CD" w:rsidRPr="00D350CD" w14:paraId="0F095F41" w14:textId="77777777" w:rsidTr="00455E82">
        <w:trPr>
          <w:trHeight w:val="324"/>
        </w:trPr>
        <w:tc>
          <w:tcPr>
            <w:tcW w:w="2405" w:type="dxa"/>
            <w:noWrap/>
            <w:vAlign w:val="center"/>
          </w:tcPr>
          <w:p w14:paraId="5AEDFF69" w14:textId="7D925250" w:rsidR="00E611C2" w:rsidRPr="00D350CD" w:rsidRDefault="006A7731" w:rsidP="003A5F2E">
            <w:pPr>
              <w:jc w:val="both"/>
              <w:rPr>
                <w:rFonts w:ascii="Times New Roman" w:eastAsia="標楷體" w:hAnsi="Times New Roman" w:cs="Arial"/>
              </w:rPr>
            </w:pPr>
            <w:r>
              <w:rPr>
                <w:rFonts w:ascii="Times New Roman" w:eastAsia="標楷體" w:hAnsi="Times New Roman" w:cs="Arial" w:hint="eastAsia"/>
                <w:szCs w:val="20"/>
              </w:rPr>
              <w:t>W</w:t>
            </w:r>
            <w:r w:rsidR="00BB303C" w:rsidRPr="00D350CD">
              <w:rPr>
                <w:rFonts w:ascii="Times New Roman" w:eastAsia="標楷體" w:hAnsi="Times New Roman" w:cs="Arial"/>
                <w:szCs w:val="20"/>
              </w:rPr>
              <w:t>orkclass</w:t>
            </w:r>
          </w:p>
        </w:tc>
        <w:tc>
          <w:tcPr>
            <w:tcW w:w="5812" w:type="dxa"/>
            <w:noWrap/>
            <w:vAlign w:val="center"/>
          </w:tcPr>
          <w:p w14:paraId="776C4113" w14:textId="442A0281" w:rsidR="00E611C2" w:rsidRPr="00D350CD" w:rsidRDefault="00BB303C" w:rsidP="003A5F2E">
            <w:pPr>
              <w:jc w:val="both"/>
              <w:rPr>
                <w:rFonts w:ascii="Times New Roman" w:eastAsia="標楷體" w:hAnsi="Times New Roman" w:cs="Arial"/>
              </w:rPr>
            </w:pPr>
            <w:r w:rsidRPr="00D350CD">
              <w:rPr>
                <w:rFonts w:ascii="Times New Roman" w:eastAsia="標楷體" w:hAnsi="Times New Roman" w:cs="Arial"/>
                <w:szCs w:val="20"/>
              </w:rPr>
              <w:t>Private</w:t>
            </w:r>
            <w:r w:rsidR="00D350CD">
              <w:rPr>
                <w:rFonts w:ascii="Times New Roman" w:eastAsia="標楷體" w:hAnsi="Times New Roman" w:cs="Arial"/>
                <w:szCs w:val="20"/>
              </w:rPr>
              <w:t>、</w:t>
            </w:r>
            <w:r w:rsidRPr="00D350CD">
              <w:rPr>
                <w:rFonts w:ascii="Times New Roman" w:eastAsia="標楷體" w:hAnsi="Times New Roman" w:cs="Arial"/>
                <w:szCs w:val="20"/>
              </w:rPr>
              <w:t>Self-emp-not-inc</w:t>
            </w:r>
            <w:r w:rsidR="00D350CD">
              <w:rPr>
                <w:rFonts w:ascii="Times New Roman" w:eastAsia="標楷體" w:hAnsi="Times New Roman" w:cs="Arial"/>
                <w:szCs w:val="20"/>
              </w:rPr>
              <w:t>、</w:t>
            </w:r>
            <w:r w:rsidRPr="00D350CD">
              <w:rPr>
                <w:rFonts w:ascii="Times New Roman" w:eastAsia="標楷體" w:hAnsi="Times New Roman" w:cs="Arial"/>
                <w:szCs w:val="20"/>
              </w:rPr>
              <w:t>Self-emp-inc</w:t>
            </w:r>
            <w:r w:rsidR="00D350CD">
              <w:rPr>
                <w:rFonts w:ascii="Times New Roman" w:eastAsia="標楷體" w:hAnsi="Times New Roman" w:cs="Arial"/>
                <w:szCs w:val="20"/>
              </w:rPr>
              <w:t>、</w:t>
            </w:r>
            <w:r w:rsidRPr="00D350CD">
              <w:rPr>
                <w:rFonts w:ascii="Times New Roman" w:eastAsia="標楷體" w:hAnsi="Times New Roman" w:cs="Arial"/>
                <w:szCs w:val="20"/>
              </w:rPr>
              <w:t>Federal-gov</w:t>
            </w:r>
            <w:r w:rsidR="00D350CD">
              <w:rPr>
                <w:rFonts w:ascii="Times New Roman" w:eastAsia="標楷體" w:hAnsi="Times New Roman" w:cs="Arial"/>
                <w:szCs w:val="20"/>
              </w:rPr>
              <w:t>、</w:t>
            </w:r>
            <w:r w:rsidRPr="00D350CD">
              <w:rPr>
                <w:rFonts w:ascii="Times New Roman" w:eastAsia="標楷體" w:hAnsi="Times New Roman" w:cs="Arial"/>
                <w:szCs w:val="20"/>
              </w:rPr>
              <w:t>Local-gov</w:t>
            </w:r>
            <w:r w:rsidR="00D350CD">
              <w:rPr>
                <w:rFonts w:ascii="Times New Roman" w:eastAsia="標楷體" w:hAnsi="Times New Roman" w:cs="Arial"/>
                <w:szCs w:val="20"/>
              </w:rPr>
              <w:t>、</w:t>
            </w:r>
            <w:r w:rsidRPr="00D350CD">
              <w:rPr>
                <w:rFonts w:ascii="Times New Roman" w:eastAsia="標楷體" w:hAnsi="Times New Roman" w:cs="Arial"/>
                <w:szCs w:val="20"/>
              </w:rPr>
              <w:t>State-gov</w:t>
            </w:r>
            <w:r w:rsidR="00D350CD">
              <w:rPr>
                <w:rFonts w:ascii="Times New Roman" w:eastAsia="標楷體" w:hAnsi="Times New Roman" w:cs="Arial"/>
                <w:szCs w:val="20"/>
              </w:rPr>
              <w:t>、</w:t>
            </w:r>
            <w:r w:rsidRPr="00D350CD">
              <w:rPr>
                <w:rFonts w:ascii="Times New Roman" w:eastAsia="標楷體" w:hAnsi="Times New Roman" w:cs="Arial"/>
                <w:szCs w:val="20"/>
              </w:rPr>
              <w:t>Without-pay</w:t>
            </w:r>
            <w:r w:rsidR="00D350CD">
              <w:rPr>
                <w:rFonts w:ascii="Times New Roman" w:eastAsia="標楷體" w:hAnsi="Times New Roman" w:cs="Arial"/>
                <w:szCs w:val="20"/>
              </w:rPr>
              <w:t>、</w:t>
            </w:r>
            <w:r w:rsidRPr="00D350CD">
              <w:rPr>
                <w:rFonts w:ascii="Times New Roman" w:eastAsia="標楷體" w:hAnsi="Times New Roman" w:cs="Arial"/>
                <w:szCs w:val="20"/>
              </w:rPr>
              <w:t>Never-worked</w:t>
            </w:r>
          </w:p>
        </w:tc>
      </w:tr>
      <w:tr w:rsidR="00D350CD" w:rsidRPr="00D350CD" w14:paraId="1B2C4E8A" w14:textId="77777777" w:rsidTr="00410B6F">
        <w:trPr>
          <w:trHeight w:val="324"/>
        </w:trPr>
        <w:tc>
          <w:tcPr>
            <w:tcW w:w="2405" w:type="dxa"/>
            <w:tcBorders>
              <w:bottom w:val="single" w:sz="4" w:space="0" w:color="auto"/>
            </w:tcBorders>
            <w:noWrap/>
            <w:vAlign w:val="center"/>
          </w:tcPr>
          <w:p w14:paraId="7965C02F" w14:textId="752C7D16" w:rsidR="00E611C2" w:rsidRPr="00D350CD" w:rsidRDefault="006A7731" w:rsidP="003A5F2E">
            <w:pPr>
              <w:jc w:val="both"/>
              <w:rPr>
                <w:rFonts w:ascii="Times New Roman" w:eastAsia="標楷體" w:hAnsi="Times New Roman" w:cs="Arial"/>
              </w:rPr>
            </w:pPr>
            <w:r>
              <w:rPr>
                <w:rFonts w:ascii="Times New Roman" w:eastAsia="標楷體" w:hAnsi="Times New Roman" w:cs="Arial" w:hint="eastAsia"/>
                <w:szCs w:val="20"/>
              </w:rPr>
              <w:t>F</w:t>
            </w:r>
            <w:r w:rsidR="00686995" w:rsidRPr="00D350CD">
              <w:rPr>
                <w:rFonts w:ascii="Times New Roman" w:eastAsia="標楷體" w:hAnsi="Times New Roman" w:cs="Arial"/>
                <w:szCs w:val="20"/>
              </w:rPr>
              <w:t>nlwgt</w:t>
            </w:r>
          </w:p>
        </w:tc>
        <w:tc>
          <w:tcPr>
            <w:tcW w:w="5812" w:type="dxa"/>
            <w:tcBorders>
              <w:bottom w:val="single" w:sz="4" w:space="0" w:color="auto"/>
            </w:tcBorders>
            <w:noWrap/>
            <w:vAlign w:val="center"/>
          </w:tcPr>
          <w:p w14:paraId="4F8ACECC" w14:textId="4A4163BB" w:rsidR="00E611C2" w:rsidRPr="00D350CD" w:rsidRDefault="00686995" w:rsidP="003A5F2E">
            <w:pPr>
              <w:jc w:val="both"/>
              <w:rPr>
                <w:rFonts w:ascii="Times New Roman" w:eastAsia="標楷體" w:hAnsi="Times New Roman" w:cs="Arial"/>
              </w:rPr>
            </w:pPr>
            <w:r w:rsidRPr="00D350CD">
              <w:rPr>
                <w:rFonts w:ascii="Times New Roman" w:eastAsia="標楷體" w:hAnsi="Times New Roman" w:cs="Arial"/>
                <w:szCs w:val="20"/>
              </w:rPr>
              <w:t>continuous</w:t>
            </w:r>
          </w:p>
        </w:tc>
      </w:tr>
    </w:tbl>
    <w:p w14:paraId="3C1CEB41" w14:textId="004DA773" w:rsidR="00AB2572" w:rsidRDefault="00AB2572" w:rsidP="00AB2572">
      <w:pPr>
        <w:jc w:val="right"/>
        <w:rPr>
          <w:rFonts w:ascii="標楷體" w:eastAsia="標楷體" w:hAnsi="標楷體"/>
        </w:rPr>
      </w:pPr>
      <w:r w:rsidRPr="00AB2572">
        <w:rPr>
          <w:rFonts w:ascii="標楷體" w:eastAsia="標楷體" w:hAnsi="標楷體" w:hint="eastAsia"/>
        </w:rPr>
        <w:t>續下表</w:t>
      </w:r>
    </w:p>
    <w:p w14:paraId="11A4F66D" w14:textId="77777777" w:rsidR="00AB2572" w:rsidRDefault="00AB2572" w:rsidP="00AB2572">
      <w:pPr>
        <w:jc w:val="right"/>
        <w:rPr>
          <w:rFonts w:ascii="標楷體" w:eastAsia="標楷體" w:hAnsi="標楷體"/>
        </w:rPr>
      </w:pPr>
    </w:p>
    <w:p w14:paraId="74093F12" w14:textId="7646EE45" w:rsidR="00AB2572" w:rsidRPr="00AB2572" w:rsidRDefault="00AB2572" w:rsidP="00AB2572">
      <w:pPr>
        <w:rPr>
          <w:rFonts w:ascii="標楷體" w:eastAsia="標楷體" w:hAnsi="標楷體" w:hint="eastAsia"/>
        </w:rPr>
      </w:pPr>
      <w:r>
        <w:rPr>
          <w:rFonts w:ascii="標楷體" w:eastAsia="標楷體" w:hAnsi="標楷體" w:hint="eastAsia"/>
        </w:rPr>
        <w:lastRenderedPageBreak/>
        <w:t>承上表</w:t>
      </w:r>
    </w:p>
    <w:tbl>
      <w:tblPr>
        <w:tblStyle w:val="af0"/>
        <w:tblW w:w="0" w:type="auto"/>
        <w:tblLook w:val="04A0" w:firstRow="1" w:lastRow="0" w:firstColumn="1" w:lastColumn="0" w:noHBand="0" w:noVBand="1"/>
      </w:tblPr>
      <w:tblGrid>
        <w:gridCol w:w="2405"/>
        <w:gridCol w:w="5812"/>
      </w:tblGrid>
      <w:tr w:rsidR="00686995" w:rsidRPr="00D350CD" w14:paraId="46AFF1F7" w14:textId="77777777" w:rsidTr="00AB2572">
        <w:trPr>
          <w:trHeight w:val="324"/>
        </w:trPr>
        <w:tc>
          <w:tcPr>
            <w:tcW w:w="2405" w:type="dxa"/>
            <w:tcBorders>
              <w:top w:val="single" w:sz="4" w:space="0" w:color="auto"/>
            </w:tcBorders>
            <w:noWrap/>
            <w:vAlign w:val="center"/>
          </w:tcPr>
          <w:p w14:paraId="5DAB6637" w14:textId="756B1D53" w:rsidR="00686995"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E</w:t>
            </w:r>
            <w:r w:rsidR="00686995" w:rsidRPr="00D350CD">
              <w:rPr>
                <w:rFonts w:ascii="Times New Roman" w:eastAsia="標楷體" w:hAnsi="Times New Roman" w:cs="Arial"/>
                <w:szCs w:val="20"/>
              </w:rPr>
              <w:t>ducation</w:t>
            </w:r>
          </w:p>
        </w:tc>
        <w:tc>
          <w:tcPr>
            <w:tcW w:w="5812" w:type="dxa"/>
            <w:tcBorders>
              <w:top w:val="single" w:sz="4" w:space="0" w:color="auto"/>
            </w:tcBorders>
            <w:noWrap/>
            <w:vAlign w:val="center"/>
          </w:tcPr>
          <w:p w14:paraId="137D3D93" w14:textId="5803500A" w:rsidR="00686995" w:rsidRPr="00D350CD" w:rsidRDefault="00686995" w:rsidP="003A5F2E">
            <w:pPr>
              <w:jc w:val="both"/>
              <w:rPr>
                <w:rFonts w:ascii="Times New Roman" w:eastAsia="標楷體" w:hAnsi="Times New Roman" w:cs="Arial"/>
                <w:szCs w:val="20"/>
              </w:rPr>
            </w:pPr>
            <w:r w:rsidRPr="00D350CD">
              <w:rPr>
                <w:rFonts w:ascii="Times New Roman" w:eastAsia="標楷體" w:hAnsi="Times New Roman" w:cs="Arial"/>
                <w:szCs w:val="20"/>
              </w:rPr>
              <w:t>Bachelors</w:t>
            </w:r>
            <w:r w:rsidR="00D350CD">
              <w:rPr>
                <w:rFonts w:ascii="Times New Roman" w:eastAsia="標楷體" w:hAnsi="Times New Roman" w:cs="Arial"/>
                <w:szCs w:val="20"/>
              </w:rPr>
              <w:t>、</w:t>
            </w:r>
            <w:r w:rsidRPr="00D350CD">
              <w:rPr>
                <w:rFonts w:ascii="Times New Roman" w:eastAsia="標楷體" w:hAnsi="Times New Roman" w:cs="Arial"/>
                <w:szCs w:val="20"/>
              </w:rPr>
              <w:t>Some-college</w:t>
            </w:r>
            <w:r w:rsidR="00D350CD">
              <w:rPr>
                <w:rFonts w:ascii="Times New Roman" w:eastAsia="標楷體" w:hAnsi="Times New Roman" w:cs="Arial"/>
                <w:szCs w:val="20"/>
              </w:rPr>
              <w:t>、</w:t>
            </w:r>
            <w:r w:rsidRPr="00D350CD">
              <w:rPr>
                <w:rFonts w:ascii="Times New Roman" w:eastAsia="標楷體" w:hAnsi="Times New Roman" w:cs="Arial"/>
                <w:szCs w:val="20"/>
              </w:rPr>
              <w:t>11th</w:t>
            </w:r>
            <w:r w:rsidR="00D350CD">
              <w:rPr>
                <w:rFonts w:ascii="Times New Roman" w:eastAsia="標楷體" w:hAnsi="Times New Roman" w:cs="Arial"/>
                <w:szCs w:val="20"/>
              </w:rPr>
              <w:t>、</w:t>
            </w:r>
            <w:r w:rsidRPr="00D350CD">
              <w:rPr>
                <w:rFonts w:ascii="Times New Roman" w:eastAsia="標楷體" w:hAnsi="Times New Roman" w:cs="Arial"/>
                <w:szCs w:val="20"/>
              </w:rPr>
              <w:t>HS-grad</w:t>
            </w:r>
            <w:r w:rsidR="00D350CD">
              <w:rPr>
                <w:rFonts w:ascii="Times New Roman" w:eastAsia="標楷體" w:hAnsi="Times New Roman" w:cs="Arial"/>
                <w:szCs w:val="20"/>
              </w:rPr>
              <w:t>、</w:t>
            </w:r>
            <w:r w:rsidRPr="00D350CD">
              <w:rPr>
                <w:rFonts w:ascii="Times New Roman" w:eastAsia="標楷體" w:hAnsi="Times New Roman" w:cs="Arial"/>
                <w:szCs w:val="20"/>
              </w:rPr>
              <w:t>Prof-school</w:t>
            </w:r>
            <w:r w:rsidR="00D350CD">
              <w:rPr>
                <w:rFonts w:ascii="Times New Roman" w:eastAsia="標楷體" w:hAnsi="Times New Roman" w:cs="Arial"/>
                <w:szCs w:val="20"/>
              </w:rPr>
              <w:t>、</w:t>
            </w:r>
            <w:r w:rsidRPr="00D350CD">
              <w:rPr>
                <w:rFonts w:ascii="Times New Roman" w:eastAsia="標楷體" w:hAnsi="Times New Roman" w:cs="Arial"/>
                <w:szCs w:val="20"/>
              </w:rPr>
              <w:t>Assoc-acdm</w:t>
            </w:r>
            <w:r w:rsidR="00D350CD">
              <w:rPr>
                <w:rFonts w:ascii="Times New Roman" w:eastAsia="標楷體" w:hAnsi="Times New Roman" w:cs="Arial"/>
                <w:szCs w:val="20"/>
              </w:rPr>
              <w:t>、</w:t>
            </w:r>
            <w:r w:rsidRPr="00D350CD">
              <w:rPr>
                <w:rFonts w:ascii="Times New Roman" w:eastAsia="標楷體" w:hAnsi="Times New Roman" w:cs="Arial"/>
                <w:szCs w:val="20"/>
              </w:rPr>
              <w:t>Assoc-voc</w:t>
            </w:r>
            <w:r w:rsidR="00D350CD">
              <w:rPr>
                <w:rFonts w:ascii="Times New Roman" w:eastAsia="標楷體" w:hAnsi="Times New Roman" w:cs="Arial"/>
                <w:szCs w:val="20"/>
              </w:rPr>
              <w:t>、</w:t>
            </w:r>
            <w:r w:rsidRPr="00D350CD">
              <w:rPr>
                <w:rFonts w:ascii="Times New Roman" w:eastAsia="標楷體" w:hAnsi="Times New Roman" w:cs="Arial"/>
                <w:szCs w:val="20"/>
              </w:rPr>
              <w:t>9th</w:t>
            </w:r>
            <w:r w:rsidR="00D350CD">
              <w:rPr>
                <w:rFonts w:ascii="Times New Roman" w:eastAsia="標楷體" w:hAnsi="Times New Roman" w:cs="Arial"/>
                <w:szCs w:val="20"/>
              </w:rPr>
              <w:t>、</w:t>
            </w:r>
            <w:r w:rsidRPr="00D350CD">
              <w:rPr>
                <w:rFonts w:ascii="Times New Roman" w:eastAsia="標楷體" w:hAnsi="Times New Roman" w:cs="Arial"/>
                <w:szCs w:val="20"/>
              </w:rPr>
              <w:t>7th-8th</w:t>
            </w:r>
            <w:r w:rsidR="00D350CD">
              <w:rPr>
                <w:rFonts w:ascii="Times New Roman" w:eastAsia="標楷體" w:hAnsi="Times New Roman" w:cs="Arial"/>
                <w:szCs w:val="20"/>
              </w:rPr>
              <w:t>、</w:t>
            </w:r>
            <w:r w:rsidRPr="00D350CD">
              <w:rPr>
                <w:rFonts w:ascii="Times New Roman" w:eastAsia="標楷體" w:hAnsi="Times New Roman" w:cs="Arial"/>
                <w:szCs w:val="20"/>
              </w:rPr>
              <w:t>12th</w:t>
            </w:r>
            <w:r w:rsidR="00D350CD">
              <w:rPr>
                <w:rFonts w:ascii="Times New Roman" w:eastAsia="標楷體" w:hAnsi="Times New Roman" w:cs="Arial"/>
                <w:szCs w:val="20"/>
              </w:rPr>
              <w:t>、</w:t>
            </w:r>
            <w:r w:rsidRPr="00D350CD">
              <w:rPr>
                <w:rFonts w:ascii="Times New Roman" w:eastAsia="標楷體" w:hAnsi="Times New Roman" w:cs="Arial"/>
                <w:szCs w:val="20"/>
              </w:rPr>
              <w:t>Masters</w:t>
            </w:r>
            <w:r w:rsidR="00D350CD">
              <w:rPr>
                <w:rFonts w:ascii="Times New Roman" w:eastAsia="標楷體" w:hAnsi="Times New Roman" w:cs="Arial"/>
                <w:szCs w:val="20"/>
              </w:rPr>
              <w:t>、</w:t>
            </w:r>
            <w:r w:rsidRPr="00D350CD">
              <w:rPr>
                <w:rFonts w:ascii="Times New Roman" w:eastAsia="標楷體" w:hAnsi="Times New Roman" w:cs="Arial"/>
                <w:szCs w:val="20"/>
              </w:rPr>
              <w:t>1st-4th</w:t>
            </w:r>
            <w:r w:rsidR="00D350CD">
              <w:rPr>
                <w:rFonts w:ascii="Times New Roman" w:eastAsia="標楷體" w:hAnsi="Times New Roman" w:cs="Arial"/>
                <w:szCs w:val="20"/>
              </w:rPr>
              <w:t>、</w:t>
            </w:r>
            <w:r w:rsidRPr="00D350CD">
              <w:rPr>
                <w:rFonts w:ascii="Times New Roman" w:eastAsia="標楷體" w:hAnsi="Times New Roman" w:cs="Arial"/>
                <w:szCs w:val="20"/>
              </w:rPr>
              <w:t>10th</w:t>
            </w:r>
            <w:r w:rsidR="00D350CD">
              <w:rPr>
                <w:rFonts w:ascii="Times New Roman" w:eastAsia="標楷體" w:hAnsi="Times New Roman" w:cs="Arial"/>
                <w:szCs w:val="20"/>
              </w:rPr>
              <w:t>、</w:t>
            </w:r>
            <w:r w:rsidRPr="00D350CD">
              <w:rPr>
                <w:rFonts w:ascii="Times New Roman" w:eastAsia="標楷體" w:hAnsi="Times New Roman" w:cs="Arial"/>
                <w:szCs w:val="20"/>
              </w:rPr>
              <w:t>Doctorate</w:t>
            </w:r>
            <w:r w:rsidR="00D350CD">
              <w:rPr>
                <w:rFonts w:ascii="Times New Roman" w:eastAsia="標楷體" w:hAnsi="Times New Roman" w:cs="Arial"/>
                <w:szCs w:val="20"/>
              </w:rPr>
              <w:t>、</w:t>
            </w:r>
            <w:r w:rsidRPr="00D350CD">
              <w:rPr>
                <w:rFonts w:ascii="Times New Roman" w:eastAsia="標楷體" w:hAnsi="Times New Roman" w:cs="Arial"/>
                <w:szCs w:val="20"/>
              </w:rPr>
              <w:t>5th-6th</w:t>
            </w:r>
            <w:r w:rsidR="00D350CD">
              <w:rPr>
                <w:rFonts w:ascii="Times New Roman" w:eastAsia="標楷體" w:hAnsi="Times New Roman" w:cs="Arial"/>
                <w:szCs w:val="20"/>
              </w:rPr>
              <w:t>、</w:t>
            </w:r>
            <w:r w:rsidRPr="00D350CD">
              <w:rPr>
                <w:rFonts w:ascii="Times New Roman" w:eastAsia="標楷體" w:hAnsi="Times New Roman" w:cs="Arial"/>
                <w:szCs w:val="20"/>
              </w:rPr>
              <w:t>Preschool</w:t>
            </w:r>
          </w:p>
        </w:tc>
      </w:tr>
      <w:tr w:rsidR="00686995" w:rsidRPr="00D350CD" w14:paraId="01E18D8B" w14:textId="77777777" w:rsidTr="00AB2572">
        <w:trPr>
          <w:trHeight w:val="324"/>
        </w:trPr>
        <w:tc>
          <w:tcPr>
            <w:tcW w:w="2405" w:type="dxa"/>
            <w:noWrap/>
            <w:vAlign w:val="center"/>
          </w:tcPr>
          <w:p w14:paraId="583DCE02" w14:textId="1F812C27" w:rsidR="00686995"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E</w:t>
            </w:r>
            <w:r w:rsidR="00596877" w:rsidRPr="00D350CD">
              <w:rPr>
                <w:rFonts w:ascii="Times New Roman" w:eastAsia="標楷體" w:hAnsi="Times New Roman" w:cs="Arial"/>
                <w:szCs w:val="20"/>
              </w:rPr>
              <w:t>ducation-num</w:t>
            </w:r>
          </w:p>
        </w:tc>
        <w:tc>
          <w:tcPr>
            <w:tcW w:w="5812" w:type="dxa"/>
            <w:noWrap/>
            <w:vAlign w:val="center"/>
          </w:tcPr>
          <w:p w14:paraId="5615155E" w14:textId="3CC7690C" w:rsidR="00686995" w:rsidRPr="00D350CD" w:rsidRDefault="00596877" w:rsidP="003A5F2E">
            <w:pPr>
              <w:jc w:val="both"/>
              <w:rPr>
                <w:rFonts w:ascii="Times New Roman" w:eastAsia="標楷體" w:hAnsi="Times New Roman" w:cs="Arial"/>
                <w:szCs w:val="20"/>
              </w:rPr>
            </w:pPr>
            <w:r w:rsidRPr="00D350CD">
              <w:rPr>
                <w:rFonts w:ascii="Times New Roman" w:eastAsia="標楷體" w:hAnsi="Times New Roman" w:cs="Arial"/>
                <w:szCs w:val="20"/>
              </w:rPr>
              <w:t>continuous</w:t>
            </w:r>
          </w:p>
        </w:tc>
      </w:tr>
      <w:tr w:rsidR="00686995" w:rsidRPr="00D350CD" w14:paraId="31898846" w14:textId="77777777" w:rsidTr="00AB2572">
        <w:trPr>
          <w:trHeight w:val="324"/>
        </w:trPr>
        <w:tc>
          <w:tcPr>
            <w:tcW w:w="2405" w:type="dxa"/>
            <w:noWrap/>
            <w:vAlign w:val="center"/>
          </w:tcPr>
          <w:p w14:paraId="2CE1E959" w14:textId="2420006D" w:rsidR="00686995"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M</w:t>
            </w:r>
            <w:r w:rsidR="00596877" w:rsidRPr="00D350CD">
              <w:rPr>
                <w:rFonts w:ascii="Times New Roman" w:eastAsia="標楷體" w:hAnsi="Times New Roman" w:cs="Arial"/>
                <w:szCs w:val="20"/>
              </w:rPr>
              <w:t>arital-status</w:t>
            </w:r>
          </w:p>
        </w:tc>
        <w:tc>
          <w:tcPr>
            <w:tcW w:w="5812" w:type="dxa"/>
            <w:noWrap/>
            <w:vAlign w:val="center"/>
          </w:tcPr>
          <w:p w14:paraId="71C1C402" w14:textId="37B51501" w:rsidR="00686995" w:rsidRPr="00D350CD" w:rsidRDefault="00596877" w:rsidP="003A5F2E">
            <w:pPr>
              <w:jc w:val="both"/>
              <w:rPr>
                <w:rFonts w:ascii="Times New Roman" w:eastAsia="標楷體" w:hAnsi="Times New Roman" w:cs="Arial"/>
                <w:szCs w:val="20"/>
              </w:rPr>
            </w:pPr>
            <w:r w:rsidRPr="00D350CD">
              <w:rPr>
                <w:rFonts w:ascii="Times New Roman" w:eastAsia="標楷體" w:hAnsi="Times New Roman" w:cs="Arial"/>
                <w:szCs w:val="20"/>
              </w:rPr>
              <w:t>Married-civ-spouse</w:t>
            </w:r>
            <w:r w:rsidR="00D350CD">
              <w:rPr>
                <w:rFonts w:ascii="Times New Roman" w:eastAsia="標楷體" w:hAnsi="Times New Roman" w:cs="Arial"/>
                <w:szCs w:val="20"/>
              </w:rPr>
              <w:t>、</w:t>
            </w:r>
            <w:r w:rsidRPr="00D350CD">
              <w:rPr>
                <w:rFonts w:ascii="Times New Roman" w:eastAsia="標楷體" w:hAnsi="Times New Roman" w:cs="Arial"/>
                <w:szCs w:val="20"/>
              </w:rPr>
              <w:t>Divorced</w:t>
            </w:r>
            <w:r w:rsidR="00D350CD">
              <w:rPr>
                <w:rFonts w:ascii="Times New Roman" w:eastAsia="標楷體" w:hAnsi="Times New Roman" w:cs="Arial"/>
                <w:szCs w:val="20"/>
              </w:rPr>
              <w:t>、</w:t>
            </w:r>
            <w:r w:rsidRPr="00D350CD">
              <w:rPr>
                <w:rFonts w:ascii="Times New Roman" w:eastAsia="標楷體" w:hAnsi="Times New Roman" w:cs="Arial"/>
                <w:szCs w:val="20"/>
              </w:rPr>
              <w:t>Never-married</w:t>
            </w:r>
            <w:r w:rsidR="00D350CD">
              <w:rPr>
                <w:rFonts w:ascii="Times New Roman" w:eastAsia="標楷體" w:hAnsi="Times New Roman" w:cs="Arial"/>
                <w:szCs w:val="20"/>
              </w:rPr>
              <w:t>、</w:t>
            </w:r>
            <w:r w:rsidRPr="00D350CD">
              <w:rPr>
                <w:rFonts w:ascii="Times New Roman" w:eastAsia="標楷體" w:hAnsi="Times New Roman" w:cs="Arial"/>
                <w:szCs w:val="20"/>
              </w:rPr>
              <w:t>Separated</w:t>
            </w:r>
            <w:r w:rsidR="00D350CD">
              <w:rPr>
                <w:rFonts w:ascii="Times New Roman" w:eastAsia="標楷體" w:hAnsi="Times New Roman" w:cs="Arial"/>
                <w:szCs w:val="20"/>
              </w:rPr>
              <w:t>、</w:t>
            </w:r>
            <w:r w:rsidRPr="00D350CD">
              <w:rPr>
                <w:rFonts w:ascii="Times New Roman" w:eastAsia="標楷體" w:hAnsi="Times New Roman" w:cs="Arial"/>
                <w:szCs w:val="20"/>
              </w:rPr>
              <w:t>Widowed</w:t>
            </w:r>
            <w:r w:rsidR="00D350CD">
              <w:rPr>
                <w:rFonts w:ascii="Times New Roman" w:eastAsia="標楷體" w:hAnsi="Times New Roman" w:cs="Arial"/>
                <w:szCs w:val="20"/>
              </w:rPr>
              <w:t>、</w:t>
            </w:r>
            <w:r w:rsidRPr="00D350CD">
              <w:rPr>
                <w:rFonts w:ascii="Times New Roman" w:eastAsia="標楷體" w:hAnsi="Times New Roman" w:cs="Arial"/>
                <w:szCs w:val="20"/>
              </w:rPr>
              <w:t>Married-spouse-absent</w:t>
            </w:r>
            <w:r w:rsidR="00D350CD">
              <w:rPr>
                <w:rFonts w:ascii="Times New Roman" w:eastAsia="標楷體" w:hAnsi="Times New Roman" w:cs="Arial"/>
                <w:szCs w:val="20"/>
              </w:rPr>
              <w:t>、</w:t>
            </w:r>
            <w:r w:rsidRPr="00D350CD">
              <w:rPr>
                <w:rFonts w:ascii="Times New Roman" w:eastAsia="標楷體" w:hAnsi="Times New Roman" w:cs="Arial"/>
                <w:szCs w:val="20"/>
              </w:rPr>
              <w:t>Married-AF-spouse.</w:t>
            </w:r>
          </w:p>
        </w:tc>
      </w:tr>
      <w:tr w:rsidR="00686995" w:rsidRPr="00D350CD" w14:paraId="5A1119B0" w14:textId="77777777" w:rsidTr="00AB2572">
        <w:trPr>
          <w:trHeight w:val="324"/>
        </w:trPr>
        <w:tc>
          <w:tcPr>
            <w:tcW w:w="2405" w:type="dxa"/>
            <w:noWrap/>
            <w:vAlign w:val="center"/>
          </w:tcPr>
          <w:p w14:paraId="2DB7F2A8" w14:textId="46B20EC8" w:rsidR="00686995"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O</w:t>
            </w:r>
            <w:r w:rsidR="00596877" w:rsidRPr="00D350CD">
              <w:rPr>
                <w:rFonts w:ascii="Times New Roman" w:eastAsia="標楷體" w:hAnsi="Times New Roman" w:cs="Arial"/>
                <w:szCs w:val="20"/>
              </w:rPr>
              <w:t>ccupation</w:t>
            </w:r>
          </w:p>
        </w:tc>
        <w:tc>
          <w:tcPr>
            <w:tcW w:w="5812" w:type="dxa"/>
            <w:noWrap/>
            <w:vAlign w:val="center"/>
          </w:tcPr>
          <w:p w14:paraId="04E4D6CD" w14:textId="3697436E" w:rsidR="00686995" w:rsidRPr="00D350CD" w:rsidRDefault="00596877" w:rsidP="003A5F2E">
            <w:pPr>
              <w:jc w:val="both"/>
              <w:rPr>
                <w:rFonts w:ascii="Times New Roman" w:eastAsia="標楷體" w:hAnsi="Times New Roman" w:cs="Arial"/>
                <w:szCs w:val="20"/>
              </w:rPr>
            </w:pPr>
            <w:r w:rsidRPr="00D350CD">
              <w:rPr>
                <w:rFonts w:ascii="Times New Roman" w:eastAsia="標楷體" w:hAnsi="Times New Roman" w:cs="Arial"/>
                <w:szCs w:val="20"/>
              </w:rPr>
              <w:t>Tech-support</w:t>
            </w:r>
            <w:r w:rsidR="00D350CD">
              <w:rPr>
                <w:rFonts w:ascii="Times New Roman" w:eastAsia="標楷體" w:hAnsi="Times New Roman" w:cs="Arial"/>
                <w:szCs w:val="20"/>
              </w:rPr>
              <w:t>、</w:t>
            </w:r>
            <w:r w:rsidRPr="00D350CD">
              <w:rPr>
                <w:rFonts w:ascii="Times New Roman" w:eastAsia="標楷體" w:hAnsi="Times New Roman" w:cs="Arial"/>
                <w:szCs w:val="20"/>
              </w:rPr>
              <w:t>Craft-repair</w:t>
            </w:r>
            <w:r w:rsidR="00D350CD">
              <w:rPr>
                <w:rFonts w:ascii="Times New Roman" w:eastAsia="標楷體" w:hAnsi="Times New Roman" w:cs="Arial"/>
                <w:szCs w:val="20"/>
              </w:rPr>
              <w:t>、</w:t>
            </w:r>
            <w:r w:rsidRPr="00D350CD">
              <w:rPr>
                <w:rFonts w:ascii="Times New Roman" w:eastAsia="標楷體" w:hAnsi="Times New Roman" w:cs="Arial"/>
                <w:szCs w:val="20"/>
              </w:rPr>
              <w:t>Other-service</w:t>
            </w:r>
            <w:r w:rsidR="00D350CD">
              <w:rPr>
                <w:rFonts w:ascii="Times New Roman" w:eastAsia="標楷體" w:hAnsi="Times New Roman" w:cs="Arial"/>
                <w:szCs w:val="20"/>
              </w:rPr>
              <w:t>、</w:t>
            </w:r>
            <w:r w:rsidRPr="00D350CD">
              <w:rPr>
                <w:rFonts w:ascii="Times New Roman" w:eastAsia="標楷體" w:hAnsi="Times New Roman" w:cs="Arial"/>
                <w:szCs w:val="20"/>
              </w:rPr>
              <w:t>Sales</w:t>
            </w:r>
            <w:r w:rsidR="00D350CD">
              <w:rPr>
                <w:rFonts w:ascii="Times New Roman" w:eastAsia="標楷體" w:hAnsi="Times New Roman" w:cs="Arial"/>
                <w:szCs w:val="20"/>
              </w:rPr>
              <w:t>、</w:t>
            </w:r>
            <w:r w:rsidRPr="00D350CD">
              <w:rPr>
                <w:rFonts w:ascii="Times New Roman" w:eastAsia="標楷體" w:hAnsi="Times New Roman" w:cs="Arial"/>
                <w:szCs w:val="20"/>
              </w:rPr>
              <w:t>Exec-managerial</w:t>
            </w:r>
            <w:r w:rsidR="00D350CD">
              <w:rPr>
                <w:rFonts w:ascii="Times New Roman" w:eastAsia="標楷體" w:hAnsi="Times New Roman" w:cs="Arial"/>
                <w:szCs w:val="20"/>
              </w:rPr>
              <w:t>、</w:t>
            </w:r>
            <w:r w:rsidRPr="00D350CD">
              <w:rPr>
                <w:rFonts w:ascii="Times New Roman" w:eastAsia="標楷體" w:hAnsi="Times New Roman" w:cs="Arial"/>
                <w:szCs w:val="20"/>
              </w:rPr>
              <w:t>Prof-specialty</w:t>
            </w:r>
            <w:r w:rsidR="00D350CD">
              <w:rPr>
                <w:rFonts w:ascii="Times New Roman" w:eastAsia="標楷體" w:hAnsi="Times New Roman" w:cs="Arial"/>
                <w:szCs w:val="20"/>
              </w:rPr>
              <w:t>、</w:t>
            </w:r>
            <w:r w:rsidRPr="00D350CD">
              <w:rPr>
                <w:rFonts w:ascii="Times New Roman" w:eastAsia="標楷體" w:hAnsi="Times New Roman" w:cs="Arial"/>
                <w:szCs w:val="20"/>
              </w:rPr>
              <w:t>Handlers-cleaners</w:t>
            </w:r>
            <w:r w:rsidR="00D350CD">
              <w:rPr>
                <w:rFonts w:ascii="Times New Roman" w:eastAsia="標楷體" w:hAnsi="Times New Roman" w:cs="Arial"/>
                <w:szCs w:val="20"/>
              </w:rPr>
              <w:t>、</w:t>
            </w:r>
            <w:r w:rsidRPr="00D350CD">
              <w:rPr>
                <w:rFonts w:ascii="Times New Roman" w:eastAsia="標楷體" w:hAnsi="Times New Roman" w:cs="Arial"/>
                <w:szCs w:val="20"/>
              </w:rPr>
              <w:t>Machine-op-inspct</w:t>
            </w:r>
            <w:r w:rsidR="00D350CD">
              <w:rPr>
                <w:rFonts w:ascii="Times New Roman" w:eastAsia="標楷體" w:hAnsi="Times New Roman" w:cs="Arial"/>
                <w:szCs w:val="20"/>
              </w:rPr>
              <w:t>、</w:t>
            </w:r>
            <w:r w:rsidRPr="00D350CD">
              <w:rPr>
                <w:rFonts w:ascii="Times New Roman" w:eastAsia="標楷體" w:hAnsi="Times New Roman" w:cs="Arial"/>
                <w:szCs w:val="20"/>
              </w:rPr>
              <w:t>Adm-clerical</w:t>
            </w:r>
            <w:r w:rsidR="00D350CD">
              <w:rPr>
                <w:rFonts w:ascii="Times New Roman" w:eastAsia="標楷體" w:hAnsi="Times New Roman" w:cs="Arial"/>
                <w:szCs w:val="20"/>
              </w:rPr>
              <w:t>、</w:t>
            </w:r>
            <w:r w:rsidRPr="00D350CD">
              <w:rPr>
                <w:rFonts w:ascii="Times New Roman" w:eastAsia="標楷體" w:hAnsi="Times New Roman" w:cs="Arial"/>
                <w:szCs w:val="20"/>
              </w:rPr>
              <w:t>Farming-fishing</w:t>
            </w:r>
            <w:r w:rsidR="00D350CD">
              <w:rPr>
                <w:rFonts w:ascii="Times New Roman" w:eastAsia="標楷體" w:hAnsi="Times New Roman" w:cs="Arial"/>
                <w:szCs w:val="20"/>
              </w:rPr>
              <w:t>、</w:t>
            </w:r>
            <w:r w:rsidRPr="00D350CD">
              <w:rPr>
                <w:rFonts w:ascii="Times New Roman" w:eastAsia="標楷體" w:hAnsi="Times New Roman" w:cs="Arial"/>
                <w:szCs w:val="20"/>
              </w:rPr>
              <w:t>Transport-moving</w:t>
            </w:r>
            <w:r w:rsidR="00D350CD">
              <w:rPr>
                <w:rFonts w:ascii="Times New Roman" w:eastAsia="標楷體" w:hAnsi="Times New Roman" w:cs="Arial"/>
                <w:szCs w:val="20"/>
              </w:rPr>
              <w:t>、</w:t>
            </w:r>
            <w:r w:rsidRPr="00D350CD">
              <w:rPr>
                <w:rFonts w:ascii="Times New Roman" w:eastAsia="標楷體" w:hAnsi="Times New Roman" w:cs="Arial"/>
                <w:szCs w:val="20"/>
              </w:rPr>
              <w:t>Priv-house-serv</w:t>
            </w:r>
            <w:r w:rsidR="00D350CD">
              <w:rPr>
                <w:rFonts w:ascii="Times New Roman" w:eastAsia="標楷體" w:hAnsi="Times New Roman" w:cs="Arial"/>
                <w:szCs w:val="20"/>
              </w:rPr>
              <w:t>、</w:t>
            </w:r>
            <w:r w:rsidRPr="00D350CD">
              <w:rPr>
                <w:rFonts w:ascii="Times New Roman" w:eastAsia="標楷體" w:hAnsi="Times New Roman" w:cs="Arial"/>
                <w:szCs w:val="20"/>
              </w:rPr>
              <w:t>Protective-serv</w:t>
            </w:r>
            <w:r w:rsidR="00D350CD">
              <w:rPr>
                <w:rFonts w:ascii="Times New Roman" w:eastAsia="標楷體" w:hAnsi="Times New Roman" w:cs="Arial"/>
                <w:szCs w:val="20"/>
              </w:rPr>
              <w:t>、</w:t>
            </w:r>
            <w:r w:rsidRPr="00D350CD">
              <w:rPr>
                <w:rFonts w:ascii="Times New Roman" w:eastAsia="標楷體" w:hAnsi="Times New Roman" w:cs="Arial"/>
                <w:szCs w:val="20"/>
              </w:rPr>
              <w:t>Armed-Forces</w:t>
            </w:r>
          </w:p>
        </w:tc>
      </w:tr>
      <w:tr w:rsidR="00596877" w:rsidRPr="00D350CD" w14:paraId="2249C9E6" w14:textId="77777777" w:rsidTr="00AB2572">
        <w:trPr>
          <w:trHeight w:val="324"/>
        </w:trPr>
        <w:tc>
          <w:tcPr>
            <w:tcW w:w="2405" w:type="dxa"/>
            <w:noWrap/>
            <w:vAlign w:val="center"/>
          </w:tcPr>
          <w:p w14:paraId="56E3FB6F" w14:textId="3DFA166E" w:rsidR="00596877"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R</w:t>
            </w:r>
            <w:r w:rsidR="00596877" w:rsidRPr="00D350CD">
              <w:rPr>
                <w:rFonts w:ascii="Times New Roman" w:eastAsia="標楷體" w:hAnsi="Times New Roman" w:cs="Arial"/>
                <w:szCs w:val="20"/>
              </w:rPr>
              <w:t>elationship</w:t>
            </w:r>
          </w:p>
        </w:tc>
        <w:tc>
          <w:tcPr>
            <w:tcW w:w="5812" w:type="dxa"/>
            <w:noWrap/>
            <w:vAlign w:val="center"/>
          </w:tcPr>
          <w:p w14:paraId="0331A313" w14:textId="2C631389" w:rsidR="00596877" w:rsidRPr="00D350CD" w:rsidRDefault="00A04624" w:rsidP="003A5F2E">
            <w:pPr>
              <w:jc w:val="both"/>
              <w:rPr>
                <w:rFonts w:ascii="Times New Roman" w:eastAsia="標楷體" w:hAnsi="Times New Roman" w:cs="Arial"/>
                <w:szCs w:val="20"/>
              </w:rPr>
            </w:pPr>
            <w:r w:rsidRPr="00D350CD">
              <w:rPr>
                <w:rFonts w:ascii="Times New Roman" w:eastAsia="標楷體" w:hAnsi="Times New Roman" w:cs="Arial"/>
                <w:szCs w:val="20"/>
              </w:rPr>
              <w:t>Wife</w:t>
            </w:r>
            <w:r w:rsidR="00D350CD">
              <w:rPr>
                <w:rFonts w:ascii="Times New Roman" w:eastAsia="標楷體" w:hAnsi="Times New Roman" w:cs="Arial"/>
                <w:szCs w:val="20"/>
              </w:rPr>
              <w:t>、</w:t>
            </w:r>
            <w:r w:rsidRPr="00D350CD">
              <w:rPr>
                <w:rFonts w:ascii="Times New Roman" w:eastAsia="標楷體" w:hAnsi="Times New Roman" w:cs="Arial"/>
                <w:szCs w:val="20"/>
              </w:rPr>
              <w:t>Own-child</w:t>
            </w:r>
            <w:r w:rsidR="00D350CD">
              <w:rPr>
                <w:rFonts w:ascii="Times New Roman" w:eastAsia="標楷體" w:hAnsi="Times New Roman" w:cs="Arial"/>
                <w:szCs w:val="20"/>
              </w:rPr>
              <w:t>、</w:t>
            </w:r>
            <w:r w:rsidRPr="00D350CD">
              <w:rPr>
                <w:rFonts w:ascii="Times New Roman" w:eastAsia="標楷體" w:hAnsi="Times New Roman" w:cs="Arial"/>
                <w:szCs w:val="20"/>
              </w:rPr>
              <w:t>Husband</w:t>
            </w:r>
            <w:r w:rsidR="00D350CD">
              <w:rPr>
                <w:rFonts w:ascii="Times New Roman" w:eastAsia="標楷體" w:hAnsi="Times New Roman" w:cs="Arial"/>
                <w:szCs w:val="20"/>
              </w:rPr>
              <w:t>、</w:t>
            </w:r>
            <w:r w:rsidRPr="00D350CD">
              <w:rPr>
                <w:rFonts w:ascii="Times New Roman" w:eastAsia="標楷體" w:hAnsi="Times New Roman" w:cs="Arial"/>
                <w:szCs w:val="20"/>
              </w:rPr>
              <w:t>Not-in-family</w:t>
            </w:r>
            <w:r w:rsidR="00D350CD">
              <w:rPr>
                <w:rFonts w:ascii="Times New Roman" w:eastAsia="標楷體" w:hAnsi="Times New Roman" w:cs="Arial"/>
                <w:szCs w:val="20"/>
              </w:rPr>
              <w:t>、</w:t>
            </w:r>
            <w:r w:rsidRPr="00D350CD">
              <w:rPr>
                <w:rFonts w:ascii="Times New Roman" w:eastAsia="標楷體" w:hAnsi="Times New Roman" w:cs="Arial"/>
                <w:szCs w:val="20"/>
              </w:rPr>
              <w:t>Other-relative</w:t>
            </w:r>
            <w:r w:rsidR="00D350CD">
              <w:rPr>
                <w:rFonts w:ascii="Times New Roman" w:eastAsia="標楷體" w:hAnsi="Times New Roman" w:cs="Arial"/>
                <w:szCs w:val="20"/>
              </w:rPr>
              <w:t>、</w:t>
            </w:r>
            <w:r w:rsidRPr="00D350CD">
              <w:rPr>
                <w:rFonts w:ascii="Times New Roman" w:eastAsia="標楷體" w:hAnsi="Times New Roman" w:cs="Arial"/>
                <w:szCs w:val="20"/>
              </w:rPr>
              <w:t>Unmarried</w:t>
            </w:r>
          </w:p>
        </w:tc>
      </w:tr>
      <w:tr w:rsidR="00596877" w:rsidRPr="00D350CD" w14:paraId="18B5F852" w14:textId="77777777" w:rsidTr="00AB2572">
        <w:trPr>
          <w:trHeight w:val="324"/>
        </w:trPr>
        <w:tc>
          <w:tcPr>
            <w:tcW w:w="2405" w:type="dxa"/>
            <w:noWrap/>
            <w:vAlign w:val="center"/>
          </w:tcPr>
          <w:p w14:paraId="00AEAB62" w14:textId="64E8F881" w:rsidR="00596877" w:rsidRPr="00D350CD" w:rsidRDefault="00A04624" w:rsidP="003A5F2E">
            <w:pPr>
              <w:jc w:val="both"/>
              <w:rPr>
                <w:rFonts w:ascii="Times New Roman" w:eastAsia="標楷體" w:hAnsi="Times New Roman" w:cs="Arial"/>
                <w:szCs w:val="20"/>
              </w:rPr>
            </w:pPr>
            <w:r w:rsidRPr="00D350CD">
              <w:rPr>
                <w:rFonts w:ascii="Times New Roman" w:eastAsia="標楷體" w:hAnsi="Times New Roman" w:cs="Arial"/>
                <w:szCs w:val="20"/>
              </w:rPr>
              <w:t>Race</w:t>
            </w:r>
          </w:p>
        </w:tc>
        <w:tc>
          <w:tcPr>
            <w:tcW w:w="5812" w:type="dxa"/>
            <w:noWrap/>
            <w:vAlign w:val="center"/>
          </w:tcPr>
          <w:p w14:paraId="47F18CDE" w14:textId="63FC49A1" w:rsidR="00596877" w:rsidRPr="00D350CD" w:rsidRDefault="00A04624" w:rsidP="003A5F2E">
            <w:pPr>
              <w:jc w:val="both"/>
              <w:rPr>
                <w:rFonts w:ascii="Times New Roman" w:eastAsia="標楷體" w:hAnsi="Times New Roman" w:cs="Arial"/>
                <w:szCs w:val="20"/>
              </w:rPr>
            </w:pPr>
            <w:r w:rsidRPr="00D350CD">
              <w:rPr>
                <w:rFonts w:ascii="Times New Roman" w:eastAsia="標楷體" w:hAnsi="Times New Roman" w:cs="Arial"/>
                <w:szCs w:val="20"/>
              </w:rPr>
              <w:t>White</w:t>
            </w:r>
            <w:r w:rsidR="00D350CD">
              <w:rPr>
                <w:rFonts w:ascii="Times New Roman" w:eastAsia="標楷體" w:hAnsi="Times New Roman" w:cs="Arial"/>
                <w:szCs w:val="20"/>
              </w:rPr>
              <w:t>、</w:t>
            </w:r>
            <w:r w:rsidRPr="00D350CD">
              <w:rPr>
                <w:rFonts w:ascii="Times New Roman" w:eastAsia="標楷體" w:hAnsi="Times New Roman" w:cs="Arial"/>
                <w:szCs w:val="20"/>
              </w:rPr>
              <w:t>Asian-Pac-Islander</w:t>
            </w:r>
            <w:r w:rsidR="00D350CD">
              <w:rPr>
                <w:rFonts w:ascii="Times New Roman" w:eastAsia="標楷體" w:hAnsi="Times New Roman" w:cs="Arial"/>
                <w:szCs w:val="20"/>
              </w:rPr>
              <w:t>、</w:t>
            </w:r>
            <w:r w:rsidRPr="00D350CD">
              <w:rPr>
                <w:rFonts w:ascii="Times New Roman" w:eastAsia="標楷體" w:hAnsi="Times New Roman" w:cs="Arial"/>
                <w:szCs w:val="20"/>
              </w:rPr>
              <w:t>Amer-Indian-Eskimo</w:t>
            </w:r>
            <w:r w:rsidR="00D350CD">
              <w:rPr>
                <w:rFonts w:ascii="Times New Roman" w:eastAsia="標楷體" w:hAnsi="Times New Roman" w:cs="Arial"/>
                <w:szCs w:val="20"/>
              </w:rPr>
              <w:t>、</w:t>
            </w:r>
            <w:r w:rsidRPr="00D350CD">
              <w:rPr>
                <w:rFonts w:ascii="Times New Roman" w:eastAsia="標楷體" w:hAnsi="Times New Roman" w:cs="Arial"/>
                <w:szCs w:val="20"/>
              </w:rPr>
              <w:t>Other</w:t>
            </w:r>
            <w:r w:rsidR="00D350CD">
              <w:rPr>
                <w:rFonts w:ascii="Times New Roman" w:eastAsia="標楷體" w:hAnsi="Times New Roman" w:cs="Arial"/>
                <w:szCs w:val="20"/>
              </w:rPr>
              <w:t>、</w:t>
            </w:r>
            <w:r w:rsidRPr="00D350CD">
              <w:rPr>
                <w:rFonts w:ascii="Times New Roman" w:eastAsia="標楷體" w:hAnsi="Times New Roman" w:cs="Arial"/>
                <w:szCs w:val="20"/>
              </w:rPr>
              <w:t>Black</w:t>
            </w:r>
          </w:p>
        </w:tc>
      </w:tr>
      <w:tr w:rsidR="00596877" w:rsidRPr="00D350CD" w14:paraId="4C556050" w14:textId="77777777" w:rsidTr="00AB2572">
        <w:trPr>
          <w:trHeight w:val="324"/>
        </w:trPr>
        <w:tc>
          <w:tcPr>
            <w:tcW w:w="2405" w:type="dxa"/>
            <w:noWrap/>
            <w:vAlign w:val="center"/>
          </w:tcPr>
          <w:p w14:paraId="33BC465E" w14:textId="5042FBA7" w:rsidR="00596877" w:rsidRPr="00D350CD" w:rsidRDefault="00A04624" w:rsidP="003A5F2E">
            <w:pPr>
              <w:jc w:val="both"/>
              <w:rPr>
                <w:rFonts w:ascii="Times New Roman" w:eastAsia="標楷體" w:hAnsi="Times New Roman" w:cs="Arial"/>
                <w:szCs w:val="20"/>
              </w:rPr>
            </w:pPr>
            <w:r w:rsidRPr="00D350CD">
              <w:rPr>
                <w:rFonts w:ascii="Times New Roman" w:eastAsia="標楷體" w:hAnsi="Times New Roman" w:cs="Arial"/>
                <w:szCs w:val="20"/>
              </w:rPr>
              <w:t>Sex</w:t>
            </w:r>
          </w:p>
        </w:tc>
        <w:tc>
          <w:tcPr>
            <w:tcW w:w="5812" w:type="dxa"/>
            <w:noWrap/>
            <w:vAlign w:val="center"/>
          </w:tcPr>
          <w:p w14:paraId="58E46075" w14:textId="60A1A3E4" w:rsidR="00596877" w:rsidRPr="00D350CD" w:rsidRDefault="00A04624" w:rsidP="003A5F2E">
            <w:pPr>
              <w:jc w:val="both"/>
              <w:rPr>
                <w:rFonts w:ascii="Times New Roman" w:eastAsia="標楷體" w:hAnsi="Times New Roman" w:cs="Arial"/>
                <w:szCs w:val="20"/>
              </w:rPr>
            </w:pPr>
            <w:r w:rsidRPr="00D350CD">
              <w:rPr>
                <w:rFonts w:ascii="Times New Roman" w:eastAsia="標楷體" w:hAnsi="Times New Roman" w:cs="Arial"/>
                <w:szCs w:val="20"/>
              </w:rPr>
              <w:t>Female</w:t>
            </w:r>
            <w:r w:rsidR="00D350CD">
              <w:rPr>
                <w:rFonts w:ascii="Times New Roman" w:eastAsia="標楷體" w:hAnsi="Times New Roman" w:cs="Arial"/>
                <w:szCs w:val="20"/>
              </w:rPr>
              <w:t>、</w:t>
            </w:r>
            <w:r w:rsidRPr="00D350CD">
              <w:rPr>
                <w:rFonts w:ascii="Times New Roman" w:eastAsia="標楷體" w:hAnsi="Times New Roman" w:cs="Arial"/>
                <w:szCs w:val="20"/>
              </w:rPr>
              <w:t>Male</w:t>
            </w:r>
          </w:p>
        </w:tc>
      </w:tr>
      <w:tr w:rsidR="00596877" w:rsidRPr="00D350CD" w14:paraId="52201266" w14:textId="77777777" w:rsidTr="00AB2572">
        <w:trPr>
          <w:trHeight w:val="324"/>
        </w:trPr>
        <w:tc>
          <w:tcPr>
            <w:tcW w:w="2405" w:type="dxa"/>
            <w:noWrap/>
            <w:vAlign w:val="center"/>
          </w:tcPr>
          <w:p w14:paraId="1ABA1A20" w14:textId="025E8FEE" w:rsidR="00596877"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C</w:t>
            </w:r>
            <w:r w:rsidR="00A04624" w:rsidRPr="00D350CD">
              <w:rPr>
                <w:rFonts w:ascii="Times New Roman" w:eastAsia="標楷體" w:hAnsi="Times New Roman" w:cs="Arial"/>
                <w:szCs w:val="20"/>
              </w:rPr>
              <w:t>apital-gain</w:t>
            </w:r>
          </w:p>
        </w:tc>
        <w:tc>
          <w:tcPr>
            <w:tcW w:w="5812" w:type="dxa"/>
            <w:noWrap/>
            <w:vAlign w:val="center"/>
          </w:tcPr>
          <w:p w14:paraId="7088FB5D" w14:textId="1006ADBF" w:rsidR="00596877" w:rsidRPr="00D350CD" w:rsidRDefault="00A04624" w:rsidP="003A5F2E">
            <w:pPr>
              <w:jc w:val="both"/>
              <w:rPr>
                <w:rFonts w:ascii="Times New Roman" w:eastAsia="標楷體" w:hAnsi="Times New Roman" w:cs="Arial"/>
                <w:szCs w:val="20"/>
              </w:rPr>
            </w:pPr>
            <w:r w:rsidRPr="00D350CD">
              <w:rPr>
                <w:rFonts w:ascii="Times New Roman" w:eastAsia="標楷體" w:hAnsi="Times New Roman" w:cs="Arial"/>
                <w:szCs w:val="20"/>
              </w:rPr>
              <w:t>continuous</w:t>
            </w:r>
          </w:p>
        </w:tc>
      </w:tr>
      <w:tr w:rsidR="00596877" w:rsidRPr="00D350CD" w14:paraId="6A40C3EC" w14:textId="77777777" w:rsidTr="00AB2572">
        <w:trPr>
          <w:trHeight w:val="324"/>
        </w:trPr>
        <w:tc>
          <w:tcPr>
            <w:tcW w:w="2405" w:type="dxa"/>
            <w:noWrap/>
            <w:vAlign w:val="center"/>
          </w:tcPr>
          <w:p w14:paraId="2F625769" w14:textId="03D2765A" w:rsidR="00596877"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C</w:t>
            </w:r>
            <w:r w:rsidR="00D350CD" w:rsidRPr="00D350CD">
              <w:rPr>
                <w:rFonts w:ascii="Times New Roman" w:eastAsia="標楷體" w:hAnsi="Times New Roman" w:cs="Arial"/>
                <w:szCs w:val="20"/>
              </w:rPr>
              <w:t>apital-loss</w:t>
            </w:r>
          </w:p>
        </w:tc>
        <w:tc>
          <w:tcPr>
            <w:tcW w:w="5812" w:type="dxa"/>
            <w:noWrap/>
            <w:vAlign w:val="center"/>
          </w:tcPr>
          <w:p w14:paraId="6AC031BB" w14:textId="084E2556" w:rsidR="00596877" w:rsidRPr="00D350CD" w:rsidRDefault="00A04624" w:rsidP="003A5F2E">
            <w:pPr>
              <w:jc w:val="both"/>
              <w:rPr>
                <w:rFonts w:ascii="Times New Roman" w:eastAsia="標楷體" w:hAnsi="Times New Roman" w:cs="Arial"/>
                <w:szCs w:val="20"/>
              </w:rPr>
            </w:pPr>
            <w:r w:rsidRPr="00D350CD">
              <w:rPr>
                <w:rFonts w:ascii="Times New Roman" w:eastAsia="標楷體" w:hAnsi="Times New Roman" w:cs="Arial"/>
                <w:szCs w:val="20"/>
              </w:rPr>
              <w:t>continuous</w:t>
            </w:r>
          </w:p>
        </w:tc>
      </w:tr>
      <w:tr w:rsidR="00D350CD" w:rsidRPr="00D350CD" w14:paraId="18E0C4F3" w14:textId="77777777" w:rsidTr="00AB2572">
        <w:trPr>
          <w:trHeight w:val="324"/>
        </w:trPr>
        <w:tc>
          <w:tcPr>
            <w:tcW w:w="2405" w:type="dxa"/>
            <w:noWrap/>
            <w:vAlign w:val="center"/>
          </w:tcPr>
          <w:p w14:paraId="2CADCAFC" w14:textId="428920DE" w:rsidR="00D350CD"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H</w:t>
            </w:r>
            <w:r w:rsidR="00D350CD" w:rsidRPr="00D350CD">
              <w:rPr>
                <w:rFonts w:ascii="Times New Roman" w:eastAsia="標楷體" w:hAnsi="Times New Roman" w:cs="Arial"/>
                <w:szCs w:val="20"/>
              </w:rPr>
              <w:t>ours-per-week</w:t>
            </w:r>
          </w:p>
        </w:tc>
        <w:tc>
          <w:tcPr>
            <w:tcW w:w="5812" w:type="dxa"/>
            <w:noWrap/>
            <w:vAlign w:val="center"/>
          </w:tcPr>
          <w:p w14:paraId="225102AF" w14:textId="4697E9AB" w:rsidR="00D350CD" w:rsidRPr="00D350CD" w:rsidRDefault="00D350CD" w:rsidP="003A5F2E">
            <w:pPr>
              <w:jc w:val="both"/>
              <w:rPr>
                <w:rFonts w:ascii="Times New Roman" w:eastAsia="標楷體" w:hAnsi="Times New Roman" w:cs="Arial"/>
                <w:szCs w:val="20"/>
              </w:rPr>
            </w:pPr>
            <w:r w:rsidRPr="00D350CD">
              <w:rPr>
                <w:rFonts w:ascii="Times New Roman" w:eastAsia="標楷體" w:hAnsi="Times New Roman" w:cs="Arial"/>
                <w:szCs w:val="20"/>
              </w:rPr>
              <w:t>continuous</w:t>
            </w:r>
          </w:p>
        </w:tc>
      </w:tr>
      <w:tr w:rsidR="00D350CD" w:rsidRPr="00D350CD" w14:paraId="768D64E1" w14:textId="77777777" w:rsidTr="00AB2572">
        <w:trPr>
          <w:trHeight w:val="324"/>
        </w:trPr>
        <w:tc>
          <w:tcPr>
            <w:tcW w:w="2405" w:type="dxa"/>
            <w:noWrap/>
            <w:vAlign w:val="center"/>
          </w:tcPr>
          <w:p w14:paraId="7D50D680" w14:textId="2A939622" w:rsidR="00D350CD" w:rsidRPr="00D350CD" w:rsidRDefault="006A7731" w:rsidP="003A5F2E">
            <w:pPr>
              <w:jc w:val="both"/>
              <w:rPr>
                <w:rFonts w:ascii="Times New Roman" w:eastAsia="標楷體" w:hAnsi="Times New Roman" w:cs="Arial"/>
                <w:szCs w:val="20"/>
              </w:rPr>
            </w:pPr>
            <w:r>
              <w:rPr>
                <w:rFonts w:ascii="Times New Roman" w:eastAsia="標楷體" w:hAnsi="Times New Roman" w:cs="Arial" w:hint="eastAsia"/>
                <w:szCs w:val="20"/>
              </w:rPr>
              <w:t>N</w:t>
            </w:r>
            <w:r w:rsidR="00D350CD" w:rsidRPr="00D350CD">
              <w:rPr>
                <w:rFonts w:ascii="Times New Roman" w:eastAsia="標楷體" w:hAnsi="Times New Roman" w:cs="Arial"/>
                <w:szCs w:val="20"/>
              </w:rPr>
              <w:t>ative-country</w:t>
            </w:r>
          </w:p>
        </w:tc>
        <w:tc>
          <w:tcPr>
            <w:tcW w:w="5812" w:type="dxa"/>
            <w:noWrap/>
            <w:vAlign w:val="center"/>
          </w:tcPr>
          <w:p w14:paraId="2141DB79" w14:textId="12DC1D75" w:rsidR="00D350CD" w:rsidRPr="00D350CD" w:rsidRDefault="00D350CD" w:rsidP="003A5F2E">
            <w:pPr>
              <w:jc w:val="both"/>
              <w:rPr>
                <w:rFonts w:ascii="Times New Roman" w:eastAsia="標楷體" w:hAnsi="Times New Roman" w:cs="Arial"/>
                <w:szCs w:val="20"/>
              </w:rPr>
            </w:pPr>
            <w:r w:rsidRPr="00D350CD">
              <w:rPr>
                <w:rFonts w:ascii="Times New Roman" w:eastAsia="標楷體" w:hAnsi="Times New Roman" w:cs="Arial"/>
                <w:szCs w:val="20"/>
              </w:rPr>
              <w:t>United-States</w:t>
            </w:r>
            <w:r>
              <w:rPr>
                <w:rFonts w:ascii="Times New Roman" w:eastAsia="標楷體" w:hAnsi="Times New Roman" w:cs="Arial"/>
                <w:szCs w:val="20"/>
              </w:rPr>
              <w:t>、</w:t>
            </w:r>
            <w:r w:rsidRPr="00D350CD">
              <w:rPr>
                <w:rFonts w:ascii="Times New Roman" w:eastAsia="標楷體" w:hAnsi="Times New Roman" w:cs="Arial"/>
                <w:szCs w:val="20"/>
              </w:rPr>
              <w:t>Cambodia</w:t>
            </w:r>
            <w:r>
              <w:rPr>
                <w:rFonts w:ascii="Times New Roman" w:eastAsia="標楷體" w:hAnsi="Times New Roman" w:cs="Arial"/>
                <w:szCs w:val="20"/>
              </w:rPr>
              <w:t>、</w:t>
            </w:r>
            <w:r w:rsidRPr="00D350CD">
              <w:rPr>
                <w:rFonts w:ascii="Times New Roman" w:eastAsia="標楷體" w:hAnsi="Times New Roman" w:cs="Arial"/>
                <w:szCs w:val="20"/>
              </w:rPr>
              <w:t>England</w:t>
            </w:r>
            <w:r>
              <w:rPr>
                <w:rFonts w:ascii="Times New Roman" w:eastAsia="標楷體" w:hAnsi="Times New Roman" w:cs="Arial"/>
                <w:szCs w:val="20"/>
              </w:rPr>
              <w:t>、</w:t>
            </w:r>
            <w:r w:rsidRPr="00D350CD">
              <w:rPr>
                <w:rFonts w:ascii="Times New Roman" w:eastAsia="標楷體" w:hAnsi="Times New Roman" w:cs="Arial"/>
                <w:szCs w:val="20"/>
              </w:rPr>
              <w:t>Puerto-Rico</w:t>
            </w:r>
            <w:r>
              <w:rPr>
                <w:rFonts w:ascii="Times New Roman" w:eastAsia="標楷體" w:hAnsi="Times New Roman" w:cs="Arial"/>
                <w:szCs w:val="20"/>
              </w:rPr>
              <w:t>、</w:t>
            </w:r>
            <w:r w:rsidRPr="00D350CD">
              <w:rPr>
                <w:rFonts w:ascii="Times New Roman" w:eastAsia="標楷體" w:hAnsi="Times New Roman" w:cs="Arial"/>
                <w:szCs w:val="20"/>
              </w:rPr>
              <w:t>Canada</w:t>
            </w:r>
            <w:r>
              <w:rPr>
                <w:rFonts w:ascii="Times New Roman" w:eastAsia="標楷體" w:hAnsi="Times New Roman" w:cs="Arial"/>
                <w:szCs w:val="20"/>
              </w:rPr>
              <w:t>、</w:t>
            </w:r>
            <w:r w:rsidRPr="00D350CD">
              <w:rPr>
                <w:rFonts w:ascii="Times New Roman" w:eastAsia="標楷體" w:hAnsi="Times New Roman" w:cs="Arial"/>
                <w:szCs w:val="20"/>
              </w:rPr>
              <w:t>Germany</w:t>
            </w:r>
            <w:r>
              <w:rPr>
                <w:rFonts w:ascii="Times New Roman" w:eastAsia="標楷體" w:hAnsi="Times New Roman" w:cs="Arial"/>
                <w:szCs w:val="20"/>
              </w:rPr>
              <w:t>、</w:t>
            </w:r>
            <w:r w:rsidRPr="00D350CD">
              <w:rPr>
                <w:rFonts w:ascii="Times New Roman" w:eastAsia="標楷體" w:hAnsi="Times New Roman" w:cs="Arial"/>
                <w:szCs w:val="20"/>
              </w:rPr>
              <w:t>Outlying-US(Guam-USVI-etc)</w:t>
            </w:r>
            <w:r>
              <w:rPr>
                <w:rFonts w:ascii="Times New Roman" w:eastAsia="標楷體" w:hAnsi="Times New Roman" w:cs="Arial"/>
                <w:szCs w:val="20"/>
              </w:rPr>
              <w:t>、</w:t>
            </w:r>
            <w:r w:rsidRPr="00D350CD">
              <w:rPr>
                <w:rFonts w:ascii="Times New Roman" w:eastAsia="標楷體" w:hAnsi="Times New Roman" w:cs="Arial"/>
                <w:szCs w:val="20"/>
              </w:rPr>
              <w:t>India</w:t>
            </w:r>
            <w:r>
              <w:rPr>
                <w:rFonts w:ascii="Times New Roman" w:eastAsia="標楷體" w:hAnsi="Times New Roman" w:cs="Arial"/>
                <w:szCs w:val="20"/>
              </w:rPr>
              <w:t>、</w:t>
            </w:r>
            <w:r w:rsidRPr="00D350CD">
              <w:rPr>
                <w:rFonts w:ascii="Times New Roman" w:eastAsia="標楷體" w:hAnsi="Times New Roman" w:cs="Arial"/>
                <w:szCs w:val="20"/>
              </w:rPr>
              <w:t>Japan</w:t>
            </w:r>
            <w:r>
              <w:rPr>
                <w:rFonts w:ascii="Times New Roman" w:eastAsia="標楷體" w:hAnsi="Times New Roman" w:cs="Arial"/>
                <w:szCs w:val="20"/>
              </w:rPr>
              <w:t>、</w:t>
            </w:r>
            <w:r w:rsidRPr="00D350CD">
              <w:rPr>
                <w:rFonts w:ascii="Times New Roman" w:eastAsia="標楷體" w:hAnsi="Times New Roman" w:cs="Arial"/>
                <w:szCs w:val="20"/>
              </w:rPr>
              <w:t>Greece</w:t>
            </w:r>
            <w:r>
              <w:rPr>
                <w:rFonts w:ascii="Times New Roman" w:eastAsia="標楷體" w:hAnsi="Times New Roman" w:cs="Arial"/>
                <w:szCs w:val="20"/>
              </w:rPr>
              <w:t>、</w:t>
            </w:r>
            <w:r w:rsidRPr="00D350CD">
              <w:rPr>
                <w:rFonts w:ascii="Times New Roman" w:eastAsia="標楷體" w:hAnsi="Times New Roman" w:cs="Arial"/>
                <w:szCs w:val="20"/>
              </w:rPr>
              <w:t>South</w:t>
            </w:r>
            <w:r>
              <w:rPr>
                <w:rFonts w:ascii="Times New Roman" w:eastAsia="標楷體" w:hAnsi="Times New Roman" w:cs="Arial"/>
                <w:szCs w:val="20"/>
              </w:rPr>
              <w:t>、</w:t>
            </w:r>
            <w:r w:rsidRPr="00D350CD">
              <w:rPr>
                <w:rFonts w:ascii="Times New Roman" w:eastAsia="標楷體" w:hAnsi="Times New Roman" w:cs="Arial"/>
                <w:szCs w:val="20"/>
              </w:rPr>
              <w:t>China</w:t>
            </w:r>
            <w:r>
              <w:rPr>
                <w:rFonts w:ascii="Times New Roman" w:eastAsia="標楷體" w:hAnsi="Times New Roman" w:cs="Arial"/>
                <w:szCs w:val="20"/>
              </w:rPr>
              <w:t>、</w:t>
            </w:r>
            <w:r w:rsidRPr="00D350CD">
              <w:rPr>
                <w:rFonts w:ascii="Times New Roman" w:eastAsia="標楷體" w:hAnsi="Times New Roman" w:cs="Arial"/>
                <w:szCs w:val="20"/>
              </w:rPr>
              <w:t>Cuba</w:t>
            </w:r>
            <w:r>
              <w:rPr>
                <w:rFonts w:ascii="Times New Roman" w:eastAsia="標楷體" w:hAnsi="Times New Roman" w:cs="Arial"/>
                <w:szCs w:val="20"/>
              </w:rPr>
              <w:t>、</w:t>
            </w:r>
            <w:r w:rsidRPr="00D350CD">
              <w:rPr>
                <w:rFonts w:ascii="Times New Roman" w:eastAsia="標楷體" w:hAnsi="Times New Roman" w:cs="Arial"/>
                <w:szCs w:val="20"/>
              </w:rPr>
              <w:t>Iran</w:t>
            </w:r>
            <w:r>
              <w:rPr>
                <w:rFonts w:ascii="Times New Roman" w:eastAsia="標楷體" w:hAnsi="Times New Roman" w:cs="Arial"/>
                <w:szCs w:val="20"/>
              </w:rPr>
              <w:t>、</w:t>
            </w:r>
            <w:r w:rsidRPr="00D350CD">
              <w:rPr>
                <w:rFonts w:ascii="Times New Roman" w:eastAsia="標楷體" w:hAnsi="Times New Roman" w:cs="Arial"/>
                <w:szCs w:val="20"/>
              </w:rPr>
              <w:t>Honduras</w:t>
            </w:r>
            <w:r>
              <w:rPr>
                <w:rFonts w:ascii="Times New Roman" w:eastAsia="標楷體" w:hAnsi="Times New Roman" w:cs="Arial"/>
                <w:szCs w:val="20"/>
              </w:rPr>
              <w:t>、</w:t>
            </w:r>
            <w:r w:rsidRPr="00D350CD">
              <w:rPr>
                <w:rFonts w:ascii="Times New Roman" w:eastAsia="標楷體" w:hAnsi="Times New Roman" w:cs="Arial"/>
                <w:szCs w:val="20"/>
              </w:rPr>
              <w:t>Philippines</w:t>
            </w:r>
            <w:r>
              <w:rPr>
                <w:rFonts w:ascii="Times New Roman" w:eastAsia="標楷體" w:hAnsi="Times New Roman" w:cs="Arial"/>
                <w:szCs w:val="20"/>
              </w:rPr>
              <w:t>、</w:t>
            </w:r>
            <w:r w:rsidRPr="00D350CD">
              <w:rPr>
                <w:rFonts w:ascii="Times New Roman" w:eastAsia="標楷體" w:hAnsi="Times New Roman" w:cs="Arial"/>
                <w:szCs w:val="20"/>
              </w:rPr>
              <w:t>Italy</w:t>
            </w:r>
            <w:r>
              <w:rPr>
                <w:rFonts w:ascii="Times New Roman" w:eastAsia="標楷體" w:hAnsi="Times New Roman" w:cs="Arial"/>
                <w:szCs w:val="20"/>
              </w:rPr>
              <w:t>、</w:t>
            </w:r>
            <w:r w:rsidRPr="00D350CD">
              <w:rPr>
                <w:rFonts w:ascii="Times New Roman" w:eastAsia="標楷體" w:hAnsi="Times New Roman" w:cs="Arial"/>
                <w:szCs w:val="20"/>
              </w:rPr>
              <w:t>Poland</w:t>
            </w:r>
            <w:r>
              <w:rPr>
                <w:rFonts w:ascii="Times New Roman" w:eastAsia="標楷體" w:hAnsi="Times New Roman" w:cs="Arial"/>
                <w:szCs w:val="20"/>
              </w:rPr>
              <w:t>、</w:t>
            </w:r>
            <w:r w:rsidRPr="00D350CD">
              <w:rPr>
                <w:rFonts w:ascii="Times New Roman" w:eastAsia="標楷體" w:hAnsi="Times New Roman" w:cs="Arial"/>
                <w:szCs w:val="20"/>
              </w:rPr>
              <w:t>Jamaica</w:t>
            </w:r>
            <w:r>
              <w:rPr>
                <w:rFonts w:ascii="Times New Roman" w:eastAsia="標楷體" w:hAnsi="Times New Roman" w:cs="Arial"/>
                <w:szCs w:val="20"/>
              </w:rPr>
              <w:t>、</w:t>
            </w:r>
            <w:r w:rsidRPr="00D350CD">
              <w:rPr>
                <w:rFonts w:ascii="Times New Roman" w:eastAsia="標楷體" w:hAnsi="Times New Roman" w:cs="Arial"/>
                <w:szCs w:val="20"/>
              </w:rPr>
              <w:t>Vietnam</w:t>
            </w:r>
            <w:r>
              <w:rPr>
                <w:rFonts w:ascii="Times New Roman" w:eastAsia="標楷體" w:hAnsi="Times New Roman" w:cs="Arial"/>
                <w:szCs w:val="20"/>
              </w:rPr>
              <w:t>、</w:t>
            </w:r>
            <w:r w:rsidRPr="00D350CD">
              <w:rPr>
                <w:rFonts w:ascii="Times New Roman" w:eastAsia="標楷體" w:hAnsi="Times New Roman" w:cs="Arial"/>
                <w:szCs w:val="20"/>
              </w:rPr>
              <w:t>Mexico</w:t>
            </w:r>
            <w:r>
              <w:rPr>
                <w:rFonts w:ascii="Times New Roman" w:eastAsia="標楷體" w:hAnsi="Times New Roman" w:cs="Arial"/>
                <w:szCs w:val="20"/>
              </w:rPr>
              <w:t>、</w:t>
            </w:r>
            <w:r w:rsidRPr="00D350CD">
              <w:rPr>
                <w:rFonts w:ascii="Times New Roman" w:eastAsia="標楷體" w:hAnsi="Times New Roman" w:cs="Arial"/>
                <w:szCs w:val="20"/>
              </w:rPr>
              <w:t>Portugal</w:t>
            </w:r>
            <w:r>
              <w:rPr>
                <w:rFonts w:ascii="Times New Roman" w:eastAsia="標楷體" w:hAnsi="Times New Roman" w:cs="Arial"/>
                <w:szCs w:val="20"/>
              </w:rPr>
              <w:t>、</w:t>
            </w:r>
            <w:r w:rsidRPr="00D350CD">
              <w:rPr>
                <w:rFonts w:ascii="Times New Roman" w:eastAsia="標楷體" w:hAnsi="Times New Roman" w:cs="Arial"/>
                <w:szCs w:val="20"/>
              </w:rPr>
              <w:t>Ireland</w:t>
            </w:r>
            <w:r>
              <w:rPr>
                <w:rFonts w:ascii="Times New Roman" w:eastAsia="標楷體" w:hAnsi="Times New Roman" w:cs="Arial"/>
                <w:szCs w:val="20"/>
              </w:rPr>
              <w:t>、</w:t>
            </w:r>
            <w:r w:rsidRPr="00D350CD">
              <w:rPr>
                <w:rFonts w:ascii="Times New Roman" w:eastAsia="標楷體" w:hAnsi="Times New Roman" w:cs="Arial"/>
                <w:szCs w:val="20"/>
              </w:rPr>
              <w:t>France</w:t>
            </w:r>
            <w:r>
              <w:rPr>
                <w:rFonts w:ascii="Times New Roman" w:eastAsia="標楷體" w:hAnsi="Times New Roman" w:cs="Arial"/>
                <w:szCs w:val="20"/>
              </w:rPr>
              <w:t>、</w:t>
            </w:r>
            <w:r w:rsidRPr="00D350CD">
              <w:rPr>
                <w:rFonts w:ascii="Times New Roman" w:eastAsia="標楷體" w:hAnsi="Times New Roman" w:cs="Arial"/>
                <w:szCs w:val="20"/>
              </w:rPr>
              <w:t>Dominican-Republic</w:t>
            </w:r>
            <w:r>
              <w:rPr>
                <w:rFonts w:ascii="Times New Roman" w:eastAsia="標楷體" w:hAnsi="Times New Roman" w:cs="Arial"/>
                <w:szCs w:val="20"/>
              </w:rPr>
              <w:t>、</w:t>
            </w:r>
            <w:r w:rsidRPr="00D350CD">
              <w:rPr>
                <w:rFonts w:ascii="Times New Roman" w:eastAsia="標楷體" w:hAnsi="Times New Roman" w:cs="Arial"/>
                <w:szCs w:val="20"/>
              </w:rPr>
              <w:t>Laos</w:t>
            </w:r>
            <w:r>
              <w:rPr>
                <w:rFonts w:ascii="Times New Roman" w:eastAsia="標楷體" w:hAnsi="Times New Roman" w:cs="Arial"/>
                <w:szCs w:val="20"/>
              </w:rPr>
              <w:t>、</w:t>
            </w:r>
            <w:r w:rsidRPr="00D350CD">
              <w:rPr>
                <w:rFonts w:ascii="Times New Roman" w:eastAsia="標楷體" w:hAnsi="Times New Roman" w:cs="Arial"/>
                <w:szCs w:val="20"/>
              </w:rPr>
              <w:t>Ecuador</w:t>
            </w:r>
            <w:r>
              <w:rPr>
                <w:rFonts w:ascii="Times New Roman" w:eastAsia="標楷體" w:hAnsi="Times New Roman" w:cs="Arial"/>
                <w:szCs w:val="20"/>
              </w:rPr>
              <w:t>、</w:t>
            </w:r>
            <w:r w:rsidRPr="00D350CD">
              <w:rPr>
                <w:rFonts w:ascii="Times New Roman" w:eastAsia="標楷體" w:hAnsi="Times New Roman" w:cs="Arial"/>
                <w:szCs w:val="20"/>
              </w:rPr>
              <w:t>Taiwan</w:t>
            </w:r>
            <w:r>
              <w:rPr>
                <w:rFonts w:ascii="Times New Roman" w:eastAsia="標楷體" w:hAnsi="Times New Roman" w:cs="Arial"/>
                <w:szCs w:val="20"/>
              </w:rPr>
              <w:t>、</w:t>
            </w:r>
            <w:r w:rsidRPr="00D350CD">
              <w:rPr>
                <w:rFonts w:ascii="Times New Roman" w:eastAsia="標楷體" w:hAnsi="Times New Roman" w:cs="Arial"/>
                <w:szCs w:val="20"/>
              </w:rPr>
              <w:t>Haiti</w:t>
            </w:r>
            <w:r>
              <w:rPr>
                <w:rFonts w:ascii="Times New Roman" w:eastAsia="標楷體" w:hAnsi="Times New Roman" w:cs="Arial"/>
                <w:szCs w:val="20"/>
              </w:rPr>
              <w:t>、</w:t>
            </w:r>
            <w:r w:rsidRPr="00D350CD">
              <w:rPr>
                <w:rFonts w:ascii="Times New Roman" w:eastAsia="標楷體" w:hAnsi="Times New Roman" w:cs="Arial"/>
                <w:szCs w:val="20"/>
              </w:rPr>
              <w:t>Columbia</w:t>
            </w:r>
            <w:r>
              <w:rPr>
                <w:rFonts w:ascii="Times New Roman" w:eastAsia="標楷體" w:hAnsi="Times New Roman" w:cs="Arial"/>
                <w:szCs w:val="20"/>
              </w:rPr>
              <w:t>、</w:t>
            </w:r>
            <w:r w:rsidRPr="00D350CD">
              <w:rPr>
                <w:rFonts w:ascii="Times New Roman" w:eastAsia="標楷體" w:hAnsi="Times New Roman" w:cs="Arial"/>
                <w:szCs w:val="20"/>
              </w:rPr>
              <w:t>Hungary</w:t>
            </w:r>
            <w:r>
              <w:rPr>
                <w:rFonts w:ascii="Times New Roman" w:eastAsia="標楷體" w:hAnsi="Times New Roman" w:cs="Arial"/>
                <w:szCs w:val="20"/>
              </w:rPr>
              <w:t>、</w:t>
            </w:r>
            <w:r w:rsidRPr="00D350CD">
              <w:rPr>
                <w:rFonts w:ascii="Times New Roman" w:eastAsia="標楷體" w:hAnsi="Times New Roman" w:cs="Arial"/>
                <w:szCs w:val="20"/>
              </w:rPr>
              <w:t>Guatemala</w:t>
            </w:r>
            <w:r>
              <w:rPr>
                <w:rFonts w:ascii="Times New Roman" w:eastAsia="標楷體" w:hAnsi="Times New Roman" w:cs="Arial"/>
                <w:szCs w:val="20"/>
              </w:rPr>
              <w:t>、</w:t>
            </w:r>
            <w:r w:rsidRPr="00D350CD">
              <w:rPr>
                <w:rFonts w:ascii="Times New Roman" w:eastAsia="標楷體" w:hAnsi="Times New Roman" w:cs="Arial"/>
                <w:szCs w:val="20"/>
              </w:rPr>
              <w:t>Nicaragua</w:t>
            </w:r>
            <w:r>
              <w:rPr>
                <w:rFonts w:ascii="Times New Roman" w:eastAsia="標楷體" w:hAnsi="Times New Roman" w:cs="Arial"/>
                <w:szCs w:val="20"/>
              </w:rPr>
              <w:t>、</w:t>
            </w:r>
            <w:r w:rsidRPr="00D350CD">
              <w:rPr>
                <w:rFonts w:ascii="Times New Roman" w:eastAsia="標楷體" w:hAnsi="Times New Roman" w:cs="Arial"/>
                <w:szCs w:val="20"/>
              </w:rPr>
              <w:t>Scotland</w:t>
            </w:r>
            <w:r>
              <w:rPr>
                <w:rFonts w:ascii="Times New Roman" w:eastAsia="標楷體" w:hAnsi="Times New Roman" w:cs="Arial"/>
                <w:szCs w:val="20"/>
              </w:rPr>
              <w:t>、</w:t>
            </w:r>
            <w:r w:rsidRPr="00D350CD">
              <w:rPr>
                <w:rFonts w:ascii="Times New Roman" w:eastAsia="標楷體" w:hAnsi="Times New Roman" w:cs="Arial"/>
                <w:szCs w:val="20"/>
              </w:rPr>
              <w:t>Thailand</w:t>
            </w:r>
            <w:r>
              <w:rPr>
                <w:rFonts w:ascii="Times New Roman" w:eastAsia="標楷體" w:hAnsi="Times New Roman" w:cs="Arial"/>
                <w:szCs w:val="20"/>
              </w:rPr>
              <w:t>、</w:t>
            </w:r>
            <w:r w:rsidRPr="00D350CD">
              <w:rPr>
                <w:rFonts w:ascii="Times New Roman" w:eastAsia="標楷體" w:hAnsi="Times New Roman" w:cs="Arial"/>
                <w:szCs w:val="20"/>
              </w:rPr>
              <w:t>Yugoslavia</w:t>
            </w:r>
            <w:r>
              <w:rPr>
                <w:rFonts w:ascii="Times New Roman" w:eastAsia="標楷體" w:hAnsi="Times New Roman" w:cs="Arial"/>
                <w:szCs w:val="20"/>
              </w:rPr>
              <w:t>、</w:t>
            </w:r>
            <w:r w:rsidRPr="00D350CD">
              <w:rPr>
                <w:rFonts w:ascii="Times New Roman" w:eastAsia="標楷體" w:hAnsi="Times New Roman" w:cs="Arial"/>
                <w:szCs w:val="20"/>
              </w:rPr>
              <w:t>El-Salvador</w:t>
            </w:r>
            <w:r>
              <w:rPr>
                <w:rFonts w:ascii="Times New Roman" w:eastAsia="標楷體" w:hAnsi="Times New Roman" w:cs="Arial"/>
                <w:szCs w:val="20"/>
              </w:rPr>
              <w:t>、</w:t>
            </w:r>
            <w:r w:rsidRPr="00D350CD">
              <w:rPr>
                <w:rFonts w:ascii="Times New Roman" w:eastAsia="標楷體" w:hAnsi="Times New Roman" w:cs="Arial"/>
                <w:szCs w:val="20"/>
              </w:rPr>
              <w:t>Trinadad&amp;Tobago</w:t>
            </w:r>
            <w:r>
              <w:rPr>
                <w:rFonts w:ascii="Times New Roman" w:eastAsia="標楷體" w:hAnsi="Times New Roman" w:cs="Arial"/>
                <w:szCs w:val="20"/>
              </w:rPr>
              <w:t>、</w:t>
            </w:r>
            <w:r w:rsidRPr="00D350CD">
              <w:rPr>
                <w:rFonts w:ascii="Times New Roman" w:eastAsia="標楷體" w:hAnsi="Times New Roman" w:cs="Arial"/>
                <w:szCs w:val="20"/>
              </w:rPr>
              <w:t>Peru</w:t>
            </w:r>
            <w:r>
              <w:rPr>
                <w:rFonts w:ascii="Times New Roman" w:eastAsia="標楷體" w:hAnsi="Times New Roman" w:cs="Arial"/>
                <w:szCs w:val="20"/>
              </w:rPr>
              <w:t>、</w:t>
            </w:r>
            <w:r w:rsidRPr="00D350CD">
              <w:rPr>
                <w:rFonts w:ascii="Times New Roman" w:eastAsia="標楷體" w:hAnsi="Times New Roman" w:cs="Arial"/>
                <w:szCs w:val="20"/>
              </w:rPr>
              <w:t>Hong</w:t>
            </w:r>
            <w:r>
              <w:rPr>
                <w:rFonts w:ascii="Times New Roman" w:eastAsia="標楷體" w:hAnsi="Times New Roman" w:cs="Arial"/>
                <w:szCs w:val="20"/>
              </w:rPr>
              <w:t>、</w:t>
            </w:r>
            <w:r w:rsidRPr="00D350CD">
              <w:rPr>
                <w:rFonts w:ascii="Times New Roman" w:eastAsia="標楷體" w:hAnsi="Times New Roman" w:cs="Arial"/>
                <w:szCs w:val="20"/>
              </w:rPr>
              <w:t>Holand-Netherlands</w:t>
            </w:r>
          </w:p>
        </w:tc>
      </w:tr>
    </w:tbl>
    <w:p w14:paraId="609B4CA3" w14:textId="36A12775" w:rsidR="004D2CD9" w:rsidRDefault="004D2CD9" w:rsidP="008617A0">
      <w:pPr>
        <w:rPr>
          <w:rFonts w:ascii="Times New Roman" w:eastAsia="標楷體" w:hAnsi="Times New Roman" w:cs="Arial"/>
          <w:szCs w:val="27"/>
          <w:highlight w:val="white"/>
        </w:rPr>
      </w:pPr>
    </w:p>
    <w:p w14:paraId="4FC8F9FD" w14:textId="34CAC5BC" w:rsidR="002F56EF" w:rsidRPr="002F56EF" w:rsidRDefault="00950BF0" w:rsidP="00FD70FE">
      <w:pPr>
        <w:pStyle w:val="a6"/>
        <w:numPr>
          <w:ilvl w:val="0"/>
          <w:numId w:val="7"/>
        </w:numPr>
        <w:ind w:leftChars="0" w:left="482" w:hanging="482"/>
        <w:outlineLvl w:val="2"/>
        <w:rPr>
          <w:rFonts w:ascii="Times New Roman" w:eastAsia="標楷體" w:hAnsi="Times New Roman" w:cs="Arial"/>
          <w:szCs w:val="27"/>
          <w:highlight w:val="white"/>
        </w:rPr>
      </w:pPr>
      <w:bookmarkStart w:id="36" w:name="_Toc119954608"/>
      <w:bookmarkStart w:id="37" w:name="_Toc119954790"/>
      <w:r w:rsidRPr="00950BF0">
        <w:rPr>
          <w:rFonts w:ascii="Times New Roman" w:eastAsia="標楷體" w:hAnsi="Times New Roman" w:cs="Arial"/>
          <w:szCs w:val="27"/>
        </w:rPr>
        <w:t>Seoul Bike Sharing Demand Data Set</w:t>
      </w:r>
      <w:bookmarkEnd w:id="36"/>
      <w:bookmarkEnd w:id="37"/>
    </w:p>
    <w:p w14:paraId="05581FF0" w14:textId="48945202" w:rsidR="00336AA8" w:rsidRPr="00877AA8" w:rsidRDefault="00650143" w:rsidP="00877AA8">
      <w:pPr>
        <w:pStyle w:val="ac"/>
        <w:rPr>
          <w:rFonts w:ascii="Times New Roman" w:eastAsia="標楷體" w:hAnsi="Times New Roman" w:cs="Arial"/>
          <w:sz w:val="24"/>
          <w:szCs w:val="27"/>
          <w:highlight w:val="white"/>
        </w:rPr>
      </w:pPr>
      <w:bookmarkStart w:id="38" w:name="_Toc120041349"/>
      <w:bookmarkStart w:id="39" w:name="_Toc120041422"/>
      <w:bookmarkStart w:id="40" w:name="_Toc120044057"/>
      <w:r w:rsidRPr="00877AA8">
        <w:rPr>
          <w:rFonts w:ascii="Times New Roman" w:eastAsia="標楷體" w:hAnsi="Times New Roman" w:hint="eastAsia"/>
          <w:sz w:val="24"/>
          <w:szCs w:val="24"/>
        </w:rPr>
        <w:t>表</w:t>
      </w:r>
      <w:r w:rsidRPr="00877AA8">
        <w:rPr>
          <w:rFonts w:ascii="Times New Roman" w:eastAsia="標楷體" w:hAnsi="Times New Roman" w:hint="eastAsia"/>
          <w:sz w:val="24"/>
          <w:szCs w:val="24"/>
        </w:rPr>
        <w:t xml:space="preserve"> </w:t>
      </w:r>
      <w:r w:rsidRPr="00877AA8">
        <w:rPr>
          <w:rFonts w:ascii="Times New Roman" w:eastAsia="標楷體" w:hAnsi="Times New Roman"/>
          <w:sz w:val="24"/>
          <w:szCs w:val="24"/>
        </w:rPr>
        <w:fldChar w:fldCharType="begin"/>
      </w:r>
      <w:r w:rsidRPr="00877AA8">
        <w:rPr>
          <w:rFonts w:ascii="Times New Roman" w:eastAsia="標楷體" w:hAnsi="Times New Roman"/>
          <w:sz w:val="24"/>
          <w:szCs w:val="24"/>
        </w:rPr>
        <w:instrText xml:space="preserve"> </w:instrText>
      </w:r>
      <w:r w:rsidRPr="00877AA8">
        <w:rPr>
          <w:rFonts w:ascii="Times New Roman" w:eastAsia="標楷體" w:hAnsi="Times New Roman" w:hint="eastAsia"/>
          <w:sz w:val="24"/>
          <w:szCs w:val="24"/>
        </w:rPr>
        <w:instrText xml:space="preserve">SEQ </w:instrText>
      </w:r>
      <w:r w:rsidRPr="00877AA8">
        <w:rPr>
          <w:rFonts w:ascii="Times New Roman" w:eastAsia="標楷體" w:hAnsi="Times New Roman" w:hint="eastAsia"/>
          <w:sz w:val="24"/>
          <w:szCs w:val="24"/>
        </w:rPr>
        <w:instrText>表</w:instrText>
      </w:r>
      <w:r w:rsidRPr="00877AA8">
        <w:rPr>
          <w:rFonts w:ascii="Times New Roman" w:eastAsia="標楷體" w:hAnsi="Times New Roman" w:hint="eastAsia"/>
          <w:sz w:val="24"/>
          <w:szCs w:val="24"/>
        </w:rPr>
        <w:instrText xml:space="preserve"> \* ARABIC</w:instrText>
      </w:r>
      <w:r w:rsidRPr="00877AA8">
        <w:rPr>
          <w:rFonts w:ascii="Times New Roman" w:eastAsia="標楷體" w:hAnsi="Times New Roman"/>
          <w:sz w:val="24"/>
          <w:szCs w:val="24"/>
        </w:rPr>
        <w:instrText xml:space="preserve"> </w:instrText>
      </w:r>
      <w:r w:rsidRPr="00877AA8">
        <w:rPr>
          <w:rFonts w:ascii="Times New Roman" w:eastAsia="標楷體" w:hAnsi="Times New Roman"/>
          <w:sz w:val="24"/>
          <w:szCs w:val="24"/>
        </w:rPr>
        <w:fldChar w:fldCharType="separate"/>
      </w:r>
      <w:r w:rsidR="00D67478">
        <w:rPr>
          <w:rFonts w:ascii="Times New Roman" w:eastAsia="標楷體" w:hAnsi="Times New Roman"/>
          <w:noProof/>
          <w:sz w:val="24"/>
          <w:szCs w:val="24"/>
        </w:rPr>
        <w:t>3</w:t>
      </w:r>
      <w:bookmarkEnd w:id="38"/>
      <w:r w:rsidRPr="00877AA8">
        <w:rPr>
          <w:rFonts w:ascii="Times New Roman" w:eastAsia="標楷體" w:hAnsi="Times New Roman"/>
          <w:sz w:val="24"/>
          <w:szCs w:val="24"/>
        </w:rPr>
        <w:fldChar w:fldCharType="end"/>
      </w:r>
      <w:r w:rsidR="00877AA8" w:rsidRPr="00877AA8">
        <w:rPr>
          <w:rFonts w:ascii="Times New Roman" w:eastAsia="標楷體" w:hAnsi="Times New Roman"/>
          <w:sz w:val="24"/>
          <w:szCs w:val="24"/>
        </w:rPr>
        <w:br/>
      </w:r>
      <w:r w:rsidR="00CE3097" w:rsidRPr="00877AA8">
        <w:rPr>
          <w:rFonts w:ascii="Times New Roman" w:eastAsia="標楷體" w:hAnsi="Times New Roman" w:cs="Arial" w:hint="eastAsia"/>
          <w:sz w:val="24"/>
          <w:szCs w:val="27"/>
          <w:highlight w:val="white"/>
        </w:rPr>
        <w:t>首爾自行車共享需求資料集</w:t>
      </w:r>
      <w:bookmarkEnd w:id="39"/>
      <w:bookmarkEnd w:id="40"/>
    </w:p>
    <w:tbl>
      <w:tblPr>
        <w:tblStyle w:val="af0"/>
        <w:tblW w:w="5000" w:type="pct"/>
        <w:tblLook w:val="04A0" w:firstRow="1" w:lastRow="0" w:firstColumn="1" w:lastColumn="0" w:noHBand="0" w:noVBand="1"/>
      </w:tblPr>
      <w:tblGrid>
        <w:gridCol w:w="1709"/>
        <w:gridCol w:w="1403"/>
        <w:gridCol w:w="1297"/>
        <w:gridCol w:w="1295"/>
        <w:gridCol w:w="1298"/>
        <w:gridCol w:w="1294"/>
      </w:tblGrid>
      <w:tr w:rsidR="00102884" w:rsidRPr="008662C1" w14:paraId="1C84CF25" w14:textId="77777777" w:rsidTr="007E60C7">
        <w:tc>
          <w:tcPr>
            <w:tcW w:w="5000" w:type="pct"/>
            <w:gridSpan w:val="6"/>
            <w:shd w:val="pct20" w:color="auto" w:fill="auto"/>
            <w:vAlign w:val="center"/>
          </w:tcPr>
          <w:p w14:paraId="3457848C" w14:textId="77777777" w:rsidR="00102884" w:rsidRPr="008662C1" w:rsidRDefault="00102884" w:rsidP="00EA3E90">
            <w:pPr>
              <w:jc w:val="center"/>
              <w:rPr>
                <w:rFonts w:ascii="Times New Roman" w:eastAsia="標楷體" w:hAnsi="Times New Roman"/>
              </w:rPr>
            </w:pPr>
            <w:r w:rsidRPr="008662C1">
              <w:rPr>
                <w:rFonts w:ascii="Times New Roman" w:eastAsia="標楷體" w:hAnsi="Times New Roman"/>
              </w:rPr>
              <w:t>資料集資訊表</w:t>
            </w:r>
          </w:p>
        </w:tc>
      </w:tr>
      <w:tr w:rsidR="00102884" w:rsidRPr="008662C1" w14:paraId="6687F88D" w14:textId="77777777" w:rsidTr="007E60C7">
        <w:tc>
          <w:tcPr>
            <w:tcW w:w="833" w:type="pct"/>
            <w:shd w:val="pct20" w:color="auto" w:fill="auto"/>
            <w:vAlign w:val="center"/>
          </w:tcPr>
          <w:p w14:paraId="2E0B8194"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Data Set Characteristics:</w:t>
            </w:r>
          </w:p>
        </w:tc>
        <w:tc>
          <w:tcPr>
            <w:tcW w:w="834" w:type="pct"/>
            <w:vAlign w:val="center"/>
          </w:tcPr>
          <w:p w14:paraId="0A76DB04"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Multivariate</w:t>
            </w:r>
          </w:p>
        </w:tc>
        <w:tc>
          <w:tcPr>
            <w:tcW w:w="834" w:type="pct"/>
            <w:shd w:val="pct20" w:color="auto" w:fill="auto"/>
            <w:vAlign w:val="center"/>
          </w:tcPr>
          <w:p w14:paraId="0CBCF08A"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Number of Instances:</w:t>
            </w:r>
          </w:p>
        </w:tc>
        <w:tc>
          <w:tcPr>
            <w:tcW w:w="833" w:type="pct"/>
            <w:vAlign w:val="center"/>
          </w:tcPr>
          <w:p w14:paraId="47648791"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8760</w:t>
            </w:r>
          </w:p>
        </w:tc>
        <w:tc>
          <w:tcPr>
            <w:tcW w:w="834" w:type="pct"/>
            <w:shd w:val="pct20" w:color="auto" w:fill="auto"/>
            <w:vAlign w:val="center"/>
          </w:tcPr>
          <w:p w14:paraId="76B1B0AC"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Area:</w:t>
            </w:r>
          </w:p>
        </w:tc>
        <w:tc>
          <w:tcPr>
            <w:tcW w:w="832" w:type="pct"/>
            <w:vAlign w:val="center"/>
          </w:tcPr>
          <w:p w14:paraId="19D39F03"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Computer</w:t>
            </w:r>
          </w:p>
        </w:tc>
      </w:tr>
      <w:tr w:rsidR="00102884" w:rsidRPr="008662C1" w14:paraId="59E92DEB" w14:textId="77777777" w:rsidTr="007E60C7">
        <w:tc>
          <w:tcPr>
            <w:tcW w:w="833" w:type="pct"/>
            <w:shd w:val="pct20" w:color="auto" w:fill="auto"/>
            <w:vAlign w:val="center"/>
          </w:tcPr>
          <w:p w14:paraId="0957177C"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Attribute Characteristics:</w:t>
            </w:r>
          </w:p>
        </w:tc>
        <w:tc>
          <w:tcPr>
            <w:tcW w:w="834" w:type="pct"/>
            <w:vAlign w:val="center"/>
          </w:tcPr>
          <w:p w14:paraId="6D2CB6DA"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Integer, Real</w:t>
            </w:r>
          </w:p>
        </w:tc>
        <w:tc>
          <w:tcPr>
            <w:tcW w:w="834" w:type="pct"/>
            <w:shd w:val="pct20" w:color="auto" w:fill="auto"/>
            <w:vAlign w:val="center"/>
          </w:tcPr>
          <w:p w14:paraId="676FBBFC"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Number of Attributes:</w:t>
            </w:r>
          </w:p>
        </w:tc>
        <w:tc>
          <w:tcPr>
            <w:tcW w:w="833" w:type="pct"/>
            <w:vAlign w:val="center"/>
          </w:tcPr>
          <w:p w14:paraId="448B96E0"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14</w:t>
            </w:r>
          </w:p>
        </w:tc>
        <w:tc>
          <w:tcPr>
            <w:tcW w:w="834" w:type="pct"/>
            <w:shd w:val="pct20" w:color="auto" w:fill="auto"/>
            <w:vAlign w:val="center"/>
          </w:tcPr>
          <w:p w14:paraId="3A27F188"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Date Donated</w:t>
            </w:r>
          </w:p>
        </w:tc>
        <w:tc>
          <w:tcPr>
            <w:tcW w:w="832" w:type="pct"/>
            <w:vAlign w:val="center"/>
          </w:tcPr>
          <w:p w14:paraId="2969C64D"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2020-03-01</w:t>
            </w:r>
          </w:p>
        </w:tc>
      </w:tr>
      <w:tr w:rsidR="00102884" w:rsidRPr="008662C1" w14:paraId="034AD582" w14:textId="77777777" w:rsidTr="007E60C7">
        <w:tc>
          <w:tcPr>
            <w:tcW w:w="833" w:type="pct"/>
            <w:shd w:val="pct20" w:color="auto" w:fill="auto"/>
            <w:vAlign w:val="center"/>
          </w:tcPr>
          <w:p w14:paraId="6193882E"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Associated Tasks:</w:t>
            </w:r>
          </w:p>
        </w:tc>
        <w:tc>
          <w:tcPr>
            <w:tcW w:w="834" w:type="pct"/>
            <w:vAlign w:val="center"/>
          </w:tcPr>
          <w:p w14:paraId="73DC378E"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Regression</w:t>
            </w:r>
          </w:p>
        </w:tc>
        <w:tc>
          <w:tcPr>
            <w:tcW w:w="834" w:type="pct"/>
            <w:shd w:val="pct20" w:color="auto" w:fill="auto"/>
            <w:vAlign w:val="center"/>
          </w:tcPr>
          <w:p w14:paraId="624C4389"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Missing Values?</w:t>
            </w:r>
          </w:p>
        </w:tc>
        <w:tc>
          <w:tcPr>
            <w:tcW w:w="833" w:type="pct"/>
            <w:vAlign w:val="center"/>
          </w:tcPr>
          <w:p w14:paraId="22C7CFD7"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N/A</w:t>
            </w:r>
          </w:p>
        </w:tc>
        <w:tc>
          <w:tcPr>
            <w:tcW w:w="834" w:type="pct"/>
            <w:shd w:val="pct20" w:color="auto" w:fill="auto"/>
            <w:vAlign w:val="center"/>
          </w:tcPr>
          <w:p w14:paraId="667D2240"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Number of Web Hits:</w:t>
            </w:r>
          </w:p>
        </w:tc>
        <w:tc>
          <w:tcPr>
            <w:tcW w:w="832" w:type="pct"/>
            <w:vAlign w:val="center"/>
          </w:tcPr>
          <w:p w14:paraId="6997E576" w14:textId="77777777" w:rsidR="00102884" w:rsidRPr="00A40A12" w:rsidRDefault="00102884" w:rsidP="00EA3E90">
            <w:pPr>
              <w:jc w:val="center"/>
              <w:rPr>
                <w:rFonts w:ascii="Times New Roman" w:eastAsia="標楷體" w:hAnsi="Times New Roman"/>
              </w:rPr>
            </w:pPr>
            <w:r w:rsidRPr="00A40A12">
              <w:rPr>
                <w:rFonts w:ascii="Times New Roman" w:eastAsia="標楷體" w:hAnsi="Times New Roman"/>
              </w:rPr>
              <w:t>72142</w:t>
            </w:r>
          </w:p>
        </w:tc>
      </w:tr>
    </w:tbl>
    <w:p w14:paraId="7B4EE293" w14:textId="77777777" w:rsidR="00CE3097" w:rsidRPr="00336AA8" w:rsidRDefault="00CE3097" w:rsidP="008617A0">
      <w:pPr>
        <w:rPr>
          <w:rFonts w:ascii="Times New Roman" w:eastAsia="標楷體" w:hAnsi="Times New Roman" w:cs="Arial"/>
          <w:szCs w:val="27"/>
          <w:highlight w:val="white"/>
        </w:rPr>
      </w:pPr>
    </w:p>
    <w:p w14:paraId="2B7C6B65" w14:textId="1E9951F9" w:rsidR="007E60C7" w:rsidRPr="00877AA8" w:rsidRDefault="00650143" w:rsidP="00877AA8">
      <w:pPr>
        <w:pStyle w:val="ac"/>
        <w:rPr>
          <w:rFonts w:ascii="Times New Roman" w:eastAsia="標楷體" w:hAnsi="Times New Roman" w:cs="Arial"/>
          <w:sz w:val="24"/>
          <w:szCs w:val="27"/>
          <w:highlight w:val="white"/>
        </w:rPr>
      </w:pPr>
      <w:bookmarkStart w:id="41" w:name="_Toc120041350"/>
      <w:bookmarkStart w:id="42" w:name="_Toc120041423"/>
      <w:bookmarkStart w:id="43" w:name="_Toc120044058"/>
      <w:r w:rsidRPr="00877AA8">
        <w:rPr>
          <w:rFonts w:ascii="Times New Roman" w:eastAsia="標楷體" w:hAnsi="Times New Roman" w:hint="eastAsia"/>
          <w:sz w:val="24"/>
        </w:rPr>
        <w:t>表</w:t>
      </w:r>
      <w:r w:rsidRPr="00877AA8">
        <w:rPr>
          <w:rFonts w:ascii="Times New Roman" w:eastAsia="標楷體" w:hAnsi="Times New Roman" w:hint="eastAsia"/>
          <w:sz w:val="24"/>
        </w:rPr>
        <w:t xml:space="preserve"> </w:t>
      </w:r>
      <w:r w:rsidRPr="00877AA8">
        <w:rPr>
          <w:rFonts w:ascii="Times New Roman" w:eastAsia="標楷體" w:hAnsi="Times New Roman"/>
          <w:sz w:val="24"/>
        </w:rPr>
        <w:fldChar w:fldCharType="begin"/>
      </w:r>
      <w:r w:rsidRPr="00877AA8">
        <w:rPr>
          <w:rFonts w:ascii="Times New Roman" w:eastAsia="標楷體" w:hAnsi="Times New Roman"/>
          <w:sz w:val="24"/>
        </w:rPr>
        <w:instrText xml:space="preserve"> </w:instrText>
      </w:r>
      <w:r w:rsidRPr="00877AA8">
        <w:rPr>
          <w:rFonts w:ascii="Times New Roman" w:eastAsia="標楷體" w:hAnsi="Times New Roman" w:hint="eastAsia"/>
          <w:sz w:val="24"/>
        </w:rPr>
        <w:instrText xml:space="preserve">SEQ </w:instrText>
      </w:r>
      <w:r w:rsidRPr="00877AA8">
        <w:rPr>
          <w:rFonts w:ascii="Times New Roman" w:eastAsia="標楷體" w:hAnsi="Times New Roman" w:hint="eastAsia"/>
          <w:sz w:val="24"/>
        </w:rPr>
        <w:instrText>表</w:instrText>
      </w:r>
      <w:r w:rsidRPr="00877AA8">
        <w:rPr>
          <w:rFonts w:ascii="Times New Roman" w:eastAsia="標楷體" w:hAnsi="Times New Roman" w:hint="eastAsia"/>
          <w:sz w:val="24"/>
        </w:rPr>
        <w:instrText xml:space="preserve"> \* ARABIC</w:instrText>
      </w:r>
      <w:r w:rsidRPr="00877AA8">
        <w:rPr>
          <w:rFonts w:ascii="Times New Roman" w:eastAsia="標楷體" w:hAnsi="Times New Roman"/>
          <w:sz w:val="24"/>
        </w:rPr>
        <w:instrText xml:space="preserve"> </w:instrText>
      </w:r>
      <w:r w:rsidRPr="00877AA8">
        <w:rPr>
          <w:rFonts w:ascii="Times New Roman" w:eastAsia="標楷體" w:hAnsi="Times New Roman"/>
          <w:sz w:val="24"/>
        </w:rPr>
        <w:fldChar w:fldCharType="separate"/>
      </w:r>
      <w:r w:rsidR="00D67478">
        <w:rPr>
          <w:rFonts w:ascii="Times New Roman" w:eastAsia="標楷體" w:hAnsi="Times New Roman"/>
          <w:noProof/>
          <w:sz w:val="24"/>
        </w:rPr>
        <w:t>4</w:t>
      </w:r>
      <w:bookmarkEnd w:id="41"/>
      <w:r w:rsidRPr="00877AA8">
        <w:rPr>
          <w:rFonts w:ascii="Times New Roman" w:eastAsia="標楷體" w:hAnsi="Times New Roman"/>
          <w:sz w:val="24"/>
        </w:rPr>
        <w:fldChar w:fldCharType="end"/>
      </w:r>
      <w:r w:rsidR="00877AA8" w:rsidRPr="00877AA8">
        <w:rPr>
          <w:rFonts w:ascii="Times New Roman" w:eastAsia="標楷體" w:hAnsi="Times New Roman"/>
          <w:sz w:val="24"/>
        </w:rPr>
        <w:br/>
      </w:r>
      <w:r w:rsidR="007E60C7" w:rsidRPr="00877AA8">
        <w:rPr>
          <w:rFonts w:ascii="Times New Roman" w:eastAsia="標楷體" w:hAnsi="Times New Roman" w:cs="Arial" w:hint="eastAsia"/>
          <w:sz w:val="24"/>
          <w:szCs w:val="27"/>
          <w:highlight w:val="white"/>
        </w:rPr>
        <w:t>首爾自行車共享需求資料集</w:t>
      </w:r>
      <w:r w:rsidR="00643C42" w:rsidRPr="00877AA8">
        <w:rPr>
          <w:rFonts w:ascii="Times New Roman" w:eastAsia="標楷體" w:hAnsi="Times New Roman" w:cs="Arial" w:hint="eastAsia"/>
          <w:sz w:val="24"/>
          <w:szCs w:val="27"/>
          <w:highlight w:val="white"/>
        </w:rPr>
        <w:t>-</w:t>
      </w:r>
      <w:r w:rsidR="00643C42" w:rsidRPr="00877AA8">
        <w:rPr>
          <w:rFonts w:ascii="Times New Roman" w:eastAsia="標楷體" w:hAnsi="Times New Roman" w:cs="Arial" w:hint="eastAsia"/>
          <w:sz w:val="24"/>
          <w:szCs w:val="27"/>
          <w:highlight w:val="white"/>
        </w:rPr>
        <w:t>屬性資料表</w:t>
      </w:r>
      <w:bookmarkEnd w:id="42"/>
      <w:bookmarkEnd w:id="43"/>
    </w:p>
    <w:tbl>
      <w:tblPr>
        <w:tblStyle w:val="af0"/>
        <w:tblW w:w="0" w:type="auto"/>
        <w:tblLayout w:type="fixed"/>
        <w:tblLook w:val="04A0" w:firstRow="1" w:lastRow="0" w:firstColumn="1" w:lastColumn="0" w:noHBand="0" w:noVBand="1"/>
      </w:tblPr>
      <w:tblGrid>
        <w:gridCol w:w="2405"/>
        <w:gridCol w:w="2840"/>
        <w:gridCol w:w="2972"/>
      </w:tblGrid>
      <w:tr w:rsidR="001E713E" w:rsidRPr="00644D61" w14:paraId="17080891" w14:textId="77777777" w:rsidTr="00455E82">
        <w:trPr>
          <w:trHeight w:val="324"/>
        </w:trPr>
        <w:tc>
          <w:tcPr>
            <w:tcW w:w="2405" w:type="dxa"/>
            <w:shd w:val="pct20" w:color="auto" w:fill="auto"/>
            <w:noWrap/>
            <w:vAlign w:val="center"/>
            <w:hideMark/>
          </w:tcPr>
          <w:p w14:paraId="3BBAE20C" w14:textId="7777777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lastRenderedPageBreak/>
              <w:t>屬性名稱</w:t>
            </w:r>
          </w:p>
        </w:tc>
        <w:tc>
          <w:tcPr>
            <w:tcW w:w="2840" w:type="dxa"/>
            <w:shd w:val="pct20" w:color="auto" w:fill="auto"/>
            <w:vAlign w:val="center"/>
          </w:tcPr>
          <w:p w14:paraId="1A31508D" w14:textId="37BA4A1B" w:rsidR="001E713E" w:rsidRPr="00644D61" w:rsidRDefault="001E713E" w:rsidP="00605DD6">
            <w:pPr>
              <w:rPr>
                <w:rFonts w:ascii="Times New Roman" w:eastAsia="標楷體" w:hAnsi="Times New Roman" w:cs="Arial"/>
              </w:rPr>
            </w:pPr>
            <w:r>
              <w:rPr>
                <w:rFonts w:ascii="Times New Roman" w:eastAsia="標楷體" w:hAnsi="Times New Roman" w:cs="Arial" w:hint="eastAsia"/>
              </w:rPr>
              <w:t>屬性資訊</w:t>
            </w:r>
          </w:p>
        </w:tc>
        <w:tc>
          <w:tcPr>
            <w:tcW w:w="2972" w:type="dxa"/>
            <w:shd w:val="pct20" w:color="auto" w:fill="auto"/>
            <w:noWrap/>
            <w:vAlign w:val="center"/>
            <w:hideMark/>
          </w:tcPr>
          <w:p w14:paraId="0B7EB590" w14:textId="16A1C5C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屬性</w:t>
            </w:r>
            <w:r w:rsidR="008D408D">
              <w:rPr>
                <w:rFonts w:ascii="Times New Roman" w:eastAsia="標楷體" w:hAnsi="Times New Roman" w:cs="Arial" w:hint="eastAsia"/>
              </w:rPr>
              <w:t>簡介</w:t>
            </w:r>
          </w:p>
        </w:tc>
      </w:tr>
      <w:tr w:rsidR="001E713E" w:rsidRPr="00644D61" w14:paraId="3CCC46F0" w14:textId="77777777" w:rsidTr="00455E82">
        <w:trPr>
          <w:trHeight w:val="324"/>
        </w:trPr>
        <w:tc>
          <w:tcPr>
            <w:tcW w:w="2405" w:type="dxa"/>
            <w:noWrap/>
            <w:vAlign w:val="center"/>
            <w:hideMark/>
          </w:tcPr>
          <w:p w14:paraId="2A3D5F72" w14:textId="7777777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日期</w:t>
            </w:r>
            <w:r w:rsidRPr="00644D61">
              <w:rPr>
                <w:rFonts w:ascii="Times New Roman" w:eastAsia="標楷體" w:hAnsi="Times New Roman" w:cs="Arial" w:hint="eastAsia"/>
              </w:rPr>
              <w:t>(Date)</w:t>
            </w:r>
          </w:p>
        </w:tc>
        <w:tc>
          <w:tcPr>
            <w:tcW w:w="2840" w:type="dxa"/>
            <w:vAlign w:val="center"/>
          </w:tcPr>
          <w:p w14:paraId="3F70B295" w14:textId="59FDC3D5" w:rsidR="001E713E" w:rsidRPr="00644D61" w:rsidRDefault="00605DD6" w:rsidP="00605DD6">
            <w:pPr>
              <w:rPr>
                <w:rFonts w:ascii="Times New Roman" w:eastAsia="標楷體" w:hAnsi="Times New Roman" w:cs="Arial"/>
              </w:rPr>
            </w:pPr>
            <w:r>
              <w:rPr>
                <w:rFonts w:ascii="Times New Roman" w:eastAsia="標楷體" w:hAnsi="Times New Roman" w:cs="Arial"/>
              </w:rPr>
              <w:t>Day-month-year</w:t>
            </w:r>
          </w:p>
        </w:tc>
        <w:tc>
          <w:tcPr>
            <w:tcW w:w="2972" w:type="dxa"/>
            <w:noWrap/>
            <w:vAlign w:val="center"/>
            <w:hideMark/>
          </w:tcPr>
          <w:p w14:paraId="0F8357CF" w14:textId="35595723"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2017/12/01~2018/11/30</w:t>
            </w:r>
          </w:p>
        </w:tc>
      </w:tr>
      <w:tr w:rsidR="001E713E" w:rsidRPr="00644D61" w14:paraId="0A73C383" w14:textId="77777777" w:rsidTr="00455E82">
        <w:trPr>
          <w:trHeight w:val="324"/>
        </w:trPr>
        <w:tc>
          <w:tcPr>
            <w:tcW w:w="2405" w:type="dxa"/>
            <w:noWrap/>
            <w:vAlign w:val="center"/>
            <w:hideMark/>
          </w:tcPr>
          <w:p w14:paraId="03CA3B82" w14:textId="2DF686CE"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租用次數</w:t>
            </w:r>
            <w:r w:rsidR="00771589">
              <w:rPr>
                <w:rFonts w:ascii="Times New Roman" w:eastAsia="標楷體" w:hAnsi="Times New Roman" w:cs="Arial"/>
              </w:rPr>
              <w:br/>
            </w:r>
            <w:r w:rsidRPr="00644D61">
              <w:rPr>
                <w:rFonts w:ascii="Times New Roman" w:eastAsia="標楷體" w:hAnsi="Times New Roman" w:cs="Arial" w:hint="eastAsia"/>
              </w:rPr>
              <w:t>(Rented Bike Count)</w:t>
            </w:r>
          </w:p>
        </w:tc>
        <w:tc>
          <w:tcPr>
            <w:tcW w:w="2840" w:type="dxa"/>
            <w:vAlign w:val="center"/>
          </w:tcPr>
          <w:p w14:paraId="762A17E7" w14:textId="4FDA0A3C" w:rsidR="001E713E" w:rsidRPr="00644D61" w:rsidRDefault="00771589" w:rsidP="00605DD6">
            <w:pPr>
              <w:rPr>
                <w:rFonts w:ascii="Times New Roman" w:eastAsia="標楷體" w:hAnsi="Times New Roman" w:cs="Arial"/>
              </w:rPr>
            </w:pPr>
            <w:r w:rsidRPr="00771589">
              <w:rPr>
                <w:rFonts w:ascii="Times New Roman" w:eastAsia="標楷體" w:hAnsi="Times New Roman" w:cs="Arial"/>
              </w:rPr>
              <w:t>Count of bikes rented at each hour</w:t>
            </w:r>
          </w:p>
        </w:tc>
        <w:tc>
          <w:tcPr>
            <w:tcW w:w="2972" w:type="dxa"/>
            <w:noWrap/>
            <w:vAlign w:val="center"/>
            <w:hideMark/>
          </w:tcPr>
          <w:p w14:paraId="0059A74C" w14:textId="1AD19ABD"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每小時自行車的租用次數</w:t>
            </w:r>
          </w:p>
        </w:tc>
      </w:tr>
      <w:tr w:rsidR="001E713E" w:rsidRPr="00644D61" w14:paraId="3B04B514" w14:textId="77777777" w:rsidTr="00455E82">
        <w:trPr>
          <w:trHeight w:val="324"/>
        </w:trPr>
        <w:tc>
          <w:tcPr>
            <w:tcW w:w="2405" w:type="dxa"/>
            <w:noWrap/>
            <w:vAlign w:val="center"/>
            <w:hideMark/>
          </w:tcPr>
          <w:p w14:paraId="16203536" w14:textId="7777777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小時</w:t>
            </w:r>
            <w:r w:rsidRPr="00644D61">
              <w:rPr>
                <w:rFonts w:ascii="Times New Roman" w:eastAsia="標楷體" w:hAnsi="Times New Roman" w:cs="Arial" w:hint="eastAsia"/>
              </w:rPr>
              <w:t>(Hour)</w:t>
            </w:r>
          </w:p>
        </w:tc>
        <w:tc>
          <w:tcPr>
            <w:tcW w:w="2840" w:type="dxa"/>
            <w:vAlign w:val="center"/>
          </w:tcPr>
          <w:p w14:paraId="303F8082" w14:textId="07AB5C3E" w:rsidR="001E713E" w:rsidRPr="00644D61" w:rsidRDefault="00771589" w:rsidP="00605DD6">
            <w:pPr>
              <w:rPr>
                <w:rFonts w:ascii="Times New Roman" w:eastAsia="標楷體" w:hAnsi="Times New Roman" w:cs="Arial"/>
              </w:rPr>
            </w:pPr>
            <w:r w:rsidRPr="00771589">
              <w:rPr>
                <w:rFonts w:ascii="Times New Roman" w:eastAsia="標楷體" w:hAnsi="Times New Roman" w:cs="Arial"/>
              </w:rPr>
              <w:t>Hour of he day</w:t>
            </w:r>
          </w:p>
        </w:tc>
        <w:tc>
          <w:tcPr>
            <w:tcW w:w="2972" w:type="dxa"/>
            <w:noWrap/>
            <w:vAlign w:val="center"/>
            <w:hideMark/>
          </w:tcPr>
          <w:p w14:paraId="6CA61872" w14:textId="0E1E0200"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每小時紀錄一次</w:t>
            </w:r>
          </w:p>
        </w:tc>
      </w:tr>
      <w:tr w:rsidR="001E713E" w:rsidRPr="00644D61" w14:paraId="5E254A39" w14:textId="77777777" w:rsidTr="00455E82">
        <w:trPr>
          <w:trHeight w:val="324"/>
        </w:trPr>
        <w:tc>
          <w:tcPr>
            <w:tcW w:w="2405" w:type="dxa"/>
            <w:noWrap/>
            <w:vAlign w:val="center"/>
            <w:hideMark/>
          </w:tcPr>
          <w:p w14:paraId="3EA39276" w14:textId="3860DA65"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溫度</w:t>
            </w:r>
            <w:r w:rsidRPr="00644D61">
              <w:rPr>
                <w:rFonts w:ascii="Times New Roman" w:eastAsia="標楷體" w:hAnsi="Times New Roman" w:cs="Arial" w:hint="eastAsia"/>
              </w:rPr>
              <w:t>(Temperature)</w:t>
            </w:r>
          </w:p>
        </w:tc>
        <w:tc>
          <w:tcPr>
            <w:tcW w:w="2840" w:type="dxa"/>
            <w:vAlign w:val="center"/>
          </w:tcPr>
          <w:p w14:paraId="78FE7505" w14:textId="447A63B7" w:rsidR="001E713E" w:rsidRPr="00644D61" w:rsidRDefault="00771589" w:rsidP="00605DD6">
            <w:pPr>
              <w:rPr>
                <w:rFonts w:ascii="Times New Roman" w:eastAsia="標楷體" w:hAnsi="Times New Roman" w:cs="Arial"/>
              </w:rPr>
            </w:pPr>
            <w:r w:rsidRPr="00771589">
              <w:rPr>
                <w:rFonts w:ascii="Times New Roman" w:eastAsia="標楷體" w:hAnsi="Times New Roman" w:cs="Arial"/>
              </w:rPr>
              <w:t>Temperature in Celsius</w:t>
            </w:r>
          </w:p>
        </w:tc>
        <w:tc>
          <w:tcPr>
            <w:tcW w:w="2972" w:type="dxa"/>
            <w:noWrap/>
            <w:vAlign w:val="center"/>
            <w:hideMark/>
          </w:tcPr>
          <w:p w14:paraId="24369CAC" w14:textId="0E37427D"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首爾當天溫度</w:t>
            </w:r>
          </w:p>
        </w:tc>
      </w:tr>
      <w:tr w:rsidR="001E713E" w:rsidRPr="00644D61" w14:paraId="4098CB8B" w14:textId="77777777" w:rsidTr="00455E82">
        <w:trPr>
          <w:trHeight w:val="324"/>
        </w:trPr>
        <w:tc>
          <w:tcPr>
            <w:tcW w:w="2405" w:type="dxa"/>
            <w:noWrap/>
            <w:vAlign w:val="center"/>
            <w:hideMark/>
          </w:tcPr>
          <w:p w14:paraId="579D6172" w14:textId="5FC9321E"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濕度</w:t>
            </w:r>
            <w:r w:rsidRPr="00644D61">
              <w:rPr>
                <w:rFonts w:ascii="Times New Roman" w:eastAsia="標楷體" w:hAnsi="Times New Roman" w:cs="Arial" w:hint="eastAsia"/>
              </w:rPr>
              <w:t>(Humidity)</w:t>
            </w:r>
          </w:p>
        </w:tc>
        <w:tc>
          <w:tcPr>
            <w:tcW w:w="2840" w:type="dxa"/>
            <w:vAlign w:val="center"/>
          </w:tcPr>
          <w:p w14:paraId="4BE38ECD" w14:textId="0CDDA458" w:rsidR="001E713E" w:rsidRPr="00644D61" w:rsidRDefault="00771589" w:rsidP="00605DD6">
            <w:pPr>
              <w:rPr>
                <w:rFonts w:ascii="Times New Roman" w:eastAsia="標楷體" w:hAnsi="Times New Roman" w:cs="Arial"/>
              </w:rPr>
            </w:pPr>
            <w:r w:rsidRPr="00771589">
              <w:rPr>
                <w:rFonts w:ascii="Times New Roman" w:eastAsia="標楷體" w:hAnsi="Times New Roman" w:cs="Arial"/>
              </w:rPr>
              <w:t>%</w:t>
            </w:r>
          </w:p>
        </w:tc>
        <w:tc>
          <w:tcPr>
            <w:tcW w:w="2972" w:type="dxa"/>
            <w:noWrap/>
            <w:vAlign w:val="center"/>
            <w:hideMark/>
          </w:tcPr>
          <w:p w14:paraId="4BB02C1A" w14:textId="227A60E2"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首爾當天濕度</w:t>
            </w:r>
          </w:p>
        </w:tc>
      </w:tr>
      <w:tr w:rsidR="001E713E" w:rsidRPr="00644D61" w14:paraId="0054E808" w14:textId="77777777" w:rsidTr="00455E82">
        <w:trPr>
          <w:trHeight w:val="324"/>
        </w:trPr>
        <w:tc>
          <w:tcPr>
            <w:tcW w:w="2405" w:type="dxa"/>
            <w:noWrap/>
            <w:vAlign w:val="center"/>
            <w:hideMark/>
          </w:tcPr>
          <w:p w14:paraId="40C57521" w14:textId="10BE964A"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風速</w:t>
            </w:r>
            <w:r w:rsidRPr="00644D61">
              <w:rPr>
                <w:rFonts w:ascii="Times New Roman" w:eastAsia="標楷體" w:hAnsi="Times New Roman" w:cs="Arial" w:hint="eastAsia"/>
              </w:rPr>
              <w:t>(Wind speed)</w:t>
            </w:r>
          </w:p>
        </w:tc>
        <w:tc>
          <w:tcPr>
            <w:tcW w:w="2840" w:type="dxa"/>
            <w:vAlign w:val="center"/>
          </w:tcPr>
          <w:p w14:paraId="0D418E62" w14:textId="6861F1F5" w:rsidR="001E713E" w:rsidRDefault="00342118" w:rsidP="00605DD6">
            <w:pPr>
              <w:rPr>
                <w:rFonts w:ascii="Times New Roman" w:eastAsia="標楷體" w:hAnsi="Times New Roman" w:cs="Arial"/>
              </w:rPr>
            </w:pPr>
            <w:r w:rsidRPr="00342118">
              <w:rPr>
                <w:rFonts w:ascii="Times New Roman" w:eastAsia="標楷體" w:hAnsi="Times New Roman" w:cs="Arial"/>
              </w:rPr>
              <w:t>m/s</w:t>
            </w:r>
          </w:p>
        </w:tc>
        <w:tc>
          <w:tcPr>
            <w:tcW w:w="2972" w:type="dxa"/>
            <w:noWrap/>
            <w:vAlign w:val="center"/>
            <w:hideMark/>
          </w:tcPr>
          <w:p w14:paraId="722B4076" w14:textId="159842A6" w:rsidR="001E713E" w:rsidRPr="00644D61" w:rsidRDefault="001E713E" w:rsidP="00605DD6">
            <w:pPr>
              <w:rPr>
                <w:rFonts w:ascii="Times New Roman" w:eastAsia="標楷體" w:hAnsi="Times New Roman" w:cs="Arial"/>
              </w:rPr>
            </w:pPr>
            <w:r>
              <w:rPr>
                <w:rFonts w:ascii="Times New Roman" w:eastAsia="標楷體" w:hAnsi="Times New Roman" w:cs="Arial" w:hint="eastAsia"/>
              </w:rPr>
              <w:t>首爾當天風速</w:t>
            </w:r>
          </w:p>
        </w:tc>
      </w:tr>
      <w:tr w:rsidR="001E713E" w:rsidRPr="00644D61" w14:paraId="4EB2FC2B" w14:textId="77777777" w:rsidTr="00455E82">
        <w:trPr>
          <w:trHeight w:val="324"/>
        </w:trPr>
        <w:tc>
          <w:tcPr>
            <w:tcW w:w="2405" w:type="dxa"/>
            <w:noWrap/>
            <w:vAlign w:val="center"/>
            <w:hideMark/>
          </w:tcPr>
          <w:p w14:paraId="54562371" w14:textId="6DB444FE"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能見度</w:t>
            </w:r>
            <w:r w:rsidRPr="00644D61">
              <w:rPr>
                <w:rFonts w:ascii="Times New Roman" w:eastAsia="標楷體" w:hAnsi="Times New Roman" w:cs="Arial" w:hint="eastAsia"/>
              </w:rPr>
              <w:t>(Visibility)</w:t>
            </w:r>
          </w:p>
        </w:tc>
        <w:tc>
          <w:tcPr>
            <w:tcW w:w="2840" w:type="dxa"/>
            <w:vAlign w:val="center"/>
          </w:tcPr>
          <w:p w14:paraId="64EB41EE" w14:textId="01120463" w:rsidR="001E713E" w:rsidRDefault="00342118" w:rsidP="00605DD6">
            <w:pPr>
              <w:rPr>
                <w:rFonts w:ascii="Times New Roman" w:eastAsia="標楷體" w:hAnsi="Times New Roman" w:cs="Arial"/>
              </w:rPr>
            </w:pPr>
            <w:r w:rsidRPr="00644D61">
              <w:rPr>
                <w:rFonts w:ascii="Times New Roman" w:eastAsia="標楷體" w:hAnsi="Times New Roman" w:cs="Arial" w:hint="eastAsia"/>
              </w:rPr>
              <w:t>10m</w:t>
            </w:r>
          </w:p>
        </w:tc>
        <w:tc>
          <w:tcPr>
            <w:tcW w:w="2972" w:type="dxa"/>
            <w:noWrap/>
            <w:vAlign w:val="center"/>
            <w:hideMark/>
          </w:tcPr>
          <w:p w14:paraId="079A8A29" w14:textId="2573C221" w:rsidR="001E713E" w:rsidRPr="00644D61" w:rsidRDefault="001E713E" w:rsidP="00605DD6">
            <w:pPr>
              <w:rPr>
                <w:rFonts w:ascii="Times New Roman" w:eastAsia="標楷體" w:hAnsi="Times New Roman" w:cs="Arial"/>
              </w:rPr>
            </w:pPr>
            <w:r>
              <w:rPr>
                <w:rFonts w:ascii="Times New Roman" w:eastAsia="標楷體" w:hAnsi="Times New Roman" w:cs="Arial" w:hint="eastAsia"/>
              </w:rPr>
              <w:t>首爾當天能見度</w:t>
            </w:r>
          </w:p>
        </w:tc>
      </w:tr>
      <w:tr w:rsidR="001E713E" w:rsidRPr="00644D61" w14:paraId="52BADC52" w14:textId="77777777" w:rsidTr="00455E82">
        <w:trPr>
          <w:trHeight w:val="324"/>
        </w:trPr>
        <w:tc>
          <w:tcPr>
            <w:tcW w:w="2405" w:type="dxa"/>
            <w:noWrap/>
            <w:vAlign w:val="center"/>
            <w:hideMark/>
          </w:tcPr>
          <w:p w14:paraId="4380DD14" w14:textId="342D2AC2"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露點溫度</w:t>
            </w:r>
            <w:r w:rsidRPr="00644D61">
              <w:rPr>
                <w:rFonts w:ascii="Times New Roman" w:eastAsia="標楷體" w:hAnsi="Times New Roman" w:cs="Arial" w:hint="eastAsia"/>
              </w:rPr>
              <w:t>(Dew point temperature)</w:t>
            </w:r>
          </w:p>
        </w:tc>
        <w:tc>
          <w:tcPr>
            <w:tcW w:w="2840" w:type="dxa"/>
            <w:vAlign w:val="center"/>
          </w:tcPr>
          <w:p w14:paraId="5954DD96" w14:textId="5F62182A" w:rsidR="001E713E" w:rsidRDefault="00342118" w:rsidP="00605DD6">
            <w:pPr>
              <w:rPr>
                <w:rFonts w:ascii="Times New Roman" w:eastAsia="標楷體" w:hAnsi="Times New Roman" w:cs="Arial"/>
              </w:rPr>
            </w:pPr>
            <w:r w:rsidRPr="00342118">
              <w:rPr>
                <w:rFonts w:ascii="Times New Roman" w:eastAsia="標楷體" w:hAnsi="Times New Roman" w:cs="Arial"/>
              </w:rPr>
              <w:t>Celsius</w:t>
            </w:r>
          </w:p>
        </w:tc>
        <w:tc>
          <w:tcPr>
            <w:tcW w:w="2972" w:type="dxa"/>
            <w:noWrap/>
            <w:vAlign w:val="center"/>
            <w:hideMark/>
          </w:tcPr>
          <w:p w14:paraId="41AE31D7" w14:textId="6F8EEE32" w:rsidR="001E713E" w:rsidRPr="00644D61" w:rsidRDefault="001E713E" w:rsidP="00605DD6">
            <w:pPr>
              <w:rPr>
                <w:rFonts w:ascii="Times New Roman" w:eastAsia="標楷體" w:hAnsi="Times New Roman" w:cs="Arial"/>
              </w:rPr>
            </w:pPr>
            <w:r>
              <w:rPr>
                <w:rFonts w:ascii="Times New Roman" w:eastAsia="標楷體" w:hAnsi="Times New Roman" w:cs="Arial" w:hint="eastAsia"/>
              </w:rPr>
              <w:t>首爾當天露點溫度</w:t>
            </w:r>
          </w:p>
        </w:tc>
      </w:tr>
      <w:tr w:rsidR="001E713E" w:rsidRPr="00644D61" w14:paraId="1807AF3C" w14:textId="77777777" w:rsidTr="00455E82">
        <w:trPr>
          <w:trHeight w:val="324"/>
        </w:trPr>
        <w:tc>
          <w:tcPr>
            <w:tcW w:w="2405" w:type="dxa"/>
            <w:noWrap/>
            <w:vAlign w:val="center"/>
            <w:hideMark/>
          </w:tcPr>
          <w:p w14:paraId="65A3201C" w14:textId="677AD056"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太陽輻射</w:t>
            </w:r>
            <w:r w:rsidR="00342118">
              <w:rPr>
                <w:rFonts w:ascii="Times New Roman" w:eastAsia="標楷體" w:hAnsi="Times New Roman" w:cs="Arial"/>
              </w:rPr>
              <w:br/>
            </w:r>
            <w:r w:rsidRPr="00644D61">
              <w:rPr>
                <w:rFonts w:ascii="Times New Roman" w:eastAsia="標楷體" w:hAnsi="Times New Roman" w:cs="Arial" w:hint="eastAsia"/>
              </w:rPr>
              <w:t>(Solar Radiation)</w:t>
            </w:r>
          </w:p>
        </w:tc>
        <w:tc>
          <w:tcPr>
            <w:tcW w:w="2840" w:type="dxa"/>
            <w:vAlign w:val="center"/>
          </w:tcPr>
          <w:p w14:paraId="6C0E3177" w14:textId="4FC63564" w:rsidR="001E713E" w:rsidRDefault="00342118" w:rsidP="00605DD6">
            <w:pPr>
              <w:rPr>
                <w:rFonts w:ascii="Times New Roman" w:eastAsia="標楷體" w:hAnsi="Times New Roman" w:cs="Arial"/>
              </w:rPr>
            </w:pPr>
            <w:r w:rsidRPr="00644D61">
              <w:rPr>
                <w:rFonts w:ascii="Times New Roman" w:eastAsia="標楷體" w:hAnsi="Times New Roman" w:cs="Arial" w:hint="eastAsia"/>
              </w:rPr>
              <w:t>MJ/m2</w:t>
            </w:r>
          </w:p>
        </w:tc>
        <w:tc>
          <w:tcPr>
            <w:tcW w:w="2972" w:type="dxa"/>
            <w:noWrap/>
            <w:vAlign w:val="center"/>
            <w:hideMark/>
          </w:tcPr>
          <w:p w14:paraId="3E13C8B5" w14:textId="48E09DAF" w:rsidR="001E713E" w:rsidRPr="00644D61" w:rsidRDefault="001E713E" w:rsidP="00605DD6">
            <w:pPr>
              <w:rPr>
                <w:rFonts w:ascii="Times New Roman" w:eastAsia="標楷體" w:hAnsi="Times New Roman" w:cs="Arial"/>
              </w:rPr>
            </w:pPr>
            <w:r>
              <w:rPr>
                <w:rFonts w:ascii="Times New Roman" w:eastAsia="標楷體" w:hAnsi="Times New Roman" w:cs="Arial" w:hint="eastAsia"/>
              </w:rPr>
              <w:t>首爾當天太陽輻射</w:t>
            </w:r>
          </w:p>
        </w:tc>
      </w:tr>
      <w:tr w:rsidR="001E713E" w:rsidRPr="00644D61" w14:paraId="6D1B288B" w14:textId="77777777" w:rsidTr="00455E82">
        <w:trPr>
          <w:trHeight w:val="324"/>
        </w:trPr>
        <w:tc>
          <w:tcPr>
            <w:tcW w:w="2405" w:type="dxa"/>
            <w:noWrap/>
            <w:vAlign w:val="center"/>
            <w:hideMark/>
          </w:tcPr>
          <w:p w14:paraId="79DA3E5A" w14:textId="3D288008"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降雨量</w:t>
            </w:r>
            <w:r w:rsidRPr="00644D61">
              <w:rPr>
                <w:rFonts w:ascii="Times New Roman" w:eastAsia="標楷體" w:hAnsi="Times New Roman" w:cs="Arial" w:hint="eastAsia"/>
              </w:rPr>
              <w:t>(Rainfall)</w:t>
            </w:r>
          </w:p>
        </w:tc>
        <w:tc>
          <w:tcPr>
            <w:tcW w:w="2840" w:type="dxa"/>
            <w:vAlign w:val="center"/>
          </w:tcPr>
          <w:p w14:paraId="6C5DD7AF" w14:textId="40F55CB7" w:rsidR="001E713E" w:rsidRPr="00644D61" w:rsidRDefault="00342118" w:rsidP="00605DD6">
            <w:pPr>
              <w:rPr>
                <w:rFonts w:ascii="Times New Roman" w:eastAsia="標楷體" w:hAnsi="Times New Roman" w:cs="Arial"/>
              </w:rPr>
            </w:pPr>
            <w:r w:rsidRPr="00644D61">
              <w:rPr>
                <w:rFonts w:ascii="Times New Roman" w:eastAsia="標楷體" w:hAnsi="Times New Roman" w:cs="Arial" w:hint="eastAsia"/>
              </w:rPr>
              <w:t>mm</w:t>
            </w:r>
          </w:p>
        </w:tc>
        <w:tc>
          <w:tcPr>
            <w:tcW w:w="2972" w:type="dxa"/>
            <w:noWrap/>
            <w:vAlign w:val="center"/>
            <w:hideMark/>
          </w:tcPr>
          <w:p w14:paraId="4496ED51" w14:textId="7ACB829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首爾當天降雨量</w:t>
            </w:r>
          </w:p>
        </w:tc>
      </w:tr>
      <w:tr w:rsidR="001E713E" w:rsidRPr="00644D61" w14:paraId="4FE7FC25" w14:textId="77777777" w:rsidTr="00455E82">
        <w:trPr>
          <w:trHeight w:val="324"/>
        </w:trPr>
        <w:tc>
          <w:tcPr>
            <w:tcW w:w="2405" w:type="dxa"/>
            <w:noWrap/>
            <w:vAlign w:val="center"/>
            <w:hideMark/>
          </w:tcPr>
          <w:p w14:paraId="45EF60D2" w14:textId="3B2E1DB5"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降雪量</w:t>
            </w:r>
            <w:r w:rsidRPr="00644D61">
              <w:rPr>
                <w:rFonts w:ascii="Times New Roman" w:eastAsia="標楷體" w:hAnsi="Times New Roman" w:cs="Arial" w:hint="eastAsia"/>
              </w:rPr>
              <w:t>(Snowfall)</w:t>
            </w:r>
          </w:p>
        </w:tc>
        <w:tc>
          <w:tcPr>
            <w:tcW w:w="2840" w:type="dxa"/>
            <w:vAlign w:val="center"/>
          </w:tcPr>
          <w:p w14:paraId="78105DA2" w14:textId="12823D11" w:rsidR="001E713E" w:rsidRPr="00644D61" w:rsidRDefault="00342118" w:rsidP="00605DD6">
            <w:pPr>
              <w:rPr>
                <w:rFonts w:ascii="Times New Roman" w:eastAsia="標楷體" w:hAnsi="Times New Roman" w:cs="Arial"/>
              </w:rPr>
            </w:pPr>
            <w:r w:rsidRPr="00644D61">
              <w:rPr>
                <w:rFonts w:ascii="Times New Roman" w:eastAsia="標楷體" w:hAnsi="Times New Roman" w:cs="Arial" w:hint="eastAsia"/>
              </w:rPr>
              <w:t>cm</w:t>
            </w:r>
          </w:p>
        </w:tc>
        <w:tc>
          <w:tcPr>
            <w:tcW w:w="2972" w:type="dxa"/>
            <w:noWrap/>
            <w:vAlign w:val="center"/>
            <w:hideMark/>
          </w:tcPr>
          <w:p w14:paraId="0B6229BD" w14:textId="50A8D56C"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首爾當天降雪量</w:t>
            </w:r>
          </w:p>
        </w:tc>
      </w:tr>
      <w:tr w:rsidR="001E713E" w:rsidRPr="00644D61" w14:paraId="73EC494F" w14:textId="77777777" w:rsidTr="00455E82">
        <w:trPr>
          <w:trHeight w:val="324"/>
        </w:trPr>
        <w:tc>
          <w:tcPr>
            <w:tcW w:w="2405" w:type="dxa"/>
            <w:noWrap/>
            <w:vAlign w:val="center"/>
            <w:hideMark/>
          </w:tcPr>
          <w:p w14:paraId="11C0F208" w14:textId="7777777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季節</w:t>
            </w:r>
            <w:r w:rsidRPr="00644D61">
              <w:rPr>
                <w:rFonts w:ascii="Times New Roman" w:eastAsia="標楷體" w:hAnsi="Times New Roman" w:cs="Arial" w:hint="eastAsia"/>
              </w:rPr>
              <w:t>(Seasons)</w:t>
            </w:r>
          </w:p>
        </w:tc>
        <w:tc>
          <w:tcPr>
            <w:tcW w:w="2840" w:type="dxa"/>
            <w:vAlign w:val="center"/>
          </w:tcPr>
          <w:p w14:paraId="07FCE5F6" w14:textId="7C273F0D" w:rsidR="001E713E" w:rsidRPr="00644D61" w:rsidRDefault="00216325" w:rsidP="00605DD6">
            <w:pPr>
              <w:rPr>
                <w:rFonts w:ascii="Times New Roman" w:eastAsia="標楷體" w:hAnsi="Times New Roman" w:cs="Arial"/>
              </w:rPr>
            </w:pPr>
            <w:r w:rsidRPr="00216325">
              <w:rPr>
                <w:rFonts w:ascii="Times New Roman" w:eastAsia="標楷體" w:hAnsi="Times New Roman" w:cs="Arial"/>
              </w:rPr>
              <w:t>Winter</w:t>
            </w:r>
            <w:r w:rsidR="006A13A9">
              <w:rPr>
                <w:rFonts w:ascii="Times New Roman" w:eastAsia="標楷體" w:hAnsi="Times New Roman" w:cs="Arial" w:hint="eastAsia"/>
              </w:rPr>
              <w:t>、</w:t>
            </w:r>
            <w:r w:rsidRPr="00216325">
              <w:rPr>
                <w:rFonts w:ascii="Times New Roman" w:eastAsia="標楷體" w:hAnsi="Times New Roman" w:cs="Arial"/>
              </w:rPr>
              <w:t>Spring</w:t>
            </w:r>
            <w:r w:rsidR="006A13A9">
              <w:rPr>
                <w:rFonts w:ascii="Times New Roman" w:eastAsia="標楷體" w:hAnsi="Times New Roman" w:cs="Arial" w:hint="eastAsia"/>
              </w:rPr>
              <w:t>、</w:t>
            </w:r>
            <w:r w:rsidRPr="00216325">
              <w:rPr>
                <w:rFonts w:ascii="Times New Roman" w:eastAsia="標楷體" w:hAnsi="Times New Roman" w:cs="Arial"/>
              </w:rPr>
              <w:t>Summer</w:t>
            </w:r>
            <w:r w:rsidR="006A13A9">
              <w:rPr>
                <w:rFonts w:ascii="Times New Roman" w:eastAsia="標楷體" w:hAnsi="Times New Roman" w:cs="Arial" w:hint="eastAsia"/>
              </w:rPr>
              <w:t>、</w:t>
            </w:r>
            <w:r w:rsidRPr="00216325">
              <w:rPr>
                <w:rFonts w:ascii="Times New Roman" w:eastAsia="標楷體" w:hAnsi="Times New Roman" w:cs="Arial"/>
              </w:rPr>
              <w:t>Autumn</w:t>
            </w:r>
          </w:p>
        </w:tc>
        <w:tc>
          <w:tcPr>
            <w:tcW w:w="2972" w:type="dxa"/>
            <w:noWrap/>
            <w:vAlign w:val="center"/>
            <w:hideMark/>
          </w:tcPr>
          <w:p w14:paraId="3211E789" w14:textId="2F8B2450"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春、夏、秋、冬</w:t>
            </w:r>
          </w:p>
        </w:tc>
      </w:tr>
      <w:tr w:rsidR="001E713E" w:rsidRPr="00644D61" w14:paraId="19209178" w14:textId="77777777" w:rsidTr="00455E82">
        <w:trPr>
          <w:trHeight w:val="324"/>
        </w:trPr>
        <w:tc>
          <w:tcPr>
            <w:tcW w:w="2405" w:type="dxa"/>
            <w:tcBorders>
              <w:bottom w:val="single" w:sz="4" w:space="0" w:color="auto"/>
            </w:tcBorders>
            <w:noWrap/>
            <w:vAlign w:val="center"/>
            <w:hideMark/>
          </w:tcPr>
          <w:p w14:paraId="4AC55409" w14:textId="7777777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假日</w:t>
            </w:r>
            <w:r w:rsidRPr="00644D61">
              <w:rPr>
                <w:rFonts w:ascii="Times New Roman" w:eastAsia="標楷體" w:hAnsi="Times New Roman" w:cs="Arial" w:hint="eastAsia"/>
              </w:rPr>
              <w:t>(Holiday)</w:t>
            </w:r>
          </w:p>
        </w:tc>
        <w:tc>
          <w:tcPr>
            <w:tcW w:w="2840" w:type="dxa"/>
            <w:tcBorders>
              <w:bottom w:val="single" w:sz="4" w:space="0" w:color="auto"/>
            </w:tcBorders>
            <w:vAlign w:val="center"/>
          </w:tcPr>
          <w:p w14:paraId="2B3B7FEF" w14:textId="7348B87F" w:rsidR="001E713E" w:rsidRDefault="00216325" w:rsidP="00605DD6">
            <w:pPr>
              <w:rPr>
                <w:rFonts w:ascii="Times New Roman" w:eastAsia="標楷體" w:hAnsi="Times New Roman" w:cs="Arial"/>
              </w:rPr>
            </w:pPr>
            <w:r w:rsidRPr="00216325">
              <w:rPr>
                <w:rFonts w:ascii="Times New Roman" w:eastAsia="標楷體" w:hAnsi="Times New Roman" w:cs="Arial"/>
              </w:rPr>
              <w:t>Holiday</w:t>
            </w:r>
            <w:r w:rsidR="006A13A9">
              <w:rPr>
                <w:rFonts w:ascii="Times New Roman" w:eastAsia="標楷體" w:hAnsi="Times New Roman" w:cs="Arial" w:hint="eastAsia"/>
              </w:rPr>
              <w:t>、</w:t>
            </w:r>
            <w:r w:rsidRPr="00216325">
              <w:rPr>
                <w:rFonts w:ascii="Times New Roman" w:eastAsia="標楷體" w:hAnsi="Times New Roman" w:cs="Arial"/>
              </w:rPr>
              <w:t>No holiday</w:t>
            </w:r>
          </w:p>
        </w:tc>
        <w:tc>
          <w:tcPr>
            <w:tcW w:w="2972" w:type="dxa"/>
            <w:tcBorders>
              <w:bottom w:val="single" w:sz="4" w:space="0" w:color="auto"/>
            </w:tcBorders>
            <w:noWrap/>
            <w:vAlign w:val="center"/>
            <w:hideMark/>
          </w:tcPr>
          <w:p w14:paraId="0F35AC52" w14:textId="675B7C41" w:rsidR="001E713E" w:rsidRPr="00644D61" w:rsidRDefault="001E713E" w:rsidP="00605DD6">
            <w:pPr>
              <w:rPr>
                <w:rFonts w:ascii="Times New Roman" w:eastAsia="標楷體" w:hAnsi="Times New Roman" w:cs="Arial"/>
              </w:rPr>
            </w:pPr>
            <w:r>
              <w:rPr>
                <w:rFonts w:ascii="Times New Roman" w:eastAsia="標楷體" w:hAnsi="Times New Roman" w:cs="Arial" w:hint="eastAsia"/>
              </w:rPr>
              <w:t>假日、非假日</w:t>
            </w:r>
          </w:p>
        </w:tc>
      </w:tr>
      <w:tr w:rsidR="001E713E" w:rsidRPr="00644D61" w14:paraId="7EE1EB6B" w14:textId="77777777" w:rsidTr="00455E82">
        <w:trPr>
          <w:trHeight w:val="324"/>
        </w:trPr>
        <w:tc>
          <w:tcPr>
            <w:tcW w:w="2405" w:type="dxa"/>
            <w:tcBorders>
              <w:bottom w:val="single" w:sz="4" w:space="0" w:color="auto"/>
            </w:tcBorders>
            <w:noWrap/>
            <w:vAlign w:val="center"/>
            <w:hideMark/>
          </w:tcPr>
          <w:p w14:paraId="11796D9B" w14:textId="77777777" w:rsidR="001E713E" w:rsidRPr="00644D61" w:rsidRDefault="001E713E" w:rsidP="00605DD6">
            <w:pPr>
              <w:rPr>
                <w:rFonts w:ascii="Times New Roman" w:eastAsia="標楷體" w:hAnsi="Times New Roman" w:cs="Arial"/>
              </w:rPr>
            </w:pPr>
            <w:r w:rsidRPr="00644D61">
              <w:rPr>
                <w:rFonts w:ascii="Times New Roman" w:eastAsia="標楷體" w:hAnsi="Times New Roman" w:cs="Arial" w:hint="eastAsia"/>
              </w:rPr>
              <w:t>工作日</w:t>
            </w:r>
            <w:r w:rsidRPr="00644D61">
              <w:rPr>
                <w:rFonts w:ascii="Times New Roman" w:eastAsia="標楷體" w:hAnsi="Times New Roman" w:cs="Arial" w:hint="eastAsia"/>
              </w:rPr>
              <w:t>(Functioning Day)</w:t>
            </w:r>
          </w:p>
        </w:tc>
        <w:tc>
          <w:tcPr>
            <w:tcW w:w="2840" w:type="dxa"/>
            <w:tcBorders>
              <w:bottom w:val="single" w:sz="4" w:space="0" w:color="auto"/>
            </w:tcBorders>
            <w:vAlign w:val="center"/>
          </w:tcPr>
          <w:p w14:paraId="35A9290C" w14:textId="3BA69C27" w:rsidR="001E713E" w:rsidRDefault="00E52BC8" w:rsidP="00605DD6">
            <w:pPr>
              <w:rPr>
                <w:rFonts w:ascii="Times New Roman" w:eastAsia="標楷體" w:hAnsi="Times New Roman" w:cs="Arial"/>
              </w:rPr>
            </w:pPr>
            <w:r w:rsidRPr="00E52BC8">
              <w:rPr>
                <w:rFonts w:ascii="Times New Roman" w:eastAsia="標楷體" w:hAnsi="Times New Roman" w:cs="Arial"/>
              </w:rPr>
              <w:t>NoFunc(Non Functional Hours)</w:t>
            </w:r>
            <w:r w:rsidR="006A13A9">
              <w:rPr>
                <w:rFonts w:ascii="Times New Roman" w:eastAsia="標楷體" w:hAnsi="Times New Roman" w:cs="Arial" w:hint="eastAsia"/>
              </w:rPr>
              <w:t>、</w:t>
            </w:r>
            <w:r w:rsidRPr="00E52BC8">
              <w:rPr>
                <w:rFonts w:ascii="Times New Roman" w:eastAsia="標楷體" w:hAnsi="Times New Roman" w:cs="Arial"/>
              </w:rPr>
              <w:t>Fun(Functional hours)</w:t>
            </w:r>
          </w:p>
        </w:tc>
        <w:tc>
          <w:tcPr>
            <w:tcW w:w="2972" w:type="dxa"/>
            <w:tcBorders>
              <w:bottom w:val="single" w:sz="4" w:space="0" w:color="auto"/>
            </w:tcBorders>
            <w:noWrap/>
            <w:vAlign w:val="center"/>
            <w:hideMark/>
          </w:tcPr>
          <w:p w14:paraId="7A6E91F2" w14:textId="057BC405" w:rsidR="001E713E" w:rsidRPr="00644D61" w:rsidRDefault="001E713E" w:rsidP="00605DD6">
            <w:pPr>
              <w:rPr>
                <w:rFonts w:ascii="Times New Roman" w:eastAsia="標楷體" w:hAnsi="Times New Roman" w:cs="Arial"/>
              </w:rPr>
            </w:pPr>
            <w:r>
              <w:rPr>
                <w:rFonts w:ascii="Times New Roman" w:eastAsia="標楷體" w:hAnsi="Times New Roman" w:cs="Arial" w:hint="eastAsia"/>
              </w:rPr>
              <w:t>工作日、非工作日</w:t>
            </w:r>
          </w:p>
        </w:tc>
      </w:tr>
    </w:tbl>
    <w:p w14:paraId="36A22983" w14:textId="77777777" w:rsidR="007E60C7" w:rsidRPr="007E60C7" w:rsidRDefault="007E60C7">
      <w:pPr>
        <w:rPr>
          <w:rFonts w:ascii="Times New Roman" w:eastAsia="標楷體" w:hAnsi="Times New Roman" w:cs="Arial"/>
          <w:highlight w:val="white"/>
        </w:rPr>
      </w:pPr>
    </w:p>
    <w:p w14:paraId="60F3C31F" w14:textId="51E9763A" w:rsidR="00336AA8" w:rsidRPr="00C0163F" w:rsidRDefault="00336AA8" w:rsidP="00C0163F">
      <w:pPr>
        <w:pStyle w:val="a6"/>
        <w:numPr>
          <w:ilvl w:val="0"/>
          <w:numId w:val="6"/>
        </w:numPr>
        <w:ind w:leftChars="0"/>
        <w:outlineLvl w:val="1"/>
        <w:rPr>
          <w:rFonts w:ascii="Times New Roman" w:eastAsia="標楷體" w:hAnsi="Times New Roman" w:cs="Arial"/>
        </w:rPr>
      </w:pPr>
      <w:bookmarkStart w:id="44" w:name="_Toc117462066"/>
      <w:bookmarkStart w:id="45" w:name="_Toc119954609"/>
      <w:bookmarkStart w:id="46" w:name="_Toc119954791"/>
      <w:r w:rsidRPr="30E4F782">
        <w:rPr>
          <w:rFonts w:ascii="Times New Roman" w:eastAsia="標楷體" w:hAnsi="Times New Roman" w:cs="新細明體" w:hint="eastAsia"/>
        </w:rPr>
        <w:t>前置處理</w:t>
      </w:r>
      <w:bookmarkEnd w:id="44"/>
      <w:bookmarkEnd w:id="45"/>
      <w:bookmarkEnd w:id="46"/>
    </w:p>
    <w:p w14:paraId="7CF0D094" w14:textId="737AD721" w:rsidR="00603836" w:rsidRPr="00B33769" w:rsidRDefault="00504BF8" w:rsidP="00603836">
      <w:pPr>
        <w:pStyle w:val="a6"/>
        <w:numPr>
          <w:ilvl w:val="0"/>
          <w:numId w:val="8"/>
        </w:numPr>
        <w:ind w:leftChars="0" w:left="482" w:hanging="482"/>
        <w:outlineLvl w:val="2"/>
        <w:rPr>
          <w:rFonts w:ascii="Times New Roman" w:eastAsia="標楷體" w:hAnsi="Times New Roman" w:cs="Arial"/>
          <w:highlight w:val="white"/>
        </w:rPr>
      </w:pPr>
      <w:bookmarkStart w:id="47" w:name="_Toc119954610"/>
      <w:bookmarkStart w:id="48" w:name="_Toc119954792"/>
      <w:r w:rsidRPr="00504BF8">
        <w:rPr>
          <w:rFonts w:ascii="Times New Roman" w:eastAsia="標楷體" w:hAnsi="Times New Roman" w:cs="Arial" w:hint="eastAsia"/>
        </w:rPr>
        <w:t>Adult Data Set</w:t>
      </w:r>
      <w:bookmarkEnd w:id="47"/>
      <w:bookmarkEnd w:id="48"/>
    </w:p>
    <w:p w14:paraId="53013C97" w14:textId="657E2079" w:rsidR="003041FC" w:rsidRPr="003041FC" w:rsidRDefault="00D4084E" w:rsidP="008346C9">
      <w:pPr>
        <w:kinsoku w:val="0"/>
        <w:overflowPunct w:val="0"/>
        <w:autoSpaceDN w:val="0"/>
        <w:ind w:firstLineChars="200" w:firstLine="480"/>
        <w:rPr>
          <w:rFonts w:ascii="Times New Roman" w:eastAsia="標楷體" w:hAnsi="Times New Roman" w:cs="Arial"/>
          <w:highlight w:val="white"/>
        </w:rPr>
      </w:pPr>
      <w:r w:rsidRPr="00D4084E">
        <w:rPr>
          <w:rFonts w:ascii="Times New Roman" w:eastAsia="標楷體" w:hAnsi="Times New Roman" w:cs="Arial" w:hint="eastAsia"/>
        </w:rPr>
        <w:t>本研究將前置處理分成兩個階段，首先使用</w:t>
      </w:r>
      <w:r w:rsidRPr="00D4084E">
        <w:rPr>
          <w:rFonts w:ascii="Times New Roman" w:eastAsia="標楷體" w:hAnsi="Times New Roman" w:cs="Arial" w:hint="eastAsia"/>
        </w:rPr>
        <w:t>Microsoft Excel</w:t>
      </w:r>
      <w:r w:rsidRPr="00D4084E">
        <w:rPr>
          <w:rFonts w:ascii="Times New Roman" w:eastAsia="標楷體" w:hAnsi="Times New Roman" w:cs="Arial" w:hint="eastAsia"/>
        </w:rPr>
        <w:t>試算表軟體檢查</w:t>
      </w:r>
      <w:r w:rsidRPr="00D4084E">
        <w:rPr>
          <w:rFonts w:ascii="Times New Roman" w:eastAsia="標楷體" w:hAnsi="Times New Roman" w:cs="Arial" w:hint="eastAsia"/>
        </w:rPr>
        <w:t>eclass</w:t>
      </w:r>
      <w:r w:rsidRPr="00D4084E">
        <w:rPr>
          <w:rFonts w:ascii="Times New Roman" w:eastAsia="標楷體" w:hAnsi="Times New Roman" w:cs="Arial" w:hint="eastAsia"/>
        </w:rPr>
        <w:t>所提供的訓練和測試資料集，訓練資料集的總筆數為</w:t>
      </w:r>
      <w:r w:rsidRPr="00D4084E">
        <w:rPr>
          <w:rFonts w:ascii="Times New Roman" w:eastAsia="標楷體" w:hAnsi="Times New Roman" w:cs="Arial" w:hint="eastAsia"/>
        </w:rPr>
        <w:t>32561</w:t>
      </w:r>
      <w:r w:rsidRPr="00D4084E">
        <w:rPr>
          <w:rFonts w:ascii="Times New Roman" w:eastAsia="標楷體" w:hAnsi="Times New Roman" w:cs="Arial" w:hint="eastAsia"/>
        </w:rPr>
        <w:t>，測試資料集為</w:t>
      </w:r>
      <w:r w:rsidRPr="00D4084E">
        <w:rPr>
          <w:rFonts w:ascii="Times New Roman" w:eastAsia="標楷體" w:hAnsi="Times New Roman" w:cs="Arial" w:hint="eastAsia"/>
        </w:rPr>
        <w:t>16281</w:t>
      </w:r>
      <w:r w:rsidRPr="00D4084E">
        <w:rPr>
          <w:rFonts w:ascii="Times New Roman" w:eastAsia="標楷體" w:hAnsi="Times New Roman" w:cs="Arial" w:hint="eastAsia"/>
        </w:rPr>
        <w:t>，查詢後發現訓練資料集缺失筆數</w:t>
      </w:r>
      <w:r w:rsidRPr="00D4084E">
        <w:rPr>
          <w:rFonts w:ascii="Times New Roman" w:eastAsia="標楷體" w:hAnsi="Times New Roman" w:cs="Arial" w:hint="eastAsia"/>
        </w:rPr>
        <w:t>(messing value)</w:t>
      </w:r>
      <w:r w:rsidRPr="00D4084E">
        <w:rPr>
          <w:rFonts w:ascii="Times New Roman" w:eastAsia="標楷體" w:hAnsi="Times New Roman" w:cs="Arial" w:hint="eastAsia"/>
        </w:rPr>
        <w:t>為</w:t>
      </w:r>
      <w:r w:rsidRPr="00D4084E">
        <w:rPr>
          <w:rFonts w:ascii="Times New Roman" w:eastAsia="標楷體" w:hAnsi="Times New Roman" w:cs="Arial" w:hint="eastAsia"/>
        </w:rPr>
        <w:t>2399</w:t>
      </w:r>
      <w:r w:rsidRPr="00D4084E">
        <w:rPr>
          <w:rFonts w:ascii="Times New Roman" w:eastAsia="標楷體" w:hAnsi="Times New Roman" w:cs="Arial" w:hint="eastAsia"/>
        </w:rPr>
        <w:t>，測試資料集為</w:t>
      </w:r>
      <w:r w:rsidRPr="00D4084E">
        <w:rPr>
          <w:rFonts w:ascii="Times New Roman" w:eastAsia="標楷體" w:hAnsi="Times New Roman" w:cs="Arial" w:hint="eastAsia"/>
        </w:rPr>
        <w:t>1221</w:t>
      </w:r>
      <w:r w:rsidRPr="00D4084E">
        <w:rPr>
          <w:rFonts w:ascii="Times New Roman" w:eastAsia="標楷體" w:hAnsi="Times New Roman" w:cs="Arial" w:hint="eastAsia"/>
        </w:rPr>
        <w:t>，皆佔總筆數約</w:t>
      </w:r>
      <w:r w:rsidRPr="00D4084E">
        <w:rPr>
          <w:rFonts w:ascii="Times New Roman" w:eastAsia="標楷體" w:hAnsi="Times New Roman" w:cs="Arial" w:hint="eastAsia"/>
        </w:rPr>
        <w:t>7%</w:t>
      </w:r>
      <w:r w:rsidRPr="00D4084E">
        <w:rPr>
          <w:rFonts w:ascii="Times New Roman" w:eastAsia="標楷體" w:hAnsi="Times New Roman" w:cs="Arial" w:hint="eastAsia"/>
        </w:rPr>
        <w:t>，本研究認為缺失值不影響後續分析，故在此階段將其排除。在檔案讀入程式後，因資料集本身無欄位名稱，故根據</w:t>
      </w:r>
      <w:r w:rsidRPr="00D4084E">
        <w:rPr>
          <w:rFonts w:ascii="Times New Roman" w:eastAsia="標楷體" w:hAnsi="Times New Roman" w:cs="Arial" w:hint="eastAsia"/>
        </w:rPr>
        <w:t>UCI Dataset</w:t>
      </w:r>
      <w:r w:rsidRPr="00D4084E">
        <w:rPr>
          <w:rFonts w:ascii="Times New Roman" w:eastAsia="標楷體" w:hAnsi="Times New Roman" w:cs="Arial" w:hint="eastAsia"/>
        </w:rPr>
        <w:t>上的資訊將其加入欄位中。此外，本研究透過</w:t>
      </w:r>
      <w:r w:rsidRPr="00D4084E">
        <w:rPr>
          <w:rFonts w:ascii="Times New Roman" w:eastAsia="標楷體" w:hAnsi="Times New Roman" w:cs="Arial" w:hint="eastAsia"/>
        </w:rPr>
        <w:t>LabelEncoder</w:t>
      </w:r>
      <w:r w:rsidRPr="00D4084E">
        <w:rPr>
          <w:rFonts w:ascii="Times New Roman" w:eastAsia="標楷體" w:hAnsi="Times New Roman" w:cs="Arial" w:hint="eastAsia"/>
        </w:rPr>
        <w:t>將資料集內的文字進行轉換。</w:t>
      </w:r>
    </w:p>
    <w:p w14:paraId="35A328AA" w14:textId="1CD21152" w:rsidR="00504BF8" w:rsidRPr="003041FC" w:rsidRDefault="003041FC" w:rsidP="00FD70FE">
      <w:pPr>
        <w:pStyle w:val="a6"/>
        <w:numPr>
          <w:ilvl w:val="0"/>
          <w:numId w:val="8"/>
        </w:numPr>
        <w:ind w:leftChars="0" w:left="482" w:hanging="482"/>
        <w:outlineLvl w:val="2"/>
        <w:rPr>
          <w:rFonts w:ascii="Times New Roman" w:eastAsia="標楷體" w:hAnsi="Times New Roman" w:cs="Arial"/>
          <w:highlight w:val="white"/>
        </w:rPr>
      </w:pPr>
      <w:bookmarkStart w:id="49" w:name="_Toc119954611"/>
      <w:bookmarkStart w:id="50" w:name="_Toc119954793"/>
      <w:r w:rsidRPr="003041FC">
        <w:rPr>
          <w:rFonts w:ascii="Times New Roman" w:eastAsia="標楷體" w:hAnsi="Times New Roman" w:cs="Arial" w:hint="eastAsia"/>
        </w:rPr>
        <w:t>Seoul Bike Sharing Demand Data Set</w:t>
      </w:r>
      <w:bookmarkEnd w:id="49"/>
      <w:bookmarkEnd w:id="50"/>
    </w:p>
    <w:p w14:paraId="57A2B6A3" w14:textId="240F9121" w:rsidR="00683525" w:rsidRDefault="00867483" w:rsidP="65362793">
      <w:pPr>
        <w:ind w:firstLine="482"/>
        <w:rPr>
          <w:rFonts w:ascii="Times New Roman" w:eastAsia="標楷體" w:hAnsi="Times New Roman" w:cs="Arial"/>
          <w:highlight w:val="white"/>
        </w:rPr>
      </w:pPr>
      <w:r>
        <w:rPr>
          <w:rFonts w:ascii="Times New Roman" w:eastAsia="標楷體" w:hAnsi="Times New Roman" w:cs="Arial" w:hint="eastAsia"/>
          <w:highlight w:val="white"/>
        </w:rPr>
        <w:t>本研究</w:t>
      </w:r>
      <w:r w:rsidR="002F173D">
        <w:rPr>
          <w:rFonts w:ascii="Times New Roman" w:eastAsia="標楷體" w:hAnsi="Times New Roman" w:cs="Arial" w:hint="eastAsia"/>
          <w:highlight w:val="white"/>
        </w:rPr>
        <w:t>首先</w:t>
      </w:r>
      <w:r w:rsidR="00466CC7">
        <w:rPr>
          <w:rFonts w:ascii="Times New Roman" w:eastAsia="標楷體" w:hAnsi="Times New Roman" w:cs="Arial" w:hint="eastAsia"/>
          <w:highlight w:val="white"/>
        </w:rPr>
        <w:t>在</w:t>
      </w:r>
      <w:r w:rsidR="00F106AF" w:rsidRPr="00F106AF">
        <w:rPr>
          <w:rFonts w:ascii="Times New Roman" w:eastAsia="標楷體" w:hAnsi="Times New Roman" w:cs="Arial" w:hint="eastAsia"/>
        </w:rPr>
        <w:t>Microsoft Excel</w:t>
      </w:r>
      <w:r w:rsidR="00F106AF" w:rsidRPr="00F106AF">
        <w:rPr>
          <w:rFonts w:ascii="Times New Roman" w:eastAsia="標楷體" w:hAnsi="Times New Roman" w:cs="Arial" w:hint="eastAsia"/>
        </w:rPr>
        <w:t>試算表軟體</w:t>
      </w:r>
      <w:r w:rsidR="002F173D">
        <w:rPr>
          <w:rFonts w:ascii="Times New Roman" w:eastAsia="標楷體" w:hAnsi="Times New Roman" w:cs="Arial" w:hint="eastAsia"/>
        </w:rPr>
        <w:t>中</w:t>
      </w:r>
      <w:r w:rsidR="00F606CC">
        <w:rPr>
          <w:rFonts w:ascii="Times New Roman" w:eastAsia="標楷體" w:hAnsi="Times New Roman" w:cs="Arial" w:hint="eastAsia"/>
        </w:rPr>
        <w:t>，</w:t>
      </w:r>
      <w:r w:rsidR="00466CC7" w:rsidRPr="2ED7AEFE">
        <w:rPr>
          <w:rFonts w:ascii="Times New Roman" w:eastAsia="標楷體" w:hAnsi="Times New Roman" w:cs="Arial"/>
          <w:highlight w:val="white"/>
        </w:rPr>
        <w:t>將</w:t>
      </w:r>
      <w:r w:rsidR="004C3547">
        <w:rPr>
          <w:rFonts w:ascii="Times New Roman" w:eastAsia="標楷體" w:hAnsi="Times New Roman" w:cs="Arial" w:hint="eastAsia"/>
          <w:highlight w:val="white"/>
        </w:rPr>
        <w:t>原資料集的</w:t>
      </w:r>
      <w:r w:rsidR="004C3547">
        <w:rPr>
          <w:rFonts w:ascii="Times New Roman" w:eastAsia="標楷體" w:hAnsi="Times New Roman" w:cs="Arial"/>
          <w:highlight w:val="white"/>
        </w:rPr>
        <w:t>”</w:t>
      </w:r>
      <w:r w:rsidR="004C3547" w:rsidRPr="00644D61">
        <w:rPr>
          <w:rFonts w:ascii="Times New Roman" w:eastAsia="標楷體" w:hAnsi="Times New Roman" w:cs="Arial" w:hint="eastAsia"/>
        </w:rPr>
        <w:t>日期</w:t>
      </w:r>
      <w:r w:rsidR="004C3547" w:rsidRPr="00644D61">
        <w:rPr>
          <w:rFonts w:ascii="Times New Roman" w:eastAsia="標楷體" w:hAnsi="Times New Roman" w:cs="Arial" w:hint="eastAsia"/>
        </w:rPr>
        <w:t>(Date)</w:t>
      </w:r>
      <w:r w:rsidR="004C3547">
        <w:rPr>
          <w:rFonts w:ascii="Times New Roman" w:eastAsia="標楷體" w:hAnsi="Times New Roman" w:cs="Arial"/>
          <w:highlight w:val="white"/>
        </w:rPr>
        <w:t>”</w:t>
      </w:r>
      <w:r>
        <w:rPr>
          <w:rFonts w:ascii="Times New Roman" w:eastAsia="標楷體" w:hAnsi="Times New Roman" w:cs="Arial" w:hint="eastAsia"/>
          <w:highlight w:val="white"/>
        </w:rPr>
        <w:t>和</w:t>
      </w:r>
      <w:r w:rsidRPr="2ED7AEFE">
        <w:rPr>
          <w:rFonts w:ascii="Times New Roman" w:eastAsia="標楷體" w:hAnsi="Times New Roman" w:cs="Arial"/>
          <w:highlight w:val="white"/>
        </w:rPr>
        <w:t>名目屬性</w:t>
      </w:r>
      <w:r w:rsidR="002A28F1">
        <w:rPr>
          <w:rFonts w:ascii="Times New Roman" w:eastAsia="標楷體" w:hAnsi="Times New Roman" w:cs="Arial" w:hint="eastAsia"/>
          <w:highlight w:val="white"/>
        </w:rPr>
        <w:t>轉為</w:t>
      </w:r>
      <w:r w:rsidR="00E44DD9">
        <w:rPr>
          <w:rFonts w:ascii="Times New Roman" w:eastAsia="標楷體" w:hAnsi="Times New Roman" w:cs="Arial" w:hint="eastAsia"/>
          <w:highlight w:val="white"/>
        </w:rPr>
        <w:t>數字</w:t>
      </w:r>
      <w:r w:rsidR="000F02EC">
        <w:rPr>
          <w:rFonts w:ascii="Times New Roman" w:eastAsia="標楷體" w:hAnsi="Times New Roman" w:cs="Arial" w:hint="eastAsia"/>
          <w:highlight w:val="white"/>
        </w:rPr>
        <w:t>方式</w:t>
      </w:r>
      <w:r w:rsidR="00C65722">
        <w:rPr>
          <w:rFonts w:ascii="Times New Roman" w:eastAsia="標楷體" w:hAnsi="Times New Roman" w:cs="Arial" w:hint="eastAsia"/>
          <w:highlight w:val="white"/>
        </w:rPr>
        <w:t>呈現</w:t>
      </w:r>
      <w:r w:rsidR="00466CC7">
        <w:rPr>
          <w:rFonts w:ascii="Times New Roman" w:eastAsia="標楷體" w:hAnsi="Times New Roman" w:cs="Arial" w:hint="eastAsia"/>
          <w:highlight w:val="white"/>
        </w:rPr>
        <w:t>(</w:t>
      </w:r>
      <w:r w:rsidR="00466CC7">
        <w:rPr>
          <w:rFonts w:ascii="Times New Roman" w:eastAsia="標楷體" w:hAnsi="Times New Roman" w:cs="Arial" w:hint="eastAsia"/>
          <w:highlight w:val="white"/>
        </w:rPr>
        <w:t>如表</w:t>
      </w:r>
      <w:r w:rsidR="38134E5A" w:rsidRPr="38134E5A">
        <w:rPr>
          <w:rFonts w:ascii="Times New Roman" w:eastAsia="標楷體" w:hAnsi="Times New Roman" w:cs="Arial"/>
          <w:highlight w:val="white"/>
        </w:rPr>
        <w:t>5</w:t>
      </w:r>
      <w:r w:rsidR="00466CC7">
        <w:rPr>
          <w:rFonts w:ascii="Times New Roman" w:eastAsia="標楷體" w:hAnsi="Times New Roman" w:cs="Arial" w:hint="eastAsia"/>
          <w:highlight w:val="white"/>
        </w:rPr>
        <w:t>)</w:t>
      </w:r>
      <w:r w:rsidR="00C65722">
        <w:rPr>
          <w:rFonts w:ascii="Times New Roman" w:eastAsia="標楷體" w:hAnsi="Times New Roman" w:cs="Arial" w:hint="eastAsia"/>
          <w:highlight w:val="white"/>
        </w:rPr>
        <w:t>，</w:t>
      </w:r>
      <w:r w:rsidR="000F02EC">
        <w:rPr>
          <w:rFonts w:ascii="Times New Roman" w:eastAsia="標楷體" w:hAnsi="Times New Roman" w:cs="Arial" w:hint="eastAsia"/>
          <w:highlight w:val="white"/>
        </w:rPr>
        <w:t>後續將</w:t>
      </w:r>
      <w:r w:rsidR="00683525">
        <w:rPr>
          <w:rFonts w:ascii="Times New Roman" w:eastAsia="標楷體" w:hAnsi="Times New Roman" w:cs="Arial" w:hint="eastAsia"/>
          <w:highlight w:val="white"/>
        </w:rPr>
        <w:t>e</w:t>
      </w:r>
      <w:r w:rsidR="00683525">
        <w:rPr>
          <w:rFonts w:ascii="Times New Roman" w:eastAsia="標楷體" w:hAnsi="Times New Roman" w:cs="Arial"/>
          <w:highlight w:val="white"/>
        </w:rPr>
        <w:t>xcel</w:t>
      </w:r>
      <w:r w:rsidR="00683525">
        <w:rPr>
          <w:rFonts w:ascii="Times New Roman" w:eastAsia="標楷體" w:hAnsi="Times New Roman" w:cs="Arial" w:hint="eastAsia"/>
          <w:highlight w:val="white"/>
        </w:rPr>
        <w:t>檔案</w:t>
      </w:r>
      <w:r w:rsidR="00466CC7">
        <w:rPr>
          <w:rFonts w:ascii="Times New Roman" w:eastAsia="標楷體" w:hAnsi="Times New Roman" w:cs="Arial" w:hint="eastAsia"/>
          <w:highlight w:val="white"/>
        </w:rPr>
        <w:t>匯入程式時，</w:t>
      </w:r>
      <w:r w:rsidR="007E2832">
        <w:rPr>
          <w:rFonts w:ascii="Times New Roman" w:eastAsia="標楷體" w:hAnsi="Times New Roman" w:cs="Arial" w:hint="eastAsia"/>
          <w:highlight w:val="white"/>
        </w:rPr>
        <w:t>使用</w:t>
      </w:r>
      <w:r w:rsidR="007E2832" w:rsidRPr="00B4661A">
        <w:rPr>
          <w:rFonts w:ascii="Times New Roman" w:eastAsia="標楷體" w:hAnsi="Times New Roman" w:cs="Arial" w:hint="eastAsia"/>
        </w:rPr>
        <w:t>最小值最大值正規化</w:t>
      </w:r>
      <w:r w:rsidR="007E2832" w:rsidRPr="00B4661A">
        <w:rPr>
          <w:rFonts w:ascii="Times New Roman" w:eastAsia="標楷體" w:hAnsi="Times New Roman" w:cs="Arial" w:hint="eastAsia"/>
        </w:rPr>
        <w:t>(Min-Max Normalization)</w:t>
      </w:r>
      <w:r w:rsidR="007E2832">
        <w:rPr>
          <w:rFonts w:ascii="Times New Roman" w:eastAsia="標楷體" w:hAnsi="Times New Roman" w:cs="Arial" w:hint="eastAsia"/>
          <w:highlight w:val="white"/>
        </w:rPr>
        <w:t>統一數值過大的屬性資料</w:t>
      </w:r>
      <w:r w:rsidR="009E4358">
        <w:rPr>
          <w:rFonts w:ascii="Times New Roman" w:eastAsia="標楷體" w:hAnsi="Times New Roman" w:cs="Arial" w:hint="eastAsia"/>
          <w:highlight w:val="white"/>
        </w:rPr>
        <w:t>以利後續分析</w:t>
      </w:r>
      <w:r w:rsidR="00B13618">
        <w:rPr>
          <w:rFonts w:ascii="Times New Roman" w:eastAsia="標楷體" w:hAnsi="Times New Roman" w:cs="Arial" w:hint="eastAsia"/>
          <w:highlight w:val="white"/>
        </w:rPr>
        <w:t>(</w:t>
      </w:r>
      <w:r w:rsidR="00B13618">
        <w:rPr>
          <w:rFonts w:ascii="Times New Roman" w:eastAsia="標楷體" w:hAnsi="Times New Roman" w:cs="Arial" w:hint="eastAsia"/>
          <w:highlight w:val="white"/>
        </w:rPr>
        <w:t>如表</w:t>
      </w:r>
      <w:r w:rsidR="38134E5A" w:rsidRPr="38134E5A">
        <w:rPr>
          <w:rFonts w:ascii="Times New Roman" w:eastAsia="標楷體" w:hAnsi="Times New Roman" w:cs="Arial"/>
          <w:highlight w:val="white"/>
        </w:rPr>
        <w:t>6</w:t>
      </w:r>
      <w:r w:rsidR="00B13618">
        <w:rPr>
          <w:rFonts w:ascii="Times New Roman" w:eastAsia="標楷體" w:hAnsi="Times New Roman" w:cs="Arial" w:hint="eastAsia"/>
          <w:highlight w:val="white"/>
        </w:rPr>
        <w:t>)</w:t>
      </w:r>
      <w:r w:rsidR="009E4358">
        <w:rPr>
          <w:rFonts w:ascii="Times New Roman" w:eastAsia="標楷體" w:hAnsi="Times New Roman" w:cs="Arial" w:hint="eastAsia"/>
          <w:highlight w:val="white"/>
        </w:rPr>
        <w:t>，</w:t>
      </w:r>
      <w:r w:rsidR="000F02EC">
        <w:rPr>
          <w:rFonts w:ascii="Times New Roman" w:eastAsia="標楷體" w:hAnsi="Times New Roman" w:cs="Arial" w:hint="eastAsia"/>
          <w:highlight w:val="white"/>
        </w:rPr>
        <w:t>並且</w:t>
      </w:r>
      <w:r w:rsidR="000F02EC" w:rsidRPr="2ED7AEFE">
        <w:rPr>
          <w:rFonts w:ascii="Times New Roman" w:eastAsia="標楷體" w:hAnsi="Times New Roman" w:cs="Arial"/>
          <w:highlight w:val="white"/>
        </w:rPr>
        <w:t>考量到臺灣降雪</w:t>
      </w:r>
      <w:r w:rsidR="000F02EC">
        <w:rPr>
          <w:rFonts w:ascii="Times New Roman" w:eastAsia="標楷體" w:hAnsi="Times New Roman" w:cs="Arial" w:hint="eastAsia"/>
          <w:highlight w:val="white"/>
        </w:rPr>
        <w:t>機率</w:t>
      </w:r>
      <w:r w:rsidR="000F02EC" w:rsidRPr="2ED7AEFE">
        <w:rPr>
          <w:rFonts w:ascii="Times New Roman" w:eastAsia="標楷體" w:hAnsi="Times New Roman" w:cs="Arial"/>
          <w:highlight w:val="white"/>
        </w:rPr>
        <w:t>非常低，</w:t>
      </w:r>
      <w:r w:rsidR="44774D5B" w:rsidRPr="44774D5B">
        <w:rPr>
          <w:rFonts w:ascii="Times New Roman" w:eastAsia="標楷體" w:hAnsi="Times New Roman" w:cs="Arial"/>
          <w:highlight w:val="white"/>
        </w:rPr>
        <w:t>故</w:t>
      </w:r>
      <w:r w:rsidR="00852C8A" w:rsidRPr="2ED7AEFE">
        <w:rPr>
          <w:rFonts w:ascii="Times New Roman" w:eastAsia="標楷體" w:hAnsi="Times New Roman" w:cs="Arial"/>
          <w:highlight w:val="white"/>
        </w:rPr>
        <w:t>移除原資料集的</w:t>
      </w:r>
      <w:r w:rsidR="00B94889">
        <w:rPr>
          <w:rFonts w:ascii="Times New Roman" w:eastAsia="標楷體" w:hAnsi="Times New Roman" w:cs="Arial"/>
          <w:highlight w:val="white"/>
        </w:rPr>
        <w:t>”</w:t>
      </w:r>
      <w:r w:rsidR="00B94889" w:rsidRPr="00644D61">
        <w:rPr>
          <w:rFonts w:ascii="Times New Roman" w:eastAsia="標楷體" w:hAnsi="Times New Roman" w:cs="Arial" w:hint="eastAsia"/>
        </w:rPr>
        <w:t>降雪量</w:t>
      </w:r>
      <w:r w:rsidR="00B94889" w:rsidRPr="00644D61">
        <w:rPr>
          <w:rFonts w:ascii="Times New Roman" w:eastAsia="標楷體" w:hAnsi="Times New Roman" w:cs="Arial" w:hint="eastAsia"/>
        </w:rPr>
        <w:t>(Snowfall)</w:t>
      </w:r>
      <w:r w:rsidR="00B94889">
        <w:rPr>
          <w:rFonts w:ascii="Times New Roman" w:eastAsia="標楷體" w:hAnsi="Times New Roman" w:cs="Arial"/>
        </w:rPr>
        <w:t>”</w:t>
      </w:r>
      <w:r w:rsidR="00852C8A" w:rsidRPr="2ED7AEFE">
        <w:rPr>
          <w:rFonts w:ascii="Times New Roman" w:eastAsia="標楷體" w:hAnsi="Times New Roman" w:cs="Arial"/>
          <w:highlight w:val="white"/>
        </w:rPr>
        <w:t>屬性</w:t>
      </w:r>
      <w:r w:rsidR="00852C8A">
        <w:rPr>
          <w:rFonts w:ascii="Times New Roman" w:eastAsia="標楷體" w:hAnsi="Times New Roman" w:cs="Arial" w:hint="eastAsia"/>
          <w:highlight w:val="white"/>
        </w:rPr>
        <w:t>。</w:t>
      </w:r>
    </w:p>
    <w:p w14:paraId="04CC0B01" w14:textId="77777777" w:rsidR="00AF5554" w:rsidRDefault="00AF5554" w:rsidP="008617A0">
      <w:pPr>
        <w:rPr>
          <w:rFonts w:ascii="Times New Roman" w:eastAsia="標楷體" w:hAnsi="Times New Roman" w:cs="Arial"/>
          <w:highlight w:val="white"/>
        </w:rPr>
      </w:pPr>
    </w:p>
    <w:p w14:paraId="4CAC2A83" w14:textId="7B89CBFD" w:rsidR="00AF5554" w:rsidRPr="00877AA8" w:rsidRDefault="00650143" w:rsidP="00877AA8">
      <w:pPr>
        <w:pStyle w:val="ac"/>
        <w:rPr>
          <w:rFonts w:ascii="Times New Roman" w:eastAsia="標楷體" w:hAnsi="Times New Roman" w:cs="Arial"/>
          <w:sz w:val="24"/>
          <w:highlight w:val="white"/>
        </w:rPr>
      </w:pPr>
      <w:bookmarkStart w:id="51" w:name="_Toc120041351"/>
      <w:bookmarkStart w:id="52" w:name="_Toc120041424"/>
      <w:bookmarkStart w:id="53" w:name="_Toc120044059"/>
      <w:r w:rsidRPr="00877AA8">
        <w:rPr>
          <w:rFonts w:ascii="Times New Roman" w:eastAsia="標楷體" w:hAnsi="Times New Roman" w:hint="eastAsia"/>
          <w:sz w:val="24"/>
        </w:rPr>
        <w:t>表</w:t>
      </w:r>
      <w:r w:rsidRPr="00877AA8">
        <w:rPr>
          <w:rFonts w:ascii="Times New Roman" w:eastAsia="標楷體" w:hAnsi="Times New Roman" w:hint="eastAsia"/>
          <w:sz w:val="24"/>
        </w:rPr>
        <w:t xml:space="preserve"> </w:t>
      </w:r>
      <w:r w:rsidRPr="00877AA8">
        <w:rPr>
          <w:rFonts w:ascii="Times New Roman" w:eastAsia="標楷體" w:hAnsi="Times New Roman"/>
          <w:sz w:val="24"/>
        </w:rPr>
        <w:fldChar w:fldCharType="begin"/>
      </w:r>
      <w:r w:rsidRPr="00877AA8">
        <w:rPr>
          <w:rFonts w:ascii="Times New Roman" w:eastAsia="標楷體" w:hAnsi="Times New Roman"/>
          <w:sz w:val="24"/>
        </w:rPr>
        <w:instrText xml:space="preserve"> </w:instrText>
      </w:r>
      <w:r w:rsidRPr="00877AA8">
        <w:rPr>
          <w:rFonts w:ascii="Times New Roman" w:eastAsia="標楷體" w:hAnsi="Times New Roman" w:hint="eastAsia"/>
          <w:sz w:val="24"/>
        </w:rPr>
        <w:instrText xml:space="preserve">SEQ </w:instrText>
      </w:r>
      <w:r w:rsidRPr="00877AA8">
        <w:rPr>
          <w:rFonts w:ascii="Times New Roman" w:eastAsia="標楷體" w:hAnsi="Times New Roman" w:hint="eastAsia"/>
          <w:sz w:val="24"/>
        </w:rPr>
        <w:instrText>表</w:instrText>
      </w:r>
      <w:r w:rsidRPr="00877AA8">
        <w:rPr>
          <w:rFonts w:ascii="Times New Roman" w:eastAsia="標楷體" w:hAnsi="Times New Roman" w:hint="eastAsia"/>
          <w:sz w:val="24"/>
        </w:rPr>
        <w:instrText xml:space="preserve"> \* ARABIC</w:instrText>
      </w:r>
      <w:r w:rsidRPr="00877AA8">
        <w:rPr>
          <w:rFonts w:ascii="Times New Roman" w:eastAsia="標楷體" w:hAnsi="Times New Roman"/>
          <w:sz w:val="24"/>
        </w:rPr>
        <w:instrText xml:space="preserve"> </w:instrText>
      </w:r>
      <w:r w:rsidRPr="00877AA8">
        <w:rPr>
          <w:rFonts w:ascii="Times New Roman" w:eastAsia="標楷體" w:hAnsi="Times New Roman"/>
          <w:sz w:val="24"/>
        </w:rPr>
        <w:fldChar w:fldCharType="separate"/>
      </w:r>
      <w:r w:rsidR="00D67478">
        <w:rPr>
          <w:rFonts w:ascii="Times New Roman" w:eastAsia="標楷體" w:hAnsi="Times New Roman"/>
          <w:noProof/>
          <w:sz w:val="24"/>
        </w:rPr>
        <w:t>5</w:t>
      </w:r>
      <w:bookmarkEnd w:id="51"/>
      <w:r w:rsidRPr="00877AA8">
        <w:rPr>
          <w:rFonts w:ascii="Times New Roman" w:eastAsia="標楷體" w:hAnsi="Times New Roman"/>
          <w:sz w:val="24"/>
        </w:rPr>
        <w:fldChar w:fldCharType="end"/>
      </w:r>
      <w:r w:rsidR="00877AA8" w:rsidRPr="00877AA8">
        <w:rPr>
          <w:rFonts w:ascii="Times New Roman" w:eastAsia="標楷體" w:hAnsi="Times New Roman"/>
          <w:sz w:val="24"/>
        </w:rPr>
        <w:br/>
      </w:r>
      <w:r w:rsidR="00A63BFA" w:rsidRPr="00877AA8">
        <w:rPr>
          <w:rFonts w:ascii="Times New Roman" w:eastAsia="標楷體" w:hAnsi="Times New Roman" w:cs="Arial" w:hint="eastAsia"/>
          <w:sz w:val="24"/>
          <w:szCs w:val="27"/>
          <w:highlight w:val="white"/>
        </w:rPr>
        <w:t>首爾自行車共享需求資料集</w:t>
      </w:r>
      <w:r w:rsidR="00A63BFA" w:rsidRPr="00877AA8">
        <w:rPr>
          <w:rFonts w:ascii="Times New Roman" w:eastAsia="標楷體" w:hAnsi="Times New Roman" w:cs="Arial" w:hint="eastAsia"/>
          <w:sz w:val="24"/>
          <w:szCs w:val="27"/>
          <w:highlight w:val="white"/>
        </w:rPr>
        <w:t>-</w:t>
      </w:r>
      <w:r w:rsidR="00591D5D" w:rsidRPr="00877AA8">
        <w:rPr>
          <w:rFonts w:ascii="Times New Roman" w:eastAsia="標楷體" w:hAnsi="Times New Roman" w:cs="Arial"/>
          <w:sz w:val="24"/>
          <w:szCs w:val="27"/>
          <w:highlight w:val="white"/>
        </w:rPr>
        <w:t>excel</w:t>
      </w:r>
      <w:r w:rsidR="00A63BFA" w:rsidRPr="00877AA8">
        <w:rPr>
          <w:rFonts w:ascii="Times New Roman" w:eastAsia="標楷體" w:hAnsi="Times New Roman" w:cs="Arial" w:hint="eastAsia"/>
          <w:sz w:val="24"/>
          <w:szCs w:val="27"/>
          <w:highlight w:val="white"/>
        </w:rPr>
        <w:t>前置處理</w:t>
      </w:r>
      <w:bookmarkEnd w:id="52"/>
      <w:bookmarkEnd w:id="53"/>
    </w:p>
    <w:tbl>
      <w:tblPr>
        <w:tblStyle w:val="af0"/>
        <w:tblW w:w="0" w:type="auto"/>
        <w:tblLook w:val="04A0" w:firstRow="1" w:lastRow="0" w:firstColumn="1" w:lastColumn="0" w:noHBand="0" w:noVBand="1"/>
      </w:tblPr>
      <w:tblGrid>
        <w:gridCol w:w="2405"/>
        <w:gridCol w:w="5812"/>
      </w:tblGrid>
      <w:tr w:rsidR="00283872" w:rsidRPr="00283872" w14:paraId="4419DF17" w14:textId="77777777" w:rsidTr="00D423E8">
        <w:tc>
          <w:tcPr>
            <w:tcW w:w="2405" w:type="dxa"/>
            <w:shd w:val="pct20" w:color="auto" w:fill="auto"/>
            <w:vAlign w:val="center"/>
          </w:tcPr>
          <w:p w14:paraId="29B1DD2C" w14:textId="77777777" w:rsidR="00283872" w:rsidRPr="00283872" w:rsidRDefault="00283872" w:rsidP="00D616CA">
            <w:pPr>
              <w:jc w:val="both"/>
              <w:rPr>
                <w:rFonts w:ascii="Times New Roman" w:eastAsia="標楷體" w:hAnsi="Times New Roman"/>
              </w:rPr>
            </w:pPr>
            <w:r w:rsidRPr="00283872">
              <w:rPr>
                <w:rFonts w:ascii="Times New Roman" w:eastAsia="標楷體" w:hAnsi="Times New Roman" w:hint="eastAsia"/>
              </w:rPr>
              <w:t>屬性名稱</w:t>
            </w:r>
          </w:p>
        </w:tc>
        <w:tc>
          <w:tcPr>
            <w:tcW w:w="5812" w:type="dxa"/>
            <w:shd w:val="pct20" w:color="auto" w:fill="auto"/>
            <w:vAlign w:val="center"/>
          </w:tcPr>
          <w:p w14:paraId="277EBCB3" w14:textId="77777777" w:rsidR="00283872" w:rsidRPr="00283872" w:rsidRDefault="00283872" w:rsidP="00D616CA">
            <w:pPr>
              <w:jc w:val="both"/>
              <w:rPr>
                <w:rFonts w:ascii="Times New Roman" w:eastAsia="標楷體" w:hAnsi="Times New Roman"/>
              </w:rPr>
            </w:pPr>
            <w:r w:rsidRPr="00283872">
              <w:rPr>
                <w:rFonts w:ascii="Times New Roman" w:eastAsia="標楷體" w:hAnsi="Times New Roman" w:hint="eastAsia"/>
              </w:rPr>
              <w:t>EXCEL</w:t>
            </w:r>
            <w:r w:rsidRPr="00283872">
              <w:rPr>
                <w:rFonts w:ascii="Times New Roman" w:eastAsia="標楷體" w:hAnsi="Times New Roman" w:hint="eastAsia"/>
              </w:rPr>
              <w:t>前置處理</w:t>
            </w:r>
          </w:p>
        </w:tc>
      </w:tr>
      <w:tr w:rsidR="00283872" w:rsidRPr="00283872" w14:paraId="0D8AC230" w14:textId="77777777" w:rsidTr="00D423E8">
        <w:tc>
          <w:tcPr>
            <w:tcW w:w="2405" w:type="dxa"/>
            <w:vAlign w:val="center"/>
          </w:tcPr>
          <w:p w14:paraId="2F905ACF" w14:textId="3FEE1331" w:rsidR="00283872" w:rsidRPr="00283872" w:rsidRDefault="00283872" w:rsidP="00D616CA">
            <w:pPr>
              <w:jc w:val="both"/>
              <w:rPr>
                <w:rFonts w:ascii="Times New Roman" w:eastAsia="標楷體" w:hAnsi="Times New Roman"/>
              </w:rPr>
            </w:pPr>
            <w:r w:rsidRPr="00283872">
              <w:rPr>
                <w:rFonts w:ascii="Times New Roman" w:eastAsia="標楷體" w:hAnsi="Times New Roman" w:cs="Arial" w:hint="eastAsia"/>
              </w:rPr>
              <w:t>日期</w:t>
            </w:r>
          </w:p>
        </w:tc>
        <w:tc>
          <w:tcPr>
            <w:tcW w:w="5812" w:type="dxa"/>
            <w:vAlign w:val="center"/>
          </w:tcPr>
          <w:p w14:paraId="4FF88ECA" w14:textId="77777777" w:rsidR="00283872" w:rsidRPr="00283872" w:rsidRDefault="00283872" w:rsidP="00D616CA">
            <w:pPr>
              <w:jc w:val="both"/>
              <w:rPr>
                <w:rFonts w:ascii="Times New Roman" w:eastAsia="標楷體" w:hAnsi="Times New Roman"/>
              </w:rPr>
            </w:pPr>
            <w:r w:rsidRPr="00283872">
              <w:rPr>
                <w:rFonts w:ascii="Times New Roman" w:eastAsia="標楷體" w:hAnsi="Times New Roman" w:hint="eastAsia"/>
              </w:rPr>
              <w:t>將日期轉成數值，</w:t>
            </w:r>
            <w:r w:rsidRPr="00283872">
              <w:rPr>
                <w:rFonts w:ascii="Times New Roman" w:eastAsia="標楷體" w:hAnsi="Times New Roman" w:hint="eastAsia"/>
              </w:rPr>
              <w:t>d</w:t>
            </w:r>
            <w:r w:rsidRPr="00283872">
              <w:rPr>
                <w:rFonts w:ascii="Times New Roman" w:eastAsia="標楷體" w:hAnsi="Times New Roman"/>
              </w:rPr>
              <w:t>d/mm/yyyy</w:t>
            </w:r>
            <w:r w:rsidRPr="00283872">
              <w:rPr>
                <w:rFonts w:ascii="Times New Roman" w:eastAsia="標楷體" w:hAnsi="Times New Roman" w:hint="eastAsia"/>
              </w:rPr>
              <w:t>轉為</w:t>
            </w:r>
            <w:r w:rsidRPr="00283872">
              <w:rPr>
                <w:rFonts w:ascii="Times New Roman" w:eastAsia="標楷體" w:hAnsi="Times New Roman" w:hint="eastAsia"/>
              </w:rPr>
              <w:t>1~365</w:t>
            </w:r>
          </w:p>
        </w:tc>
      </w:tr>
      <w:tr w:rsidR="00283872" w:rsidRPr="00283872" w14:paraId="3C0480CB" w14:textId="77777777" w:rsidTr="001237E0">
        <w:tc>
          <w:tcPr>
            <w:tcW w:w="2405" w:type="dxa"/>
            <w:tcBorders>
              <w:bottom w:val="single" w:sz="4" w:space="0" w:color="auto"/>
            </w:tcBorders>
            <w:vAlign w:val="center"/>
          </w:tcPr>
          <w:p w14:paraId="1F486702" w14:textId="2B630828" w:rsidR="00283872" w:rsidRPr="00283872" w:rsidRDefault="00283872" w:rsidP="00D616CA">
            <w:pPr>
              <w:jc w:val="both"/>
              <w:rPr>
                <w:rFonts w:ascii="Times New Roman" w:eastAsia="標楷體" w:hAnsi="Times New Roman"/>
              </w:rPr>
            </w:pPr>
            <w:r w:rsidRPr="00283872">
              <w:rPr>
                <w:rFonts w:ascii="Times New Roman" w:eastAsia="標楷體" w:hAnsi="Times New Roman" w:cs="Arial" w:hint="eastAsia"/>
              </w:rPr>
              <w:t>季節</w:t>
            </w:r>
          </w:p>
        </w:tc>
        <w:tc>
          <w:tcPr>
            <w:tcW w:w="5812" w:type="dxa"/>
            <w:tcBorders>
              <w:bottom w:val="single" w:sz="4" w:space="0" w:color="auto"/>
            </w:tcBorders>
            <w:vAlign w:val="center"/>
          </w:tcPr>
          <w:p w14:paraId="37A47AB7" w14:textId="77777777" w:rsidR="00283872" w:rsidRPr="00283872" w:rsidRDefault="00283872" w:rsidP="00D616CA">
            <w:pPr>
              <w:jc w:val="both"/>
              <w:rPr>
                <w:rFonts w:ascii="Times New Roman" w:eastAsia="標楷體" w:hAnsi="Times New Roman"/>
              </w:rPr>
            </w:pPr>
            <w:r w:rsidRPr="00283872">
              <w:rPr>
                <w:rFonts w:ascii="Times New Roman" w:eastAsia="標楷體" w:hAnsi="Times New Roman" w:hint="eastAsia"/>
              </w:rPr>
              <w:t>將文字轉成數值，春、夏、秋、冬轉為</w:t>
            </w:r>
            <w:r w:rsidRPr="00283872">
              <w:rPr>
                <w:rFonts w:ascii="Times New Roman" w:eastAsia="標楷體" w:hAnsi="Times New Roman" w:hint="eastAsia"/>
              </w:rPr>
              <w:t>0~3</w:t>
            </w:r>
          </w:p>
        </w:tc>
      </w:tr>
      <w:tr w:rsidR="001237E0" w:rsidRPr="00283872" w14:paraId="6311908C" w14:textId="77777777" w:rsidTr="001237E0">
        <w:tc>
          <w:tcPr>
            <w:tcW w:w="2405" w:type="dxa"/>
            <w:tcBorders>
              <w:top w:val="single" w:sz="4" w:space="0" w:color="auto"/>
              <w:left w:val="nil"/>
              <w:bottom w:val="nil"/>
              <w:right w:val="nil"/>
            </w:tcBorders>
            <w:vAlign w:val="center"/>
          </w:tcPr>
          <w:p w14:paraId="5A77632D" w14:textId="77777777" w:rsidR="001237E0" w:rsidRPr="00283872" w:rsidRDefault="001237E0" w:rsidP="00D616CA">
            <w:pPr>
              <w:jc w:val="both"/>
              <w:rPr>
                <w:rFonts w:ascii="Times New Roman" w:eastAsia="標楷體" w:hAnsi="Times New Roman" w:cs="Arial" w:hint="eastAsia"/>
              </w:rPr>
            </w:pPr>
          </w:p>
        </w:tc>
        <w:tc>
          <w:tcPr>
            <w:tcW w:w="5812" w:type="dxa"/>
            <w:tcBorders>
              <w:top w:val="single" w:sz="4" w:space="0" w:color="auto"/>
              <w:left w:val="nil"/>
              <w:bottom w:val="nil"/>
              <w:right w:val="nil"/>
            </w:tcBorders>
            <w:vAlign w:val="center"/>
          </w:tcPr>
          <w:p w14:paraId="31249269" w14:textId="53C5B66C" w:rsidR="001237E0" w:rsidRPr="00283872" w:rsidRDefault="001237E0" w:rsidP="001237E0">
            <w:pPr>
              <w:jc w:val="right"/>
              <w:rPr>
                <w:rFonts w:ascii="Times New Roman" w:eastAsia="標楷體" w:hAnsi="Times New Roman" w:hint="eastAsia"/>
              </w:rPr>
            </w:pPr>
            <w:r>
              <w:rPr>
                <w:rFonts w:ascii="Times New Roman" w:eastAsia="標楷體" w:hAnsi="Times New Roman" w:hint="eastAsia"/>
              </w:rPr>
              <w:t>續下表</w:t>
            </w:r>
          </w:p>
        </w:tc>
      </w:tr>
      <w:tr w:rsidR="001237E0" w:rsidRPr="00283872" w14:paraId="7D284A92" w14:textId="77777777" w:rsidTr="001237E0">
        <w:tc>
          <w:tcPr>
            <w:tcW w:w="2405" w:type="dxa"/>
            <w:tcBorders>
              <w:top w:val="nil"/>
              <w:left w:val="nil"/>
              <w:bottom w:val="single" w:sz="4" w:space="0" w:color="auto"/>
              <w:right w:val="nil"/>
            </w:tcBorders>
            <w:vAlign w:val="center"/>
          </w:tcPr>
          <w:p w14:paraId="0FCDB1C1" w14:textId="65CA9697" w:rsidR="001237E0" w:rsidRPr="00283872" w:rsidRDefault="001237E0" w:rsidP="00D616CA">
            <w:pPr>
              <w:jc w:val="both"/>
              <w:rPr>
                <w:rFonts w:ascii="Times New Roman" w:eastAsia="標楷體" w:hAnsi="Times New Roman" w:cs="Arial" w:hint="eastAsia"/>
              </w:rPr>
            </w:pPr>
            <w:r>
              <w:rPr>
                <w:rFonts w:ascii="Times New Roman" w:eastAsia="標楷體" w:hAnsi="Times New Roman" w:cs="Arial" w:hint="eastAsia"/>
              </w:rPr>
              <w:lastRenderedPageBreak/>
              <w:t>承上表</w:t>
            </w:r>
          </w:p>
        </w:tc>
        <w:tc>
          <w:tcPr>
            <w:tcW w:w="5812" w:type="dxa"/>
            <w:tcBorders>
              <w:top w:val="nil"/>
              <w:left w:val="nil"/>
              <w:bottom w:val="single" w:sz="4" w:space="0" w:color="auto"/>
              <w:right w:val="nil"/>
            </w:tcBorders>
            <w:vAlign w:val="center"/>
          </w:tcPr>
          <w:p w14:paraId="6129016B" w14:textId="77777777" w:rsidR="001237E0" w:rsidRPr="00283872" w:rsidRDefault="001237E0" w:rsidP="00D616CA">
            <w:pPr>
              <w:jc w:val="both"/>
              <w:rPr>
                <w:rFonts w:ascii="Times New Roman" w:eastAsia="標楷體" w:hAnsi="Times New Roman" w:hint="eastAsia"/>
              </w:rPr>
            </w:pPr>
          </w:p>
        </w:tc>
      </w:tr>
      <w:tr w:rsidR="00283872" w:rsidRPr="00283872" w14:paraId="713FE588" w14:textId="77777777" w:rsidTr="001237E0">
        <w:tc>
          <w:tcPr>
            <w:tcW w:w="2405" w:type="dxa"/>
            <w:tcBorders>
              <w:top w:val="single" w:sz="4" w:space="0" w:color="auto"/>
            </w:tcBorders>
            <w:vAlign w:val="center"/>
          </w:tcPr>
          <w:p w14:paraId="13CDBC12" w14:textId="113CB9B4" w:rsidR="00283872" w:rsidRPr="00283872" w:rsidRDefault="00283872" w:rsidP="00D616CA">
            <w:pPr>
              <w:jc w:val="both"/>
              <w:rPr>
                <w:rFonts w:ascii="Times New Roman" w:eastAsia="標楷體" w:hAnsi="Times New Roman"/>
              </w:rPr>
            </w:pPr>
            <w:r w:rsidRPr="00283872">
              <w:rPr>
                <w:rFonts w:ascii="Times New Roman" w:eastAsia="標楷體" w:hAnsi="Times New Roman" w:cs="Arial" w:hint="eastAsia"/>
              </w:rPr>
              <w:t>假日</w:t>
            </w:r>
          </w:p>
        </w:tc>
        <w:tc>
          <w:tcPr>
            <w:tcW w:w="5812" w:type="dxa"/>
            <w:tcBorders>
              <w:top w:val="single" w:sz="4" w:space="0" w:color="auto"/>
            </w:tcBorders>
            <w:vAlign w:val="center"/>
          </w:tcPr>
          <w:p w14:paraId="56B4CD96" w14:textId="77777777" w:rsidR="00283872" w:rsidRPr="00283872" w:rsidRDefault="00283872" w:rsidP="00D616CA">
            <w:pPr>
              <w:jc w:val="both"/>
              <w:rPr>
                <w:rFonts w:ascii="Times New Roman" w:eastAsia="標楷體" w:hAnsi="Times New Roman"/>
              </w:rPr>
            </w:pPr>
            <w:r w:rsidRPr="00283872">
              <w:rPr>
                <w:rFonts w:ascii="Times New Roman" w:eastAsia="標楷體" w:hAnsi="Times New Roman" w:hint="eastAsia"/>
              </w:rPr>
              <w:t>將文字轉成數值，假日、非假日轉為</w:t>
            </w:r>
            <w:r w:rsidRPr="00283872">
              <w:rPr>
                <w:rFonts w:ascii="Times New Roman" w:eastAsia="標楷體" w:hAnsi="Times New Roman" w:hint="eastAsia"/>
              </w:rPr>
              <w:t>1</w:t>
            </w:r>
            <w:r w:rsidRPr="00283872">
              <w:rPr>
                <w:rFonts w:ascii="Times New Roman" w:eastAsia="標楷體" w:hAnsi="Times New Roman" w:hint="eastAsia"/>
              </w:rPr>
              <w:t>跟</w:t>
            </w:r>
            <w:r w:rsidRPr="00283872">
              <w:rPr>
                <w:rFonts w:ascii="Times New Roman" w:eastAsia="標楷體" w:hAnsi="Times New Roman" w:hint="eastAsia"/>
              </w:rPr>
              <w:t>0</w:t>
            </w:r>
          </w:p>
        </w:tc>
      </w:tr>
      <w:tr w:rsidR="00283872" w:rsidRPr="00283872" w14:paraId="4731B7A0" w14:textId="77777777" w:rsidTr="00D423E8">
        <w:tc>
          <w:tcPr>
            <w:tcW w:w="2405" w:type="dxa"/>
            <w:vAlign w:val="center"/>
          </w:tcPr>
          <w:p w14:paraId="3B557DC7" w14:textId="61ACF9B1" w:rsidR="00283872" w:rsidRPr="00283872" w:rsidRDefault="00283872" w:rsidP="00D616CA">
            <w:pPr>
              <w:jc w:val="both"/>
              <w:rPr>
                <w:rFonts w:ascii="Times New Roman" w:eastAsia="標楷體" w:hAnsi="Times New Roman" w:cs="Arial"/>
              </w:rPr>
            </w:pPr>
            <w:r w:rsidRPr="00283872">
              <w:rPr>
                <w:rFonts w:ascii="Times New Roman" w:eastAsia="標楷體" w:hAnsi="Times New Roman" w:cs="Arial" w:hint="eastAsia"/>
              </w:rPr>
              <w:t>工作日</w:t>
            </w:r>
          </w:p>
        </w:tc>
        <w:tc>
          <w:tcPr>
            <w:tcW w:w="5812" w:type="dxa"/>
            <w:vAlign w:val="center"/>
          </w:tcPr>
          <w:p w14:paraId="59C7205F" w14:textId="77777777" w:rsidR="00283872" w:rsidRPr="00283872" w:rsidRDefault="00283872" w:rsidP="00D616CA">
            <w:pPr>
              <w:jc w:val="both"/>
              <w:rPr>
                <w:rFonts w:ascii="Times New Roman" w:eastAsia="標楷體" w:hAnsi="Times New Roman"/>
              </w:rPr>
            </w:pPr>
            <w:r w:rsidRPr="00283872">
              <w:rPr>
                <w:rFonts w:ascii="Times New Roman" w:eastAsia="標楷體" w:hAnsi="Times New Roman" w:hint="eastAsia"/>
              </w:rPr>
              <w:t>將文字轉成數值，工作日、非工作日轉為</w:t>
            </w:r>
            <w:r w:rsidRPr="00283872">
              <w:rPr>
                <w:rFonts w:ascii="Times New Roman" w:eastAsia="標楷體" w:hAnsi="Times New Roman" w:hint="eastAsia"/>
              </w:rPr>
              <w:t>1</w:t>
            </w:r>
            <w:r w:rsidRPr="00283872">
              <w:rPr>
                <w:rFonts w:ascii="Times New Roman" w:eastAsia="標楷體" w:hAnsi="Times New Roman" w:hint="eastAsia"/>
              </w:rPr>
              <w:t>跟</w:t>
            </w:r>
            <w:r w:rsidRPr="00283872">
              <w:rPr>
                <w:rFonts w:ascii="Times New Roman" w:eastAsia="標楷體" w:hAnsi="Times New Roman" w:hint="eastAsia"/>
              </w:rPr>
              <w:t>0</w:t>
            </w:r>
          </w:p>
        </w:tc>
      </w:tr>
    </w:tbl>
    <w:p w14:paraId="3B570580" w14:textId="77777777" w:rsidR="00AF5554" w:rsidRPr="00283872" w:rsidRDefault="00AF5554" w:rsidP="008617A0">
      <w:pPr>
        <w:rPr>
          <w:rFonts w:ascii="Times New Roman" w:eastAsia="標楷體" w:hAnsi="Times New Roman" w:cs="Arial"/>
          <w:highlight w:val="white"/>
        </w:rPr>
      </w:pPr>
    </w:p>
    <w:p w14:paraId="23871B8F" w14:textId="2C768E33" w:rsidR="00591D5D" w:rsidRPr="00D67478" w:rsidRDefault="00D67478" w:rsidP="00D67478">
      <w:pPr>
        <w:pStyle w:val="ac"/>
        <w:rPr>
          <w:rFonts w:ascii="Times New Roman" w:eastAsia="標楷體" w:hAnsi="Times New Roman" w:cs="Arial"/>
          <w:sz w:val="24"/>
          <w:highlight w:val="white"/>
        </w:rPr>
      </w:pPr>
      <w:bookmarkStart w:id="54" w:name="_Toc120044060"/>
      <w:r w:rsidRPr="00D67478">
        <w:rPr>
          <w:rFonts w:ascii="Times New Roman" w:eastAsia="標楷體" w:hAnsi="Times New Roman" w:hint="eastAsia"/>
          <w:sz w:val="24"/>
        </w:rPr>
        <w:t>表</w:t>
      </w:r>
      <w:r w:rsidRPr="00D67478">
        <w:rPr>
          <w:rFonts w:ascii="Times New Roman" w:eastAsia="標楷體" w:hAnsi="Times New Roman" w:hint="eastAsia"/>
          <w:sz w:val="24"/>
        </w:rPr>
        <w:t xml:space="preserve"> </w:t>
      </w:r>
      <w:r w:rsidRPr="00D67478">
        <w:rPr>
          <w:rFonts w:ascii="Times New Roman" w:eastAsia="標楷體" w:hAnsi="Times New Roman"/>
          <w:sz w:val="24"/>
        </w:rPr>
        <w:fldChar w:fldCharType="begin"/>
      </w:r>
      <w:r w:rsidRPr="00D67478">
        <w:rPr>
          <w:rFonts w:ascii="Times New Roman" w:eastAsia="標楷體" w:hAnsi="Times New Roman"/>
          <w:sz w:val="24"/>
        </w:rPr>
        <w:instrText xml:space="preserve"> </w:instrText>
      </w:r>
      <w:r w:rsidRPr="00D67478">
        <w:rPr>
          <w:rFonts w:ascii="Times New Roman" w:eastAsia="標楷體" w:hAnsi="Times New Roman" w:hint="eastAsia"/>
          <w:sz w:val="24"/>
        </w:rPr>
        <w:instrText xml:space="preserve">SEQ </w:instrText>
      </w:r>
      <w:r w:rsidRPr="00D67478">
        <w:rPr>
          <w:rFonts w:ascii="Times New Roman" w:eastAsia="標楷體" w:hAnsi="Times New Roman" w:hint="eastAsia"/>
          <w:sz w:val="24"/>
        </w:rPr>
        <w:instrText>表</w:instrText>
      </w:r>
      <w:r w:rsidRPr="00D67478">
        <w:rPr>
          <w:rFonts w:ascii="Times New Roman" w:eastAsia="標楷體" w:hAnsi="Times New Roman" w:hint="eastAsia"/>
          <w:sz w:val="24"/>
        </w:rPr>
        <w:instrText xml:space="preserve"> \* ARABIC</w:instrText>
      </w:r>
      <w:r w:rsidRPr="00D67478">
        <w:rPr>
          <w:rFonts w:ascii="Times New Roman" w:eastAsia="標楷體" w:hAnsi="Times New Roman"/>
          <w:sz w:val="24"/>
        </w:rPr>
        <w:instrText xml:space="preserve"> </w:instrText>
      </w:r>
      <w:r w:rsidRPr="00D67478">
        <w:rPr>
          <w:rFonts w:ascii="Times New Roman" w:eastAsia="標楷體" w:hAnsi="Times New Roman"/>
          <w:sz w:val="24"/>
        </w:rPr>
        <w:fldChar w:fldCharType="separate"/>
      </w:r>
      <w:r w:rsidRPr="00D67478">
        <w:rPr>
          <w:rFonts w:ascii="Times New Roman" w:eastAsia="標楷體" w:hAnsi="Times New Roman"/>
          <w:noProof/>
          <w:sz w:val="24"/>
        </w:rPr>
        <w:t>6</w:t>
      </w:r>
      <w:r w:rsidRPr="00D67478">
        <w:rPr>
          <w:rFonts w:ascii="Times New Roman" w:eastAsia="標楷體" w:hAnsi="Times New Roman"/>
          <w:sz w:val="24"/>
        </w:rPr>
        <w:fldChar w:fldCharType="end"/>
      </w:r>
      <w:r w:rsidRPr="00D67478">
        <w:rPr>
          <w:rFonts w:ascii="Times New Roman" w:eastAsia="標楷體" w:hAnsi="Times New Roman"/>
          <w:sz w:val="24"/>
        </w:rPr>
        <w:br/>
      </w:r>
      <w:r w:rsidR="00591D5D" w:rsidRPr="00D67478">
        <w:rPr>
          <w:rFonts w:ascii="Times New Roman" w:eastAsia="標楷體" w:hAnsi="Times New Roman" w:cs="Arial" w:hint="eastAsia"/>
          <w:sz w:val="24"/>
          <w:szCs w:val="27"/>
          <w:highlight w:val="white"/>
        </w:rPr>
        <w:t>首爾自行車共享需求資料集</w:t>
      </w:r>
      <w:r w:rsidR="00591D5D" w:rsidRPr="00D67478">
        <w:rPr>
          <w:rFonts w:ascii="Times New Roman" w:eastAsia="標楷體" w:hAnsi="Times New Roman" w:cs="Arial" w:hint="eastAsia"/>
          <w:sz w:val="24"/>
          <w:szCs w:val="27"/>
          <w:highlight w:val="white"/>
        </w:rPr>
        <w:t>-</w:t>
      </w:r>
      <w:r w:rsidR="00591D5D" w:rsidRPr="00D67478">
        <w:rPr>
          <w:rFonts w:ascii="Times New Roman" w:eastAsia="標楷體" w:hAnsi="Times New Roman" w:cs="Arial" w:hint="eastAsia"/>
          <w:sz w:val="24"/>
          <w:szCs w:val="27"/>
          <w:highlight w:val="white"/>
        </w:rPr>
        <w:t>程式前置處理</w:t>
      </w:r>
      <w:bookmarkEnd w:id="54"/>
    </w:p>
    <w:tbl>
      <w:tblPr>
        <w:tblStyle w:val="af0"/>
        <w:tblW w:w="0" w:type="auto"/>
        <w:tblLook w:val="04A0" w:firstRow="1" w:lastRow="0" w:firstColumn="1" w:lastColumn="0" w:noHBand="0" w:noVBand="1"/>
      </w:tblPr>
      <w:tblGrid>
        <w:gridCol w:w="2405"/>
        <w:gridCol w:w="2945"/>
        <w:gridCol w:w="2946"/>
      </w:tblGrid>
      <w:tr w:rsidR="00D47F54" w:rsidRPr="00D47F54" w14:paraId="3918DBCA" w14:textId="77777777" w:rsidTr="00D423E8">
        <w:tc>
          <w:tcPr>
            <w:tcW w:w="2405" w:type="dxa"/>
            <w:vMerge w:val="restart"/>
            <w:shd w:val="pct20" w:color="auto" w:fill="auto"/>
            <w:vAlign w:val="center"/>
          </w:tcPr>
          <w:p w14:paraId="28A292F7" w14:textId="77777777" w:rsidR="00D47F54" w:rsidRPr="00D47F54" w:rsidRDefault="00D47F54" w:rsidP="00D616CA">
            <w:pPr>
              <w:jc w:val="both"/>
              <w:rPr>
                <w:rFonts w:ascii="Times New Roman" w:eastAsia="標楷體" w:hAnsi="Times New Roman"/>
              </w:rPr>
            </w:pPr>
            <w:r w:rsidRPr="00D47F54">
              <w:rPr>
                <w:rFonts w:ascii="Times New Roman" w:eastAsia="標楷體" w:hAnsi="Times New Roman" w:hint="eastAsia"/>
              </w:rPr>
              <w:t>屬性名稱</w:t>
            </w:r>
          </w:p>
        </w:tc>
        <w:tc>
          <w:tcPr>
            <w:tcW w:w="5891" w:type="dxa"/>
            <w:gridSpan w:val="2"/>
            <w:shd w:val="pct20" w:color="auto" w:fill="auto"/>
            <w:vAlign w:val="center"/>
          </w:tcPr>
          <w:p w14:paraId="7FECC39A"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rPr>
              <w:t>程式前置處理</w:t>
            </w:r>
            <w:r w:rsidRPr="00D47F54">
              <w:rPr>
                <w:rFonts w:ascii="Times New Roman" w:eastAsia="標楷體" w:hAnsi="Times New Roman" w:hint="eastAsia"/>
              </w:rPr>
              <w:t>(</w:t>
            </w:r>
            <w:r w:rsidRPr="00D47F54">
              <w:rPr>
                <w:rFonts w:ascii="Times New Roman" w:eastAsia="標楷體" w:hAnsi="Times New Roman" w:hint="eastAsia"/>
              </w:rPr>
              <w:t>正規化區間</w:t>
            </w:r>
            <w:r w:rsidRPr="00D47F54">
              <w:rPr>
                <w:rFonts w:ascii="Times New Roman" w:eastAsia="標楷體" w:hAnsi="Times New Roman" w:hint="eastAsia"/>
              </w:rPr>
              <w:t>[0,</w:t>
            </w:r>
            <w:r w:rsidRPr="00D47F54">
              <w:rPr>
                <w:rFonts w:ascii="Times New Roman" w:eastAsia="標楷體" w:hAnsi="Times New Roman"/>
              </w:rPr>
              <w:t>1</w:t>
            </w:r>
            <w:r w:rsidRPr="00D47F54">
              <w:rPr>
                <w:rFonts w:ascii="Times New Roman" w:eastAsia="標楷體" w:hAnsi="Times New Roman" w:hint="eastAsia"/>
              </w:rPr>
              <w:t>])</w:t>
            </w:r>
          </w:p>
        </w:tc>
      </w:tr>
      <w:tr w:rsidR="00D47F54" w:rsidRPr="00D47F54" w14:paraId="03D4BC90" w14:textId="77777777" w:rsidTr="00DE0005">
        <w:tc>
          <w:tcPr>
            <w:tcW w:w="2405" w:type="dxa"/>
            <w:vMerge/>
            <w:vAlign w:val="center"/>
          </w:tcPr>
          <w:p w14:paraId="09B49D24" w14:textId="77777777" w:rsidR="00D47F54" w:rsidRPr="00D47F54" w:rsidRDefault="00D47F54" w:rsidP="00D616CA">
            <w:pPr>
              <w:jc w:val="both"/>
              <w:rPr>
                <w:rFonts w:ascii="Times New Roman" w:eastAsia="標楷體" w:hAnsi="Times New Roman"/>
              </w:rPr>
            </w:pPr>
          </w:p>
        </w:tc>
        <w:tc>
          <w:tcPr>
            <w:tcW w:w="2945" w:type="dxa"/>
            <w:vAlign w:val="center"/>
          </w:tcPr>
          <w:p w14:paraId="70FD2FDD"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rPr>
              <w:t>最大值</w:t>
            </w:r>
          </w:p>
        </w:tc>
        <w:tc>
          <w:tcPr>
            <w:tcW w:w="2946" w:type="dxa"/>
            <w:vAlign w:val="center"/>
          </w:tcPr>
          <w:p w14:paraId="3C221D8F"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rPr>
              <w:t>最小值</w:t>
            </w:r>
          </w:p>
        </w:tc>
      </w:tr>
      <w:tr w:rsidR="00D47F54" w:rsidRPr="00D47F54" w14:paraId="51B0E3FB" w14:textId="77777777" w:rsidTr="00DE0005">
        <w:tc>
          <w:tcPr>
            <w:tcW w:w="2405" w:type="dxa"/>
            <w:vAlign w:val="center"/>
          </w:tcPr>
          <w:p w14:paraId="135289FA" w14:textId="441E2374"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租用次數</w:t>
            </w:r>
          </w:p>
        </w:tc>
        <w:tc>
          <w:tcPr>
            <w:tcW w:w="2945" w:type="dxa"/>
            <w:vAlign w:val="center"/>
          </w:tcPr>
          <w:p w14:paraId="6083EEFF"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3556</w:t>
            </w:r>
          </w:p>
        </w:tc>
        <w:tc>
          <w:tcPr>
            <w:tcW w:w="2946" w:type="dxa"/>
            <w:vAlign w:val="center"/>
          </w:tcPr>
          <w:p w14:paraId="407488CC"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0</w:t>
            </w:r>
          </w:p>
        </w:tc>
      </w:tr>
      <w:tr w:rsidR="00D47F54" w:rsidRPr="00D47F54" w14:paraId="414C260D" w14:textId="77777777" w:rsidTr="00DE0005">
        <w:tc>
          <w:tcPr>
            <w:tcW w:w="2405" w:type="dxa"/>
            <w:vAlign w:val="center"/>
          </w:tcPr>
          <w:p w14:paraId="0A270747" w14:textId="5342EA23"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溫度（攝氏度）</w:t>
            </w:r>
          </w:p>
        </w:tc>
        <w:tc>
          <w:tcPr>
            <w:tcW w:w="2945" w:type="dxa"/>
            <w:vAlign w:val="center"/>
          </w:tcPr>
          <w:p w14:paraId="164EE246"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39.4</w:t>
            </w:r>
          </w:p>
        </w:tc>
        <w:tc>
          <w:tcPr>
            <w:tcW w:w="2946" w:type="dxa"/>
            <w:vAlign w:val="center"/>
          </w:tcPr>
          <w:p w14:paraId="6B4B42BC"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-17.8</w:t>
            </w:r>
          </w:p>
        </w:tc>
      </w:tr>
      <w:tr w:rsidR="00D47F54" w:rsidRPr="00D47F54" w14:paraId="7E848142" w14:textId="77777777" w:rsidTr="00DE0005">
        <w:tc>
          <w:tcPr>
            <w:tcW w:w="2405" w:type="dxa"/>
            <w:vAlign w:val="center"/>
          </w:tcPr>
          <w:p w14:paraId="215C8F06" w14:textId="607C6539"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濕度</w:t>
            </w:r>
          </w:p>
        </w:tc>
        <w:tc>
          <w:tcPr>
            <w:tcW w:w="2945" w:type="dxa"/>
            <w:vAlign w:val="center"/>
          </w:tcPr>
          <w:p w14:paraId="76E7ABE6"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98</w:t>
            </w:r>
          </w:p>
        </w:tc>
        <w:tc>
          <w:tcPr>
            <w:tcW w:w="2946" w:type="dxa"/>
            <w:vAlign w:val="center"/>
          </w:tcPr>
          <w:p w14:paraId="30BA84C7"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0</w:t>
            </w:r>
          </w:p>
        </w:tc>
      </w:tr>
      <w:tr w:rsidR="00D47F54" w:rsidRPr="00D47F54" w14:paraId="3DFAF036" w14:textId="77777777" w:rsidTr="00DE0005">
        <w:tc>
          <w:tcPr>
            <w:tcW w:w="2405" w:type="dxa"/>
            <w:vAlign w:val="center"/>
          </w:tcPr>
          <w:p w14:paraId="3C5FBF4E" w14:textId="1F442429"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風速</w:t>
            </w:r>
          </w:p>
        </w:tc>
        <w:tc>
          <w:tcPr>
            <w:tcW w:w="2945" w:type="dxa"/>
            <w:vAlign w:val="center"/>
          </w:tcPr>
          <w:p w14:paraId="403AF6C4"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7.4</w:t>
            </w:r>
          </w:p>
        </w:tc>
        <w:tc>
          <w:tcPr>
            <w:tcW w:w="2946" w:type="dxa"/>
            <w:vAlign w:val="center"/>
          </w:tcPr>
          <w:p w14:paraId="31199878"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0</w:t>
            </w:r>
          </w:p>
        </w:tc>
      </w:tr>
      <w:tr w:rsidR="00D47F54" w:rsidRPr="00D47F54" w14:paraId="7109D568" w14:textId="77777777" w:rsidTr="00DE0005">
        <w:tc>
          <w:tcPr>
            <w:tcW w:w="2405" w:type="dxa"/>
            <w:vAlign w:val="center"/>
          </w:tcPr>
          <w:p w14:paraId="5EDE1F6E" w14:textId="142BF451"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能見度</w:t>
            </w:r>
          </w:p>
        </w:tc>
        <w:tc>
          <w:tcPr>
            <w:tcW w:w="2945" w:type="dxa"/>
            <w:vAlign w:val="center"/>
          </w:tcPr>
          <w:p w14:paraId="0A68BAAC"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2000</w:t>
            </w:r>
          </w:p>
        </w:tc>
        <w:tc>
          <w:tcPr>
            <w:tcW w:w="2946" w:type="dxa"/>
            <w:vAlign w:val="center"/>
          </w:tcPr>
          <w:p w14:paraId="6ECE07B0"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27</w:t>
            </w:r>
          </w:p>
        </w:tc>
      </w:tr>
      <w:tr w:rsidR="00D47F54" w:rsidRPr="00D47F54" w14:paraId="2CE7842D" w14:textId="77777777" w:rsidTr="00DE0005">
        <w:tc>
          <w:tcPr>
            <w:tcW w:w="2405" w:type="dxa"/>
            <w:vAlign w:val="center"/>
          </w:tcPr>
          <w:p w14:paraId="214CFB55" w14:textId="75487C79"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露點溫度</w:t>
            </w:r>
          </w:p>
        </w:tc>
        <w:tc>
          <w:tcPr>
            <w:tcW w:w="2945" w:type="dxa"/>
            <w:vAlign w:val="center"/>
          </w:tcPr>
          <w:p w14:paraId="2152ABCC"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27.2</w:t>
            </w:r>
          </w:p>
        </w:tc>
        <w:tc>
          <w:tcPr>
            <w:tcW w:w="2946" w:type="dxa"/>
            <w:vAlign w:val="center"/>
          </w:tcPr>
          <w:p w14:paraId="7B956242"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-30.6</w:t>
            </w:r>
          </w:p>
        </w:tc>
      </w:tr>
      <w:tr w:rsidR="00D47F54" w:rsidRPr="00D47F54" w14:paraId="2F6671FA" w14:textId="77777777" w:rsidTr="00DE0005">
        <w:tc>
          <w:tcPr>
            <w:tcW w:w="2405" w:type="dxa"/>
            <w:vAlign w:val="center"/>
          </w:tcPr>
          <w:p w14:paraId="48C6721D" w14:textId="7BCE8ACB"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太陽輻射</w:t>
            </w:r>
          </w:p>
        </w:tc>
        <w:tc>
          <w:tcPr>
            <w:tcW w:w="2945" w:type="dxa"/>
            <w:vAlign w:val="center"/>
          </w:tcPr>
          <w:p w14:paraId="00148C1E"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3.52</w:t>
            </w:r>
          </w:p>
        </w:tc>
        <w:tc>
          <w:tcPr>
            <w:tcW w:w="2946" w:type="dxa"/>
            <w:vAlign w:val="center"/>
          </w:tcPr>
          <w:p w14:paraId="2F501C9D"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0</w:t>
            </w:r>
          </w:p>
        </w:tc>
      </w:tr>
      <w:tr w:rsidR="00D47F54" w:rsidRPr="00D47F54" w14:paraId="2E6E7102" w14:textId="77777777" w:rsidTr="00DE0005">
        <w:tc>
          <w:tcPr>
            <w:tcW w:w="2405" w:type="dxa"/>
            <w:vAlign w:val="center"/>
          </w:tcPr>
          <w:p w14:paraId="082F5B1E" w14:textId="3D023E68" w:rsidR="00D47F54" w:rsidRPr="00D47F54" w:rsidRDefault="00D47F54" w:rsidP="00D616CA">
            <w:pPr>
              <w:rPr>
                <w:rFonts w:ascii="Times New Roman" w:eastAsia="標楷體" w:hAnsi="Times New Roman" w:cs="Arial"/>
              </w:rPr>
            </w:pPr>
            <w:r w:rsidRPr="00D47F54">
              <w:rPr>
                <w:rFonts w:ascii="Times New Roman" w:eastAsia="標楷體" w:hAnsi="Times New Roman" w:cs="Arial" w:hint="eastAsia"/>
              </w:rPr>
              <w:t>降雨量</w:t>
            </w:r>
          </w:p>
        </w:tc>
        <w:tc>
          <w:tcPr>
            <w:tcW w:w="2945" w:type="dxa"/>
            <w:vAlign w:val="center"/>
          </w:tcPr>
          <w:p w14:paraId="1BC73277"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35</w:t>
            </w:r>
          </w:p>
        </w:tc>
        <w:tc>
          <w:tcPr>
            <w:tcW w:w="2946" w:type="dxa"/>
            <w:vAlign w:val="center"/>
          </w:tcPr>
          <w:p w14:paraId="43E7CB48" w14:textId="77777777" w:rsidR="00D47F54" w:rsidRPr="00D47F54" w:rsidRDefault="00D47F54" w:rsidP="00DE0005">
            <w:pPr>
              <w:jc w:val="center"/>
              <w:rPr>
                <w:rFonts w:ascii="Times New Roman" w:eastAsia="標楷體" w:hAnsi="Times New Roman"/>
              </w:rPr>
            </w:pPr>
            <w:r w:rsidRPr="00D47F54">
              <w:rPr>
                <w:rFonts w:ascii="Times New Roman" w:eastAsia="標楷體" w:hAnsi="Times New Roman" w:hint="eastAsia"/>
                <w:color w:val="000000"/>
              </w:rPr>
              <w:t>0</w:t>
            </w:r>
          </w:p>
        </w:tc>
      </w:tr>
    </w:tbl>
    <w:p w14:paraId="43E83E1B" w14:textId="77777777" w:rsidR="00A63BFA" w:rsidRDefault="00A63BFA" w:rsidP="008617A0">
      <w:pPr>
        <w:rPr>
          <w:rFonts w:ascii="Times New Roman" w:eastAsia="標楷體" w:hAnsi="Times New Roman" w:cs="Arial"/>
          <w:highlight w:val="white"/>
        </w:rPr>
      </w:pPr>
    </w:p>
    <w:p w14:paraId="1E984D05" w14:textId="6EC18458" w:rsidR="00B64C6B" w:rsidRPr="005E5A39" w:rsidRDefault="65362793" w:rsidP="005E5A39">
      <w:pPr>
        <w:pStyle w:val="a6"/>
        <w:numPr>
          <w:ilvl w:val="0"/>
          <w:numId w:val="6"/>
        </w:numPr>
        <w:ind w:leftChars="0"/>
        <w:outlineLvl w:val="1"/>
        <w:rPr>
          <w:rFonts w:ascii="Times New Roman" w:eastAsia="標楷體" w:hAnsi="Times New Roman" w:cs="新細明體"/>
        </w:rPr>
      </w:pPr>
      <w:bookmarkStart w:id="55" w:name="_Toc117462067"/>
      <w:bookmarkStart w:id="56" w:name="_Toc119954612"/>
      <w:bookmarkStart w:id="57" w:name="_Toc119954794"/>
      <w:r w:rsidRPr="65362793">
        <w:rPr>
          <w:rFonts w:ascii="Times New Roman" w:eastAsia="標楷體" w:hAnsi="Times New Roman" w:cs="新細明體"/>
        </w:rPr>
        <w:t>實驗設計</w:t>
      </w:r>
      <w:bookmarkEnd w:id="55"/>
      <w:bookmarkEnd w:id="56"/>
      <w:bookmarkEnd w:id="57"/>
    </w:p>
    <w:p w14:paraId="73D7B417" w14:textId="072394F2" w:rsidR="00CD5A07" w:rsidRDefault="65362793" w:rsidP="006972AF">
      <w:pPr>
        <w:kinsoku w:val="0"/>
        <w:autoSpaceDE w:val="0"/>
        <w:ind w:firstLineChars="200" w:firstLine="480"/>
        <w:rPr>
          <w:rFonts w:ascii="Times New Roman" w:eastAsia="標楷體" w:hAnsi="Times New Roman" w:cs="新細明體"/>
        </w:rPr>
      </w:pPr>
      <w:r w:rsidRPr="0023227D">
        <w:rPr>
          <w:rFonts w:ascii="Times New Roman" w:eastAsia="標楷體" w:hAnsi="Times New Roman" w:cs="新細明體"/>
        </w:rPr>
        <w:t>在經過資料的前置處理後，將</w:t>
      </w:r>
      <w:r w:rsidR="00C03EBF">
        <w:rPr>
          <w:rFonts w:ascii="Times New Roman" w:eastAsia="標楷體" w:hAnsi="Times New Roman" w:cs="新細明體" w:hint="eastAsia"/>
        </w:rPr>
        <w:t>本研究</w:t>
      </w:r>
      <w:r w:rsidRPr="0023227D">
        <w:rPr>
          <w:rFonts w:ascii="Times New Roman" w:eastAsia="標楷體" w:hAnsi="Times New Roman" w:cs="新細明體"/>
        </w:rPr>
        <w:t>資料集以</w:t>
      </w:r>
      <w:r w:rsidRPr="0023227D">
        <w:rPr>
          <w:rFonts w:ascii="Times New Roman" w:eastAsia="標楷體" w:hAnsi="Times New Roman" w:cs="Arial"/>
        </w:rPr>
        <w:t>80%</w:t>
      </w:r>
      <w:r w:rsidRPr="0023227D">
        <w:rPr>
          <w:rFonts w:ascii="Times New Roman" w:eastAsia="標楷體" w:hAnsi="Times New Roman" w:cs="新細明體"/>
        </w:rPr>
        <w:t>和</w:t>
      </w:r>
      <w:r w:rsidRPr="0023227D">
        <w:rPr>
          <w:rFonts w:ascii="Times New Roman" w:eastAsia="標楷體" w:hAnsi="Times New Roman" w:cs="Arial"/>
        </w:rPr>
        <w:t>20%</w:t>
      </w:r>
      <w:r w:rsidRPr="0023227D">
        <w:rPr>
          <w:rFonts w:ascii="Times New Roman" w:eastAsia="標楷體" w:hAnsi="Times New Roman" w:cs="新細明體"/>
        </w:rPr>
        <w:t>分割出訓練資料和測試資料，本研究將使用</w:t>
      </w:r>
      <w:r w:rsidRPr="0023227D">
        <w:rPr>
          <w:rFonts w:ascii="Times New Roman" w:eastAsia="標楷體" w:hAnsi="Times New Roman" w:cs="Arial"/>
        </w:rPr>
        <w:t>RandomForest</w:t>
      </w:r>
      <w:r w:rsidRPr="0023227D">
        <w:rPr>
          <w:rFonts w:ascii="Times New Roman" w:eastAsia="標楷體" w:hAnsi="Times New Roman" w:cs="Arial"/>
        </w:rPr>
        <w:t>、</w:t>
      </w:r>
      <w:r w:rsidR="00B64C6B">
        <w:rPr>
          <w:rFonts w:ascii="Times New Roman" w:eastAsia="標楷體" w:hAnsi="Times New Roman" w:cs="Arial"/>
        </w:rPr>
        <w:t>SVR</w:t>
      </w:r>
      <w:r w:rsidRPr="0023227D">
        <w:rPr>
          <w:rFonts w:ascii="Times New Roman" w:eastAsia="標楷體" w:hAnsi="Times New Roman" w:cs="Arial"/>
        </w:rPr>
        <w:t>和</w:t>
      </w:r>
      <w:r w:rsidR="00B64C6B" w:rsidRPr="0023227D">
        <w:rPr>
          <w:rFonts w:ascii="Times New Roman" w:eastAsia="標楷體" w:hAnsi="Times New Roman" w:cs="Arial"/>
        </w:rPr>
        <w:t>KNN</w:t>
      </w:r>
      <w:r w:rsidRPr="0023227D">
        <w:rPr>
          <w:rFonts w:ascii="Times New Roman" w:eastAsia="標楷體" w:hAnsi="Times New Roman" w:cs="Arial"/>
        </w:rPr>
        <w:t>三種不同的演算法來訓練模型，並且透過</w:t>
      </w:r>
      <w:r w:rsidRPr="0023227D">
        <w:rPr>
          <w:rFonts w:ascii="Times New Roman" w:eastAsia="標楷體" w:hAnsi="Times New Roman" w:cs="Arial"/>
        </w:rPr>
        <w:t>MAE</w:t>
      </w:r>
      <w:r w:rsidRPr="0023227D">
        <w:rPr>
          <w:rFonts w:ascii="Times New Roman" w:eastAsia="標楷體" w:hAnsi="Times New Roman" w:cs="Arial"/>
        </w:rPr>
        <w:t>、</w:t>
      </w:r>
      <w:r w:rsidRPr="0023227D">
        <w:rPr>
          <w:rFonts w:ascii="Times New Roman" w:eastAsia="標楷體" w:hAnsi="Times New Roman" w:cs="Arial"/>
        </w:rPr>
        <w:t>RMSE</w:t>
      </w:r>
      <w:r w:rsidRPr="0023227D">
        <w:rPr>
          <w:rFonts w:ascii="Times New Roman" w:eastAsia="標楷體" w:hAnsi="Times New Roman" w:cs="Arial"/>
        </w:rPr>
        <w:t>和</w:t>
      </w:r>
      <w:r w:rsidRPr="0023227D">
        <w:rPr>
          <w:rFonts w:ascii="Times New Roman" w:eastAsia="標楷體" w:hAnsi="Times New Roman" w:cs="Arial"/>
        </w:rPr>
        <w:t>MAPE</w:t>
      </w:r>
      <w:r w:rsidRPr="0023227D">
        <w:rPr>
          <w:rFonts w:ascii="Times New Roman" w:eastAsia="標楷體" w:hAnsi="Times New Roman" w:cs="Arial"/>
        </w:rPr>
        <w:t>三個績效指標來計算出不同演算法訓練的模型其績效如何</w:t>
      </w:r>
      <w:r w:rsidR="005B0DF9">
        <w:rPr>
          <w:rFonts w:ascii="Times New Roman" w:eastAsia="標楷體" w:hAnsi="Times New Roman" w:cs="Arial" w:hint="eastAsia"/>
        </w:rPr>
        <w:t>，</w:t>
      </w:r>
      <w:r w:rsidR="75A380B8" w:rsidRPr="0023227D">
        <w:rPr>
          <w:rFonts w:ascii="Times New Roman" w:eastAsia="標楷體" w:hAnsi="Times New Roman" w:cs="Arial"/>
        </w:rPr>
        <w:t>並排列出特徵的重要性，試刪除高特徵重要性的欄位以觀察</w:t>
      </w:r>
      <w:r w:rsidR="3E287417" w:rsidRPr="0023227D">
        <w:rPr>
          <w:rFonts w:ascii="Times New Roman" w:eastAsia="標楷體" w:hAnsi="Times New Roman" w:cs="Arial"/>
        </w:rPr>
        <w:t>對</w:t>
      </w:r>
      <w:r w:rsidR="4E1F1690" w:rsidRPr="0023227D">
        <w:rPr>
          <w:rFonts w:ascii="Times New Roman" w:eastAsia="標楷體" w:hAnsi="Times New Roman" w:cs="Arial"/>
        </w:rPr>
        <w:t>模型績效</w:t>
      </w:r>
      <w:r w:rsidR="3E287417" w:rsidRPr="0023227D">
        <w:rPr>
          <w:rFonts w:ascii="Times New Roman" w:eastAsia="標楷體" w:hAnsi="Times New Roman" w:cs="Arial"/>
        </w:rPr>
        <w:t>的影響。</w:t>
      </w:r>
      <w:r w:rsidR="00C03EBF">
        <w:rPr>
          <w:rFonts w:ascii="Times New Roman" w:eastAsia="標楷體" w:hAnsi="Times New Roman" w:cs="新細明體" w:hint="eastAsia"/>
        </w:rPr>
        <w:t>A</w:t>
      </w:r>
      <w:r w:rsidR="00C03EBF">
        <w:rPr>
          <w:rFonts w:ascii="Times New Roman" w:eastAsia="標楷體" w:hAnsi="Times New Roman" w:cs="新細明體"/>
        </w:rPr>
        <w:t>dult</w:t>
      </w:r>
      <w:r w:rsidR="00C03EBF">
        <w:rPr>
          <w:rFonts w:ascii="Times New Roman" w:eastAsia="標楷體" w:hAnsi="Times New Roman" w:cs="新細明體" w:hint="eastAsia"/>
        </w:rPr>
        <w:t>資料集</w:t>
      </w:r>
      <w:r w:rsidR="00CD5A07">
        <w:rPr>
          <w:rFonts w:ascii="Times New Roman" w:eastAsia="標楷體" w:hAnsi="Times New Roman" w:cs="新細明體" w:hint="eastAsia"/>
        </w:rPr>
        <w:t>採用的演算法</w:t>
      </w:r>
      <w:r w:rsidR="00003E5E">
        <w:rPr>
          <w:rFonts w:ascii="Times New Roman" w:eastAsia="標楷體" w:hAnsi="Times New Roman" w:cs="新細明體" w:hint="eastAsia"/>
        </w:rPr>
        <w:t>與</w:t>
      </w:r>
      <w:r w:rsidR="00AA5167">
        <w:rPr>
          <w:rFonts w:ascii="Times New Roman" w:eastAsia="標楷體" w:hAnsi="Times New Roman" w:cs="新細明體" w:hint="eastAsia"/>
        </w:rPr>
        <w:t>上述相同，</w:t>
      </w:r>
      <w:r w:rsidR="00003E5E">
        <w:rPr>
          <w:rFonts w:ascii="Times New Roman" w:eastAsia="標楷體" w:hAnsi="Times New Roman" w:cs="新細明體" w:hint="eastAsia"/>
        </w:rPr>
        <w:t>其中</w:t>
      </w:r>
      <w:r w:rsidR="00AA5167">
        <w:rPr>
          <w:rFonts w:ascii="Times New Roman" w:eastAsia="標楷體" w:hAnsi="Times New Roman" w:cs="新細明體" w:hint="eastAsia"/>
        </w:rPr>
        <w:t>SVR</w:t>
      </w:r>
      <w:r w:rsidR="00E6468A">
        <w:rPr>
          <w:rFonts w:ascii="Times New Roman" w:eastAsia="標楷體" w:hAnsi="Times New Roman" w:cs="新細明體" w:hint="eastAsia"/>
        </w:rPr>
        <w:t>對於</w:t>
      </w:r>
      <w:r w:rsidR="00FB3077">
        <w:rPr>
          <w:rFonts w:ascii="Times New Roman" w:eastAsia="標楷體" w:hAnsi="Times New Roman" w:cs="新細明體" w:hint="eastAsia"/>
        </w:rPr>
        <w:t>大型</w:t>
      </w:r>
      <w:r w:rsidR="00E6468A">
        <w:rPr>
          <w:rFonts w:ascii="Times New Roman" w:eastAsia="標楷體" w:hAnsi="Times New Roman" w:cs="新細明體" w:hint="eastAsia"/>
        </w:rPr>
        <w:t>資料集</w:t>
      </w:r>
      <w:r w:rsidR="00FB3077">
        <w:rPr>
          <w:rFonts w:ascii="Times New Roman" w:eastAsia="標楷體" w:hAnsi="Times New Roman" w:cs="新細明體" w:hint="eastAsia"/>
        </w:rPr>
        <w:t>的擬合時間過長，故將</w:t>
      </w:r>
      <w:r w:rsidR="00FB3077">
        <w:rPr>
          <w:rFonts w:ascii="Times New Roman" w:eastAsia="標楷體" w:hAnsi="Times New Roman" w:cs="新細明體" w:hint="eastAsia"/>
        </w:rPr>
        <w:t>SVR</w:t>
      </w:r>
      <w:r w:rsidR="00FB3077">
        <w:rPr>
          <w:rFonts w:ascii="Times New Roman" w:eastAsia="標楷體" w:hAnsi="Times New Roman" w:cs="新細明體" w:hint="eastAsia"/>
        </w:rPr>
        <w:t>改為</w:t>
      </w:r>
      <w:r w:rsidR="00FB3077">
        <w:rPr>
          <w:rFonts w:ascii="Times New Roman" w:eastAsia="標楷體" w:hAnsi="Times New Roman" w:cs="新細明體" w:hint="eastAsia"/>
        </w:rPr>
        <w:t>XGBoost</w:t>
      </w:r>
      <w:r w:rsidR="00FB3077">
        <w:rPr>
          <w:rFonts w:ascii="Times New Roman" w:eastAsia="標楷體" w:hAnsi="Times New Roman" w:cs="新細明體" w:hint="eastAsia"/>
        </w:rPr>
        <w:t>。</w:t>
      </w:r>
    </w:p>
    <w:p w14:paraId="7766A8A1" w14:textId="777A69E5" w:rsidR="65362793" w:rsidRPr="0097160F" w:rsidRDefault="65362793" w:rsidP="00282703">
      <w:pPr>
        <w:rPr>
          <w:rFonts w:ascii="Times New Roman" w:eastAsia="標楷體" w:hAnsi="Times New Roman" w:cs="Arial"/>
          <w:color w:val="FF0000"/>
        </w:rPr>
      </w:pPr>
    </w:p>
    <w:p w14:paraId="14F2277B" w14:textId="77777777" w:rsidR="00FD5304" w:rsidRPr="00FD5304" w:rsidRDefault="00336AA8" w:rsidP="00FD5304">
      <w:pPr>
        <w:pStyle w:val="a6"/>
        <w:numPr>
          <w:ilvl w:val="0"/>
          <w:numId w:val="6"/>
        </w:numPr>
        <w:ind w:leftChars="0"/>
        <w:outlineLvl w:val="1"/>
        <w:rPr>
          <w:rFonts w:ascii="Times New Roman" w:eastAsia="標楷體" w:hAnsi="Times New Roman" w:cs="Arial"/>
          <w:szCs w:val="27"/>
        </w:rPr>
      </w:pPr>
      <w:bookmarkStart w:id="58" w:name="_Toc117462068"/>
      <w:bookmarkStart w:id="59" w:name="_Toc119954613"/>
      <w:bookmarkStart w:id="60" w:name="_Toc119954795"/>
      <w:r w:rsidRPr="65362793">
        <w:rPr>
          <w:rFonts w:ascii="Times New Roman" w:eastAsia="標楷體" w:hAnsi="Times New Roman" w:cs="新細明體" w:hint="eastAsia"/>
        </w:rPr>
        <w:t>實驗結果</w:t>
      </w:r>
      <w:bookmarkEnd w:id="58"/>
      <w:bookmarkEnd w:id="59"/>
      <w:bookmarkEnd w:id="60"/>
    </w:p>
    <w:p w14:paraId="37B2F1EE" w14:textId="5AAEED48" w:rsidR="00336AA8" w:rsidRPr="00FD5304" w:rsidRDefault="00FD5304" w:rsidP="00C20EA1">
      <w:pPr>
        <w:pStyle w:val="a6"/>
        <w:numPr>
          <w:ilvl w:val="0"/>
          <w:numId w:val="14"/>
        </w:numPr>
        <w:ind w:leftChars="0" w:left="357" w:hanging="357"/>
        <w:rPr>
          <w:rFonts w:ascii="Times New Roman" w:eastAsia="標楷體" w:hAnsi="Times New Roman" w:cs="Arial"/>
        </w:rPr>
      </w:pPr>
      <w:r w:rsidRPr="00FD5304">
        <w:rPr>
          <w:rFonts w:ascii="Times New Roman" w:eastAsia="標楷體" w:hAnsi="Times New Roman" w:cs="Arial" w:hint="eastAsia"/>
        </w:rPr>
        <w:t>Adult Data Set</w:t>
      </w:r>
    </w:p>
    <w:p w14:paraId="790BA9E4" w14:textId="5B80C0FA" w:rsidR="004B58C1" w:rsidRPr="00A23B6D" w:rsidRDefault="2B5D0579" w:rsidP="65362793">
      <w:pPr>
        <w:pStyle w:val="a6"/>
        <w:numPr>
          <w:ilvl w:val="0"/>
          <w:numId w:val="12"/>
        </w:numPr>
        <w:ind w:leftChars="0"/>
        <w:rPr>
          <w:rFonts w:ascii="Times New Roman" w:eastAsia="標楷體" w:hAnsi="Times New Roman" w:cs="Arial" w:hint="eastAsia"/>
        </w:rPr>
      </w:pPr>
      <w:r w:rsidRPr="00A23B6D">
        <w:rPr>
          <w:rFonts w:ascii="Times New Roman" w:eastAsia="標楷體" w:hAnsi="Times New Roman" w:cs="Arial"/>
        </w:rPr>
        <w:t>RandomForest</w:t>
      </w:r>
      <w:r w:rsidRPr="00A23B6D">
        <w:rPr>
          <w:rFonts w:ascii="Times New Roman" w:eastAsia="標楷體" w:hAnsi="Times New Roman" w:cs="新細明體"/>
        </w:rPr>
        <w:t xml:space="preserve"> </w:t>
      </w:r>
      <w:r w:rsidRPr="00A23B6D">
        <w:rPr>
          <w:rFonts w:ascii="Times New Roman" w:eastAsia="標楷體" w:hAnsi="Times New Roman" w:cs="新細明體"/>
        </w:rPr>
        <w:t>績效：</w:t>
      </w:r>
      <w:r w:rsidRPr="00A23B6D">
        <w:rPr>
          <w:rFonts w:ascii="Times New Roman" w:eastAsia="標楷體" w:hAnsi="Times New Roman" w:cs="Arial"/>
        </w:rPr>
        <w:t>0.1899</w:t>
      </w:r>
      <w:r w:rsidRPr="00A23B6D">
        <w:rPr>
          <w:rFonts w:ascii="Times New Roman" w:eastAsia="標楷體" w:hAnsi="Times New Roman" w:cs="Arial"/>
        </w:rPr>
        <w:t>。</w:t>
      </w:r>
    </w:p>
    <w:p w14:paraId="109EF0B3" w14:textId="30DDEFB9" w:rsidR="004B58C1" w:rsidRPr="00A23B6D" w:rsidRDefault="65362793" w:rsidP="65362793">
      <w:pPr>
        <w:rPr>
          <w:rFonts w:ascii="Times New Roman" w:eastAsia="標楷體" w:hAnsi="Times New Roman" w:cs="新細明體"/>
        </w:rPr>
      </w:pPr>
      <w:r w:rsidRPr="00A23B6D">
        <w:rPr>
          <w:rFonts w:ascii="Times New Roman" w:eastAsia="標楷體" w:hAnsi="Times New Roman" w:cs="新細明體"/>
        </w:rPr>
        <w:t>計算預測後的測試資料與真實的測試資料的績效，以</w:t>
      </w:r>
      <w:r w:rsidRPr="00A23B6D">
        <w:rPr>
          <w:rFonts w:ascii="Times New Roman" w:eastAsia="標楷體" w:hAnsi="Times New Roman" w:cs="Arial"/>
        </w:rPr>
        <w:t>MAE</w:t>
      </w:r>
      <w:r w:rsidRPr="00A23B6D">
        <w:rPr>
          <w:rFonts w:ascii="Times New Roman" w:eastAsia="標楷體" w:hAnsi="Times New Roman" w:cs="Arial"/>
        </w:rPr>
        <w:t>、</w:t>
      </w:r>
      <w:r w:rsidRPr="00A23B6D">
        <w:rPr>
          <w:rFonts w:ascii="Times New Roman" w:eastAsia="標楷體" w:hAnsi="Times New Roman" w:cs="Arial"/>
        </w:rPr>
        <w:t>RMSE</w:t>
      </w:r>
      <w:r w:rsidRPr="00A23B6D">
        <w:rPr>
          <w:rFonts w:ascii="Times New Roman" w:eastAsia="標楷體" w:hAnsi="Times New Roman" w:cs="新細明體"/>
        </w:rPr>
        <w:t>和</w:t>
      </w:r>
      <w:r w:rsidRPr="00A23B6D">
        <w:rPr>
          <w:rFonts w:ascii="Times New Roman" w:eastAsia="標楷體" w:hAnsi="Times New Roman" w:cs="Arial"/>
        </w:rPr>
        <w:t>MAPE</w:t>
      </w:r>
      <w:r w:rsidRPr="00A23B6D">
        <w:rPr>
          <w:rFonts w:ascii="Times New Roman" w:eastAsia="標楷體" w:hAnsi="Times New Roman" w:cs="新細明體"/>
        </w:rPr>
        <w:t>為績效指標，分別為：</w:t>
      </w:r>
    </w:p>
    <w:p w14:paraId="31811255" w14:textId="343D053E" w:rsidR="29AB1BBC" w:rsidRPr="00A23B6D" w:rsidRDefault="29AB1BBC" w:rsidP="29AB1BBC">
      <w:pPr>
        <w:rPr>
          <w:rFonts w:ascii="Times New Roman" w:eastAsia="標楷體" w:hAnsi="Times New Roman" w:cs="Arial"/>
        </w:rPr>
      </w:pPr>
      <w:r w:rsidRPr="00A23B6D">
        <w:rPr>
          <w:rFonts w:ascii="Times New Roman" w:eastAsia="標楷體" w:hAnsi="Times New Roman" w:cs="Arial"/>
        </w:rPr>
        <w:t>MAE</w:t>
      </w:r>
      <w:r w:rsidRPr="00A23B6D">
        <w:rPr>
          <w:rFonts w:ascii="Times New Roman" w:eastAsia="標楷體" w:hAnsi="Times New Roman" w:cs="Arial"/>
        </w:rPr>
        <w:t>：</w:t>
      </w:r>
      <w:r w:rsidRPr="00A23B6D">
        <w:rPr>
          <w:rFonts w:ascii="Times New Roman" w:eastAsia="標楷體" w:hAnsi="Times New Roman" w:cs="Arial"/>
        </w:rPr>
        <w:t>7.5198</w:t>
      </w:r>
    </w:p>
    <w:p w14:paraId="079C91E6" w14:textId="2620C8E1" w:rsidR="29AB1BBC" w:rsidRPr="00A23B6D" w:rsidRDefault="29AB1BBC" w:rsidP="29AB1BBC">
      <w:pPr>
        <w:rPr>
          <w:rFonts w:ascii="Times New Roman" w:eastAsia="標楷體" w:hAnsi="Times New Roman" w:cs="Arial"/>
        </w:rPr>
      </w:pPr>
      <w:r w:rsidRPr="00A23B6D">
        <w:rPr>
          <w:rFonts w:ascii="Times New Roman" w:eastAsia="標楷體" w:hAnsi="Times New Roman" w:cs="Arial"/>
        </w:rPr>
        <w:t>RMSE</w:t>
      </w:r>
      <w:r w:rsidRPr="00A23B6D">
        <w:rPr>
          <w:rFonts w:ascii="Times New Roman" w:eastAsia="標楷體" w:hAnsi="Times New Roman" w:cs="Arial"/>
        </w:rPr>
        <w:t>：</w:t>
      </w:r>
      <w:r w:rsidRPr="00A23B6D">
        <w:rPr>
          <w:rFonts w:ascii="Times New Roman" w:eastAsia="標楷體" w:hAnsi="Times New Roman" w:cs="Arial"/>
        </w:rPr>
        <w:t>10.8564</w:t>
      </w:r>
    </w:p>
    <w:p w14:paraId="178F4983" w14:textId="40607F1A" w:rsidR="794F4B92" w:rsidRPr="00A23B6D" w:rsidRDefault="2B5D0579" w:rsidP="794F4B92">
      <w:pPr>
        <w:rPr>
          <w:rFonts w:ascii="Times New Roman" w:eastAsia="標楷體" w:hAnsi="Times New Roman" w:cs="Arial"/>
        </w:rPr>
      </w:pPr>
      <w:r w:rsidRPr="00A23B6D">
        <w:rPr>
          <w:rFonts w:ascii="Times New Roman" w:eastAsia="標楷體" w:hAnsi="Times New Roman" w:cs="Arial"/>
        </w:rPr>
        <w:t>MAPE</w:t>
      </w:r>
      <w:r w:rsidRPr="00A23B6D">
        <w:rPr>
          <w:rFonts w:ascii="Times New Roman" w:eastAsia="標楷體" w:hAnsi="Times New Roman" w:cs="Arial"/>
        </w:rPr>
        <w:t>：</w:t>
      </w:r>
      <w:r w:rsidRPr="00A23B6D">
        <w:rPr>
          <w:rFonts w:ascii="Times New Roman" w:eastAsia="標楷體" w:hAnsi="Times New Roman" w:cs="Arial"/>
        </w:rPr>
        <w:t>0.2737</w:t>
      </w:r>
    </w:p>
    <w:p w14:paraId="0E4DF4A5" w14:textId="77777777" w:rsidR="003D5B68" w:rsidRPr="00A23B6D" w:rsidRDefault="003D5B68" w:rsidP="794F4B92">
      <w:pPr>
        <w:rPr>
          <w:rFonts w:ascii="Times New Roman" w:eastAsia="標楷體" w:hAnsi="Times New Roman" w:cs="Arial"/>
        </w:rPr>
      </w:pPr>
    </w:p>
    <w:p w14:paraId="4ED571E8" w14:textId="31D0A128" w:rsidR="2B5D0579" w:rsidRPr="00A23B6D" w:rsidRDefault="003D5B68" w:rsidP="2B5D0579">
      <w:pPr>
        <w:pStyle w:val="a6"/>
        <w:numPr>
          <w:ilvl w:val="0"/>
          <w:numId w:val="12"/>
        </w:numPr>
        <w:ind w:leftChars="0"/>
        <w:rPr>
          <w:rFonts w:ascii="Times New Roman" w:eastAsia="標楷體" w:hAnsi="Times New Roman" w:cs="Arial" w:hint="eastAsia"/>
        </w:rPr>
      </w:pPr>
      <w:r w:rsidRPr="00A23B6D">
        <w:rPr>
          <w:rFonts w:ascii="Times New Roman" w:eastAsia="標楷體" w:hAnsi="Times New Roman" w:cs="新細明體"/>
        </w:rPr>
        <w:t>刪除最高的特徵重要性屬性</w:t>
      </w:r>
      <w:r w:rsidRPr="00A23B6D">
        <w:rPr>
          <w:rFonts w:ascii="Times New Roman" w:eastAsia="標楷體" w:hAnsi="Times New Roman" w:cs="Arial" w:hint="eastAsia"/>
        </w:rPr>
        <w:t>a</w:t>
      </w:r>
      <w:r w:rsidRPr="00A23B6D">
        <w:rPr>
          <w:rFonts w:ascii="Times New Roman" w:eastAsia="標楷體" w:hAnsi="Times New Roman" w:cs="Arial"/>
        </w:rPr>
        <w:t>ge</w:t>
      </w:r>
      <w:r w:rsidRPr="00A23B6D">
        <w:rPr>
          <w:rFonts w:ascii="Times New Roman" w:eastAsia="標楷體" w:hAnsi="Times New Roman" w:cs="新細明體"/>
        </w:rPr>
        <w:t>後</w:t>
      </w:r>
      <w:r w:rsidRPr="00A23B6D">
        <w:rPr>
          <w:rFonts w:ascii="Times New Roman" w:eastAsia="標楷體" w:hAnsi="Times New Roman" w:cs="Arial"/>
        </w:rPr>
        <w:t xml:space="preserve"> RandomForest</w:t>
      </w:r>
      <w:r w:rsidRPr="00A23B6D">
        <w:rPr>
          <w:rFonts w:ascii="Times New Roman" w:eastAsia="標楷體" w:hAnsi="Times New Roman" w:cs="新細明體"/>
        </w:rPr>
        <w:t xml:space="preserve"> </w:t>
      </w:r>
      <w:r w:rsidRPr="00A23B6D">
        <w:rPr>
          <w:rFonts w:ascii="Times New Roman" w:eastAsia="標楷體" w:hAnsi="Times New Roman" w:cs="新細明體"/>
        </w:rPr>
        <w:t>績效：</w:t>
      </w:r>
      <w:r w:rsidRPr="00A23B6D">
        <w:rPr>
          <w:rFonts w:ascii="Times New Roman" w:eastAsia="標楷體" w:hAnsi="Times New Roman" w:cs="Arial"/>
        </w:rPr>
        <w:t>0.1158</w:t>
      </w:r>
      <w:r w:rsidRPr="00A23B6D">
        <w:rPr>
          <w:rFonts w:ascii="Times New Roman" w:eastAsia="標楷體" w:hAnsi="Times New Roman" w:cs="Arial"/>
        </w:rPr>
        <w:t>。</w:t>
      </w:r>
    </w:p>
    <w:p w14:paraId="31C661B3" w14:textId="75F94B87" w:rsidR="2B5D0579" w:rsidRPr="00A23B6D" w:rsidRDefault="008C0AC5" w:rsidP="2B5D0579">
      <w:pPr>
        <w:rPr>
          <w:rFonts w:ascii="Times New Roman" w:eastAsia="標楷體" w:hAnsi="Times New Roman" w:cs="新細明體"/>
        </w:rPr>
      </w:pPr>
      <w:r>
        <w:rPr>
          <w:rFonts w:ascii="Times New Roman" w:eastAsia="標楷體" w:hAnsi="Times New Roman" w:cs="新細明體" w:hint="eastAsia"/>
        </w:rPr>
        <w:t>原特徵重要性屬性如圖</w:t>
      </w:r>
      <w:r>
        <w:rPr>
          <w:rFonts w:ascii="Times New Roman" w:eastAsia="標楷體" w:hAnsi="Times New Roman" w:cs="新細明體" w:hint="eastAsia"/>
        </w:rPr>
        <w:t>1</w:t>
      </w:r>
      <w:r>
        <w:rPr>
          <w:rFonts w:ascii="Times New Roman" w:eastAsia="標楷體" w:hAnsi="Times New Roman" w:cs="新細明體" w:hint="eastAsia"/>
        </w:rPr>
        <w:t>所示，</w:t>
      </w:r>
      <w:r w:rsidR="2B5D0579" w:rsidRPr="00A23B6D">
        <w:rPr>
          <w:rFonts w:ascii="Times New Roman" w:eastAsia="標楷體" w:hAnsi="Times New Roman" w:cs="新細明體"/>
        </w:rPr>
        <w:t>刪除最高的特徵重要性屬性</w:t>
      </w:r>
      <w:r w:rsidR="00837964" w:rsidRPr="00A23B6D">
        <w:rPr>
          <w:rFonts w:ascii="Times New Roman" w:eastAsia="標楷體" w:hAnsi="Times New Roman" w:cs="Arial" w:hint="eastAsia"/>
        </w:rPr>
        <w:t>a</w:t>
      </w:r>
      <w:r w:rsidR="00837964" w:rsidRPr="00A23B6D">
        <w:rPr>
          <w:rFonts w:ascii="Times New Roman" w:eastAsia="標楷體" w:hAnsi="Times New Roman" w:cs="Arial"/>
        </w:rPr>
        <w:t>ge</w:t>
      </w:r>
      <w:r w:rsidR="2B5D0579" w:rsidRPr="00A23B6D">
        <w:rPr>
          <w:rFonts w:ascii="Times New Roman" w:eastAsia="標楷體" w:hAnsi="Times New Roman" w:cs="新細明體"/>
        </w:rPr>
        <w:t>後，</w:t>
      </w:r>
      <w:r w:rsidR="0065765C">
        <w:rPr>
          <w:rFonts w:ascii="Times New Roman" w:eastAsia="標楷體" w:hAnsi="Times New Roman" w:cs="新細明體" w:hint="eastAsia"/>
        </w:rPr>
        <w:t>如圖</w:t>
      </w:r>
      <w:r w:rsidR="0065765C">
        <w:rPr>
          <w:rFonts w:ascii="Times New Roman" w:eastAsia="標楷體" w:hAnsi="Times New Roman" w:cs="新細明體" w:hint="eastAsia"/>
        </w:rPr>
        <w:t>2</w:t>
      </w:r>
      <w:r w:rsidR="0065765C">
        <w:rPr>
          <w:rFonts w:ascii="Times New Roman" w:eastAsia="標楷體" w:hAnsi="Times New Roman" w:cs="新細明體" w:hint="eastAsia"/>
        </w:rPr>
        <w:t>所示。</w:t>
      </w:r>
      <w:r w:rsidR="2B5D0579" w:rsidRPr="00A23B6D">
        <w:rPr>
          <w:rFonts w:ascii="Times New Roman" w:eastAsia="標楷體" w:hAnsi="Times New Roman" w:cs="新細明體"/>
        </w:rPr>
        <w:t>計算預測後的測試資料與真實的測試資料的績效，以</w:t>
      </w:r>
      <w:r w:rsidR="2B5D0579" w:rsidRPr="00A23B6D">
        <w:rPr>
          <w:rFonts w:ascii="Times New Roman" w:eastAsia="標楷體" w:hAnsi="Times New Roman" w:cs="Arial"/>
        </w:rPr>
        <w:t>MAE</w:t>
      </w:r>
      <w:r w:rsidR="2B5D0579" w:rsidRPr="00A23B6D">
        <w:rPr>
          <w:rFonts w:ascii="Times New Roman" w:eastAsia="標楷體" w:hAnsi="Times New Roman" w:cs="Arial"/>
        </w:rPr>
        <w:t>、</w:t>
      </w:r>
      <w:r w:rsidR="2B5D0579" w:rsidRPr="00A23B6D">
        <w:rPr>
          <w:rFonts w:ascii="Times New Roman" w:eastAsia="標楷體" w:hAnsi="Times New Roman" w:cs="Arial"/>
        </w:rPr>
        <w:t>RMSE</w:t>
      </w:r>
      <w:r w:rsidR="2B5D0579" w:rsidRPr="00A23B6D">
        <w:rPr>
          <w:rFonts w:ascii="Times New Roman" w:eastAsia="標楷體" w:hAnsi="Times New Roman" w:cs="新細明體"/>
        </w:rPr>
        <w:t>和</w:t>
      </w:r>
      <w:r w:rsidR="2B5D0579" w:rsidRPr="00A23B6D">
        <w:rPr>
          <w:rFonts w:ascii="Times New Roman" w:eastAsia="標楷體" w:hAnsi="Times New Roman" w:cs="Arial"/>
        </w:rPr>
        <w:t>MAPE</w:t>
      </w:r>
      <w:r w:rsidR="2B5D0579" w:rsidRPr="00A23B6D">
        <w:rPr>
          <w:rFonts w:ascii="Times New Roman" w:eastAsia="標楷體" w:hAnsi="Times New Roman" w:cs="新細明體"/>
        </w:rPr>
        <w:t>為績效指標，分別為：</w:t>
      </w:r>
    </w:p>
    <w:p w14:paraId="2456117B" w14:textId="0C24992E" w:rsidR="2B5D0579" w:rsidRPr="00A23B6D" w:rsidRDefault="2B5D0579" w:rsidP="2B5D0579">
      <w:pPr>
        <w:rPr>
          <w:rFonts w:ascii="Times New Roman" w:eastAsia="標楷體" w:hAnsi="Times New Roman" w:cs="Arial"/>
        </w:rPr>
      </w:pPr>
      <w:r w:rsidRPr="00A23B6D">
        <w:rPr>
          <w:rFonts w:ascii="Times New Roman" w:eastAsia="標楷體" w:hAnsi="Times New Roman" w:cs="Arial"/>
        </w:rPr>
        <w:t>MAE</w:t>
      </w:r>
      <w:r w:rsidRPr="00A23B6D">
        <w:rPr>
          <w:rFonts w:ascii="Times New Roman" w:eastAsia="標楷體" w:hAnsi="Times New Roman" w:cs="Arial"/>
        </w:rPr>
        <w:t>：</w:t>
      </w:r>
      <w:r w:rsidRPr="00A23B6D">
        <w:rPr>
          <w:rFonts w:ascii="Times New Roman" w:eastAsia="標楷體" w:hAnsi="Times New Roman" w:cs="Arial"/>
        </w:rPr>
        <w:t>7.9012</w:t>
      </w:r>
    </w:p>
    <w:p w14:paraId="301324A8" w14:textId="2298458B" w:rsidR="2B5D0579" w:rsidRPr="00A23B6D" w:rsidRDefault="2B5D0579" w:rsidP="2B5D0579">
      <w:pPr>
        <w:rPr>
          <w:rFonts w:ascii="Times New Roman" w:eastAsia="標楷體" w:hAnsi="Times New Roman" w:cs="Arial"/>
        </w:rPr>
      </w:pPr>
      <w:r w:rsidRPr="00A23B6D">
        <w:rPr>
          <w:rFonts w:ascii="Times New Roman" w:eastAsia="標楷體" w:hAnsi="Times New Roman" w:cs="Arial"/>
        </w:rPr>
        <w:t>RMSE</w:t>
      </w:r>
      <w:r w:rsidRPr="00A23B6D">
        <w:rPr>
          <w:rFonts w:ascii="Times New Roman" w:eastAsia="標楷體" w:hAnsi="Times New Roman" w:cs="Arial"/>
        </w:rPr>
        <w:t>：</w:t>
      </w:r>
      <w:r w:rsidRPr="00A23B6D">
        <w:rPr>
          <w:rFonts w:ascii="Times New Roman" w:eastAsia="標楷體" w:hAnsi="Times New Roman" w:cs="Arial"/>
        </w:rPr>
        <w:t>11.3425</w:t>
      </w:r>
    </w:p>
    <w:p w14:paraId="7230FFAB" w14:textId="793CC582" w:rsidR="2B5D0579" w:rsidRPr="00A23B6D" w:rsidRDefault="2B5D0579" w:rsidP="2B5D0579">
      <w:pPr>
        <w:rPr>
          <w:rFonts w:ascii="Times New Roman" w:eastAsia="標楷體" w:hAnsi="Times New Roman" w:cs="Arial"/>
        </w:rPr>
      </w:pPr>
      <w:r w:rsidRPr="00A23B6D">
        <w:rPr>
          <w:rFonts w:ascii="Times New Roman" w:eastAsia="標楷體" w:hAnsi="Times New Roman" w:cs="Arial"/>
        </w:rPr>
        <w:t>MAPE</w:t>
      </w:r>
      <w:r w:rsidRPr="00A23B6D">
        <w:rPr>
          <w:rFonts w:ascii="Times New Roman" w:eastAsia="標楷體" w:hAnsi="Times New Roman" w:cs="Arial"/>
        </w:rPr>
        <w:t>：</w:t>
      </w:r>
      <w:r w:rsidRPr="00A23B6D">
        <w:rPr>
          <w:rFonts w:ascii="Times New Roman" w:eastAsia="標楷體" w:hAnsi="Times New Roman" w:cs="Arial"/>
        </w:rPr>
        <w:t>0.2817</w:t>
      </w:r>
    </w:p>
    <w:p w14:paraId="6914096F" w14:textId="79E5B088" w:rsidR="2B5D0579" w:rsidRDefault="2B5D0579" w:rsidP="2B5D0579">
      <w:pPr>
        <w:rPr>
          <w:rFonts w:ascii="Times New Roman" w:eastAsia="標楷體" w:hAnsi="Times New Roman" w:cs="Arial"/>
          <w:color w:val="FF0000"/>
        </w:rPr>
      </w:pPr>
    </w:p>
    <w:p w14:paraId="51809382" w14:textId="0F670FC3" w:rsidR="0AFBC226" w:rsidRDefault="19274374" w:rsidP="0AFBC226">
      <w:r>
        <w:rPr>
          <w:noProof/>
        </w:rPr>
        <w:lastRenderedPageBreak/>
        <w:drawing>
          <wp:inline distT="0" distB="0" distL="0" distR="0" wp14:anchorId="6D7B0889" wp14:editId="1E1A07F2">
            <wp:extent cx="4438650" cy="2647950"/>
            <wp:effectExtent l="0" t="0" r="0" b="0"/>
            <wp:docPr id="924715719" name="圖片 924715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438650" cy="2647950"/>
                    </a:xfrm>
                    <a:prstGeom prst="rect">
                      <a:avLst/>
                    </a:prstGeom>
                  </pic:spPr>
                </pic:pic>
              </a:graphicData>
            </a:graphic>
          </wp:inline>
        </w:drawing>
      </w:r>
    </w:p>
    <w:p w14:paraId="0B7EAF4E" w14:textId="1F29286F" w:rsidR="0AFBC226" w:rsidRPr="0023239C" w:rsidRDefault="003E34A7" w:rsidP="0023239C">
      <w:pPr>
        <w:pStyle w:val="ac"/>
        <w:jc w:val="center"/>
        <w:rPr>
          <w:rFonts w:ascii="Times New Roman" w:eastAsia="標楷體" w:hAnsi="Times New Roman"/>
          <w:sz w:val="24"/>
        </w:rPr>
      </w:pPr>
      <w:bookmarkStart w:id="61" w:name="_Toc120133808"/>
      <w:bookmarkStart w:id="62" w:name="_Toc120134269"/>
      <w:bookmarkStart w:id="63" w:name="_Toc120077061"/>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1</w:t>
      </w:r>
      <w:r w:rsidR="0023239C" w:rsidRPr="0023239C">
        <w:rPr>
          <w:rFonts w:ascii="Times New Roman" w:eastAsia="標楷體" w:hAnsi="Times New Roman"/>
          <w:sz w:val="24"/>
        </w:rPr>
        <w:fldChar w:fldCharType="end"/>
      </w:r>
      <w:r w:rsidR="2B5D0579" w:rsidRPr="0023239C">
        <w:rPr>
          <w:rFonts w:ascii="Times New Roman" w:eastAsia="標楷體" w:hAnsi="Times New Roman"/>
          <w:sz w:val="24"/>
        </w:rPr>
        <w:t xml:space="preserve"> RandomForest</w:t>
      </w:r>
      <w:r w:rsidR="2B5D0579" w:rsidRPr="0023239C">
        <w:rPr>
          <w:rFonts w:ascii="Times New Roman" w:eastAsia="標楷體" w:hAnsi="Times New Roman"/>
          <w:sz w:val="24"/>
        </w:rPr>
        <w:t>特徵重要性</w:t>
      </w:r>
      <w:r w:rsidR="2B5D0579" w:rsidRPr="0023239C">
        <w:rPr>
          <w:rFonts w:ascii="Times New Roman" w:eastAsia="標楷體" w:hAnsi="Times New Roman"/>
          <w:sz w:val="24"/>
        </w:rPr>
        <w:t>(</w:t>
      </w:r>
      <w:r w:rsidR="2B5D0579" w:rsidRPr="0023239C">
        <w:rPr>
          <w:rFonts w:ascii="Times New Roman" w:eastAsia="標楷體" w:hAnsi="Times New Roman"/>
          <w:sz w:val="24"/>
        </w:rPr>
        <w:t>前</w:t>
      </w:r>
      <w:r w:rsidR="2B5D0579" w:rsidRPr="0023239C">
        <w:rPr>
          <w:rFonts w:ascii="Times New Roman" w:eastAsia="標楷體" w:hAnsi="Times New Roman"/>
          <w:sz w:val="24"/>
        </w:rPr>
        <w:t>)</w:t>
      </w:r>
      <w:bookmarkEnd w:id="61"/>
      <w:bookmarkEnd w:id="62"/>
      <w:bookmarkEnd w:id="63"/>
    </w:p>
    <w:p w14:paraId="2C908F97" w14:textId="3FD71CD0" w:rsidR="05AEDF46" w:rsidRDefault="19274374" w:rsidP="05AEDF46">
      <w:r>
        <w:rPr>
          <w:noProof/>
        </w:rPr>
        <w:drawing>
          <wp:inline distT="0" distB="0" distL="0" distR="0" wp14:anchorId="7DF26AAF" wp14:editId="36ABC76E">
            <wp:extent cx="4419600" cy="2647950"/>
            <wp:effectExtent l="0" t="0" r="0" b="0"/>
            <wp:docPr id="2053922167" name="圖片 205392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419600" cy="2647950"/>
                    </a:xfrm>
                    <a:prstGeom prst="rect">
                      <a:avLst/>
                    </a:prstGeom>
                  </pic:spPr>
                </pic:pic>
              </a:graphicData>
            </a:graphic>
          </wp:inline>
        </w:drawing>
      </w:r>
    </w:p>
    <w:p w14:paraId="751F7031" w14:textId="65768D85" w:rsidR="0C979287" w:rsidRPr="0023239C" w:rsidRDefault="003E34A7" w:rsidP="0023239C">
      <w:pPr>
        <w:pStyle w:val="ac"/>
        <w:jc w:val="center"/>
        <w:rPr>
          <w:rFonts w:ascii="Times New Roman" w:eastAsia="標楷體" w:hAnsi="Times New Roman"/>
          <w:sz w:val="24"/>
        </w:rPr>
      </w:pPr>
      <w:bookmarkStart w:id="64" w:name="_Toc120133809"/>
      <w:bookmarkStart w:id="65" w:name="_Toc120134270"/>
      <w:bookmarkStart w:id="66" w:name="_Toc120077062"/>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2</w:t>
      </w:r>
      <w:r w:rsidR="0023239C" w:rsidRPr="0023239C">
        <w:rPr>
          <w:rFonts w:ascii="Times New Roman" w:eastAsia="標楷體" w:hAnsi="Times New Roman"/>
          <w:sz w:val="24"/>
        </w:rPr>
        <w:fldChar w:fldCharType="end"/>
      </w:r>
      <w:r w:rsidR="0C979287" w:rsidRPr="0023239C">
        <w:rPr>
          <w:rFonts w:ascii="Times New Roman" w:eastAsia="標楷體" w:hAnsi="Times New Roman"/>
          <w:sz w:val="24"/>
        </w:rPr>
        <w:t xml:space="preserve"> RandomForest</w:t>
      </w:r>
      <w:r w:rsidR="0C979287" w:rsidRPr="0023239C">
        <w:rPr>
          <w:rFonts w:ascii="Times New Roman" w:eastAsia="標楷體" w:hAnsi="Times New Roman"/>
          <w:sz w:val="24"/>
        </w:rPr>
        <w:t>特徵重要性</w:t>
      </w:r>
      <w:r w:rsidR="0C979287" w:rsidRPr="0023239C">
        <w:rPr>
          <w:rFonts w:ascii="Times New Roman" w:eastAsia="標楷體" w:hAnsi="Times New Roman"/>
          <w:sz w:val="24"/>
        </w:rPr>
        <w:t>(</w:t>
      </w:r>
      <w:r w:rsidR="0C979287" w:rsidRPr="0023239C">
        <w:rPr>
          <w:rFonts w:ascii="Times New Roman" w:eastAsia="標楷體" w:hAnsi="Times New Roman"/>
          <w:sz w:val="24"/>
        </w:rPr>
        <w:t>後</w:t>
      </w:r>
      <w:r w:rsidR="0C979287" w:rsidRPr="0023239C">
        <w:rPr>
          <w:rFonts w:ascii="Times New Roman" w:eastAsia="標楷體" w:hAnsi="Times New Roman"/>
          <w:sz w:val="24"/>
        </w:rPr>
        <w:t>)</w:t>
      </w:r>
      <w:bookmarkEnd w:id="64"/>
      <w:bookmarkEnd w:id="65"/>
      <w:bookmarkEnd w:id="66"/>
    </w:p>
    <w:p w14:paraId="061DA4EA" w14:textId="0A2D70F1" w:rsidR="65362793" w:rsidRDefault="65362793" w:rsidP="65362793">
      <w:pPr>
        <w:rPr>
          <w:rFonts w:ascii="Times New Roman" w:eastAsia="標楷體" w:hAnsi="Times New Roman" w:cs="新細明體"/>
          <w:color w:val="FF0000"/>
        </w:rPr>
      </w:pPr>
    </w:p>
    <w:p w14:paraId="73102524" w14:textId="78EC8081" w:rsidR="004B58C1" w:rsidRPr="00D637A2" w:rsidRDefault="2B5D0579" w:rsidP="65362793">
      <w:pPr>
        <w:pStyle w:val="a6"/>
        <w:numPr>
          <w:ilvl w:val="0"/>
          <w:numId w:val="12"/>
        </w:numPr>
        <w:ind w:leftChars="0"/>
        <w:rPr>
          <w:rFonts w:ascii="Times New Roman" w:eastAsia="標楷體" w:hAnsi="Times New Roman" w:cs="Arial"/>
        </w:rPr>
      </w:pPr>
      <w:r w:rsidRPr="00D637A2">
        <w:rPr>
          <w:rFonts w:ascii="Times New Roman" w:eastAsia="標楷體" w:hAnsi="Times New Roman" w:cs="新細明體"/>
        </w:rPr>
        <w:t xml:space="preserve">XGBoost </w:t>
      </w:r>
      <w:r w:rsidRPr="00D637A2">
        <w:rPr>
          <w:rFonts w:ascii="Times New Roman" w:eastAsia="標楷體" w:hAnsi="Times New Roman" w:cs="新細明體"/>
        </w:rPr>
        <w:t>績效：</w:t>
      </w:r>
      <w:r w:rsidRPr="00D637A2">
        <w:rPr>
          <w:rFonts w:ascii="Times New Roman" w:eastAsia="標楷體" w:hAnsi="Times New Roman" w:cs="Arial"/>
        </w:rPr>
        <w:t>0.2309</w:t>
      </w:r>
      <w:r w:rsidRPr="00D637A2">
        <w:rPr>
          <w:rFonts w:ascii="Times New Roman" w:eastAsia="標楷體" w:hAnsi="Times New Roman" w:cs="Arial"/>
        </w:rPr>
        <w:t>。</w:t>
      </w:r>
    </w:p>
    <w:p w14:paraId="36B72009" w14:textId="30DDEFB9" w:rsidR="004B58C1" w:rsidRPr="00D637A2" w:rsidRDefault="65362793" w:rsidP="65362793">
      <w:pPr>
        <w:rPr>
          <w:rFonts w:ascii="Times New Roman" w:eastAsia="標楷體" w:hAnsi="Times New Roman" w:cs="Arial"/>
        </w:rPr>
      </w:pPr>
      <w:r w:rsidRPr="00D637A2">
        <w:rPr>
          <w:rFonts w:ascii="Times New Roman" w:eastAsia="標楷體" w:hAnsi="Times New Roman" w:cs="新細明體"/>
        </w:rPr>
        <w:t>計算預測後的測試資料與真實的測試資料的績效，以</w:t>
      </w: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RMSE</w:t>
      </w:r>
      <w:r w:rsidRPr="00D637A2">
        <w:rPr>
          <w:rFonts w:ascii="Times New Roman" w:eastAsia="標楷體" w:hAnsi="Times New Roman" w:cs="新細明體"/>
        </w:rPr>
        <w:t>和</w:t>
      </w:r>
      <w:r w:rsidRPr="00D637A2">
        <w:rPr>
          <w:rFonts w:ascii="Times New Roman" w:eastAsia="標楷體" w:hAnsi="Times New Roman" w:cs="Arial"/>
        </w:rPr>
        <w:t>MAPE</w:t>
      </w:r>
      <w:r w:rsidRPr="00D637A2">
        <w:rPr>
          <w:rFonts w:ascii="Times New Roman" w:eastAsia="標楷體" w:hAnsi="Times New Roman" w:cs="新細明體"/>
        </w:rPr>
        <w:t>為績效指標，分別為：</w:t>
      </w:r>
    </w:p>
    <w:p w14:paraId="7DE39C28" w14:textId="1FE088AD" w:rsidR="3F583246" w:rsidRPr="00D637A2" w:rsidRDefault="2B5D0579" w:rsidP="3F583246">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7.1758</w:t>
      </w:r>
    </w:p>
    <w:p w14:paraId="582A6FE5" w14:textId="0F12C09F" w:rsidR="3F583246" w:rsidRPr="00D637A2" w:rsidRDefault="2B5D0579" w:rsidP="3F583246">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Pr="00D637A2">
        <w:rPr>
          <w:rFonts w:ascii="Times New Roman" w:eastAsia="標楷體" w:hAnsi="Times New Roman" w:cs="Arial"/>
        </w:rPr>
        <w:t>10.5783</w:t>
      </w:r>
    </w:p>
    <w:p w14:paraId="60F8F9E8" w14:textId="14FAD39C" w:rsidR="7A0ADFA9" w:rsidRPr="00D637A2" w:rsidRDefault="2B5D0579" w:rsidP="2B5D0579">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Pr="00D637A2">
        <w:rPr>
          <w:rFonts w:ascii="Times New Roman" w:eastAsia="標楷體" w:hAnsi="Times New Roman" w:cs="Arial"/>
        </w:rPr>
        <w:t>0.2552</w:t>
      </w:r>
    </w:p>
    <w:p w14:paraId="455ECD44" w14:textId="6986297A" w:rsidR="00D637A2" w:rsidRPr="00D637A2" w:rsidRDefault="00D637A2" w:rsidP="2B5D0579">
      <w:pPr>
        <w:rPr>
          <w:rFonts w:ascii="Times New Roman" w:eastAsia="標楷體" w:hAnsi="Times New Roman" w:cs="Arial"/>
        </w:rPr>
      </w:pPr>
    </w:p>
    <w:p w14:paraId="5B8FFE4E" w14:textId="4FF7591D" w:rsidR="009E4699" w:rsidRPr="00D637A2" w:rsidRDefault="00D637A2" w:rsidP="2B5D0579">
      <w:pPr>
        <w:pStyle w:val="a6"/>
        <w:numPr>
          <w:ilvl w:val="0"/>
          <w:numId w:val="12"/>
        </w:numPr>
        <w:ind w:leftChars="0"/>
        <w:rPr>
          <w:rFonts w:ascii="Times New Roman" w:eastAsia="標楷體" w:hAnsi="Times New Roman" w:cs="Arial" w:hint="eastAsia"/>
        </w:rPr>
      </w:pPr>
      <w:r w:rsidRPr="00D637A2">
        <w:rPr>
          <w:rFonts w:ascii="Times New Roman" w:eastAsia="標楷體" w:hAnsi="Times New Roman" w:cs="新細明體"/>
        </w:rPr>
        <w:t>刪除最高的特徵重要性屬性</w:t>
      </w:r>
      <w:r w:rsidRPr="00D637A2">
        <w:rPr>
          <w:rFonts w:ascii="Times New Roman" w:eastAsia="標楷體" w:hAnsi="Times New Roman" w:cs="Arial"/>
        </w:rPr>
        <w:t>sex</w:t>
      </w:r>
      <w:r w:rsidRPr="00D637A2">
        <w:rPr>
          <w:rFonts w:ascii="Times New Roman" w:eastAsia="標楷體" w:hAnsi="Times New Roman" w:cs="新細明體"/>
        </w:rPr>
        <w:t>後</w:t>
      </w:r>
      <w:r w:rsidRPr="00D637A2">
        <w:rPr>
          <w:rFonts w:ascii="Times New Roman" w:eastAsia="標楷體" w:hAnsi="Times New Roman" w:cs="Arial"/>
        </w:rPr>
        <w:t xml:space="preserve"> </w:t>
      </w:r>
      <w:r w:rsidRPr="00D637A2">
        <w:rPr>
          <w:rFonts w:ascii="Times New Roman" w:eastAsia="標楷體" w:hAnsi="Times New Roman" w:cs="新細明體"/>
        </w:rPr>
        <w:t>XGBoost</w:t>
      </w:r>
      <w:r w:rsidRPr="00D637A2">
        <w:rPr>
          <w:rFonts w:ascii="Times New Roman" w:eastAsia="標楷體" w:hAnsi="Times New Roman" w:cs="新細明體"/>
        </w:rPr>
        <w:t>績效：</w:t>
      </w:r>
      <w:r w:rsidRPr="00D637A2">
        <w:t xml:space="preserve"> </w:t>
      </w:r>
      <w:r w:rsidRPr="00D637A2">
        <w:rPr>
          <w:rFonts w:ascii="Times New Roman" w:eastAsia="標楷體" w:hAnsi="Times New Roman" w:cs="Arial"/>
        </w:rPr>
        <w:t>0.2438</w:t>
      </w:r>
      <w:r w:rsidRPr="00D637A2">
        <w:rPr>
          <w:rFonts w:ascii="Times New Roman" w:eastAsia="標楷體" w:hAnsi="Times New Roman" w:cs="Arial"/>
        </w:rPr>
        <w:t>。</w:t>
      </w:r>
    </w:p>
    <w:p w14:paraId="62CC3566" w14:textId="5AA3C958" w:rsidR="009E4699" w:rsidRPr="00D637A2" w:rsidRDefault="00EB2C43" w:rsidP="009E4699">
      <w:pPr>
        <w:rPr>
          <w:rFonts w:ascii="Times New Roman" w:eastAsia="標楷體" w:hAnsi="Times New Roman" w:cs="Arial"/>
        </w:rPr>
      </w:pPr>
      <w:r>
        <w:rPr>
          <w:rFonts w:ascii="Times New Roman" w:eastAsia="標楷體" w:hAnsi="Times New Roman" w:cs="新細明體" w:hint="eastAsia"/>
        </w:rPr>
        <w:t>原特徵重要性屬性如圖</w:t>
      </w:r>
      <w:r>
        <w:rPr>
          <w:rFonts w:ascii="Times New Roman" w:eastAsia="標楷體" w:hAnsi="Times New Roman" w:cs="新細明體" w:hint="eastAsia"/>
        </w:rPr>
        <w:t>3</w:t>
      </w:r>
      <w:r>
        <w:rPr>
          <w:rFonts w:ascii="Times New Roman" w:eastAsia="標楷體" w:hAnsi="Times New Roman" w:cs="新細明體" w:hint="eastAsia"/>
        </w:rPr>
        <w:t>所示，</w:t>
      </w:r>
      <w:r w:rsidR="009E4699" w:rsidRPr="00D637A2">
        <w:rPr>
          <w:rFonts w:ascii="Times New Roman" w:eastAsia="標楷體" w:hAnsi="Times New Roman" w:cs="新細明體"/>
        </w:rPr>
        <w:t>刪除最高的特徵重要性屬性</w:t>
      </w:r>
      <w:r w:rsidR="00837964" w:rsidRPr="00D637A2">
        <w:rPr>
          <w:rFonts w:ascii="Times New Roman" w:eastAsia="標楷體" w:hAnsi="Times New Roman" w:cs="Arial"/>
        </w:rPr>
        <w:t>sex</w:t>
      </w:r>
      <w:r w:rsidR="009E4699" w:rsidRPr="00D637A2">
        <w:rPr>
          <w:rFonts w:ascii="Times New Roman" w:eastAsia="標楷體" w:hAnsi="Times New Roman" w:cs="新細明體"/>
        </w:rPr>
        <w:t>後</w:t>
      </w:r>
      <w:r w:rsidR="009E4699" w:rsidRPr="00D637A2">
        <w:rPr>
          <w:rFonts w:ascii="Times New Roman" w:eastAsia="標楷體" w:hAnsi="Times New Roman" w:cs="新細明體" w:hint="eastAsia"/>
        </w:rPr>
        <w:t>，</w:t>
      </w:r>
      <w:r w:rsidR="0065765C">
        <w:rPr>
          <w:rFonts w:ascii="Times New Roman" w:eastAsia="標楷體" w:hAnsi="Times New Roman" w:cs="新細明體" w:hint="eastAsia"/>
        </w:rPr>
        <w:t>如圖</w:t>
      </w:r>
      <w:r w:rsidR="0065765C">
        <w:rPr>
          <w:rFonts w:ascii="Times New Roman" w:eastAsia="標楷體" w:hAnsi="Times New Roman" w:cs="新細明體" w:hint="eastAsia"/>
        </w:rPr>
        <w:t>4</w:t>
      </w:r>
      <w:r w:rsidR="0065765C">
        <w:rPr>
          <w:rFonts w:ascii="Times New Roman" w:eastAsia="標楷體" w:hAnsi="Times New Roman" w:cs="新細明體" w:hint="eastAsia"/>
        </w:rPr>
        <w:t>所示。</w:t>
      </w:r>
      <w:r w:rsidR="009E4699" w:rsidRPr="00D637A2">
        <w:rPr>
          <w:rFonts w:ascii="Times New Roman" w:eastAsia="標楷體" w:hAnsi="Times New Roman" w:cs="新細明體" w:hint="eastAsia"/>
        </w:rPr>
        <w:t>計</w:t>
      </w:r>
      <w:r w:rsidR="009E4699" w:rsidRPr="00D637A2">
        <w:rPr>
          <w:rFonts w:ascii="Times New Roman" w:eastAsia="標楷體" w:hAnsi="Times New Roman" w:cs="新細明體"/>
        </w:rPr>
        <w:t>算預測後的測試資料與真實的測試資料的績效，以</w:t>
      </w:r>
      <w:r w:rsidR="009E4699" w:rsidRPr="00D637A2">
        <w:rPr>
          <w:rFonts w:ascii="Times New Roman" w:eastAsia="標楷體" w:hAnsi="Times New Roman" w:cs="Arial"/>
        </w:rPr>
        <w:t>MAE</w:t>
      </w:r>
      <w:r w:rsidR="009E4699" w:rsidRPr="00D637A2">
        <w:rPr>
          <w:rFonts w:ascii="Times New Roman" w:eastAsia="標楷體" w:hAnsi="Times New Roman" w:cs="Arial"/>
        </w:rPr>
        <w:t>、</w:t>
      </w:r>
      <w:r w:rsidR="009E4699" w:rsidRPr="00D637A2">
        <w:rPr>
          <w:rFonts w:ascii="Times New Roman" w:eastAsia="標楷體" w:hAnsi="Times New Roman" w:cs="Arial"/>
        </w:rPr>
        <w:t>RMSE</w:t>
      </w:r>
      <w:r w:rsidR="009E4699" w:rsidRPr="00D637A2">
        <w:rPr>
          <w:rFonts w:ascii="Times New Roman" w:eastAsia="標楷體" w:hAnsi="Times New Roman" w:cs="新細明體"/>
        </w:rPr>
        <w:t>和</w:t>
      </w:r>
      <w:r w:rsidR="009E4699" w:rsidRPr="00D637A2">
        <w:rPr>
          <w:rFonts w:ascii="Times New Roman" w:eastAsia="標楷體" w:hAnsi="Times New Roman" w:cs="Arial"/>
        </w:rPr>
        <w:t>MAPE</w:t>
      </w:r>
      <w:r w:rsidR="009E4699" w:rsidRPr="00D637A2">
        <w:rPr>
          <w:rFonts w:ascii="Times New Roman" w:eastAsia="標楷體" w:hAnsi="Times New Roman" w:cs="新細明體"/>
        </w:rPr>
        <w:t>為績效指標，分別為：</w:t>
      </w:r>
    </w:p>
    <w:p w14:paraId="55564632" w14:textId="77777777" w:rsidR="008D1025" w:rsidRPr="00D637A2" w:rsidRDefault="009E4699" w:rsidP="009E4699">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008D1025" w:rsidRPr="00D637A2">
        <w:rPr>
          <w:rFonts w:ascii="Times New Roman" w:eastAsia="標楷體" w:hAnsi="Times New Roman" w:cs="Arial"/>
        </w:rPr>
        <w:t xml:space="preserve">7.1565 </w:t>
      </w:r>
    </w:p>
    <w:p w14:paraId="6C3C7F5E" w14:textId="77777777" w:rsidR="00AD0169" w:rsidRPr="00D637A2" w:rsidRDefault="009E4699" w:rsidP="2B5D0579">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00AD0169" w:rsidRPr="00D637A2">
        <w:rPr>
          <w:rFonts w:ascii="Times New Roman" w:eastAsia="標楷體" w:hAnsi="Times New Roman" w:cs="Arial"/>
        </w:rPr>
        <w:t xml:space="preserve">10.4892 </w:t>
      </w:r>
    </w:p>
    <w:p w14:paraId="4B4AA8D0" w14:textId="0C7FB9CC" w:rsidR="009E4699" w:rsidRDefault="009E4699" w:rsidP="2B5D0579">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008D1025" w:rsidRPr="00D637A2">
        <w:rPr>
          <w:rFonts w:ascii="Times New Roman" w:eastAsia="標楷體" w:hAnsi="Times New Roman" w:cs="Arial"/>
        </w:rPr>
        <w:t>0.2648</w:t>
      </w:r>
    </w:p>
    <w:p w14:paraId="0CA8DAAC" w14:textId="04B1E8C4" w:rsidR="00D637A2" w:rsidRPr="00D637A2" w:rsidRDefault="00D637A2" w:rsidP="2B5D0579">
      <w:pPr>
        <w:rPr>
          <w:rFonts w:ascii="Times New Roman" w:eastAsia="標楷體" w:hAnsi="Times New Roman" w:cs="Arial"/>
        </w:rPr>
      </w:pPr>
    </w:p>
    <w:p w14:paraId="6A7670C5" w14:textId="7C6933D8" w:rsidR="65362793" w:rsidRDefault="65362793" w:rsidP="2B5D0579">
      <w:r>
        <w:rPr>
          <w:noProof/>
        </w:rPr>
        <w:lastRenderedPageBreak/>
        <w:drawing>
          <wp:inline distT="0" distB="0" distL="0" distR="0" wp14:anchorId="1E28F557" wp14:editId="1C901FDC">
            <wp:extent cx="4333875" cy="2647950"/>
            <wp:effectExtent l="0" t="0" r="0" b="0"/>
            <wp:docPr id="794612077" name="圖片 79461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333875" cy="2647950"/>
                    </a:xfrm>
                    <a:prstGeom prst="rect">
                      <a:avLst/>
                    </a:prstGeom>
                  </pic:spPr>
                </pic:pic>
              </a:graphicData>
            </a:graphic>
          </wp:inline>
        </w:drawing>
      </w:r>
    </w:p>
    <w:p w14:paraId="067766DE" w14:textId="1E5D1279" w:rsidR="2B5D0579" w:rsidRPr="0023239C" w:rsidRDefault="001606F3" w:rsidP="0023239C">
      <w:pPr>
        <w:pStyle w:val="ac"/>
        <w:jc w:val="center"/>
        <w:rPr>
          <w:rFonts w:ascii="Times New Roman" w:eastAsia="標楷體" w:hAnsi="Times New Roman"/>
          <w:sz w:val="24"/>
        </w:rPr>
      </w:pPr>
      <w:bookmarkStart w:id="67" w:name="_Toc120133810"/>
      <w:bookmarkStart w:id="68" w:name="_Toc120134271"/>
      <w:bookmarkStart w:id="69" w:name="_Toc120077063"/>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3</w:t>
      </w:r>
      <w:r w:rsidR="0023239C" w:rsidRPr="0023239C">
        <w:rPr>
          <w:rFonts w:ascii="Times New Roman" w:eastAsia="標楷體" w:hAnsi="Times New Roman"/>
          <w:sz w:val="24"/>
        </w:rPr>
        <w:fldChar w:fldCharType="end"/>
      </w:r>
      <w:r w:rsidR="2B5D0579" w:rsidRPr="00D637A2">
        <w:rPr>
          <w:rFonts w:ascii="Times New Roman" w:eastAsia="標楷體" w:hAnsi="Times New Roman"/>
          <w:sz w:val="24"/>
        </w:rPr>
        <w:t xml:space="preserve"> </w:t>
      </w:r>
      <w:r w:rsidRPr="00D637A2">
        <w:rPr>
          <w:rFonts w:ascii="Times New Roman" w:eastAsia="標楷體" w:hAnsi="Times New Roman" w:cs="新細明體"/>
          <w:sz w:val="24"/>
        </w:rPr>
        <w:t>XGBoost</w:t>
      </w:r>
      <w:r w:rsidR="2B5D0579" w:rsidRPr="0023239C">
        <w:rPr>
          <w:rFonts w:ascii="Times New Roman" w:eastAsia="標楷體" w:hAnsi="Times New Roman"/>
          <w:sz w:val="24"/>
        </w:rPr>
        <w:t>特徵重要性</w:t>
      </w:r>
      <w:r w:rsidR="2B5D0579" w:rsidRPr="0023239C">
        <w:rPr>
          <w:rFonts w:ascii="Times New Roman" w:eastAsia="標楷體" w:hAnsi="Times New Roman"/>
          <w:sz w:val="24"/>
        </w:rPr>
        <w:t>(</w:t>
      </w:r>
      <w:r w:rsidR="2B5D0579" w:rsidRPr="0023239C">
        <w:rPr>
          <w:rFonts w:ascii="Times New Roman" w:eastAsia="標楷體" w:hAnsi="Times New Roman"/>
          <w:sz w:val="24"/>
        </w:rPr>
        <w:t>前</w:t>
      </w:r>
      <w:r w:rsidR="2B5D0579" w:rsidRPr="0023239C">
        <w:rPr>
          <w:rFonts w:ascii="Times New Roman" w:eastAsia="標楷體" w:hAnsi="Times New Roman"/>
          <w:sz w:val="24"/>
        </w:rPr>
        <w:t>)</w:t>
      </w:r>
      <w:bookmarkEnd w:id="67"/>
      <w:bookmarkEnd w:id="68"/>
      <w:bookmarkEnd w:id="69"/>
    </w:p>
    <w:p w14:paraId="7BA3921F" w14:textId="04F35F65" w:rsidR="2B5D0579" w:rsidRDefault="2B5D0579" w:rsidP="2B5D0579">
      <w:r>
        <w:rPr>
          <w:noProof/>
        </w:rPr>
        <w:drawing>
          <wp:inline distT="0" distB="0" distL="0" distR="0" wp14:anchorId="39B12571" wp14:editId="546D5623">
            <wp:extent cx="4333875" cy="2647950"/>
            <wp:effectExtent l="0" t="0" r="0" b="0"/>
            <wp:docPr id="1381651962" name="圖片 1381651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333875" cy="2647950"/>
                    </a:xfrm>
                    <a:prstGeom prst="rect">
                      <a:avLst/>
                    </a:prstGeom>
                  </pic:spPr>
                </pic:pic>
              </a:graphicData>
            </a:graphic>
          </wp:inline>
        </w:drawing>
      </w:r>
    </w:p>
    <w:p w14:paraId="77B9D908" w14:textId="279651E0" w:rsidR="2B5D0579" w:rsidRPr="0023239C" w:rsidRDefault="001606F3" w:rsidP="0023239C">
      <w:pPr>
        <w:pStyle w:val="ac"/>
        <w:jc w:val="center"/>
        <w:rPr>
          <w:rFonts w:ascii="Times New Roman" w:eastAsia="標楷體" w:hAnsi="Times New Roman"/>
          <w:sz w:val="24"/>
        </w:rPr>
      </w:pPr>
      <w:bookmarkStart w:id="70" w:name="_Toc120133811"/>
      <w:bookmarkStart w:id="71" w:name="_Toc120134272"/>
      <w:bookmarkStart w:id="72" w:name="_Toc120077064"/>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4</w:t>
      </w:r>
      <w:r w:rsidR="0023239C" w:rsidRPr="0023239C">
        <w:rPr>
          <w:rFonts w:ascii="Times New Roman" w:eastAsia="標楷體" w:hAnsi="Times New Roman"/>
          <w:sz w:val="24"/>
        </w:rPr>
        <w:fldChar w:fldCharType="end"/>
      </w:r>
      <w:r w:rsidRPr="00D637A2">
        <w:rPr>
          <w:rFonts w:ascii="Times New Roman" w:eastAsia="標楷體" w:hAnsi="Times New Roman"/>
          <w:sz w:val="24"/>
        </w:rPr>
        <w:t xml:space="preserve"> </w:t>
      </w:r>
      <w:r w:rsidRPr="00D637A2">
        <w:rPr>
          <w:rFonts w:ascii="Times New Roman" w:eastAsia="標楷體" w:hAnsi="Times New Roman" w:cs="新細明體"/>
          <w:sz w:val="24"/>
        </w:rPr>
        <w:t>XGBoost</w:t>
      </w:r>
      <w:r w:rsidR="2B5D0579" w:rsidRPr="0023239C">
        <w:rPr>
          <w:rFonts w:ascii="Times New Roman" w:eastAsia="標楷體" w:hAnsi="Times New Roman"/>
          <w:sz w:val="24"/>
        </w:rPr>
        <w:t>特徵重要性</w:t>
      </w:r>
      <w:r w:rsidR="2B5D0579" w:rsidRPr="0023239C">
        <w:rPr>
          <w:rFonts w:ascii="Times New Roman" w:eastAsia="標楷體" w:hAnsi="Times New Roman"/>
          <w:sz w:val="24"/>
        </w:rPr>
        <w:t>(</w:t>
      </w:r>
      <w:r w:rsidR="2B5D0579" w:rsidRPr="0023239C">
        <w:rPr>
          <w:rFonts w:ascii="Times New Roman" w:eastAsia="標楷體" w:hAnsi="Times New Roman"/>
          <w:sz w:val="24"/>
        </w:rPr>
        <w:t>前</w:t>
      </w:r>
      <w:r w:rsidR="2B5D0579" w:rsidRPr="0023239C">
        <w:rPr>
          <w:rFonts w:ascii="Times New Roman" w:eastAsia="標楷體" w:hAnsi="Times New Roman"/>
          <w:sz w:val="24"/>
        </w:rPr>
        <w:t>)</w:t>
      </w:r>
      <w:bookmarkEnd w:id="70"/>
      <w:bookmarkEnd w:id="71"/>
      <w:bookmarkEnd w:id="72"/>
    </w:p>
    <w:p w14:paraId="36C965C9" w14:textId="45623924" w:rsidR="2B5D0579" w:rsidRDefault="2B5D0579" w:rsidP="2B5D0579">
      <w:pPr>
        <w:rPr>
          <w:rFonts w:ascii="Times New Roman" w:eastAsia="標楷體" w:hAnsi="Times New Roman" w:cs="Arial"/>
          <w:color w:val="FF0000"/>
        </w:rPr>
      </w:pPr>
    </w:p>
    <w:p w14:paraId="13F1DE49" w14:textId="2A2E8354" w:rsidR="65362793" w:rsidRPr="00D637A2" w:rsidRDefault="2B5D0579" w:rsidP="65362793">
      <w:pPr>
        <w:pStyle w:val="a6"/>
        <w:numPr>
          <w:ilvl w:val="0"/>
          <w:numId w:val="12"/>
        </w:numPr>
        <w:ind w:leftChars="0"/>
        <w:rPr>
          <w:rFonts w:ascii="Times New Roman" w:eastAsia="標楷體" w:hAnsi="Times New Roman" w:cs="Arial" w:hint="eastAsia"/>
        </w:rPr>
      </w:pPr>
      <w:r w:rsidRPr="00D637A2">
        <w:rPr>
          <w:rFonts w:ascii="Times New Roman" w:eastAsia="標楷體" w:hAnsi="Times New Roman" w:cs="Arial"/>
        </w:rPr>
        <w:t>KNN</w:t>
      </w:r>
      <w:r w:rsidRPr="00D637A2">
        <w:rPr>
          <w:rFonts w:ascii="Times New Roman" w:eastAsia="標楷體" w:hAnsi="Times New Roman" w:cs="新細明體"/>
        </w:rPr>
        <w:t xml:space="preserve"> </w:t>
      </w:r>
      <w:r w:rsidRPr="00D637A2">
        <w:rPr>
          <w:rFonts w:ascii="Times New Roman" w:eastAsia="標楷體" w:hAnsi="Times New Roman" w:cs="新細明體"/>
        </w:rPr>
        <w:t>績效：</w:t>
      </w:r>
      <w:r w:rsidRPr="00D637A2">
        <w:rPr>
          <w:rFonts w:ascii="Times New Roman" w:eastAsia="標楷體" w:hAnsi="Times New Roman" w:cs="新細明體"/>
        </w:rPr>
        <w:t xml:space="preserve"> -0.7606</w:t>
      </w:r>
      <w:r w:rsidRPr="00D637A2">
        <w:rPr>
          <w:rFonts w:ascii="Times New Roman" w:eastAsia="標楷體" w:hAnsi="Times New Roman" w:cs="Arial"/>
        </w:rPr>
        <w:t>。</w:t>
      </w:r>
    </w:p>
    <w:p w14:paraId="45AE12A4" w14:textId="30DDEFB9" w:rsidR="65362793" w:rsidRPr="00D637A2" w:rsidRDefault="65362793" w:rsidP="65362793">
      <w:pPr>
        <w:rPr>
          <w:rFonts w:ascii="Times New Roman" w:eastAsia="標楷體" w:hAnsi="Times New Roman" w:cs="Arial"/>
        </w:rPr>
      </w:pPr>
      <w:r w:rsidRPr="00D637A2">
        <w:rPr>
          <w:rFonts w:ascii="Times New Roman" w:eastAsia="標楷體" w:hAnsi="Times New Roman" w:cs="新細明體"/>
        </w:rPr>
        <w:t>計算預測後的測試資料與真實的測試資料的績效，以</w:t>
      </w: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RMSE</w:t>
      </w:r>
      <w:r w:rsidRPr="00D637A2">
        <w:rPr>
          <w:rFonts w:ascii="Times New Roman" w:eastAsia="標楷體" w:hAnsi="Times New Roman" w:cs="新細明體"/>
        </w:rPr>
        <w:t>和</w:t>
      </w:r>
      <w:r w:rsidRPr="00D637A2">
        <w:rPr>
          <w:rFonts w:ascii="Times New Roman" w:eastAsia="標楷體" w:hAnsi="Times New Roman" w:cs="Arial"/>
        </w:rPr>
        <w:t>MAPE</w:t>
      </w:r>
      <w:r w:rsidRPr="00D637A2">
        <w:rPr>
          <w:rFonts w:ascii="Times New Roman" w:eastAsia="標楷體" w:hAnsi="Times New Roman" w:cs="新細明體"/>
        </w:rPr>
        <w:t>為績效指標，分別為：</w:t>
      </w:r>
    </w:p>
    <w:p w14:paraId="6E8B83ED" w14:textId="4B2AA3D9" w:rsidR="08BD61EF" w:rsidRPr="00D637A2" w:rsidRDefault="08BD61EF" w:rsidP="08BD61EF">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10.9855</w:t>
      </w:r>
    </w:p>
    <w:p w14:paraId="25CD9F26" w14:textId="52D05317" w:rsidR="08BD61EF" w:rsidRPr="00D637A2" w:rsidRDefault="08BD61EF" w:rsidP="08BD61EF">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Pr="00D637A2">
        <w:rPr>
          <w:rFonts w:ascii="Times New Roman" w:eastAsia="標楷體" w:hAnsi="Times New Roman" w:cs="Arial"/>
        </w:rPr>
        <w:t>16.0055</w:t>
      </w:r>
    </w:p>
    <w:p w14:paraId="3957CA96" w14:textId="54729479" w:rsidR="08BD61EF" w:rsidRPr="00D637A2" w:rsidRDefault="08BD61EF" w:rsidP="08BD61EF">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Pr="00D637A2">
        <w:rPr>
          <w:rFonts w:ascii="Times New Roman" w:eastAsia="標楷體" w:hAnsi="Times New Roman" w:cs="Arial"/>
        </w:rPr>
        <w:t>0.3769</w:t>
      </w:r>
    </w:p>
    <w:p w14:paraId="0FF3BAEC" w14:textId="45692E8B" w:rsidR="00D637A2" w:rsidRPr="00D637A2" w:rsidRDefault="00D637A2" w:rsidP="08BD61EF">
      <w:pPr>
        <w:rPr>
          <w:rFonts w:ascii="Times New Roman" w:eastAsia="標楷體" w:hAnsi="Times New Roman" w:cs="Arial"/>
        </w:rPr>
      </w:pPr>
    </w:p>
    <w:p w14:paraId="2828B964" w14:textId="7676E32F" w:rsidR="00CB7D8A" w:rsidRPr="00D637A2" w:rsidRDefault="00D637A2" w:rsidP="08BD61EF">
      <w:pPr>
        <w:pStyle w:val="a6"/>
        <w:numPr>
          <w:ilvl w:val="0"/>
          <w:numId w:val="12"/>
        </w:numPr>
        <w:ind w:leftChars="0"/>
        <w:rPr>
          <w:rFonts w:ascii="Times New Roman" w:eastAsia="標楷體" w:hAnsi="Times New Roman" w:cs="Arial"/>
        </w:rPr>
      </w:pPr>
      <w:r w:rsidRPr="00D637A2">
        <w:rPr>
          <w:rFonts w:ascii="Times New Roman" w:eastAsia="標楷體" w:hAnsi="Times New Roman" w:cs="新細明體"/>
        </w:rPr>
        <w:t>刪除最高的特徵重要性屬性</w:t>
      </w:r>
      <w:r w:rsidRPr="00D637A2">
        <w:rPr>
          <w:rFonts w:ascii="Times New Roman" w:eastAsia="標楷體" w:hAnsi="Times New Roman" w:cs="Arial"/>
        </w:rPr>
        <w:t>fnlwgt</w:t>
      </w:r>
      <w:r w:rsidRPr="00D637A2">
        <w:rPr>
          <w:rFonts w:ascii="Times New Roman" w:eastAsia="標楷體" w:hAnsi="Times New Roman" w:cs="新細明體"/>
        </w:rPr>
        <w:t>後</w:t>
      </w:r>
      <w:r w:rsidRPr="00D637A2">
        <w:rPr>
          <w:rFonts w:ascii="Times New Roman" w:eastAsia="標楷體" w:hAnsi="Times New Roman" w:cs="Arial"/>
        </w:rPr>
        <w:t xml:space="preserve"> KNN</w:t>
      </w:r>
      <w:r w:rsidRPr="00D637A2">
        <w:rPr>
          <w:rFonts w:ascii="Times New Roman" w:eastAsia="標楷體" w:hAnsi="Times New Roman" w:cs="新細明體"/>
        </w:rPr>
        <w:t>績效：</w:t>
      </w:r>
      <w:r w:rsidRPr="00D637A2">
        <w:t xml:space="preserve"> </w:t>
      </w:r>
      <w:r w:rsidRPr="00D637A2">
        <w:rPr>
          <w:rFonts w:ascii="Times New Roman" w:eastAsia="標楷體" w:hAnsi="Times New Roman" w:cs="Arial"/>
        </w:rPr>
        <w:t>-0.4352</w:t>
      </w:r>
      <w:r w:rsidRPr="00D637A2">
        <w:rPr>
          <w:rFonts w:ascii="Times New Roman" w:eastAsia="標楷體" w:hAnsi="Times New Roman" w:cs="Arial"/>
        </w:rPr>
        <w:t>。</w:t>
      </w:r>
    </w:p>
    <w:p w14:paraId="0DA4AD36" w14:textId="19BB94A3" w:rsidR="00CB7D8A" w:rsidRPr="00D637A2" w:rsidRDefault="00EB2C43" w:rsidP="00CB7D8A">
      <w:pPr>
        <w:rPr>
          <w:rFonts w:ascii="Times New Roman" w:eastAsia="標楷體" w:hAnsi="Times New Roman" w:cs="Arial"/>
        </w:rPr>
      </w:pPr>
      <w:r>
        <w:rPr>
          <w:rFonts w:ascii="Times New Roman" w:eastAsia="標楷體" w:hAnsi="Times New Roman" w:cs="新細明體" w:hint="eastAsia"/>
        </w:rPr>
        <w:t>原特徵重要性屬性如圖</w:t>
      </w:r>
      <w:r>
        <w:rPr>
          <w:rFonts w:ascii="Times New Roman" w:eastAsia="標楷體" w:hAnsi="Times New Roman" w:cs="新細明體"/>
        </w:rPr>
        <w:t>5</w:t>
      </w:r>
      <w:r>
        <w:rPr>
          <w:rFonts w:ascii="Times New Roman" w:eastAsia="標楷體" w:hAnsi="Times New Roman" w:cs="新細明體" w:hint="eastAsia"/>
        </w:rPr>
        <w:t>所示，</w:t>
      </w:r>
      <w:r w:rsidR="003004FA" w:rsidRPr="00D637A2">
        <w:rPr>
          <w:rFonts w:ascii="Times New Roman" w:eastAsia="標楷體" w:hAnsi="Times New Roman" w:cs="新細明體"/>
        </w:rPr>
        <w:t>刪除最高的特徵重要性屬性</w:t>
      </w:r>
      <w:r w:rsidR="003004FA" w:rsidRPr="00D637A2">
        <w:rPr>
          <w:rFonts w:ascii="Times New Roman" w:eastAsia="標楷體" w:hAnsi="Times New Roman" w:cs="Arial"/>
        </w:rPr>
        <w:t>fnlwgt</w:t>
      </w:r>
      <w:r w:rsidR="003004FA" w:rsidRPr="00D637A2">
        <w:rPr>
          <w:rFonts w:ascii="Times New Roman" w:eastAsia="標楷體" w:hAnsi="Times New Roman" w:cs="新細明體"/>
        </w:rPr>
        <w:t>後</w:t>
      </w:r>
      <w:r w:rsidR="003004FA" w:rsidRPr="00D637A2">
        <w:rPr>
          <w:rFonts w:ascii="Times New Roman" w:eastAsia="標楷體" w:hAnsi="Times New Roman" w:cs="新細明體" w:hint="eastAsia"/>
        </w:rPr>
        <w:t>，</w:t>
      </w:r>
      <w:r w:rsidR="008178C7">
        <w:rPr>
          <w:rFonts w:ascii="Times New Roman" w:eastAsia="標楷體" w:hAnsi="Times New Roman" w:cs="新細明體" w:hint="eastAsia"/>
        </w:rPr>
        <w:t>如圖</w:t>
      </w:r>
      <w:r w:rsidR="008178C7">
        <w:rPr>
          <w:rFonts w:ascii="Times New Roman" w:eastAsia="標楷體" w:hAnsi="Times New Roman" w:cs="新細明體" w:hint="eastAsia"/>
        </w:rPr>
        <w:t>6</w:t>
      </w:r>
      <w:r w:rsidR="008178C7">
        <w:rPr>
          <w:rFonts w:ascii="Times New Roman" w:eastAsia="標楷體" w:hAnsi="Times New Roman" w:cs="新細明體" w:hint="eastAsia"/>
        </w:rPr>
        <w:t>所示。</w:t>
      </w:r>
      <w:r w:rsidR="00CB7D8A" w:rsidRPr="00D637A2">
        <w:rPr>
          <w:rFonts w:ascii="Times New Roman" w:eastAsia="標楷體" w:hAnsi="Times New Roman" w:cs="新細明體"/>
        </w:rPr>
        <w:t>計算預測後的測試資料與真實的測試資料的績效，以</w:t>
      </w:r>
      <w:r w:rsidR="00CB7D8A" w:rsidRPr="00D637A2">
        <w:rPr>
          <w:rFonts w:ascii="Times New Roman" w:eastAsia="標楷體" w:hAnsi="Times New Roman" w:cs="Arial"/>
        </w:rPr>
        <w:t>MAE</w:t>
      </w:r>
      <w:r w:rsidR="00CB7D8A" w:rsidRPr="00D637A2">
        <w:rPr>
          <w:rFonts w:ascii="Times New Roman" w:eastAsia="標楷體" w:hAnsi="Times New Roman" w:cs="Arial"/>
        </w:rPr>
        <w:t>、</w:t>
      </w:r>
      <w:r w:rsidR="00CB7D8A" w:rsidRPr="00D637A2">
        <w:rPr>
          <w:rFonts w:ascii="Times New Roman" w:eastAsia="標楷體" w:hAnsi="Times New Roman" w:cs="Arial"/>
        </w:rPr>
        <w:t>RMSE</w:t>
      </w:r>
      <w:r w:rsidR="00CB7D8A" w:rsidRPr="00D637A2">
        <w:rPr>
          <w:rFonts w:ascii="Times New Roman" w:eastAsia="標楷體" w:hAnsi="Times New Roman" w:cs="新細明體"/>
        </w:rPr>
        <w:t>和</w:t>
      </w:r>
      <w:r w:rsidR="00CB7D8A" w:rsidRPr="00D637A2">
        <w:rPr>
          <w:rFonts w:ascii="Times New Roman" w:eastAsia="標楷體" w:hAnsi="Times New Roman" w:cs="Arial"/>
        </w:rPr>
        <w:t>MAPE</w:t>
      </w:r>
      <w:r w:rsidR="00CB7D8A" w:rsidRPr="00D637A2">
        <w:rPr>
          <w:rFonts w:ascii="Times New Roman" w:eastAsia="標楷體" w:hAnsi="Times New Roman" w:cs="新細明體"/>
        </w:rPr>
        <w:t>為績效指標，分別為：</w:t>
      </w:r>
    </w:p>
    <w:p w14:paraId="0195ABE4" w14:textId="4F9C9C19" w:rsidR="00CB7D8A" w:rsidRPr="00D637A2" w:rsidRDefault="00CB7D8A" w:rsidP="00CB7D8A">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00662E9C" w:rsidRPr="00D637A2">
        <w:rPr>
          <w:rFonts w:ascii="Times New Roman" w:eastAsia="標楷體" w:hAnsi="Times New Roman" w:cs="Arial"/>
        </w:rPr>
        <w:t>9.5995</w:t>
      </w:r>
    </w:p>
    <w:p w14:paraId="0FBDC884" w14:textId="77777777" w:rsidR="00662E9C" w:rsidRPr="00D637A2" w:rsidRDefault="00CB7D8A" w:rsidP="00CB7D8A">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00662E9C" w:rsidRPr="00D637A2">
        <w:rPr>
          <w:rFonts w:ascii="Times New Roman" w:eastAsia="標楷體" w:hAnsi="Times New Roman" w:cs="Arial"/>
        </w:rPr>
        <w:t xml:space="preserve">14.4510 </w:t>
      </w:r>
    </w:p>
    <w:p w14:paraId="30B3F9A5" w14:textId="6B6308B6" w:rsidR="00CB7D8A" w:rsidRPr="00D637A2" w:rsidRDefault="00CB7D8A" w:rsidP="08BD61EF">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00662E9C" w:rsidRPr="00D637A2">
        <w:rPr>
          <w:rFonts w:ascii="Times New Roman" w:eastAsia="標楷體" w:hAnsi="Times New Roman" w:cs="Arial"/>
        </w:rPr>
        <w:t>0.3246</w:t>
      </w:r>
    </w:p>
    <w:p w14:paraId="0B12B96C" w14:textId="58FB5AE6" w:rsidR="19274374" w:rsidRDefault="19274374" w:rsidP="19274374">
      <w:r>
        <w:rPr>
          <w:noProof/>
        </w:rPr>
        <w:lastRenderedPageBreak/>
        <w:drawing>
          <wp:inline distT="0" distB="0" distL="0" distR="0" wp14:anchorId="0AD4BE7C" wp14:editId="700644B0">
            <wp:extent cx="4343400" cy="2647950"/>
            <wp:effectExtent l="0" t="0" r="0" b="0"/>
            <wp:docPr id="139352850" name="圖片 13935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43400" cy="2647950"/>
                    </a:xfrm>
                    <a:prstGeom prst="rect">
                      <a:avLst/>
                    </a:prstGeom>
                  </pic:spPr>
                </pic:pic>
              </a:graphicData>
            </a:graphic>
          </wp:inline>
        </w:drawing>
      </w:r>
    </w:p>
    <w:p w14:paraId="1421186D" w14:textId="2C27EFE2" w:rsidR="0AFBC226" w:rsidRPr="0023239C" w:rsidRDefault="003004FA" w:rsidP="0023239C">
      <w:pPr>
        <w:pStyle w:val="ac"/>
        <w:jc w:val="center"/>
        <w:rPr>
          <w:rFonts w:ascii="Times New Roman" w:eastAsia="標楷體" w:hAnsi="Times New Roman"/>
          <w:sz w:val="24"/>
        </w:rPr>
      </w:pPr>
      <w:bookmarkStart w:id="73" w:name="_Toc120133812"/>
      <w:bookmarkStart w:id="74" w:name="_Toc120134273"/>
      <w:bookmarkStart w:id="75" w:name="_Toc120077065"/>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5</w:t>
      </w:r>
      <w:r w:rsidR="0023239C" w:rsidRPr="0023239C">
        <w:rPr>
          <w:rFonts w:ascii="Times New Roman" w:eastAsia="標楷體" w:hAnsi="Times New Roman"/>
          <w:sz w:val="24"/>
        </w:rPr>
        <w:fldChar w:fldCharType="end"/>
      </w:r>
      <w:r w:rsidRPr="0023239C">
        <w:rPr>
          <w:rFonts w:ascii="Times New Roman" w:eastAsia="標楷體" w:hAnsi="Times New Roman"/>
          <w:sz w:val="24"/>
        </w:rPr>
        <w:t xml:space="preserve"> </w:t>
      </w:r>
      <w:r w:rsidR="00F10D0F" w:rsidRPr="00D637A2">
        <w:rPr>
          <w:rFonts w:ascii="Times New Roman" w:eastAsia="標楷體" w:hAnsi="Times New Roman" w:cs="Arial"/>
          <w:sz w:val="24"/>
        </w:rPr>
        <w:t>KNN</w:t>
      </w:r>
      <w:r w:rsidR="0AFBC226" w:rsidRPr="0023239C">
        <w:rPr>
          <w:rFonts w:ascii="Times New Roman" w:eastAsia="標楷體" w:hAnsi="Times New Roman"/>
          <w:sz w:val="24"/>
        </w:rPr>
        <w:t>特徵重要性</w:t>
      </w:r>
      <w:r w:rsidR="0AFBC226" w:rsidRPr="0023239C">
        <w:rPr>
          <w:rFonts w:ascii="Times New Roman" w:eastAsia="標楷體" w:hAnsi="Times New Roman"/>
          <w:sz w:val="24"/>
        </w:rPr>
        <w:t>(</w:t>
      </w:r>
      <w:r w:rsidR="0AFBC226" w:rsidRPr="0023239C">
        <w:rPr>
          <w:rFonts w:ascii="Times New Roman" w:eastAsia="標楷體" w:hAnsi="Times New Roman"/>
          <w:sz w:val="24"/>
        </w:rPr>
        <w:t>前</w:t>
      </w:r>
      <w:r w:rsidR="0AFBC226" w:rsidRPr="0023239C">
        <w:rPr>
          <w:rFonts w:ascii="Times New Roman" w:eastAsia="標楷體" w:hAnsi="Times New Roman"/>
          <w:sz w:val="24"/>
        </w:rPr>
        <w:t>)</w:t>
      </w:r>
      <w:bookmarkEnd w:id="73"/>
      <w:bookmarkEnd w:id="74"/>
      <w:bookmarkEnd w:id="75"/>
    </w:p>
    <w:p w14:paraId="09C6FD40" w14:textId="1E9BAD7B" w:rsidR="54536294" w:rsidRDefault="54536294" w:rsidP="54536294">
      <w:r>
        <w:rPr>
          <w:noProof/>
        </w:rPr>
        <w:drawing>
          <wp:inline distT="0" distB="0" distL="0" distR="0" wp14:anchorId="394238D0" wp14:editId="0D8EECC7">
            <wp:extent cx="4333875" cy="2647950"/>
            <wp:effectExtent l="0" t="0" r="0" b="0"/>
            <wp:docPr id="1559427391" name="圖片 1559427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333875" cy="2647950"/>
                    </a:xfrm>
                    <a:prstGeom prst="rect">
                      <a:avLst/>
                    </a:prstGeom>
                  </pic:spPr>
                </pic:pic>
              </a:graphicData>
            </a:graphic>
          </wp:inline>
        </w:drawing>
      </w:r>
    </w:p>
    <w:p w14:paraId="362840C3" w14:textId="4077CD29" w:rsidR="0AFBC226" w:rsidRPr="0023239C" w:rsidRDefault="003004FA" w:rsidP="0023239C">
      <w:pPr>
        <w:pStyle w:val="ac"/>
        <w:jc w:val="center"/>
        <w:rPr>
          <w:rFonts w:ascii="Times New Roman" w:eastAsia="標楷體" w:hAnsi="Times New Roman"/>
          <w:sz w:val="24"/>
        </w:rPr>
      </w:pPr>
      <w:bookmarkStart w:id="76" w:name="_Toc120133813"/>
      <w:bookmarkStart w:id="77" w:name="_Toc120134274"/>
      <w:bookmarkStart w:id="78" w:name="_Toc120077066"/>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6</w:t>
      </w:r>
      <w:r w:rsidR="0023239C" w:rsidRPr="0023239C">
        <w:rPr>
          <w:rFonts w:ascii="Times New Roman" w:eastAsia="標楷體" w:hAnsi="Times New Roman"/>
          <w:sz w:val="24"/>
        </w:rPr>
        <w:fldChar w:fldCharType="end"/>
      </w:r>
      <w:r w:rsidRPr="00D637A2">
        <w:rPr>
          <w:rFonts w:ascii="Times New Roman" w:eastAsia="標楷體" w:hAnsi="Times New Roman"/>
          <w:sz w:val="24"/>
        </w:rPr>
        <w:t xml:space="preserve"> </w:t>
      </w:r>
      <w:r w:rsidR="00F10D0F" w:rsidRPr="00D637A2">
        <w:rPr>
          <w:rFonts w:ascii="Times New Roman" w:eastAsia="標楷體" w:hAnsi="Times New Roman" w:cs="Arial"/>
          <w:sz w:val="24"/>
        </w:rPr>
        <w:t>KNN</w:t>
      </w:r>
      <w:r w:rsidR="0AFBC226" w:rsidRPr="0023239C">
        <w:rPr>
          <w:rFonts w:ascii="Times New Roman" w:eastAsia="標楷體" w:hAnsi="Times New Roman"/>
          <w:sz w:val="24"/>
        </w:rPr>
        <w:t>特徵重要性</w:t>
      </w:r>
      <w:r w:rsidR="0AFBC226" w:rsidRPr="0023239C">
        <w:rPr>
          <w:rFonts w:ascii="Times New Roman" w:eastAsia="標楷體" w:hAnsi="Times New Roman"/>
          <w:sz w:val="24"/>
        </w:rPr>
        <w:t>(</w:t>
      </w:r>
      <w:r w:rsidR="0AFBC226" w:rsidRPr="0023239C">
        <w:rPr>
          <w:rFonts w:ascii="Times New Roman" w:eastAsia="標楷體" w:hAnsi="Times New Roman"/>
          <w:sz w:val="24"/>
        </w:rPr>
        <w:t>後</w:t>
      </w:r>
      <w:r w:rsidR="0AFBC226" w:rsidRPr="0023239C">
        <w:rPr>
          <w:rFonts w:ascii="Times New Roman" w:eastAsia="標楷體" w:hAnsi="Times New Roman"/>
          <w:sz w:val="24"/>
        </w:rPr>
        <w:t>)</w:t>
      </w:r>
      <w:bookmarkEnd w:id="76"/>
      <w:bookmarkEnd w:id="77"/>
      <w:bookmarkEnd w:id="78"/>
    </w:p>
    <w:p w14:paraId="46F10385" w14:textId="3B2F2444" w:rsidR="2D6B2CF0" w:rsidRDefault="2D6B2CF0" w:rsidP="2D6B2CF0">
      <w:pPr>
        <w:rPr>
          <w:rFonts w:ascii="Times New Roman" w:eastAsia="標楷體" w:hAnsi="Times New Roman" w:cs="Arial"/>
          <w:color w:val="FF0000"/>
        </w:rPr>
      </w:pPr>
    </w:p>
    <w:p w14:paraId="4C087265" w14:textId="0C7B643A" w:rsidR="008617A0" w:rsidRPr="004B58C1" w:rsidRDefault="00FD5304" w:rsidP="00C20EA1">
      <w:pPr>
        <w:pStyle w:val="a6"/>
        <w:numPr>
          <w:ilvl w:val="0"/>
          <w:numId w:val="14"/>
        </w:numPr>
        <w:ind w:leftChars="0" w:left="357" w:hanging="357"/>
        <w:rPr>
          <w:rFonts w:ascii="Times New Roman" w:eastAsia="標楷體" w:hAnsi="Times New Roman" w:cs="Arial"/>
        </w:rPr>
      </w:pPr>
      <w:r w:rsidRPr="00FD5304">
        <w:rPr>
          <w:rFonts w:ascii="Times New Roman" w:eastAsia="標楷體" w:hAnsi="Times New Roman" w:cs="Arial" w:hint="eastAsia"/>
        </w:rPr>
        <w:t>Seoul Bike Sharing Demand Data Set</w:t>
      </w:r>
    </w:p>
    <w:p w14:paraId="4D69A6E5" w14:textId="7CB04C19" w:rsidR="004B58C1" w:rsidRPr="00D637A2" w:rsidRDefault="65362793" w:rsidP="65362793">
      <w:pPr>
        <w:pStyle w:val="a6"/>
        <w:numPr>
          <w:ilvl w:val="0"/>
          <w:numId w:val="13"/>
        </w:numPr>
        <w:ind w:leftChars="0"/>
        <w:rPr>
          <w:rFonts w:ascii="Times New Roman" w:eastAsia="標楷體" w:hAnsi="Times New Roman" w:cs="Arial" w:hint="eastAsia"/>
        </w:rPr>
      </w:pPr>
      <w:r w:rsidRPr="00D637A2">
        <w:rPr>
          <w:rFonts w:ascii="Times New Roman" w:eastAsia="標楷體" w:hAnsi="Times New Roman" w:cs="Arial"/>
        </w:rPr>
        <w:t>RandomForest</w:t>
      </w:r>
      <w:r w:rsidRPr="00D637A2">
        <w:rPr>
          <w:rFonts w:ascii="Times New Roman" w:eastAsia="標楷體" w:hAnsi="Times New Roman" w:cs="新細明體"/>
        </w:rPr>
        <w:t xml:space="preserve"> </w:t>
      </w:r>
      <w:r w:rsidRPr="00D637A2">
        <w:rPr>
          <w:rFonts w:ascii="Times New Roman" w:eastAsia="標楷體" w:hAnsi="Times New Roman" w:cs="新細明體"/>
        </w:rPr>
        <w:t>績效：</w:t>
      </w:r>
      <w:r w:rsidR="00E1390E" w:rsidRPr="00D637A2">
        <w:rPr>
          <w:rFonts w:ascii="Times New Roman" w:eastAsia="標楷體" w:hAnsi="Times New Roman" w:cs="Arial"/>
        </w:rPr>
        <w:t>0.8804</w:t>
      </w:r>
      <w:r w:rsidRPr="00D637A2">
        <w:rPr>
          <w:rFonts w:ascii="Times New Roman" w:eastAsia="標楷體" w:hAnsi="Times New Roman" w:cs="Arial"/>
        </w:rPr>
        <w:t>。</w:t>
      </w:r>
    </w:p>
    <w:p w14:paraId="05FB84CD" w14:textId="30DDEFB9" w:rsidR="004B58C1" w:rsidRPr="00D637A2" w:rsidRDefault="65362793" w:rsidP="65362793">
      <w:pPr>
        <w:rPr>
          <w:rFonts w:ascii="Times New Roman" w:eastAsia="標楷體" w:hAnsi="Times New Roman" w:cs="Arial"/>
        </w:rPr>
      </w:pPr>
      <w:r w:rsidRPr="00D637A2">
        <w:rPr>
          <w:rFonts w:ascii="Times New Roman" w:eastAsia="標楷體" w:hAnsi="Times New Roman" w:cs="新細明體"/>
        </w:rPr>
        <w:t>計算預測後的測試資料與真實的測試資料的績效，以</w:t>
      </w: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RMSE</w:t>
      </w:r>
      <w:r w:rsidRPr="00D637A2">
        <w:rPr>
          <w:rFonts w:ascii="Times New Roman" w:eastAsia="標楷體" w:hAnsi="Times New Roman" w:cs="新細明體"/>
        </w:rPr>
        <w:t>和</w:t>
      </w:r>
      <w:r w:rsidRPr="00D637A2">
        <w:rPr>
          <w:rFonts w:ascii="Times New Roman" w:eastAsia="標楷體" w:hAnsi="Times New Roman" w:cs="Arial"/>
        </w:rPr>
        <w:t>MAPE</w:t>
      </w:r>
      <w:r w:rsidRPr="00D637A2">
        <w:rPr>
          <w:rFonts w:ascii="Times New Roman" w:eastAsia="標楷體" w:hAnsi="Times New Roman" w:cs="新細明體"/>
        </w:rPr>
        <w:t>為績效指標，分別為：</w:t>
      </w:r>
    </w:p>
    <w:p w14:paraId="386B4BE2" w14:textId="73EF246E" w:rsidR="62B546D6" w:rsidRPr="00D637A2" w:rsidRDefault="62B546D6" w:rsidP="62B546D6">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008E1A33" w:rsidRPr="00D637A2">
        <w:rPr>
          <w:rFonts w:ascii="Times New Roman" w:eastAsia="標楷體" w:hAnsi="Times New Roman" w:cs="Arial"/>
        </w:rPr>
        <w:t>0.0372</w:t>
      </w:r>
    </w:p>
    <w:p w14:paraId="5FF75D8F" w14:textId="4D498F58" w:rsidR="62B546D6" w:rsidRPr="00D637A2" w:rsidRDefault="62B546D6" w:rsidP="62B546D6">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008E1A33" w:rsidRPr="00D637A2">
        <w:rPr>
          <w:rFonts w:ascii="Times New Roman" w:eastAsia="標楷體" w:hAnsi="Times New Roman" w:cs="Arial"/>
        </w:rPr>
        <w:t>0.0628</w:t>
      </w:r>
    </w:p>
    <w:p w14:paraId="06B17437" w14:textId="1E13E015" w:rsidR="002E77A0" w:rsidRPr="00D637A2" w:rsidRDefault="094C4700" w:rsidP="094C4700">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008E1A33" w:rsidRPr="00D637A2">
        <w:rPr>
          <w:rFonts w:ascii="Times New Roman" w:eastAsia="標楷體" w:hAnsi="Times New Roman" w:cs="Arial"/>
        </w:rPr>
        <w:t>1067276093566.5092</w:t>
      </w:r>
    </w:p>
    <w:p w14:paraId="34F251AF" w14:textId="60960148" w:rsidR="00D637A2" w:rsidRPr="00D637A2" w:rsidRDefault="00D637A2" w:rsidP="094C4700">
      <w:pPr>
        <w:rPr>
          <w:rFonts w:ascii="Times New Roman" w:eastAsia="標楷體" w:hAnsi="Times New Roman" w:cs="Arial"/>
        </w:rPr>
      </w:pPr>
    </w:p>
    <w:p w14:paraId="224090EE" w14:textId="043136F4" w:rsidR="008E1A33" w:rsidRPr="00D637A2" w:rsidRDefault="00D637A2" w:rsidP="094C4700">
      <w:pPr>
        <w:pStyle w:val="a6"/>
        <w:numPr>
          <w:ilvl w:val="0"/>
          <w:numId w:val="13"/>
        </w:numPr>
        <w:ind w:leftChars="0"/>
        <w:rPr>
          <w:rFonts w:ascii="Times New Roman" w:eastAsia="標楷體" w:hAnsi="Times New Roman" w:cs="Arial" w:hint="eastAsia"/>
        </w:rPr>
      </w:pPr>
      <w:r w:rsidRPr="00D637A2">
        <w:rPr>
          <w:rFonts w:ascii="Times New Roman" w:eastAsia="標楷體" w:hAnsi="Times New Roman" w:cs="新細明體"/>
        </w:rPr>
        <w:t>刪除最高的特徵重要性屬性</w:t>
      </w:r>
      <w:r w:rsidRPr="00D637A2">
        <w:rPr>
          <w:rFonts w:ascii="Times New Roman" w:eastAsia="標楷體" w:hAnsi="Times New Roman" w:cs="Arial" w:hint="eastAsia"/>
        </w:rPr>
        <w:t>T</w:t>
      </w:r>
      <w:r w:rsidRPr="00D637A2">
        <w:rPr>
          <w:rFonts w:ascii="Times New Roman" w:eastAsia="標楷體" w:hAnsi="Times New Roman" w:cs="Arial"/>
        </w:rPr>
        <w:t>emperature</w:t>
      </w:r>
      <w:r w:rsidRPr="00D637A2">
        <w:rPr>
          <w:rFonts w:ascii="Times New Roman" w:eastAsia="標楷體" w:hAnsi="Times New Roman" w:cs="新細明體"/>
        </w:rPr>
        <w:t>後</w:t>
      </w:r>
      <w:r w:rsidRPr="00D637A2">
        <w:rPr>
          <w:rFonts w:ascii="Times New Roman" w:eastAsia="標楷體" w:hAnsi="Times New Roman" w:cs="Arial"/>
        </w:rPr>
        <w:t xml:space="preserve"> RandomForest</w:t>
      </w:r>
      <w:r w:rsidRPr="00D637A2">
        <w:rPr>
          <w:rFonts w:ascii="Times New Roman" w:eastAsia="標楷體" w:hAnsi="Times New Roman" w:cs="新細明體"/>
        </w:rPr>
        <w:t>績效：</w:t>
      </w:r>
      <w:r w:rsidRPr="00D637A2">
        <w:t xml:space="preserve"> </w:t>
      </w:r>
      <w:r w:rsidRPr="00D637A2">
        <w:rPr>
          <w:rFonts w:ascii="Times New Roman" w:eastAsia="標楷體" w:hAnsi="Times New Roman" w:cs="Arial"/>
        </w:rPr>
        <w:t>0.8738</w:t>
      </w:r>
      <w:r w:rsidRPr="00D637A2">
        <w:rPr>
          <w:rFonts w:ascii="Times New Roman" w:eastAsia="標楷體" w:hAnsi="Times New Roman" w:cs="Arial"/>
        </w:rPr>
        <w:t>。</w:t>
      </w:r>
    </w:p>
    <w:p w14:paraId="2D53ACD9" w14:textId="6C2C8C4A" w:rsidR="002E77A0" w:rsidRPr="00D637A2" w:rsidRDefault="00EB2C43" w:rsidP="002E77A0">
      <w:pPr>
        <w:rPr>
          <w:rFonts w:ascii="Times New Roman" w:eastAsia="標楷體" w:hAnsi="Times New Roman" w:cs="Arial"/>
        </w:rPr>
      </w:pPr>
      <w:r>
        <w:rPr>
          <w:rFonts w:ascii="Times New Roman" w:eastAsia="標楷體" w:hAnsi="Times New Roman" w:cs="新細明體" w:hint="eastAsia"/>
        </w:rPr>
        <w:t>原特徵重要性屬性如圖</w:t>
      </w:r>
      <w:r>
        <w:rPr>
          <w:rFonts w:ascii="Times New Roman" w:eastAsia="標楷體" w:hAnsi="Times New Roman" w:cs="新細明體"/>
        </w:rPr>
        <w:t>7</w:t>
      </w:r>
      <w:r>
        <w:rPr>
          <w:rFonts w:ascii="Times New Roman" w:eastAsia="標楷體" w:hAnsi="Times New Roman" w:cs="新細明體" w:hint="eastAsia"/>
        </w:rPr>
        <w:t>所示，</w:t>
      </w:r>
      <w:r w:rsidR="002E77A0" w:rsidRPr="00D637A2">
        <w:rPr>
          <w:rFonts w:ascii="Times New Roman" w:eastAsia="標楷體" w:hAnsi="Times New Roman" w:cs="新細明體"/>
        </w:rPr>
        <w:t>刪除最高的特徵重要性屬性</w:t>
      </w:r>
      <w:r w:rsidR="002E77A0" w:rsidRPr="00D637A2">
        <w:rPr>
          <w:rFonts w:ascii="Times New Roman" w:eastAsia="標楷體" w:hAnsi="Times New Roman" w:cs="Arial" w:hint="eastAsia"/>
        </w:rPr>
        <w:t>T</w:t>
      </w:r>
      <w:r w:rsidR="002E77A0" w:rsidRPr="00D637A2">
        <w:rPr>
          <w:rFonts w:ascii="Times New Roman" w:eastAsia="標楷體" w:hAnsi="Times New Roman" w:cs="Arial"/>
        </w:rPr>
        <w:t>emperature</w:t>
      </w:r>
      <w:r w:rsidR="002E77A0" w:rsidRPr="00D637A2">
        <w:rPr>
          <w:rFonts w:ascii="Times New Roman" w:eastAsia="標楷體" w:hAnsi="Times New Roman" w:cs="新細明體"/>
        </w:rPr>
        <w:t>後</w:t>
      </w:r>
      <w:r w:rsidR="002E77A0" w:rsidRPr="00D637A2">
        <w:rPr>
          <w:rFonts w:ascii="Times New Roman" w:eastAsia="標楷體" w:hAnsi="Times New Roman" w:cs="新細明體" w:hint="eastAsia"/>
        </w:rPr>
        <w:t>，</w:t>
      </w:r>
      <w:r w:rsidR="00261E91">
        <w:rPr>
          <w:rFonts w:ascii="Times New Roman" w:eastAsia="標楷體" w:hAnsi="Times New Roman" w:cs="新細明體" w:hint="eastAsia"/>
        </w:rPr>
        <w:t>如圖</w:t>
      </w:r>
      <w:r w:rsidR="00261E91">
        <w:rPr>
          <w:rFonts w:ascii="Times New Roman" w:eastAsia="標楷體" w:hAnsi="Times New Roman" w:cs="新細明體" w:hint="eastAsia"/>
        </w:rPr>
        <w:t>8</w:t>
      </w:r>
      <w:r w:rsidR="00261E91">
        <w:rPr>
          <w:rFonts w:ascii="Times New Roman" w:eastAsia="標楷體" w:hAnsi="Times New Roman" w:cs="新細明體" w:hint="eastAsia"/>
        </w:rPr>
        <w:t>所示。</w:t>
      </w:r>
      <w:r w:rsidR="002E77A0" w:rsidRPr="00D637A2">
        <w:rPr>
          <w:rFonts w:ascii="Times New Roman" w:eastAsia="標楷體" w:hAnsi="Times New Roman" w:cs="新細明體"/>
        </w:rPr>
        <w:t>計算預測後的測試資料與真實的測試資料的績效，以</w:t>
      </w:r>
      <w:r w:rsidR="002E77A0" w:rsidRPr="00D637A2">
        <w:rPr>
          <w:rFonts w:ascii="Times New Roman" w:eastAsia="標楷體" w:hAnsi="Times New Roman" w:cs="Arial"/>
        </w:rPr>
        <w:t>MAE</w:t>
      </w:r>
      <w:r w:rsidR="002E77A0" w:rsidRPr="00D637A2">
        <w:rPr>
          <w:rFonts w:ascii="Times New Roman" w:eastAsia="標楷體" w:hAnsi="Times New Roman" w:cs="Arial"/>
        </w:rPr>
        <w:t>、</w:t>
      </w:r>
      <w:r w:rsidR="002E77A0" w:rsidRPr="00D637A2">
        <w:rPr>
          <w:rFonts w:ascii="Times New Roman" w:eastAsia="標楷體" w:hAnsi="Times New Roman" w:cs="Arial"/>
        </w:rPr>
        <w:t>RMSE</w:t>
      </w:r>
      <w:r w:rsidR="002E77A0" w:rsidRPr="00D637A2">
        <w:rPr>
          <w:rFonts w:ascii="Times New Roman" w:eastAsia="標楷體" w:hAnsi="Times New Roman" w:cs="新細明體"/>
        </w:rPr>
        <w:t>和</w:t>
      </w:r>
      <w:r w:rsidR="002E77A0" w:rsidRPr="00D637A2">
        <w:rPr>
          <w:rFonts w:ascii="Times New Roman" w:eastAsia="標楷體" w:hAnsi="Times New Roman" w:cs="Arial"/>
        </w:rPr>
        <w:t>MAPE</w:t>
      </w:r>
      <w:r w:rsidR="002E77A0" w:rsidRPr="00D637A2">
        <w:rPr>
          <w:rFonts w:ascii="Times New Roman" w:eastAsia="標楷體" w:hAnsi="Times New Roman" w:cs="新細明體"/>
        </w:rPr>
        <w:t>為績效指標，分別為：</w:t>
      </w:r>
    </w:p>
    <w:p w14:paraId="6362A12E" w14:textId="77777777" w:rsidR="00957AB6" w:rsidRPr="00D637A2" w:rsidRDefault="002E77A0" w:rsidP="002E77A0">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00957AB6" w:rsidRPr="00D637A2">
        <w:rPr>
          <w:rFonts w:ascii="Times New Roman" w:eastAsia="標楷體" w:hAnsi="Times New Roman" w:cs="Arial"/>
        </w:rPr>
        <w:t xml:space="preserve">0.0377 </w:t>
      </w:r>
    </w:p>
    <w:p w14:paraId="14A076E3" w14:textId="77777777" w:rsidR="00957AB6" w:rsidRPr="00D637A2" w:rsidRDefault="002E77A0" w:rsidP="002E77A0">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00957AB6" w:rsidRPr="00D637A2">
        <w:rPr>
          <w:rFonts w:ascii="Times New Roman" w:eastAsia="標楷體" w:hAnsi="Times New Roman" w:cs="Arial"/>
        </w:rPr>
        <w:t xml:space="preserve">0.0638 </w:t>
      </w:r>
    </w:p>
    <w:p w14:paraId="5B4D3422" w14:textId="5A7511EA" w:rsidR="002E77A0" w:rsidRPr="00D637A2" w:rsidRDefault="002E77A0" w:rsidP="094C4700">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00957AB6" w:rsidRPr="00D637A2">
        <w:rPr>
          <w:rFonts w:ascii="Times New Roman" w:eastAsia="標楷體" w:hAnsi="Times New Roman" w:cs="Arial"/>
        </w:rPr>
        <w:t>454602378522.7820</w:t>
      </w:r>
    </w:p>
    <w:p w14:paraId="5368F0D5" w14:textId="7303172E" w:rsidR="00957AB6" w:rsidRPr="002E77A0" w:rsidRDefault="00957AB6" w:rsidP="094C4700">
      <w:pPr>
        <w:rPr>
          <w:rFonts w:ascii="Times New Roman" w:eastAsia="標楷體" w:hAnsi="Times New Roman" w:cs="Arial"/>
          <w:color w:val="FF0000"/>
        </w:rPr>
      </w:pPr>
    </w:p>
    <w:p w14:paraId="7D5BC43A" w14:textId="0D32D06C" w:rsidR="002D7CAE" w:rsidRDefault="62CE30CF" w:rsidP="7C57865A">
      <w:r>
        <w:rPr>
          <w:noProof/>
        </w:rPr>
        <w:drawing>
          <wp:inline distT="0" distB="0" distL="0" distR="0" wp14:anchorId="55941418" wp14:editId="3B202324">
            <wp:extent cx="4572000" cy="2619375"/>
            <wp:effectExtent l="0" t="0" r="0" b="0"/>
            <wp:docPr id="824334150" name="圖片 824334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824334150"/>
                    <pic:cNvPicPr/>
                  </pic:nvPicPr>
                  <pic:blipFill>
                    <a:blip r:embed="rId17">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3C039D9C" w14:textId="4D037D65" w:rsidR="005C4C5F" w:rsidRPr="0023239C" w:rsidRDefault="00957AB6" w:rsidP="0023239C">
      <w:pPr>
        <w:pStyle w:val="ac"/>
        <w:jc w:val="center"/>
        <w:rPr>
          <w:rFonts w:ascii="Times New Roman" w:eastAsia="標楷體" w:hAnsi="Times New Roman"/>
          <w:sz w:val="24"/>
        </w:rPr>
      </w:pPr>
      <w:bookmarkStart w:id="79" w:name="_Toc120133814"/>
      <w:bookmarkStart w:id="80" w:name="_Toc120134275"/>
      <w:bookmarkStart w:id="81" w:name="_Toc120077067"/>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7</w:t>
      </w:r>
      <w:r w:rsidR="0023239C" w:rsidRPr="0023239C">
        <w:rPr>
          <w:rFonts w:ascii="Times New Roman" w:eastAsia="標楷體" w:hAnsi="Times New Roman"/>
          <w:sz w:val="24"/>
        </w:rPr>
        <w:fldChar w:fldCharType="end"/>
      </w:r>
      <w:r w:rsidRPr="0023239C">
        <w:rPr>
          <w:rFonts w:ascii="Times New Roman" w:eastAsia="標楷體" w:hAnsi="Times New Roman"/>
          <w:sz w:val="24"/>
        </w:rPr>
        <w:t xml:space="preserve"> </w:t>
      </w:r>
      <w:r w:rsidR="00433ABD" w:rsidRPr="0023239C">
        <w:rPr>
          <w:rFonts w:ascii="Times New Roman" w:eastAsia="標楷體" w:hAnsi="Times New Roman"/>
          <w:sz w:val="24"/>
        </w:rPr>
        <w:t>RandomForest</w:t>
      </w:r>
      <w:r w:rsidR="00330E26" w:rsidRPr="0023239C">
        <w:rPr>
          <w:rFonts w:ascii="Times New Roman" w:eastAsia="標楷體" w:hAnsi="Times New Roman" w:hint="eastAsia"/>
          <w:sz w:val="24"/>
        </w:rPr>
        <w:t>特徵重要性</w:t>
      </w:r>
      <w:r w:rsidR="00F13255" w:rsidRPr="0023239C">
        <w:rPr>
          <w:rFonts w:ascii="Times New Roman" w:eastAsia="標楷體" w:hAnsi="Times New Roman" w:hint="eastAsia"/>
          <w:sz w:val="24"/>
        </w:rPr>
        <w:t>(</w:t>
      </w:r>
      <w:r w:rsidR="00F13255" w:rsidRPr="0023239C">
        <w:rPr>
          <w:rFonts w:ascii="Times New Roman" w:eastAsia="標楷體" w:hAnsi="Times New Roman" w:hint="eastAsia"/>
          <w:sz w:val="24"/>
        </w:rPr>
        <w:t>前</w:t>
      </w:r>
      <w:r w:rsidR="00F13255" w:rsidRPr="0023239C">
        <w:rPr>
          <w:rFonts w:ascii="Times New Roman" w:eastAsia="標楷體" w:hAnsi="Times New Roman" w:hint="eastAsia"/>
          <w:sz w:val="24"/>
        </w:rPr>
        <w:t>)</w:t>
      </w:r>
      <w:bookmarkEnd w:id="79"/>
      <w:bookmarkEnd w:id="80"/>
      <w:bookmarkEnd w:id="81"/>
    </w:p>
    <w:p w14:paraId="37CF9204" w14:textId="0B37E99F" w:rsidR="7C57865A" w:rsidRDefault="3D0D05DF" w:rsidP="7C57865A">
      <w:r>
        <w:rPr>
          <w:noProof/>
        </w:rPr>
        <w:drawing>
          <wp:inline distT="0" distB="0" distL="0" distR="0" wp14:anchorId="427FBDD3" wp14:editId="34DE2D42">
            <wp:extent cx="4572000" cy="2619375"/>
            <wp:effectExtent l="0" t="0" r="0" b="0"/>
            <wp:docPr id="1847214648" name="圖片 184721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847214648"/>
                    <pic:cNvPicPr/>
                  </pic:nvPicPr>
                  <pic:blipFill>
                    <a:blip r:embed="rId18">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70A663E7" w14:textId="6835BB4F" w:rsidR="6BAA8FF9" w:rsidRPr="0023239C" w:rsidRDefault="00957AB6" w:rsidP="0023239C">
      <w:pPr>
        <w:pStyle w:val="ac"/>
        <w:jc w:val="center"/>
        <w:rPr>
          <w:rFonts w:ascii="Times New Roman" w:eastAsia="標楷體" w:hAnsi="Times New Roman"/>
          <w:sz w:val="24"/>
        </w:rPr>
      </w:pPr>
      <w:bookmarkStart w:id="82" w:name="_Toc120133815"/>
      <w:bookmarkStart w:id="83" w:name="_Toc120134276"/>
      <w:bookmarkStart w:id="84" w:name="_Toc120077068"/>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23239C">
        <w:rPr>
          <w:rFonts w:ascii="Times New Roman" w:eastAsia="標楷體" w:hAnsi="Times New Roman"/>
          <w:sz w:val="24"/>
        </w:rPr>
        <w:fldChar w:fldCharType="begin"/>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hint="eastAsia"/>
          <w:sz w:val="24"/>
        </w:rPr>
        <w:instrText xml:space="preserve">SEQ </w:instrText>
      </w:r>
      <w:r w:rsidR="0023239C" w:rsidRPr="0023239C">
        <w:rPr>
          <w:rFonts w:ascii="Times New Roman" w:eastAsia="標楷體" w:hAnsi="Times New Roman" w:hint="eastAsia"/>
          <w:sz w:val="24"/>
        </w:rPr>
        <w:instrText>圖</w:instrText>
      </w:r>
      <w:r w:rsidR="0023239C" w:rsidRPr="0023239C">
        <w:rPr>
          <w:rFonts w:ascii="Times New Roman" w:eastAsia="標楷體" w:hAnsi="Times New Roman" w:hint="eastAsia"/>
          <w:sz w:val="24"/>
        </w:rPr>
        <w:instrText xml:space="preserve"> \* ARABIC</w:instrText>
      </w:r>
      <w:r w:rsidR="0023239C" w:rsidRPr="0023239C">
        <w:rPr>
          <w:rFonts w:ascii="Times New Roman" w:eastAsia="標楷體" w:hAnsi="Times New Roman"/>
          <w:sz w:val="24"/>
        </w:rPr>
        <w:instrText xml:space="preserve"> </w:instrText>
      </w:r>
      <w:r w:rsidR="0023239C" w:rsidRPr="0023239C">
        <w:rPr>
          <w:rFonts w:ascii="Times New Roman" w:eastAsia="標楷體" w:hAnsi="Times New Roman"/>
          <w:sz w:val="24"/>
        </w:rPr>
        <w:fldChar w:fldCharType="separate"/>
      </w:r>
      <w:r w:rsidR="0023239C" w:rsidRPr="0023239C">
        <w:rPr>
          <w:rFonts w:ascii="Times New Roman" w:eastAsia="標楷體" w:hAnsi="Times New Roman"/>
          <w:noProof/>
          <w:sz w:val="24"/>
        </w:rPr>
        <w:t>8</w:t>
      </w:r>
      <w:r w:rsidR="0023239C" w:rsidRPr="0023239C">
        <w:rPr>
          <w:rFonts w:ascii="Times New Roman" w:eastAsia="標楷體" w:hAnsi="Times New Roman"/>
          <w:sz w:val="24"/>
        </w:rPr>
        <w:fldChar w:fldCharType="end"/>
      </w:r>
      <w:r w:rsidRPr="0023239C">
        <w:rPr>
          <w:rFonts w:ascii="Times New Roman" w:eastAsia="標楷體" w:hAnsi="Times New Roman"/>
          <w:sz w:val="24"/>
        </w:rPr>
        <w:t xml:space="preserve"> </w:t>
      </w:r>
      <w:r w:rsidR="00433ABD" w:rsidRPr="0023239C">
        <w:rPr>
          <w:rFonts w:ascii="Times New Roman" w:eastAsia="標楷體" w:hAnsi="Times New Roman"/>
          <w:sz w:val="24"/>
        </w:rPr>
        <w:t>RandomForest</w:t>
      </w:r>
      <w:r w:rsidR="00F13255" w:rsidRPr="0023239C">
        <w:rPr>
          <w:rFonts w:ascii="Times New Roman" w:eastAsia="標楷體" w:hAnsi="Times New Roman" w:hint="eastAsia"/>
          <w:sz w:val="24"/>
        </w:rPr>
        <w:t>特徵重要性</w:t>
      </w:r>
      <w:r w:rsidR="00F13255" w:rsidRPr="0023239C">
        <w:rPr>
          <w:rFonts w:ascii="Times New Roman" w:eastAsia="標楷體" w:hAnsi="Times New Roman" w:hint="eastAsia"/>
          <w:sz w:val="24"/>
        </w:rPr>
        <w:t>(</w:t>
      </w:r>
      <w:r w:rsidR="00F13255" w:rsidRPr="0023239C">
        <w:rPr>
          <w:rFonts w:ascii="Times New Roman" w:eastAsia="標楷體" w:hAnsi="Times New Roman" w:hint="eastAsia"/>
          <w:sz w:val="24"/>
        </w:rPr>
        <w:t>後</w:t>
      </w:r>
      <w:r w:rsidR="00F13255" w:rsidRPr="0023239C">
        <w:rPr>
          <w:rFonts w:ascii="Times New Roman" w:eastAsia="標楷體" w:hAnsi="Times New Roman" w:hint="eastAsia"/>
          <w:sz w:val="24"/>
        </w:rPr>
        <w:t>)</w:t>
      </w:r>
      <w:bookmarkEnd w:id="82"/>
      <w:bookmarkEnd w:id="83"/>
      <w:bookmarkEnd w:id="84"/>
    </w:p>
    <w:p w14:paraId="61677A81" w14:textId="1E0831BD" w:rsidR="004B58C1" w:rsidRDefault="004B58C1" w:rsidP="004B58C1">
      <w:pPr>
        <w:rPr>
          <w:rFonts w:ascii="Times New Roman" w:eastAsia="標楷體" w:hAnsi="Times New Roman" w:cs="Arial"/>
          <w:color w:val="FF0000"/>
        </w:rPr>
      </w:pPr>
    </w:p>
    <w:p w14:paraId="313DC47E" w14:textId="79CE83E3" w:rsidR="004B58C1" w:rsidRPr="00D637A2" w:rsidRDefault="65362793" w:rsidP="65362793">
      <w:pPr>
        <w:pStyle w:val="a6"/>
        <w:numPr>
          <w:ilvl w:val="0"/>
          <w:numId w:val="13"/>
        </w:numPr>
        <w:ind w:leftChars="0"/>
        <w:rPr>
          <w:rFonts w:ascii="Times New Roman" w:eastAsia="標楷體" w:hAnsi="Times New Roman" w:cs="Arial" w:hint="eastAsia"/>
        </w:rPr>
      </w:pPr>
      <w:r w:rsidRPr="00D637A2">
        <w:rPr>
          <w:rFonts w:ascii="Times New Roman" w:eastAsia="標楷體" w:hAnsi="Times New Roman" w:cs="Arial"/>
        </w:rPr>
        <w:t>SVR</w:t>
      </w:r>
      <w:r w:rsidRPr="00D637A2">
        <w:rPr>
          <w:rFonts w:ascii="Times New Roman" w:eastAsia="標楷體" w:hAnsi="Times New Roman" w:cs="新細明體"/>
        </w:rPr>
        <w:t xml:space="preserve"> </w:t>
      </w:r>
      <w:r w:rsidRPr="00D637A2">
        <w:rPr>
          <w:rFonts w:ascii="Times New Roman" w:eastAsia="標楷體" w:hAnsi="Times New Roman" w:cs="新細明體"/>
        </w:rPr>
        <w:t>績效：</w:t>
      </w:r>
      <w:r w:rsidRPr="00D637A2">
        <w:rPr>
          <w:rFonts w:ascii="Times New Roman" w:eastAsia="標楷體" w:hAnsi="Times New Roman" w:cs="Arial"/>
        </w:rPr>
        <w:t>0.</w:t>
      </w:r>
      <w:r w:rsidR="094C4700" w:rsidRPr="00D637A2">
        <w:rPr>
          <w:rFonts w:ascii="Times New Roman" w:eastAsia="標楷體" w:hAnsi="Times New Roman" w:cs="Arial"/>
        </w:rPr>
        <w:t>5864</w:t>
      </w:r>
      <w:r w:rsidRPr="00D637A2">
        <w:rPr>
          <w:rFonts w:ascii="Times New Roman" w:eastAsia="標楷體" w:hAnsi="Times New Roman" w:cs="Arial"/>
        </w:rPr>
        <w:t>。</w:t>
      </w:r>
    </w:p>
    <w:p w14:paraId="40A793A2" w14:textId="30DDEFB9" w:rsidR="004B58C1" w:rsidRPr="00D637A2" w:rsidRDefault="65362793" w:rsidP="65362793">
      <w:pPr>
        <w:rPr>
          <w:rFonts w:ascii="Times New Roman" w:eastAsia="標楷體" w:hAnsi="Times New Roman" w:cs="Arial"/>
        </w:rPr>
      </w:pPr>
      <w:r w:rsidRPr="00D637A2">
        <w:rPr>
          <w:rFonts w:ascii="Times New Roman" w:eastAsia="標楷體" w:hAnsi="Times New Roman" w:cs="新細明體"/>
        </w:rPr>
        <w:t>計算預測後的測試資料與真實的測試資料的績效，以</w:t>
      </w: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RMSE</w:t>
      </w:r>
      <w:r w:rsidRPr="00D637A2">
        <w:rPr>
          <w:rFonts w:ascii="Times New Roman" w:eastAsia="標楷體" w:hAnsi="Times New Roman" w:cs="新細明體"/>
        </w:rPr>
        <w:t>和</w:t>
      </w:r>
      <w:r w:rsidRPr="00D637A2">
        <w:rPr>
          <w:rFonts w:ascii="Times New Roman" w:eastAsia="標楷體" w:hAnsi="Times New Roman" w:cs="Arial"/>
        </w:rPr>
        <w:t>MAPE</w:t>
      </w:r>
      <w:r w:rsidRPr="00D637A2">
        <w:rPr>
          <w:rFonts w:ascii="Times New Roman" w:eastAsia="標楷體" w:hAnsi="Times New Roman" w:cs="新細明體"/>
        </w:rPr>
        <w:t>為績效指標，分別為：</w:t>
      </w:r>
    </w:p>
    <w:p w14:paraId="01A917AE" w14:textId="4BD065F5" w:rsidR="094C4700" w:rsidRPr="00D637A2" w:rsidRDefault="094C4700" w:rsidP="094C4700">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0.0984</w:t>
      </w:r>
    </w:p>
    <w:p w14:paraId="3F595DBA" w14:textId="7D47D94E" w:rsidR="0AE81761" w:rsidRPr="00D637A2" w:rsidRDefault="0AE81761" w:rsidP="0AE81761">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Pr="00D637A2">
        <w:rPr>
          <w:rFonts w:ascii="Times New Roman" w:eastAsia="標楷體" w:hAnsi="Times New Roman" w:cs="Arial"/>
        </w:rPr>
        <w:t>0.1162</w:t>
      </w:r>
    </w:p>
    <w:p w14:paraId="4605212F" w14:textId="2BF04355" w:rsidR="0AE81761" w:rsidRPr="00D637A2" w:rsidRDefault="0AE81761" w:rsidP="0AE81761">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Pr="00D637A2">
        <w:rPr>
          <w:rFonts w:ascii="Times New Roman" w:eastAsia="標楷體" w:hAnsi="Times New Roman" w:cs="Arial"/>
        </w:rPr>
        <w:t>24876902542030.0350</w:t>
      </w:r>
    </w:p>
    <w:p w14:paraId="233437D5" w14:textId="0AF7DAAA" w:rsidR="00D637A2" w:rsidRPr="00D637A2" w:rsidRDefault="00D637A2" w:rsidP="0AE81761">
      <w:pPr>
        <w:rPr>
          <w:rFonts w:ascii="Times New Roman" w:eastAsia="標楷體" w:hAnsi="Times New Roman" w:cs="Arial"/>
        </w:rPr>
      </w:pPr>
    </w:p>
    <w:p w14:paraId="2D0271B1" w14:textId="63C1945F" w:rsidR="009E6FFD" w:rsidRPr="00D637A2" w:rsidRDefault="00D637A2" w:rsidP="0AE81761">
      <w:pPr>
        <w:pStyle w:val="a6"/>
        <w:numPr>
          <w:ilvl w:val="0"/>
          <w:numId w:val="13"/>
        </w:numPr>
        <w:ind w:leftChars="0"/>
        <w:rPr>
          <w:rFonts w:ascii="Times New Roman" w:eastAsia="標楷體" w:hAnsi="Times New Roman" w:cs="Arial"/>
        </w:rPr>
      </w:pPr>
      <w:r w:rsidRPr="00D637A2">
        <w:rPr>
          <w:rFonts w:ascii="Times New Roman" w:eastAsia="標楷體" w:hAnsi="Times New Roman" w:cs="新細明體"/>
        </w:rPr>
        <w:t>刪除最高的特徵重要性屬性</w:t>
      </w:r>
      <w:r w:rsidRPr="00D637A2">
        <w:rPr>
          <w:rFonts w:ascii="Times New Roman" w:eastAsia="標楷體" w:hAnsi="Times New Roman" w:cs="Arial"/>
        </w:rPr>
        <w:t>Hour</w:t>
      </w:r>
      <w:r w:rsidRPr="00D637A2">
        <w:rPr>
          <w:rFonts w:ascii="Times New Roman" w:eastAsia="標楷體" w:hAnsi="Times New Roman" w:cs="新細明體"/>
        </w:rPr>
        <w:t>後</w:t>
      </w:r>
      <w:r w:rsidRPr="00D637A2">
        <w:rPr>
          <w:rFonts w:ascii="Times New Roman" w:eastAsia="標楷體" w:hAnsi="Times New Roman" w:cs="Arial"/>
        </w:rPr>
        <w:t xml:space="preserve"> SVR</w:t>
      </w:r>
      <w:r w:rsidRPr="00D637A2">
        <w:rPr>
          <w:rFonts w:ascii="Times New Roman" w:eastAsia="標楷體" w:hAnsi="Times New Roman" w:cs="新細明體"/>
        </w:rPr>
        <w:t>績效：</w:t>
      </w:r>
      <w:r w:rsidRPr="00D637A2">
        <w:t xml:space="preserve"> </w:t>
      </w:r>
      <w:r w:rsidRPr="00D637A2">
        <w:rPr>
          <w:rFonts w:ascii="Times New Roman" w:eastAsia="標楷體" w:hAnsi="Times New Roman" w:cs="Arial"/>
        </w:rPr>
        <w:t>0.4985</w:t>
      </w:r>
      <w:r w:rsidRPr="00D637A2">
        <w:rPr>
          <w:rFonts w:ascii="Times New Roman" w:eastAsia="標楷體" w:hAnsi="Times New Roman" w:cs="Arial"/>
        </w:rPr>
        <w:t>。</w:t>
      </w:r>
    </w:p>
    <w:p w14:paraId="6D82B9A9" w14:textId="0677AB95" w:rsidR="009E6FFD" w:rsidRPr="00D637A2" w:rsidRDefault="00B46743" w:rsidP="009E6FFD">
      <w:pPr>
        <w:rPr>
          <w:rFonts w:ascii="Times New Roman" w:eastAsia="標楷體" w:hAnsi="Times New Roman" w:cs="Arial"/>
        </w:rPr>
      </w:pPr>
      <w:r>
        <w:rPr>
          <w:rFonts w:ascii="Times New Roman" w:eastAsia="標楷體" w:hAnsi="Times New Roman" w:cs="新細明體" w:hint="eastAsia"/>
        </w:rPr>
        <w:t>原特徵重要性屬性如圖</w:t>
      </w:r>
      <w:r>
        <w:rPr>
          <w:rFonts w:ascii="Times New Roman" w:eastAsia="標楷體" w:hAnsi="Times New Roman" w:cs="新細明體"/>
        </w:rPr>
        <w:t>9</w:t>
      </w:r>
      <w:r>
        <w:rPr>
          <w:rFonts w:ascii="Times New Roman" w:eastAsia="標楷體" w:hAnsi="Times New Roman" w:cs="新細明體" w:hint="eastAsia"/>
        </w:rPr>
        <w:t>所示，</w:t>
      </w:r>
      <w:r w:rsidR="00A566AF" w:rsidRPr="00D637A2">
        <w:rPr>
          <w:rFonts w:ascii="Times New Roman" w:eastAsia="標楷體" w:hAnsi="Times New Roman" w:cs="新細明體"/>
        </w:rPr>
        <w:t>刪除最高的特徵重要性屬性</w:t>
      </w:r>
      <w:r w:rsidR="00A566AF" w:rsidRPr="00D637A2">
        <w:rPr>
          <w:rFonts w:ascii="Times New Roman" w:eastAsia="標楷體" w:hAnsi="Times New Roman" w:cs="Arial"/>
        </w:rPr>
        <w:t>Hour</w:t>
      </w:r>
      <w:r w:rsidR="00A566AF" w:rsidRPr="00D637A2">
        <w:rPr>
          <w:rFonts w:ascii="Times New Roman" w:eastAsia="標楷體" w:hAnsi="Times New Roman" w:cs="新細明體"/>
        </w:rPr>
        <w:t>後</w:t>
      </w:r>
      <w:r w:rsidR="00A566AF" w:rsidRPr="00D637A2">
        <w:rPr>
          <w:rFonts w:ascii="Times New Roman" w:eastAsia="標楷體" w:hAnsi="Times New Roman" w:cs="新細明體" w:hint="eastAsia"/>
        </w:rPr>
        <w:t>，</w:t>
      </w:r>
      <w:r w:rsidR="000B2A15">
        <w:rPr>
          <w:rFonts w:ascii="Times New Roman" w:eastAsia="標楷體" w:hAnsi="Times New Roman" w:cs="新細明體" w:hint="eastAsia"/>
        </w:rPr>
        <w:t>如圖</w:t>
      </w:r>
      <w:r w:rsidR="000B2A15">
        <w:rPr>
          <w:rFonts w:ascii="Times New Roman" w:eastAsia="標楷體" w:hAnsi="Times New Roman" w:cs="新細明體" w:hint="eastAsia"/>
        </w:rPr>
        <w:t>10</w:t>
      </w:r>
      <w:r w:rsidR="000B2A15">
        <w:rPr>
          <w:rFonts w:ascii="Times New Roman" w:eastAsia="標楷體" w:hAnsi="Times New Roman" w:cs="新細明體" w:hint="eastAsia"/>
        </w:rPr>
        <w:t>所示。</w:t>
      </w:r>
      <w:r w:rsidR="009E6FFD" w:rsidRPr="00D637A2">
        <w:rPr>
          <w:rFonts w:ascii="Times New Roman" w:eastAsia="標楷體" w:hAnsi="Times New Roman" w:cs="新細明體"/>
        </w:rPr>
        <w:t>計算預測後的測試資料與真實的測試資料的績效，以</w:t>
      </w:r>
      <w:r w:rsidR="009E6FFD" w:rsidRPr="00D637A2">
        <w:rPr>
          <w:rFonts w:ascii="Times New Roman" w:eastAsia="標楷體" w:hAnsi="Times New Roman" w:cs="Arial"/>
        </w:rPr>
        <w:t>MAE</w:t>
      </w:r>
      <w:r w:rsidR="009E6FFD" w:rsidRPr="00D637A2">
        <w:rPr>
          <w:rFonts w:ascii="Times New Roman" w:eastAsia="標楷體" w:hAnsi="Times New Roman" w:cs="Arial"/>
        </w:rPr>
        <w:t>、</w:t>
      </w:r>
      <w:r w:rsidR="009E6FFD" w:rsidRPr="00D637A2">
        <w:rPr>
          <w:rFonts w:ascii="Times New Roman" w:eastAsia="標楷體" w:hAnsi="Times New Roman" w:cs="Arial"/>
        </w:rPr>
        <w:t>RMSE</w:t>
      </w:r>
      <w:r w:rsidR="009E6FFD" w:rsidRPr="00D637A2">
        <w:rPr>
          <w:rFonts w:ascii="Times New Roman" w:eastAsia="標楷體" w:hAnsi="Times New Roman" w:cs="新細明體"/>
        </w:rPr>
        <w:t>和</w:t>
      </w:r>
      <w:r w:rsidR="009E6FFD" w:rsidRPr="00D637A2">
        <w:rPr>
          <w:rFonts w:ascii="Times New Roman" w:eastAsia="標楷體" w:hAnsi="Times New Roman" w:cs="Arial"/>
        </w:rPr>
        <w:t>MAPE</w:t>
      </w:r>
      <w:r w:rsidR="009E6FFD" w:rsidRPr="00D637A2">
        <w:rPr>
          <w:rFonts w:ascii="Times New Roman" w:eastAsia="標楷體" w:hAnsi="Times New Roman" w:cs="新細明體"/>
        </w:rPr>
        <w:t>為績效指標，分別為：</w:t>
      </w:r>
    </w:p>
    <w:p w14:paraId="71D09580" w14:textId="77777777" w:rsidR="00F22667" w:rsidRPr="00D637A2" w:rsidRDefault="009E6FFD" w:rsidP="009E6FFD">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00F22667" w:rsidRPr="00D637A2">
        <w:rPr>
          <w:rFonts w:ascii="Times New Roman" w:eastAsia="標楷體" w:hAnsi="Times New Roman" w:cs="Arial"/>
        </w:rPr>
        <w:t xml:space="preserve">0.1079 </w:t>
      </w:r>
    </w:p>
    <w:p w14:paraId="1404B0F8" w14:textId="77777777" w:rsidR="00F22667" w:rsidRPr="00D637A2" w:rsidRDefault="009E6FFD" w:rsidP="009E6FFD">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00F22667" w:rsidRPr="00D637A2">
        <w:rPr>
          <w:rFonts w:ascii="Times New Roman" w:eastAsia="標楷體" w:hAnsi="Times New Roman" w:cs="Arial"/>
        </w:rPr>
        <w:t xml:space="preserve">0.1280 </w:t>
      </w:r>
    </w:p>
    <w:p w14:paraId="4276A114" w14:textId="34C0FD0F" w:rsidR="009E6FFD" w:rsidRPr="00D637A2" w:rsidRDefault="009E6FFD" w:rsidP="0AE81761">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00F22667" w:rsidRPr="00D637A2">
        <w:rPr>
          <w:rFonts w:ascii="Times New Roman" w:eastAsia="標楷體" w:hAnsi="Times New Roman" w:cs="Arial"/>
        </w:rPr>
        <w:t>29195222333602.4700</w:t>
      </w:r>
    </w:p>
    <w:p w14:paraId="563AC6D2" w14:textId="247FA03B" w:rsidR="00F22667" w:rsidRPr="009E6FFD" w:rsidRDefault="00F22667" w:rsidP="0AE81761">
      <w:pPr>
        <w:rPr>
          <w:rFonts w:ascii="Times New Roman" w:eastAsia="標楷體" w:hAnsi="Times New Roman" w:cs="Arial"/>
          <w:color w:val="FF0000"/>
        </w:rPr>
      </w:pPr>
    </w:p>
    <w:p w14:paraId="19C6B09C" w14:textId="72D4B963" w:rsidR="647173E4" w:rsidRDefault="4A4C36EE" w:rsidP="647173E4">
      <w:r>
        <w:rPr>
          <w:noProof/>
        </w:rPr>
        <w:drawing>
          <wp:inline distT="0" distB="0" distL="0" distR="0" wp14:anchorId="13BC2ECB" wp14:editId="04A8933E">
            <wp:extent cx="4572000" cy="2619375"/>
            <wp:effectExtent l="0" t="0" r="0" b="0"/>
            <wp:docPr id="830110741" name="圖片 830110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793B6D7F" w14:textId="7512BBC3" w:rsidR="583AFE4A" w:rsidRPr="0023239C" w:rsidRDefault="00F22667" w:rsidP="0023239C">
      <w:pPr>
        <w:pStyle w:val="ac"/>
        <w:jc w:val="center"/>
        <w:rPr>
          <w:rFonts w:ascii="Times New Roman" w:eastAsia="標楷體" w:hAnsi="Times New Roman"/>
          <w:sz w:val="24"/>
        </w:rPr>
      </w:pPr>
      <w:bookmarkStart w:id="85" w:name="_Toc120133816"/>
      <w:bookmarkStart w:id="86" w:name="_Toc120134277"/>
      <w:bookmarkStart w:id="87" w:name="_Toc120077069"/>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D637A2">
        <w:rPr>
          <w:rFonts w:ascii="Times New Roman" w:eastAsia="標楷體" w:hAnsi="Times New Roman"/>
          <w:sz w:val="24"/>
        </w:rPr>
        <w:fldChar w:fldCharType="begin"/>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hint="eastAsia"/>
          <w:sz w:val="24"/>
        </w:rPr>
        <w:instrText xml:space="preserve">SEQ </w:instrText>
      </w:r>
      <w:r w:rsidR="0023239C" w:rsidRPr="00D637A2">
        <w:rPr>
          <w:rFonts w:ascii="Times New Roman" w:eastAsia="標楷體" w:hAnsi="Times New Roman" w:hint="eastAsia"/>
          <w:sz w:val="24"/>
        </w:rPr>
        <w:instrText>圖</w:instrText>
      </w:r>
      <w:r w:rsidR="0023239C" w:rsidRPr="00D637A2">
        <w:rPr>
          <w:rFonts w:ascii="Times New Roman" w:eastAsia="標楷體" w:hAnsi="Times New Roman" w:hint="eastAsia"/>
          <w:sz w:val="24"/>
        </w:rPr>
        <w:instrText xml:space="preserve"> \* ARABIC</w:instrText>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sz w:val="24"/>
        </w:rPr>
        <w:fldChar w:fldCharType="separate"/>
      </w:r>
      <w:r w:rsidR="0023239C" w:rsidRPr="00D637A2">
        <w:rPr>
          <w:rFonts w:ascii="Times New Roman" w:eastAsia="標楷體" w:hAnsi="Times New Roman"/>
          <w:noProof/>
          <w:sz w:val="24"/>
        </w:rPr>
        <w:t>9</w:t>
      </w:r>
      <w:r w:rsidR="0023239C" w:rsidRPr="00D637A2">
        <w:rPr>
          <w:rFonts w:ascii="Times New Roman" w:eastAsia="標楷體" w:hAnsi="Times New Roman"/>
          <w:sz w:val="24"/>
        </w:rPr>
        <w:fldChar w:fldCharType="end"/>
      </w:r>
      <w:r w:rsidR="583AFE4A" w:rsidRPr="00D637A2">
        <w:rPr>
          <w:rFonts w:ascii="Times New Roman" w:eastAsia="標楷體" w:hAnsi="Times New Roman"/>
          <w:sz w:val="24"/>
        </w:rPr>
        <w:t xml:space="preserve"> </w:t>
      </w:r>
      <w:r w:rsidRPr="00D637A2">
        <w:rPr>
          <w:rFonts w:ascii="Times New Roman" w:eastAsia="標楷體" w:hAnsi="Times New Roman" w:cs="Arial"/>
          <w:sz w:val="24"/>
        </w:rPr>
        <w:t>SVR</w:t>
      </w:r>
      <w:r w:rsidR="583AFE4A" w:rsidRPr="00D637A2">
        <w:rPr>
          <w:rFonts w:ascii="Times New Roman" w:eastAsia="標楷體" w:hAnsi="Times New Roman"/>
          <w:sz w:val="24"/>
        </w:rPr>
        <w:t>特</w:t>
      </w:r>
      <w:r w:rsidR="583AFE4A" w:rsidRPr="0023239C">
        <w:rPr>
          <w:rFonts w:ascii="Times New Roman" w:eastAsia="標楷體" w:hAnsi="Times New Roman"/>
          <w:sz w:val="24"/>
        </w:rPr>
        <w:t>徵重要性</w:t>
      </w:r>
      <w:r w:rsidR="583AFE4A" w:rsidRPr="0023239C">
        <w:rPr>
          <w:rFonts w:ascii="Times New Roman" w:eastAsia="標楷體" w:hAnsi="Times New Roman"/>
          <w:sz w:val="24"/>
        </w:rPr>
        <w:t>(</w:t>
      </w:r>
      <w:r w:rsidR="583AFE4A" w:rsidRPr="0023239C">
        <w:rPr>
          <w:rFonts w:ascii="Times New Roman" w:eastAsia="標楷體" w:hAnsi="Times New Roman"/>
          <w:sz w:val="24"/>
        </w:rPr>
        <w:t>前</w:t>
      </w:r>
      <w:r w:rsidR="583AFE4A" w:rsidRPr="0023239C">
        <w:rPr>
          <w:rFonts w:ascii="Times New Roman" w:eastAsia="標楷體" w:hAnsi="Times New Roman"/>
          <w:sz w:val="24"/>
        </w:rPr>
        <w:t>)</w:t>
      </w:r>
      <w:bookmarkEnd w:id="85"/>
      <w:bookmarkEnd w:id="86"/>
      <w:bookmarkEnd w:id="87"/>
    </w:p>
    <w:p w14:paraId="06C1A9AA" w14:textId="5A6B213C" w:rsidR="0F99898B" w:rsidRDefault="4A4C36EE" w:rsidP="0F99898B">
      <w:r>
        <w:rPr>
          <w:noProof/>
        </w:rPr>
        <w:drawing>
          <wp:inline distT="0" distB="0" distL="0" distR="0" wp14:anchorId="0A381A8D" wp14:editId="362EBEB0">
            <wp:extent cx="4572000" cy="2619375"/>
            <wp:effectExtent l="0" t="0" r="0" b="0"/>
            <wp:docPr id="1449106817" name="圖片 1449106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54AE75AC" w14:textId="13126210" w:rsidR="583AFE4A" w:rsidRPr="0023239C" w:rsidRDefault="00F22667" w:rsidP="0023239C">
      <w:pPr>
        <w:pStyle w:val="ac"/>
        <w:jc w:val="center"/>
        <w:rPr>
          <w:rFonts w:ascii="Times New Roman" w:eastAsia="標楷體" w:hAnsi="Times New Roman"/>
          <w:sz w:val="24"/>
        </w:rPr>
      </w:pPr>
      <w:bookmarkStart w:id="88" w:name="_Toc120133817"/>
      <w:bookmarkStart w:id="89" w:name="_Toc120134278"/>
      <w:bookmarkStart w:id="90" w:name="_Toc120077070"/>
      <w:r w:rsidRPr="00D637A2">
        <w:rPr>
          <w:rFonts w:ascii="Times New Roman" w:eastAsia="標楷體" w:hAnsi="Times New Roman" w:hint="eastAsia"/>
          <w:sz w:val="24"/>
        </w:rPr>
        <w:t>圖</w:t>
      </w:r>
      <w:r w:rsidRPr="00D637A2">
        <w:rPr>
          <w:rFonts w:ascii="Times New Roman" w:eastAsia="標楷體" w:hAnsi="Times New Roman" w:hint="eastAsia"/>
          <w:sz w:val="24"/>
        </w:rPr>
        <w:t xml:space="preserve"> </w:t>
      </w:r>
      <w:r w:rsidR="0023239C" w:rsidRPr="00D637A2">
        <w:rPr>
          <w:rFonts w:ascii="Times New Roman" w:eastAsia="標楷體" w:hAnsi="Times New Roman"/>
          <w:sz w:val="24"/>
        </w:rPr>
        <w:fldChar w:fldCharType="begin"/>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hint="eastAsia"/>
          <w:sz w:val="24"/>
        </w:rPr>
        <w:instrText xml:space="preserve">SEQ </w:instrText>
      </w:r>
      <w:r w:rsidR="0023239C" w:rsidRPr="00D637A2">
        <w:rPr>
          <w:rFonts w:ascii="Times New Roman" w:eastAsia="標楷體" w:hAnsi="Times New Roman" w:hint="eastAsia"/>
          <w:sz w:val="24"/>
        </w:rPr>
        <w:instrText>圖</w:instrText>
      </w:r>
      <w:r w:rsidR="0023239C" w:rsidRPr="00D637A2">
        <w:rPr>
          <w:rFonts w:ascii="Times New Roman" w:eastAsia="標楷體" w:hAnsi="Times New Roman" w:hint="eastAsia"/>
          <w:sz w:val="24"/>
        </w:rPr>
        <w:instrText xml:space="preserve"> \* ARABIC</w:instrText>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sz w:val="24"/>
        </w:rPr>
        <w:fldChar w:fldCharType="separate"/>
      </w:r>
      <w:r w:rsidR="0023239C" w:rsidRPr="00D637A2">
        <w:rPr>
          <w:rFonts w:ascii="Times New Roman" w:eastAsia="標楷體" w:hAnsi="Times New Roman"/>
          <w:noProof/>
          <w:sz w:val="24"/>
        </w:rPr>
        <w:t>10</w:t>
      </w:r>
      <w:r w:rsidR="0023239C" w:rsidRPr="00D637A2">
        <w:rPr>
          <w:rFonts w:ascii="Times New Roman" w:eastAsia="標楷體" w:hAnsi="Times New Roman"/>
          <w:sz w:val="24"/>
        </w:rPr>
        <w:fldChar w:fldCharType="end"/>
      </w:r>
      <w:r w:rsidR="583AFE4A" w:rsidRPr="00D637A2">
        <w:rPr>
          <w:rFonts w:ascii="Times New Roman" w:eastAsia="標楷體" w:hAnsi="Times New Roman"/>
          <w:sz w:val="24"/>
        </w:rPr>
        <w:t xml:space="preserve"> </w:t>
      </w:r>
      <w:r w:rsidRPr="00D637A2">
        <w:rPr>
          <w:rFonts w:ascii="Times New Roman" w:eastAsia="標楷體" w:hAnsi="Times New Roman" w:cs="Arial"/>
          <w:sz w:val="24"/>
        </w:rPr>
        <w:t>SVR</w:t>
      </w:r>
      <w:r w:rsidR="583AFE4A" w:rsidRPr="00D637A2">
        <w:rPr>
          <w:rFonts w:ascii="Times New Roman" w:eastAsia="標楷體" w:hAnsi="Times New Roman"/>
          <w:sz w:val="24"/>
        </w:rPr>
        <w:t>特</w:t>
      </w:r>
      <w:r w:rsidR="583AFE4A" w:rsidRPr="0023239C">
        <w:rPr>
          <w:rFonts w:ascii="Times New Roman" w:eastAsia="標楷體" w:hAnsi="Times New Roman"/>
          <w:sz w:val="24"/>
        </w:rPr>
        <w:t>徵重要性</w:t>
      </w:r>
      <w:r w:rsidR="583AFE4A" w:rsidRPr="0023239C">
        <w:rPr>
          <w:rFonts w:ascii="Times New Roman" w:eastAsia="標楷體" w:hAnsi="Times New Roman"/>
          <w:sz w:val="24"/>
        </w:rPr>
        <w:t>(</w:t>
      </w:r>
      <w:r w:rsidR="583AFE4A" w:rsidRPr="0023239C">
        <w:rPr>
          <w:rFonts w:ascii="Times New Roman" w:eastAsia="標楷體" w:hAnsi="Times New Roman"/>
          <w:sz w:val="24"/>
        </w:rPr>
        <w:t>後</w:t>
      </w:r>
      <w:r w:rsidR="583AFE4A" w:rsidRPr="0023239C">
        <w:rPr>
          <w:rFonts w:ascii="Times New Roman" w:eastAsia="標楷體" w:hAnsi="Times New Roman"/>
          <w:sz w:val="24"/>
        </w:rPr>
        <w:t>)</w:t>
      </w:r>
      <w:bookmarkEnd w:id="88"/>
      <w:bookmarkEnd w:id="89"/>
      <w:bookmarkEnd w:id="90"/>
    </w:p>
    <w:p w14:paraId="22A9C34E" w14:textId="7F87264E" w:rsidR="004B58C1" w:rsidRDefault="004B58C1" w:rsidP="004B58C1">
      <w:pPr>
        <w:rPr>
          <w:rFonts w:ascii="Times New Roman" w:eastAsia="標楷體" w:hAnsi="Times New Roman" w:cs="Arial"/>
          <w:color w:val="FF0000"/>
        </w:rPr>
      </w:pPr>
    </w:p>
    <w:p w14:paraId="09A47D1E" w14:textId="4F13704C" w:rsidR="00365CA3" w:rsidRPr="00D637A2" w:rsidRDefault="65362793" w:rsidP="65362793">
      <w:pPr>
        <w:pStyle w:val="a6"/>
        <w:numPr>
          <w:ilvl w:val="0"/>
          <w:numId w:val="13"/>
        </w:numPr>
        <w:ind w:leftChars="0"/>
        <w:rPr>
          <w:rFonts w:ascii="Times New Roman" w:eastAsia="標楷體" w:hAnsi="Times New Roman" w:cs="Arial" w:hint="eastAsia"/>
        </w:rPr>
      </w:pPr>
      <w:r w:rsidRPr="00D637A2">
        <w:rPr>
          <w:rFonts w:ascii="Times New Roman" w:eastAsia="標楷體" w:hAnsi="Times New Roman" w:cs="Arial"/>
        </w:rPr>
        <w:t>KNN</w:t>
      </w:r>
      <w:r w:rsidRPr="00D637A2">
        <w:rPr>
          <w:rFonts w:ascii="Times New Roman" w:eastAsia="標楷體" w:hAnsi="Times New Roman" w:cs="新細明體"/>
        </w:rPr>
        <w:t xml:space="preserve"> </w:t>
      </w:r>
      <w:r w:rsidRPr="00D637A2">
        <w:rPr>
          <w:rFonts w:ascii="Times New Roman" w:eastAsia="標楷體" w:hAnsi="Times New Roman" w:cs="新細明體"/>
        </w:rPr>
        <w:t>績效：</w:t>
      </w:r>
      <w:r w:rsidR="48438075" w:rsidRPr="00D637A2">
        <w:rPr>
          <w:rFonts w:ascii="Times New Roman" w:eastAsia="標楷體" w:hAnsi="Times New Roman" w:cs="Arial"/>
        </w:rPr>
        <w:t>0.7983</w:t>
      </w:r>
      <w:r w:rsidRPr="00D637A2">
        <w:rPr>
          <w:rFonts w:ascii="Times New Roman" w:eastAsia="標楷體" w:hAnsi="Times New Roman" w:cs="Arial"/>
        </w:rPr>
        <w:t>。</w:t>
      </w:r>
    </w:p>
    <w:p w14:paraId="6D057B1A" w14:textId="30DDEFB9" w:rsidR="00365CA3" w:rsidRPr="00D637A2" w:rsidRDefault="65362793" w:rsidP="65362793">
      <w:pPr>
        <w:rPr>
          <w:rFonts w:ascii="Times New Roman" w:eastAsia="標楷體" w:hAnsi="Times New Roman" w:cs="Arial"/>
        </w:rPr>
      </w:pPr>
      <w:r w:rsidRPr="00D637A2">
        <w:rPr>
          <w:rFonts w:ascii="Times New Roman" w:eastAsia="標楷體" w:hAnsi="Times New Roman" w:cs="新細明體"/>
        </w:rPr>
        <w:t>計算預測後的測試資料與真實的測試資料的績效，以</w:t>
      </w: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RMSE</w:t>
      </w:r>
      <w:r w:rsidRPr="00D637A2">
        <w:rPr>
          <w:rFonts w:ascii="Times New Roman" w:eastAsia="標楷體" w:hAnsi="Times New Roman" w:cs="新細明體"/>
        </w:rPr>
        <w:t>和</w:t>
      </w:r>
      <w:r w:rsidRPr="00D637A2">
        <w:rPr>
          <w:rFonts w:ascii="Times New Roman" w:eastAsia="標楷體" w:hAnsi="Times New Roman" w:cs="Arial"/>
        </w:rPr>
        <w:t>MAPE</w:t>
      </w:r>
      <w:r w:rsidRPr="00D637A2">
        <w:rPr>
          <w:rFonts w:ascii="Times New Roman" w:eastAsia="標楷體" w:hAnsi="Times New Roman" w:cs="新細明體"/>
        </w:rPr>
        <w:t>為績效指標，分別為：</w:t>
      </w:r>
    </w:p>
    <w:p w14:paraId="6135968A" w14:textId="05BFBCE1" w:rsidR="48438075" w:rsidRPr="00D637A2" w:rsidRDefault="48438075" w:rsidP="48438075">
      <w:pPr>
        <w:rPr>
          <w:rFonts w:ascii="Times New Roman" w:eastAsia="Times New Roman" w:hAnsi="Times New Roman" w:cs="Times New Roman"/>
        </w:rPr>
      </w:pPr>
      <w:r w:rsidRPr="00D637A2">
        <w:rPr>
          <w:rFonts w:ascii="Times New Roman" w:eastAsia="標楷體" w:hAnsi="Times New Roman" w:cs="Arial"/>
        </w:rPr>
        <w:t>MAE</w:t>
      </w:r>
      <w:r w:rsidRPr="00D637A2">
        <w:rPr>
          <w:rFonts w:ascii="Times New Roman" w:eastAsia="標楷體" w:hAnsi="Times New Roman" w:cs="Arial"/>
        </w:rPr>
        <w:t>：</w:t>
      </w:r>
      <w:r w:rsidRPr="00D637A2">
        <w:rPr>
          <w:rFonts w:ascii="Times New Roman" w:eastAsia="標楷體" w:hAnsi="Times New Roman" w:cs="Arial"/>
        </w:rPr>
        <w:t>0.0497</w:t>
      </w:r>
    </w:p>
    <w:p w14:paraId="767F4EB8" w14:textId="4E0B0462" w:rsidR="48438075" w:rsidRPr="00D637A2" w:rsidRDefault="48438075" w:rsidP="48438075">
      <w:pPr>
        <w:rPr>
          <w:rFonts w:ascii="Times New Roman" w:eastAsia="Times New Roman" w:hAnsi="Times New Roman" w:cs="Times New Roman"/>
        </w:rPr>
      </w:pPr>
      <w:r w:rsidRPr="00D637A2">
        <w:rPr>
          <w:rFonts w:ascii="Times New Roman" w:eastAsia="標楷體" w:hAnsi="Times New Roman" w:cs="Arial"/>
        </w:rPr>
        <w:t>RMSE</w:t>
      </w:r>
      <w:r w:rsidRPr="00D637A2">
        <w:rPr>
          <w:rFonts w:ascii="Times New Roman" w:eastAsia="標楷體" w:hAnsi="Times New Roman" w:cs="Arial"/>
        </w:rPr>
        <w:t>：</w:t>
      </w:r>
      <w:r w:rsidRPr="00D637A2">
        <w:rPr>
          <w:rFonts w:ascii="Times New Roman" w:eastAsia="標楷體" w:hAnsi="Times New Roman" w:cs="Arial"/>
        </w:rPr>
        <w:t>0.0811</w:t>
      </w:r>
    </w:p>
    <w:p w14:paraId="267A195A" w14:textId="05F78D4C" w:rsidR="48438075" w:rsidRPr="00D637A2" w:rsidRDefault="48438075" w:rsidP="48438075">
      <w:pPr>
        <w:rPr>
          <w:rFonts w:ascii="Times New Roman" w:eastAsia="標楷體" w:hAnsi="Times New Roman" w:cs="Arial"/>
        </w:rPr>
      </w:pPr>
      <w:r w:rsidRPr="00D637A2">
        <w:rPr>
          <w:rFonts w:ascii="Times New Roman" w:eastAsia="標楷體" w:hAnsi="Times New Roman" w:cs="Arial"/>
        </w:rPr>
        <w:t>MAPE</w:t>
      </w:r>
      <w:r w:rsidRPr="00D637A2">
        <w:rPr>
          <w:rFonts w:ascii="Times New Roman" w:eastAsia="標楷體" w:hAnsi="Times New Roman" w:cs="Arial"/>
        </w:rPr>
        <w:t>：</w:t>
      </w:r>
      <w:r w:rsidRPr="00D637A2">
        <w:rPr>
          <w:rFonts w:ascii="Times New Roman" w:eastAsia="標楷體" w:hAnsi="Times New Roman" w:cs="Arial"/>
        </w:rPr>
        <w:t>2338504475448.6055</w:t>
      </w:r>
    </w:p>
    <w:p w14:paraId="5C1111A6" w14:textId="1DF6E603" w:rsidR="00D637A2" w:rsidRPr="00D637A2" w:rsidRDefault="00D637A2" w:rsidP="48438075">
      <w:pPr>
        <w:rPr>
          <w:rFonts w:ascii="Times New Roman" w:eastAsia="標楷體" w:hAnsi="Times New Roman" w:cs="Arial"/>
        </w:rPr>
      </w:pPr>
    </w:p>
    <w:p w14:paraId="248D29BB" w14:textId="4A3E8F8E" w:rsidR="006E0262" w:rsidRPr="00D637A2" w:rsidRDefault="00D637A2" w:rsidP="48438075">
      <w:pPr>
        <w:pStyle w:val="a6"/>
        <w:numPr>
          <w:ilvl w:val="0"/>
          <w:numId w:val="13"/>
        </w:numPr>
        <w:ind w:leftChars="0"/>
        <w:rPr>
          <w:rFonts w:ascii="Times New Roman" w:eastAsia="標楷體" w:hAnsi="Times New Roman" w:cs="Arial"/>
        </w:rPr>
      </w:pPr>
      <w:r w:rsidRPr="00D637A2">
        <w:rPr>
          <w:rFonts w:ascii="Times New Roman" w:eastAsia="標楷體" w:hAnsi="Times New Roman" w:cs="新細明體"/>
        </w:rPr>
        <w:t>刪除最高的特徵重要性屬性</w:t>
      </w:r>
      <w:r w:rsidRPr="00D637A2">
        <w:rPr>
          <w:rFonts w:ascii="Times New Roman" w:eastAsia="標楷體" w:hAnsi="Times New Roman" w:cs="Arial"/>
        </w:rPr>
        <w:t>Date</w:t>
      </w:r>
      <w:r w:rsidRPr="00D637A2">
        <w:rPr>
          <w:rFonts w:ascii="Times New Roman" w:eastAsia="標楷體" w:hAnsi="Times New Roman" w:cs="新細明體"/>
        </w:rPr>
        <w:t>後</w:t>
      </w:r>
      <w:r w:rsidRPr="00D637A2">
        <w:rPr>
          <w:rFonts w:ascii="Times New Roman" w:eastAsia="標楷體" w:hAnsi="Times New Roman" w:cs="Arial"/>
        </w:rPr>
        <w:t xml:space="preserve"> KNN</w:t>
      </w:r>
      <w:r w:rsidRPr="00D637A2">
        <w:rPr>
          <w:rFonts w:ascii="Times New Roman" w:eastAsia="標楷體" w:hAnsi="Times New Roman" w:cs="新細明體"/>
        </w:rPr>
        <w:t>績效：</w:t>
      </w:r>
      <w:r w:rsidRPr="00D637A2">
        <w:rPr>
          <w:rFonts w:ascii="Times New Roman" w:eastAsia="標楷體" w:hAnsi="Times New Roman" w:cs="Arial"/>
        </w:rPr>
        <w:t>0.6852</w:t>
      </w:r>
      <w:r w:rsidRPr="00D637A2">
        <w:rPr>
          <w:rFonts w:ascii="Times New Roman" w:eastAsia="標楷體" w:hAnsi="Times New Roman" w:cs="Arial"/>
        </w:rPr>
        <w:t>。</w:t>
      </w:r>
    </w:p>
    <w:p w14:paraId="2F338FE9" w14:textId="66AD11C6" w:rsidR="008F3752" w:rsidRPr="00D637A2" w:rsidRDefault="00ED5298" w:rsidP="008F3752">
      <w:pPr>
        <w:rPr>
          <w:rFonts w:ascii="Times New Roman" w:eastAsia="標楷體" w:hAnsi="Times New Roman" w:cs="Arial"/>
        </w:rPr>
      </w:pPr>
      <w:r>
        <w:rPr>
          <w:rFonts w:ascii="Times New Roman" w:eastAsia="標楷體" w:hAnsi="Times New Roman" w:cs="新細明體" w:hint="eastAsia"/>
        </w:rPr>
        <w:t>原特徵重要性屬性如圖</w:t>
      </w:r>
      <w:r>
        <w:rPr>
          <w:rFonts w:ascii="Times New Roman" w:eastAsia="標楷體" w:hAnsi="Times New Roman" w:cs="新細明體" w:hint="eastAsia"/>
        </w:rPr>
        <w:t>1</w:t>
      </w:r>
      <w:r>
        <w:rPr>
          <w:rFonts w:ascii="Times New Roman" w:eastAsia="標楷體" w:hAnsi="Times New Roman" w:cs="新細明體"/>
        </w:rPr>
        <w:t>1</w:t>
      </w:r>
      <w:r>
        <w:rPr>
          <w:rFonts w:ascii="Times New Roman" w:eastAsia="標楷體" w:hAnsi="Times New Roman" w:cs="新細明體" w:hint="eastAsia"/>
        </w:rPr>
        <w:t>所示，</w:t>
      </w:r>
      <w:r w:rsidR="008F3752" w:rsidRPr="00D637A2">
        <w:rPr>
          <w:rFonts w:ascii="Times New Roman" w:eastAsia="標楷體" w:hAnsi="Times New Roman" w:cs="新細明體"/>
        </w:rPr>
        <w:t>刪除最高的特徵重要性屬性</w:t>
      </w:r>
      <w:r w:rsidR="008F3752" w:rsidRPr="00D637A2">
        <w:rPr>
          <w:rFonts w:ascii="Times New Roman" w:eastAsia="標楷體" w:hAnsi="Times New Roman" w:cs="Arial"/>
        </w:rPr>
        <w:t>Date</w:t>
      </w:r>
      <w:r w:rsidR="008F3752" w:rsidRPr="00D637A2">
        <w:rPr>
          <w:rFonts w:ascii="Times New Roman" w:eastAsia="標楷體" w:hAnsi="Times New Roman" w:cs="新細明體"/>
        </w:rPr>
        <w:t>後</w:t>
      </w:r>
      <w:r w:rsidR="008F3752" w:rsidRPr="00D637A2">
        <w:rPr>
          <w:rFonts w:ascii="Times New Roman" w:eastAsia="標楷體" w:hAnsi="Times New Roman" w:cs="新細明體" w:hint="eastAsia"/>
        </w:rPr>
        <w:t>，</w:t>
      </w:r>
      <w:r w:rsidR="00340749">
        <w:rPr>
          <w:rFonts w:ascii="Times New Roman" w:eastAsia="標楷體" w:hAnsi="Times New Roman" w:cs="新細明體" w:hint="eastAsia"/>
        </w:rPr>
        <w:t>如圖</w:t>
      </w:r>
      <w:r w:rsidR="00340749">
        <w:rPr>
          <w:rFonts w:ascii="Times New Roman" w:eastAsia="標楷體" w:hAnsi="Times New Roman" w:cs="新細明體" w:hint="eastAsia"/>
        </w:rPr>
        <w:t>12</w:t>
      </w:r>
      <w:r w:rsidR="00340749">
        <w:rPr>
          <w:rFonts w:ascii="Times New Roman" w:eastAsia="標楷體" w:hAnsi="Times New Roman" w:cs="新細明體" w:hint="eastAsia"/>
        </w:rPr>
        <w:t>所示。</w:t>
      </w:r>
      <w:r w:rsidR="008F3752" w:rsidRPr="00D637A2">
        <w:rPr>
          <w:rFonts w:ascii="Times New Roman" w:eastAsia="標楷體" w:hAnsi="Times New Roman" w:cs="新細明體"/>
        </w:rPr>
        <w:t>計算預測後的測試資料與真實的測試資料的績效，以</w:t>
      </w:r>
      <w:r w:rsidR="008F3752" w:rsidRPr="00D637A2">
        <w:rPr>
          <w:rFonts w:ascii="Times New Roman" w:eastAsia="標楷體" w:hAnsi="Times New Roman" w:cs="Arial"/>
        </w:rPr>
        <w:t>MAE</w:t>
      </w:r>
      <w:r w:rsidR="008F3752" w:rsidRPr="00D637A2">
        <w:rPr>
          <w:rFonts w:ascii="Times New Roman" w:eastAsia="標楷體" w:hAnsi="Times New Roman" w:cs="Arial"/>
        </w:rPr>
        <w:t>、</w:t>
      </w:r>
      <w:r w:rsidR="008F3752" w:rsidRPr="00D637A2">
        <w:rPr>
          <w:rFonts w:ascii="Times New Roman" w:eastAsia="標楷體" w:hAnsi="Times New Roman" w:cs="Arial"/>
        </w:rPr>
        <w:t>RMSE</w:t>
      </w:r>
      <w:r w:rsidR="008F3752" w:rsidRPr="00D637A2">
        <w:rPr>
          <w:rFonts w:ascii="Times New Roman" w:eastAsia="標楷體" w:hAnsi="Times New Roman" w:cs="新細明體"/>
        </w:rPr>
        <w:t>和</w:t>
      </w:r>
      <w:r w:rsidR="008F3752" w:rsidRPr="00D637A2">
        <w:rPr>
          <w:rFonts w:ascii="Times New Roman" w:eastAsia="標楷體" w:hAnsi="Times New Roman" w:cs="Arial"/>
        </w:rPr>
        <w:t>MAPE</w:t>
      </w:r>
      <w:r w:rsidR="008F3752" w:rsidRPr="00D637A2">
        <w:rPr>
          <w:rFonts w:ascii="Times New Roman" w:eastAsia="標楷體" w:hAnsi="Times New Roman" w:cs="新細明體"/>
        </w:rPr>
        <w:t>為績效指標，分別為：</w:t>
      </w:r>
    </w:p>
    <w:p w14:paraId="6A9DC99A" w14:textId="77777777" w:rsidR="00757699" w:rsidRPr="00D637A2" w:rsidRDefault="008F3752" w:rsidP="48438075">
      <w:pPr>
        <w:rPr>
          <w:rFonts w:ascii="Times New Roman" w:eastAsia="標楷體" w:hAnsi="Times New Roman" w:cs="Arial"/>
        </w:rPr>
      </w:pPr>
      <w:r w:rsidRPr="00D637A2">
        <w:rPr>
          <w:rFonts w:ascii="Times New Roman" w:eastAsia="標楷體" w:hAnsi="Times New Roman" w:cs="Arial"/>
        </w:rPr>
        <w:t>MAE</w:t>
      </w:r>
      <w:r w:rsidRPr="00D637A2">
        <w:rPr>
          <w:rFonts w:ascii="Times New Roman" w:eastAsia="標楷體" w:hAnsi="Times New Roman" w:cs="Arial"/>
        </w:rPr>
        <w:t>：</w:t>
      </w:r>
      <w:r w:rsidR="00757699" w:rsidRPr="00D637A2">
        <w:rPr>
          <w:rFonts w:ascii="Times New Roman" w:eastAsia="標楷體" w:hAnsi="Times New Roman" w:cs="Arial"/>
        </w:rPr>
        <w:t xml:space="preserve">0.0609 </w:t>
      </w:r>
    </w:p>
    <w:p w14:paraId="0F21FAE5" w14:textId="6319AA0E" w:rsidR="00757699" w:rsidRPr="00D637A2" w:rsidRDefault="008F3752" w:rsidP="48438075">
      <w:pPr>
        <w:rPr>
          <w:rFonts w:ascii="Times New Roman" w:eastAsia="標楷體" w:hAnsi="Times New Roman" w:cs="Arial"/>
        </w:rPr>
      </w:pPr>
      <w:r w:rsidRPr="00D637A2">
        <w:rPr>
          <w:rFonts w:ascii="Times New Roman" w:eastAsia="標楷體" w:hAnsi="Times New Roman" w:cs="Arial"/>
        </w:rPr>
        <w:t>RMSE</w:t>
      </w:r>
      <w:r w:rsidRPr="00D637A2">
        <w:rPr>
          <w:rFonts w:ascii="Times New Roman" w:eastAsia="標楷體" w:hAnsi="Times New Roman" w:cs="Arial"/>
        </w:rPr>
        <w:t>：</w:t>
      </w:r>
      <w:r w:rsidR="00757699" w:rsidRPr="00D637A2">
        <w:rPr>
          <w:rFonts w:ascii="Times New Roman" w:eastAsia="標楷體" w:hAnsi="Times New Roman" w:cs="Arial"/>
        </w:rPr>
        <w:t xml:space="preserve">0.1014 </w:t>
      </w:r>
    </w:p>
    <w:p w14:paraId="079A1B40" w14:textId="717E236D" w:rsidR="006E0262" w:rsidRPr="00D637A2" w:rsidRDefault="008F3752" w:rsidP="48438075">
      <w:pPr>
        <w:rPr>
          <w:rFonts w:ascii="Times New Roman" w:eastAsia="Times New Roman" w:hAnsi="Times New Roman" w:cs="Times New Roman"/>
        </w:rPr>
      </w:pPr>
      <w:r w:rsidRPr="00D637A2">
        <w:rPr>
          <w:rFonts w:ascii="Times New Roman" w:eastAsia="標楷體" w:hAnsi="Times New Roman" w:cs="Arial"/>
        </w:rPr>
        <w:t>MAPE</w:t>
      </w:r>
      <w:r w:rsidRPr="00D637A2">
        <w:rPr>
          <w:rFonts w:ascii="Times New Roman" w:eastAsia="標楷體" w:hAnsi="Times New Roman" w:cs="Arial"/>
        </w:rPr>
        <w:t>：</w:t>
      </w:r>
      <w:r w:rsidR="00757699" w:rsidRPr="00D637A2">
        <w:rPr>
          <w:rFonts w:ascii="Times New Roman" w:eastAsia="標楷體" w:hAnsi="Times New Roman" w:cs="Arial"/>
        </w:rPr>
        <w:t>1673458380422.0063</w:t>
      </w:r>
    </w:p>
    <w:p w14:paraId="1282FF5B" w14:textId="5FDE0DB9" w:rsidR="00757699" w:rsidRDefault="00757699" w:rsidP="48438075">
      <w:pPr>
        <w:rPr>
          <w:rFonts w:ascii="Times New Roman" w:eastAsia="Times New Roman" w:hAnsi="Times New Roman" w:cs="Times New Roman"/>
          <w:color w:val="FF0000"/>
        </w:rPr>
      </w:pPr>
    </w:p>
    <w:p w14:paraId="2064A0EE" w14:textId="542E2A88" w:rsidR="07C42164" w:rsidRDefault="4A4C36EE" w:rsidP="07C42164">
      <w:r>
        <w:rPr>
          <w:noProof/>
        </w:rPr>
        <w:drawing>
          <wp:inline distT="0" distB="0" distL="0" distR="0" wp14:anchorId="57907A3B" wp14:editId="76EE536E">
            <wp:extent cx="4572000" cy="2619375"/>
            <wp:effectExtent l="0" t="0" r="0" b="0"/>
            <wp:docPr id="193709933" name="圖片 193709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19AFA480" w14:textId="7E8FA118" w:rsidR="07C42164" w:rsidRPr="0023239C" w:rsidRDefault="006E0262" w:rsidP="0023239C">
      <w:pPr>
        <w:pStyle w:val="ac"/>
        <w:jc w:val="center"/>
        <w:rPr>
          <w:rFonts w:ascii="Times New Roman" w:eastAsia="標楷體" w:hAnsi="Times New Roman"/>
          <w:sz w:val="24"/>
        </w:rPr>
      </w:pPr>
      <w:bookmarkStart w:id="91" w:name="_Toc120133818"/>
      <w:bookmarkStart w:id="92" w:name="_Toc120134279"/>
      <w:bookmarkStart w:id="93" w:name="_Toc120077071"/>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D637A2">
        <w:rPr>
          <w:rFonts w:ascii="Times New Roman" w:eastAsia="標楷體" w:hAnsi="Times New Roman"/>
          <w:sz w:val="24"/>
        </w:rPr>
        <w:fldChar w:fldCharType="begin"/>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hint="eastAsia"/>
          <w:sz w:val="24"/>
        </w:rPr>
        <w:instrText xml:space="preserve">SEQ </w:instrText>
      </w:r>
      <w:r w:rsidR="0023239C" w:rsidRPr="00D637A2">
        <w:rPr>
          <w:rFonts w:ascii="Times New Roman" w:eastAsia="標楷體" w:hAnsi="Times New Roman" w:hint="eastAsia"/>
          <w:sz w:val="24"/>
        </w:rPr>
        <w:instrText>圖</w:instrText>
      </w:r>
      <w:r w:rsidR="0023239C" w:rsidRPr="00D637A2">
        <w:rPr>
          <w:rFonts w:ascii="Times New Roman" w:eastAsia="標楷體" w:hAnsi="Times New Roman" w:hint="eastAsia"/>
          <w:sz w:val="24"/>
        </w:rPr>
        <w:instrText xml:space="preserve"> \* ARABIC</w:instrText>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sz w:val="24"/>
        </w:rPr>
        <w:fldChar w:fldCharType="separate"/>
      </w:r>
      <w:r w:rsidR="0023239C" w:rsidRPr="00D637A2">
        <w:rPr>
          <w:rFonts w:ascii="Times New Roman" w:eastAsia="標楷體" w:hAnsi="Times New Roman"/>
          <w:noProof/>
          <w:sz w:val="24"/>
        </w:rPr>
        <w:t>11</w:t>
      </w:r>
      <w:r w:rsidR="0023239C" w:rsidRPr="00D637A2">
        <w:rPr>
          <w:rFonts w:ascii="Times New Roman" w:eastAsia="標楷體" w:hAnsi="Times New Roman"/>
          <w:sz w:val="24"/>
        </w:rPr>
        <w:fldChar w:fldCharType="end"/>
      </w:r>
      <w:r w:rsidR="07C42164" w:rsidRPr="00D637A2">
        <w:rPr>
          <w:rFonts w:ascii="Times New Roman" w:eastAsia="標楷體" w:hAnsi="Times New Roman"/>
          <w:sz w:val="24"/>
        </w:rPr>
        <w:t xml:space="preserve"> </w:t>
      </w:r>
      <w:r w:rsidRPr="00D637A2">
        <w:rPr>
          <w:rFonts w:ascii="Times New Roman" w:eastAsia="標楷體" w:hAnsi="Times New Roman" w:cs="Arial"/>
          <w:sz w:val="24"/>
        </w:rPr>
        <w:t>KNN</w:t>
      </w:r>
      <w:r w:rsidR="07C42164" w:rsidRPr="00D637A2">
        <w:rPr>
          <w:rFonts w:ascii="Times New Roman" w:eastAsia="標楷體" w:hAnsi="Times New Roman"/>
          <w:sz w:val="24"/>
        </w:rPr>
        <w:t>特</w:t>
      </w:r>
      <w:r w:rsidR="07C42164" w:rsidRPr="0023239C">
        <w:rPr>
          <w:rFonts w:ascii="Times New Roman" w:eastAsia="標楷體" w:hAnsi="Times New Roman"/>
          <w:sz w:val="24"/>
        </w:rPr>
        <w:t>徵重要性</w:t>
      </w:r>
      <w:r w:rsidR="07C42164" w:rsidRPr="0023239C">
        <w:rPr>
          <w:rFonts w:ascii="Times New Roman" w:eastAsia="標楷體" w:hAnsi="Times New Roman"/>
          <w:sz w:val="24"/>
        </w:rPr>
        <w:t>(</w:t>
      </w:r>
      <w:r w:rsidR="07C42164" w:rsidRPr="0023239C">
        <w:rPr>
          <w:rFonts w:ascii="Times New Roman" w:eastAsia="標楷體" w:hAnsi="Times New Roman"/>
          <w:sz w:val="24"/>
        </w:rPr>
        <w:t>前</w:t>
      </w:r>
      <w:r w:rsidR="07C42164" w:rsidRPr="0023239C">
        <w:rPr>
          <w:rFonts w:ascii="Times New Roman" w:eastAsia="標楷體" w:hAnsi="Times New Roman"/>
          <w:sz w:val="24"/>
        </w:rPr>
        <w:t>)</w:t>
      </w:r>
      <w:bookmarkEnd w:id="91"/>
      <w:bookmarkEnd w:id="92"/>
      <w:bookmarkEnd w:id="93"/>
    </w:p>
    <w:p w14:paraId="2DC977F5" w14:textId="305BC1EE" w:rsidR="4A4C36EE" w:rsidRDefault="4A4C36EE" w:rsidP="4A4C36EE">
      <w:r>
        <w:rPr>
          <w:noProof/>
        </w:rPr>
        <w:drawing>
          <wp:inline distT="0" distB="0" distL="0" distR="0" wp14:anchorId="740EF43B" wp14:editId="186CA528">
            <wp:extent cx="4572000" cy="2619375"/>
            <wp:effectExtent l="0" t="0" r="0" b="0"/>
            <wp:docPr id="1387926666" name="圖片 1387926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4572000" cy="2619375"/>
                    </a:xfrm>
                    <a:prstGeom prst="rect">
                      <a:avLst/>
                    </a:prstGeom>
                  </pic:spPr>
                </pic:pic>
              </a:graphicData>
            </a:graphic>
          </wp:inline>
        </w:drawing>
      </w:r>
    </w:p>
    <w:p w14:paraId="6A02724E" w14:textId="6632A884" w:rsidR="07C42164" w:rsidRPr="0023239C" w:rsidRDefault="006E0262" w:rsidP="0023239C">
      <w:pPr>
        <w:pStyle w:val="ac"/>
        <w:jc w:val="center"/>
        <w:rPr>
          <w:rFonts w:ascii="Times New Roman" w:eastAsia="標楷體" w:hAnsi="Times New Roman"/>
          <w:sz w:val="24"/>
        </w:rPr>
      </w:pPr>
      <w:bookmarkStart w:id="94" w:name="_Toc120133819"/>
      <w:bookmarkStart w:id="95" w:name="_Toc120134280"/>
      <w:bookmarkStart w:id="96" w:name="_Toc120077072"/>
      <w:r w:rsidRPr="0023239C">
        <w:rPr>
          <w:rFonts w:ascii="Times New Roman" w:eastAsia="標楷體" w:hAnsi="Times New Roman" w:hint="eastAsia"/>
          <w:sz w:val="24"/>
        </w:rPr>
        <w:t>圖</w:t>
      </w:r>
      <w:r w:rsidRPr="0023239C">
        <w:rPr>
          <w:rFonts w:ascii="Times New Roman" w:eastAsia="標楷體" w:hAnsi="Times New Roman" w:hint="eastAsia"/>
          <w:sz w:val="24"/>
        </w:rPr>
        <w:t xml:space="preserve"> </w:t>
      </w:r>
      <w:r w:rsidR="0023239C" w:rsidRPr="00D637A2">
        <w:rPr>
          <w:rFonts w:ascii="Times New Roman" w:eastAsia="標楷體" w:hAnsi="Times New Roman"/>
          <w:sz w:val="24"/>
        </w:rPr>
        <w:fldChar w:fldCharType="begin"/>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hint="eastAsia"/>
          <w:sz w:val="24"/>
        </w:rPr>
        <w:instrText xml:space="preserve">SEQ </w:instrText>
      </w:r>
      <w:r w:rsidR="0023239C" w:rsidRPr="00D637A2">
        <w:rPr>
          <w:rFonts w:ascii="Times New Roman" w:eastAsia="標楷體" w:hAnsi="Times New Roman" w:hint="eastAsia"/>
          <w:sz w:val="24"/>
        </w:rPr>
        <w:instrText>圖</w:instrText>
      </w:r>
      <w:r w:rsidR="0023239C" w:rsidRPr="00D637A2">
        <w:rPr>
          <w:rFonts w:ascii="Times New Roman" w:eastAsia="標楷體" w:hAnsi="Times New Roman" w:hint="eastAsia"/>
          <w:sz w:val="24"/>
        </w:rPr>
        <w:instrText xml:space="preserve"> \* ARABIC</w:instrText>
      </w:r>
      <w:r w:rsidR="0023239C" w:rsidRPr="00D637A2">
        <w:rPr>
          <w:rFonts w:ascii="Times New Roman" w:eastAsia="標楷體" w:hAnsi="Times New Roman"/>
          <w:sz w:val="24"/>
        </w:rPr>
        <w:instrText xml:space="preserve"> </w:instrText>
      </w:r>
      <w:r w:rsidR="0023239C" w:rsidRPr="00D637A2">
        <w:rPr>
          <w:rFonts w:ascii="Times New Roman" w:eastAsia="標楷體" w:hAnsi="Times New Roman"/>
          <w:sz w:val="24"/>
        </w:rPr>
        <w:fldChar w:fldCharType="separate"/>
      </w:r>
      <w:r w:rsidR="0023239C" w:rsidRPr="00D637A2">
        <w:rPr>
          <w:rFonts w:ascii="Times New Roman" w:eastAsia="標楷體" w:hAnsi="Times New Roman"/>
          <w:noProof/>
          <w:sz w:val="24"/>
        </w:rPr>
        <w:t>12</w:t>
      </w:r>
      <w:r w:rsidR="0023239C" w:rsidRPr="00D637A2">
        <w:rPr>
          <w:rFonts w:ascii="Times New Roman" w:eastAsia="標楷體" w:hAnsi="Times New Roman"/>
          <w:sz w:val="24"/>
        </w:rPr>
        <w:fldChar w:fldCharType="end"/>
      </w:r>
      <w:r w:rsidR="7ADDB0D5" w:rsidRPr="00D637A2">
        <w:rPr>
          <w:rFonts w:ascii="Times New Roman" w:eastAsia="標楷體" w:hAnsi="Times New Roman"/>
          <w:sz w:val="24"/>
        </w:rPr>
        <w:t xml:space="preserve"> </w:t>
      </w:r>
      <w:r w:rsidRPr="00D637A2">
        <w:rPr>
          <w:rFonts w:ascii="Times New Roman" w:eastAsia="標楷體" w:hAnsi="Times New Roman" w:cs="Arial"/>
          <w:sz w:val="24"/>
        </w:rPr>
        <w:t>KNN</w:t>
      </w:r>
      <w:r w:rsidR="07C42164" w:rsidRPr="00D637A2">
        <w:rPr>
          <w:rFonts w:ascii="Times New Roman" w:eastAsia="標楷體" w:hAnsi="Times New Roman"/>
          <w:sz w:val="24"/>
        </w:rPr>
        <w:t>特</w:t>
      </w:r>
      <w:r w:rsidR="07C42164" w:rsidRPr="0023239C">
        <w:rPr>
          <w:rFonts w:ascii="Times New Roman" w:eastAsia="標楷體" w:hAnsi="Times New Roman"/>
          <w:sz w:val="24"/>
        </w:rPr>
        <w:t>徵重要性</w:t>
      </w:r>
      <w:r w:rsidR="07C42164" w:rsidRPr="0023239C">
        <w:rPr>
          <w:rFonts w:ascii="Times New Roman" w:eastAsia="標楷體" w:hAnsi="Times New Roman"/>
          <w:sz w:val="24"/>
        </w:rPr>
        <w:t>(</w:t>
      </w:r>
      <w:r w:rsidR="07C42164" w:rsidRPr="0023239C">
        <w:rPr>
          <w:rFonts w:ascii="Times New Roman" w:eastAsia="標楷體" w:hAnsi="Times New Roman"/>
          <w:sz w:val="24"/>
        </w:rPr>
        <w:t>後</w:t>
      </w:r>
      <w:r w:rsidR="07C42164" w:rsidRPr="0023239C">
        <w:rPr>
          <w:rFonts w:ascii="Times New Roman" w:eastAsia="標楷體" w:hAnsi="Times New Roman"/>
          <w:sz w:val="24"/>
        </w:rPr>
        <w:t>)</w:t>
      </w:r>
      <w:bookmarkEnd w:id="94"/>
      <w:bookmarkEnd w:id="95"/>
      <w:bookmarkEnd w:id="96"/>
    </w:p>
    <w:p w14:paraId="563A4BA4" w14:textId="6474DC28" w:rsidR="00365CA3" w:rsidRPr="00336AA8" w:rsidRDefault="00365CA3" w:rsidP="008617A0">
      <w:pPr>
        <w:rPr>
          <w:rFonts w:ascii="Times New Roman" w:eastAsia="標楷體" w:hAnsi="Times New Roman" w:cs="Arial"/>
        </w:rPr>
      </w:pPr>
    </w:p>
    <w:p w14:paraId="4DC73F66" w14:textId="5F1C0E82" w:rsidR="65362793" w:rsidRPr="00E4157A" w:rsidRDefault="00336AA8" w:rsidP="006E487A">
      <w:pPr>
        <w:pStyle w:val="a6"/>
        <w:numPr>
          <w:ilvl w:val="0"/>
          <w:numId w:val="2"/>
        </w:numPr>
        <w:ind w:leftChars="0"/>
        <w:outlineLvl w:val="0"/>
        <w:rPr>
          <w:rFonts w:ascii="Times New Roman" w:eastAsia="標楷體" w:hAnsi="Times New Roman" w:cs="Arial" w:hint="eastAsia"/>
        </w:rPr>
      </w:pPr>
      <w:bookmarkStart w:id="97" w:name="_Toc117462069"/>
      <w:bookmarkStart w:id="98" w:name="_Toc119954614"/>
      <w:bookmarkStart w:id="99" w:name="_Toc119954796"/>
      <w:r w:rsidRPr="00C0163F">
        <w:rPr>
          <w:rFonts w:ascii="Times New Roman" w:eastAsia="標楷體" w:hAnsi="Times New Roman" w:cs="新細明體" w:hint="eastAsia"/>
        </w:rPr>
        <w:t>結論</w:t>
      </w:r>
      <w:bookmarkEnd w:id="97"/>
      <w:bookmarkEnd w:id="98"/>
      <w:bookmarkEnd w:id="99"/>
    </w:p>
    <w:p w14:paraId="326AB1AF" w14:textId="7770ADF8" w:rsidR="65362793" w:rsidRPr="00AB2572" w:rsidRDefault="65362793" w:rsidP="00AB2572">
      <w:pPr>
        <w:ind w:firstLineChars="200" w:firstLine="480"/>
        <w:rPr>
          <w:rFonts w:ascii="Times New Roman" w:eastAsia="標楷體" w:hAnsi="Times New Roman" w:cs="Arial"/>
        </w:rPr>
      </w:pPr>
      <w:r w:rsidRPr="00AB2572">
        <w:rPr>
          <w:rFonts w:ascii="Times New Roman" w:eastAsia="標楷體" w:hAnsi="Times New Roman" w:cs="新細明體"/>
        </w:rPr>
        <w:t>根據本研究實驗結果表明，利用</w:t>
      </w:r>
      <w:r w:rsidRPr="00AB2572">
        <w:rPr>
          <w:rFonts w:ascii="Times New Roman" w:eastAsia="標楷體" w:hAnsi="Times New Roman" w:cs="Arial"/>
        </w:rPr>
        <w:t>RandomForest</w:t>
      </w:r>
      <w:r w:rsidRPr="00AB2572">
        <w:rPr>
          <w:rFonts w:ascii="Times New Roman" w:eastAsia="標楷體" w:hAnsi="Times New Roman" w:cs="Arial"/>
        </w:rPr>
        <w:t>、</w:t>
      </w:r>
      <w:r w:rsidRPr="00AB2572">
        <w:rPr>
          <w:rFonts w:ascii="Times New Roman" w:eastAsia="標楷體" w:hAnsi="Times New Roman" w:cs="Arial"/>
        </w:rPr>
        <w:t>KNN</w:t>
      </w:r>
      <w:r w:rsidRPr="00AB2572">
        <w:rPr>
          <w:rFonts w:ascii="Times New Roman" w:eastAsia="標楷體" w:hAnsi="Times New Roman" w:cs="Arial"/>
        </w:rPr>
        <w:t>和</w:t>
      </w:r>
      <w:r w:rsidRPr="00AB2572">
        <w:rPr>
          <w:rFonts w:ascii="Times New Roman" w:eastAsia="標楷體" w:hAnsi="Times New Roman" w:cs="Arial"/>
        </w:rPr>
        <w:t>SVR</w:t>
      </w:r>
      <w:r w:rsidRPr="00AB2572">
        <w:rPr>
          <w:rFonts w:ascii="Times New Roman" w:eastAsia="標楷體" w:hAnsi="Times New Roman" w:cs="Arial"/>
        </w:rPr>
        <w:t>演算法來預測人口普查收入資料集中的每週時數和預測首爾共享自行車資料集中的租借數量，由</w:t>
      </w:r>
      <w:r w:rsidRPr="00AB2572">
        <w:rPr>
          <w:rFonts w:ascii="Times New Roman" w:eastAsia="標楷體" w:hAnsi="Times New Roman" w:cs="Arial"/>
        </w:rPr>
        <w:t xml:space="preserve"> RandomForest</w:t>
      </w:r>
      <w:r w:rsidRPr="00AB2572">
        <w:rPr>
          <w:rFonts w:ascii="Times New Roman" w:eastAsia="標楷體" w:hAnsi="Times New Roman" w:cs="Arial"/>
        </w:rPr>
        <w:t>演算法測試出來的</w:t>
      </w:r>
      <w:r w:rsidRPr="00AB2572">
        <w:rPr>
          <w:rFonts w:ascii="Times New Roman" w:eastAsia="標楷體" w:hAnsi="Times New Roman" w:cs="Arial"/>
        </w:rPr>
        <w:t xml:space="preserve"> MAE</w:t>
      </w:r>
      <w:r w:rsidRPr="00AB2572">
        <w:rPr>
          <w:rFonts w:ascii="Times New Roman" w:eastAsia="標楷體" w:hAnsi="Times New Roman" w:cs="Arial"/>
        </w:rPr>
        <w:t>、</w:t>
      </w:r>
      <w:r w:rsidRPr="00AB2572">
        <w:rPr>
          <w:rFonts w:ascii="Times New Roman" w:eastAsia="標楷體" w:hAnsi="Times New Roman" w:cs="Arial"/>
        </w:rPr>
        <w:t>RMSE</w:t>
      </w:r>
      <w:r w:rsidRPr="00AB2572">
        <w:rPr>
          <w:rFonts w:ascii="Times New Roman" w:eastAsia="標楷體" w:hAnsi="Times New Roman" w:cs="新細明體"/>
        </w:rPr>
        <w:t>和</w:t>
      </w:r>
      <w:r w:rsidRPr="00AB2572">
        <w:rPr>
          <w:rFonts w:ascii="Times New Roman" w:eastAsia="標楷體" w:hAnsi="Times New Roman" w:cs="Arial"/>
        </w:rPr>
        <w:t>MAPE</w:t>
      </w:r>
      <w:r w:rsidRPr="00AB2572">
        <w:rPr>
          <w:rFonts w:ascii="Times New Roman" w:eastAsia="標楷體" w:hAnsi="Times New Roman" w:cs="Arial"/>
        </w:rPr>
        <w:t>績效是最佳的。</w:t>
      </w:r>
      <w:r w:rsidR="00190B85" w:rsidRPr="00F736B8">
        <w:rPr>
          <w:rFonts w:ascii="Times New Roman" w:eastAsia="標楷體" w:hAnsi="Times New Roman" w:cs="Arial" w:hint="eastAsia"/>
        </w:rPr>
        <w:t>我們刪除各個資料集中特徵重要性最高的欄位後發現，除了大多發生模型績效降低之外，各項評估的誤差指標大多有提高的趨勢。</w:t>
      </w:r>
      <w:r w:rsidR="00D50125">
        <w:rPr>
          <w:rFonts w:ascii="Times New Roman" w:eastAsia="標楷體" w:hAnsi="Times New Roman" w:cs="Arial" w:hint="eastAsia"/>
        </w:rPr>
        <w:t>因此可以得出刪除重要的特徵會降低模型的表現。</w:t>
      </w:r>
    </w:p>
    <w:p w14:paraId="1C35C9E5" w14:textId="6474DC28" w:rsidR="00E4157A" w:rsidRDefault="00E4157A" w:rsidP="00E4157A">
      <w:pPr>
        <w:rPr>
          <w:rFonts w:ascii="Times New Roman" w:eastAsia="標楷體" w:hAnsi="Times New Roman" w:cs="Arial"/>
          <w:color w:val="FF0000"/>
        </w:rPr>
      </w:pPr>
    </w:p>
    <w:p w14:paraId="4C440AD2" w14:textId="6474DC28" w:rsidR="00E4157A" w:rsidRPr="006B29F7" w:rsidRDefault="00E4157A" w:rsidP="00E4157A">
      <w:pPr>
        <w:rPr>
          <w:rFonts w:ascii="Times New Roman" w:eastAsia="標楷體" w:hAnsi="Times New Roman" w:cs="Arial" w:hint="eastAsia"/>
          <w:color w:val="FF0000"/>
        </w:rPr>
      </w:pPr>
    </w:p>
    <w:p w14:paraId="0608A5D7" w14:textId="77777777" w:rsidR="00503DBA" w:rsidRDefault="00503DBA" w:rsidP="00336AA8">
      <w:pPr>
        <w:rPr>
          <w:rFonts w:ascii="Times New Roman" w:eastAsia="標楷體" w:hAnsi="Times New Roman" w:cs="新細明體"/>
        </w:rPr>
        <w:sectPr w:rsidR="00503DBA" w:rsidSect="00644D61">
          <w:footerReference w:type="default" r:id="rId23"/>
          <w:pgSz w:w="11906" w:h="16838"/>
          <w:pgMar w:top="1440" w:right="1800" w:bottom="1440" w:left="1800" w:header="851" w:footer="992" w:gutter="0"/>
          <w:pgNumType w:start="1"/>
          <w:cols w:space="720"/>
          <w:docGrid w:linePitch="326"/>
        </w:sectPr>
      </w:pPr>
    </w:p>
    <w:p w14:paraId="454249AA" w14:textId="77777777" w:rsidR="00407C02" w:rsidRPr="006A6170" w:rsidRDefault="00336AA8" w:rsidP="006A6170">
      <w:pPr>
        <w:pStyle w:val="a6"/>
        <w:numPr>
          <w:ilvl w:val="0"/>
          <w:numId w:val="2"/>
        </w:numPr>
        <w:ind w:leftChars="0"/>
        <w:rPr>
          <w:rFonts w:ascii="Times New Roman" w:eastAsia="標楷體" w:hAnsi="Times New Roman" w:cs="新細明體"/>
        </w:rPr>
      </w:pPr>
      <w:bookmarkStart w:id="100" w:name="_Toc119954615"/>
      <w:r w:rsidRPr="006A6170">
        <w:rPr>
          <w:rFonts w:ascii="Times New Roman" w:eastAsia="標楷體" w:hAnsi="Times New Roman" w:cs="新細明體" w:hint="eastAsia"/>
        </w:rPr>
        <w:lastRenderedPageBreak/>
        <w:t>參考文獻</w:t>
      </w:r>
    </w:p>
    <w:bookmarkEnd w:id="100"/>
    <w:p w14:paraId="7B389172" w14:textId="3C202A36" w:rsidR="00593674" w:rsidRPr="00FD37D7" w:rsidRDefault="00707468" w:rsidP="00593839">
      <w:pPr>
        <w:pStyle w:val="a6"/>
        <w:numPr>
          <w:ilvl w:val="0"/>
          <w:numId w:val="1"/>
        </w:numPr>
        <w:ind w:leftChars="0"/>
        <w:rPr>
          <w:rFonts w:ascii="Times New Roman" w:eastAsia="標楷體" w:hAnsi="Times New Roman" w:cs="Arial"/>
        </w:rPr>
      </w:pPr>
      <w:r w:rsidRPr="00FD37D7">
        <w:rPr>
          <w:rFonts w:ascii="Times New Roman" w:eastAsia="標楷體" w:hAnsi="Times New Roman" w:cs="Arial"/>
        </w:rPr>
        <w:t>Mike Ku</w:t>
      </w:r>
      <w:r w:rsidR="00A40845" w:rsidRPr="00FD37D7">
        <w:rPr>
          <w:rFonts w:ascii="Times New Roman" w:eastAsia="標楷體" w:hAnsi="Times New Roman" w:cs="Arial" w:hint="eastAsia"/>
        </w:rPr>
        <w:t>。</w:t>
      </w:r>
      <w:r w:rsidR="00857D70" w:rsidRPr="00FD37D7">
        <w:rPr>
          <w:rFonts w:ascii="Times New Roman" w:eastAsia="標楷體" w:hAnsi="Times New Roman" w:cs="Arial" w:hint="eastAsia"/>
        </w:rPr>
        <w:t>2020</w:t>
      </w:r>
      <w:r w:rsidR="00857D70" w:rsidRPr="00FD37D7">
        <w:rPr>
          <w:rFonts w:ascii="Times New Roman" w:eastAsia="標楷體" w:hAnsi="Times New Roman" w:cs="Arial" w:hint="eastAsia"/>
        </w:rPr>
        <w:t>年</w:t>
      </w:r>
      <w:r w:rsidR="00857D70" w:rsidRPr="00FD37D7">
        <w:rPr>
          <w:rFonts w:ascii="Times New Roman" w:eastAsia="標楷體" w:hAnsi="Times New Roman" w:cs="Arial" w:hint="eastAsia"/>
        </w:rPr>
        <w:t>12</w:t>
      </w:r>
      <w:r w:rsidR="00857D70" w:rsidRPr="00FD37D7">
        <w:rPr>
          <w:rFonts w:ascii="Times New Roman" w:eastAsia="標楷體" w:hAnsi="Times New Roman" w:cs="Arial" w:hint="eastAsia"/>
        </w:rPr>
        <w:t>月</w:t>
      </w:r>
      <w:r w:rsidR="00857D70" w:rsidRPr="00FD37D7">
        <w:rPr>
          <w:rFonts w:ascii="Times New Roman" w:eastAsia="標楷體" w:hAnsi="Times New Roman" w:cs="Arial" w:hint="eastAsia"/>
        </w:rPr>
        <w:t>6</w:t>
      </w:r>
      <w:r w:rsidR="00857D70" w:rsidRPr="00FD37D7">
        <w:rPr>
          <w:rFonts w:ascii="Times New Roman" w:eastAsia="標楷體" w:hAnsi="Times New Roman" w:cs="Arial" w:hint="eastAsia"/>
        </w:rPr>
        <w:t>日。</w:t>
      </w:r>
      <w:r w:rsidR="005D7F8C" w:rsidRPr="00FD37D7">
        <w:rPr>
          <w:rFonts w:ascii="Times New Roman" w:eastAsia="標楷體" w:hAnsi="Times New Roman" w:cs="Arial" w:hint="eastAsia"/>
        </w:rPr>
        <w:t>[Pandas</w:t>
      </w:r>
      <w:r w:rsidR="005D7F8C" w:rsidRPr="00FD37D7">
        <w:rPr>
          <w:rFonts w:ascii="Times New Roman" w:eastAsia="標楷體" w:hAnsi="Times New Roman" w:cs="Arial" w:hint="eastAsia"/>
        </w:rPr>
        <w:t>教學</w:t>
      </w:r>
      <w:r w:rsidR="005D7F8C" w:rsidRPr="00FD37D7">
        <w:rPr>
          <w:rFonts w:ascii="Times New Roman" w:eastAsia="標楷體" w:hAnsi="Times New Roman" w:cs="Arial" w:hint="eastAsia"/>
        </w:rPr>
        <w:t>]5</w:t>
      </w:r>
      <w:r w:rsidR="005D7F8C" w:rsidRPr="00FD37D7">
        <w:rPr>
          <w:rFonts w:ascii="Times New Roman" w:eastAsia="標楷體" w:hAnsi="Times New Roman" w:cs="Arial" w:hint="eastAsia"/>
        </w:rPr>
        <w:t>個實用的</w:t>
      </w:r>
      <w:r w:rsidR="005D7F8C" w:rsidRPr="00FD37D7">
        <w:rPr>
          <w:rFonts w:ascii="Times New Roman" w:eastAsia="標楷體" w:hAnsi="Times New Roman" w:cs="Arial" w:hint="eastAsia"/>
        </w:rPr>
        <w:t>Pandas</w:t>
      </w:r>
      <w:r w:rsidR="005D7F8C" w:rsidRPr="00FD37D7">
        <w:rPr>
          <w:rFonts w:ascii="Times New Roman" w:eastAsia="標楷體" w:hAnsi="Times New Roman" w:cs="Arial" w:hint="eastAsia"/>
        </w:rPr>
        <w:t>讀取</w:t>
      </w:r>
      <w:r w:rsidR="005D7F8C" w:rsidRPr="00FD37D7">
        <w:rPr>
          <w:rFonts w:ascii="Times New Roman" w:eastAsia="標楷體" w:hAnsi="Times New Roman" w:cs="Arial" w:hint="eastAsia"/>
        </w:rPr>
        <w:t>Excel</w:t>
      </w:r>
      <w:r w:rsidR="005D7F8C" w:rsidRPr="00FD37D7">
        <w:rPr>
          <w:rFonts w:ascii="Times New Roman" w:eastAsia="標楷體" w:hAnsi="Times New Roman" w:cs="Arial" w:hint="eastAsia"/>
        </w:rPr>
        <w:t>檔案資料技巧。</w:t>
      </w:r>
      <w:r w:rsidR="005D7F8C" w:rsidRPr="00FD37D7">
        <w:rPr>
          <w:rFonts w:ascii="Times New Roman" w:eastAsia="標楷體" w:hAnsi="Times New Roman" w:cs="Arial"/>
        </w:rPr>
        <w:t>Learncodewithmike</w:t>
      </w:r>
      <w:r w:rsidR="005D7F8C" w:rsidRPr="00FD37D7">
        <w:rPr>
          <w:rFonts w:ascii="Times New Roman" w:eastAsia="標楷體" w:hAnsi="Times New Roman" w:cs="Arial" w:hint="eastAsia"/>
        </w:rPr>
        <w:t>。</w:t>
      </w:r>
      <w:hyperlink r:id="rId24" w:history="1">
        <w:r w:rsidR="005D7F8C" w:rsidRPr="00FD37D7">
          <w:rPr>
            <w:rStyle w:val="a3"/>
            <w:rFonts w:ascii="Times New Roman" w:eastAsia="標楷體" w:hAnsi="Times New Roman" w:cs="Arial"/>
          </w:rPr>
          <w:t>https://www.learncodewithmike.com/2020/12/read-excel-file-using-pandas.html</w:t>
        </w:r>
      </w:hyperlink>
    </w:p>
    <w:p w14:paraId="3EFF2B99" w14:textId="331E4F8F" w:rsidR="005D7F8C" w:rsidRPr="00FD37D7" w:rsidRDefault="003720D2" w:rsidP="00593839">
      <w:pPr>
        <w:pStyle w:val="a6"/>
        <w:numPr>
          <w:ilvl w:val="0"/>
          <w:numId w:val="1"/>
        </w:numPr>
        <w:ind w:leftChars="0"/>
        <w:rPr>
          <w:rFonts w:ascii="Times New Roman" w:eastAsia="標楷體" w:hAnsi="Times New Roman" w:cs="Arial"/>
        </w:rPr>
      </w:pPr>
      <w:r w:rsidRPr="00FD37D7">
        <w:rPr>
          <w:rFonts w:ascii="Times New Roman" w:eastAsia="標楷體" w:hAnsi="Times New Roman" w:cs="Arial" w:hint="eastAsia"/>
        </w:rPr>
        <w:t>To</w:t>
      </w:r>
      <w:r w:rsidRPr="00FD37D7">
        <w:rPr>
          <w:rFonts w:ascii="Times New Roman" w:eastAsia="標楷體" w:hAnsi="Times New Roman" w:cs="Arial"/>
        </w:rPr>
        <w:t>m</w:t>
      </w:r>
      <w:r w:rsidRPr="00FD37D7">
        <w:rPr>
          <w:rFonts w:ascii="Times New Roman" w:eastAsia="標楷體" w:hAnsi="Times New Roman" w:cs="Arial" w:hint="eastAsia"/>
        </w:rPr>
        <w:t>。</w:t>
      </w:r>
      <w:r w:rsidR="00C72428" w:rsidRPr="00FD37D7">
        <w:rPr>
          <w:rFonts w:ascii="Times New Roman" w:eastAsia="標楷體" w:hAnsi="Times New Roman" w:cs="Arial" w:hint="eastAsia"/>
        </w:rPr>
        <w:t>2018</w:t>
      </w:r>
      <w:r w:rsidR="00C72428" w:rsidRPr="00FD37D7">
        <w:rPr>
          <w:rFonts w:ascii="Times New Roman" w:eastAsia="標楷體" w:hAnsi="Times New Roman" w:cs="Arial" w:hint="eastAsia"/>
        </w:rPr>
        <w:t>年</w:t>
      </w:r>
      <w:r w:rsidR="00C72428" w:rsidRPr="00FD37D7">
        <w:rPr>
          <w:rFonts w:ascii="Times New Roman" w:eastAsia="標楷體" w:hAnsi="Times New Roman" w:cs="Arial" w:hint="eastAsia"/>
        </w:rPr>
        <w:t>12</w:t>
      </w:r>
      <w:r w:rsidR="00C72428" w:rsidRPr="00FD37D7">
        <w:rPr>
          <w:rFonts w:ascii="Times New Roman" w:eastAsia="標楷體" w:hAnsi="Times New Roman" w:cs="Arial" w:hint="eastAsia"/>
        </w:rPr>
        <w:t>月</w:t>
      </w:r>
      <w:r w:rsidR="00C72428" w:rsidRPr="00FD37D7">
        <w:rPr>
          <w:rFonts w:ascii="Times New Roman" w:eastAsia="標楷體" w:hAnsi="Times New Roman" w:cs="Arial" w:hint="eastAsia"/>
        </w:rPr>
        <w:t>31</w:t>
      </w:r>
      <w:r w:rsidR="00C72428" w:rsidRPr="00FD37D7">
        <w:rPr>
          <w:rFonts w:ascii="Times New Roman" w:eastAsia="標楷體" w:hAnsi="Times New Roman" w:cs="Arial" w:hint="eastAsia"/>
        </w:rPr>
        <w:t>日。資料的正規化</w:t>
      </w:r>
      <w:r w:rsidR="00C72428" w:rsidRPr="00FD37D7">
        <w:rPr>
          <w:rFonts w:ascii="Times New Roman" w:eastAsia="標楷體" w:hAnsi="Times New Roman" w:cs="Arial" w:hint="eastAsia"/>
        </w:rPr>
        <w:t>(Normalization)</w:t>
      </w:r>
      <w:r w:rsidR="00C72428" w:rsidRPr="00FD37D7">
        <w:rPr>
          <w:rFonts w:ascii="Times New Roman" w:eastAsia="標楷體" w:hAnsi="Times New Roman" w:cs="Arial" w:hint="eastAsia"/>
        </w:rPr>
        <w:t>及標準化</w:t>
      </w:r>
      <w:r w:rsidR="00C72428" w:rsidRPr="00FD37D7">
        <w:rPr>
          <w:rFonts w:ascii="Times New Roman" w:eastAsia="標楷體" w:hAnsi="Times New Roman" w:cs="Arial" w:hint="eastAsia"/>
        </w:rPr>
        <w:t>(Standardization)</w:t>
      </w:r>
      <w:r w:rsidR="00C72428" w:rsidRPr="00FD37D7">
        <w:rPr>
          <w:rFonts w:ascii="Times New Roman" w:eastAsia="標楷體" w:hAnsi="Times New Roman" w:cs="Arial" w:hint="eastAsia"/>
        </w:rPr>
        <w:t>。</w:t>
      </w:r>
      <w:r w:rsidR="00C104AE" w:rsidRPr="00FD37D7">
        <w:rPr>
          <w:rFonts w:ascii="Times New Roman" w:eastAsia="標楷體" w:hAnsi="Times New Roman" w:cs="Arial"/>
        </w:rPr>
        <w:t>Aifreeblog</w:t>
      </w:r>
      <w:r w:rsidR="00C104AE" w:rsidRPr="00FD37D7">
        <w:rPr>
          <w:rFonts w:ascii="Times New Roman" w:eastAsia="標楷體" w:hAnsi="Times New Roman" w:cs="Arial" w:hint="eastAsia"/>
        </w:rPr>
        <w:t>。</w:t>
      </w:r>
      <w:hyperlink r:id="rId25" w:history="1">
        <w:r w:rsidR="00D60679" w:rsidRPr="00FD37D7">
          <w:rPr>
            <w:rStyle w:val="a3"/>
            <w:rFonts w:ascii="Times New Roman" w:eastAsia="標楷體" w:hAnsi="Times New Roman" w:cs="Arial"/>
          </w:rPr>
          <w:t>https://aifreeblog.herokuapp.com/posts/54/data_science_203/</w:t>
        </w:r>
      </w:hyperlink>
    </w:p>
    <w:p w14:paraId="1F373555" w14:textId="136D8AAD" w:rsidR="00D60679" w:rsidRPr="00FD37D7" w:rsidRDefault="3FC4C784" w:rsidP="3FC4C784">
      <w:pPr>
        <w:pStyle w:val="a6"/>
        <w:numPr>
          <w:ilvl w:val="0"/>
          <w:numId w:val="1"/>
        </w:numPr>
        <w:ind w:leftChars="0"/>
        <w:rPr>
          <w:rFonts w:ascii="Times New Roman" w:eastAsia="標楷體" w:hAnsi="Times New Roman"/>
          <w:color w:val="212529"/>
        </w:rPr>
      </w:pPr>
      <w:r w:rsidRPr="00FD37D7">
        <w:rPr>
          <w:rFonts w:ascii="Times New Roman" w:eastAsia="標楷體" w:hAnsi="Times New Roman" w:cs="Arial"/>
        </w:rPr>
        <w:t>scikit-learn</w:t>
      </w:r>
      <w:r w:rsidRPr="00FD37D7">
        <w:rPr>
          <w:rFonts w:ascii="Times New Roman" w:eastAsia="標楷體" w:hAnsi="Times New Roman" w:cs="Arial"/>
        </w:rPr>
        <w:t>。</w:t>
      </w:r>
      <w:r w:rsidRPr="00FD37D7">
        <w:rPr>
          <w:rFonts w:ascii="Times New Roman" w:eastAsia="標楷體" w:hAnsi="Times New Roman"/>
          <w:color w:val="212529"/>
        </w:rPr>
        <w:t>RandomForestRegressor</w:t>
      </w:r>
      <w:r w:rsidRPr="00FD37D7">
        <w:rPr>
          <w:rFonts w:ascii="Times New Roman" w:eastAsia="標楷體" w:hAnsi="Times New Roman"/>
          <w:color w:val="212529"/>
        </w:rPr>
        <w:t>。</w:t>
      </w:r>
      <w:r w:rsidRPr="00FD37D7">
        <w:rPr>
          <w:rFonts w:ascii="Times New Roman" w:eastAsia="標楷體" w:hAnsi="Times New Roman"/>
          <w:color w:val="212529"/>
        </w:rPr>
        <w:t xml:space="preserve"> </w:t>
      </w:r>
      <w:hyperlink r:id="rId26">
        <w:r w:rsidRPr="00FD37D7">
          <w:rPr>
            <w:rStyle w:val="a3"/>
            <w:rFonts w:ascii="Times New Roman" w:eastAsia="標楷體" w:hAnsi="Times New Roman"/>
          </w:rPr>
          <w:t>https://scikit-learn.org/stable/modules/generated/sklearn.ensemble.RandomForestRegressor.html</w:t>
        </w:r>
      </w:hyperlink>
    </w:p>
    <w:p w14:paraId="4960FE41" w14:textId="7F1F1A90" w:rsidR="00D60679" w:rsidRPr="00FD37D7" w:rsidRDefault="3FC4C784" w:rsidP="3FC4C784">
      <w:pPr>
        <w:pStyle w:val="a6"/>
        <w:numPr>
          <w:ilvl w:val="0"/>
          <w:numId w:val="1"/>
        </w:numPr>
        <w:ind w:leftChars="0"/>
        <w:rPr>
          <w:rFonts w:ascii="Times New Roman" w:eastAsia="標楷體" w:hAnsi="Times New Roman"/>
          <w:color w:val="212529"/>
        </w:rPr>
      </w:pPr>
      <w:r w:rsidRPr="00FD37D7">
        <w:rPr>
          <w:rFonts w:ascii="Times New Roman" w:eastAsia="標楷體" w:hAnsi="Times New Roman" w:cs="Arial"/>
        </w:rPr>
        <w:t>scikit-learn</w:t>
      </w:r>
      <w:r w:rsidRPr="00FD37D7">
        <w:rPr>
          <w:rFonts w:ascii="Times New Roman" w:eastAsia="標楷體" w:hAnsi="Times New Roman" w:cs="Arial"/>
        </w:rPr>
        <w:t>。</w:t>
      </w:r>
      <w:r w:rsidRPr="00FD37D7">
        <w:rPr>
          <w:rFonts w:ascii="Times New Roman" w:eastAsia="標楷體" w:hAnsi="Times New Roman"/>
          <w:color w:val="212529"/>
        </w:rPr>
        <w:t>KNeighborsRegressor</w:t>
      </w:r>
      <w:r w:rsidRPr="00FD37D7">
        <w:rPr>
          <w:rFonts w:ascii="Times New Roman" w:eastAsia="標楷體" w:hAnsi="Times New Roman"/>
          <w:color w:val="212529"/>
        </w:rPr>
        <w:t>。</w:t>
      </w:r>
      <w:hyperlink r:id="rId27" w:history="1">
        <w:r w:rsidR="00306E6C" w:rsidRPr="00FD37D7">
          <w:rPr>
            <w:rStyle w:val="a3"/>
            <w:rFonts w:ascii="Times New Roman" w:eastAsia="標楷體" w:hAnsi="Times New Roman"/>
          </w:rPr>
          <w:t>https://scikit-learn.org/stable/modules/generated/sklearn.neighbors.KNeighborsRegressor.html</w:t>
        </w:r>
      </w:hyperlink>
    </w:p>
    <w:p w14:paraId="00013747" w14:textId="3529881D" w:rsidR="00D60679" w:rsidRPr="00FD37D7" w:rsidRDefault="3FC4C784" w:rsidP="3FC4C784">
      <w:pPr>
        <w:pStyle w:val="a6"/>
        <w:numPr>
          <w:ilvl w:val="0"/>
          <w:numId w:val="1"/>
        </w:numPr>
        <w:ind w:leftChars="0"/>
        <w:rPr>
          <w:rFonts w:ascii="Times New Roman" w:eastAsia="標楷體" w:hAnsi="Times New Roman"/>
          <w:color w:val="212529"/>
        </w:rPr>
      </w:pPr>
      <w:r w:rsidRPr="00FD37D7">
        <w:rPr>
          <w:rFonts w:ascii="Times New Roman" w:eastAsia="標楷體" w:hAnsi="Times New Roman" w:cs="Arial"/>
        </w:rPr>
        <w:t>scikit-learn</w:t>
      </w:r>
      <w:r w:rsidRPr="00FD37D7">
        <w:rPr>
          <w:rFonts w:ascii="Times New Roman" w:eastAsia="標楷體" w:hAnsi="Times New Roman" w:cs="Arial"/>
        </w:rPr>
        <w:t>。</w:t>
      </w:r>
      <w:r w:rsidRPr="00FD37D7">
        <w:rPr>
          <w:rFonts w:ascii="Times New Roman" w:eastAsia="標楷體" w:hAnsi="Times New Roman"/>
          <w:color w:val="212529"/>
        </w:rPr>
        <w:t xml:space="preserve">SVR </w:t>
      </w:r>
      <w:r w:rsidRPr="00FD37D7">
        <w:rPr>
          <w:rFonts w:ascii="Times New Roman" w:eastAsia="標楷體" w:hAnsi="Times New Roman"/>
          <w:color w:val="212529"/>
        </w:rPr>
        <w:t>。</w:t>
      </w:r>
      <w:hyperlink r:id="rId28" w:history="1">
        <w:r w:rsidR="00306E6C" w:rsidRPr="00FD37D7">
          <w:rPr>
            <w:rStyle w:val="a3"/>
            <w:rFonts w:ascii="Times New Roman" w:eastAsia="標楷體" w:hAnsi="Times New Roman"/>
          </w:rPr>
          <w:t>https://scikit-learn.org/stable/modules/generated/sklearn.svm.SVR.html</w:t>
        </w:r>
      </w:hyperlink>
    </w:p>
    <w:p w14:paraId="4BA19789" w14:textId="3A30063B" w:rsidR="00D60679" w:rsidRPr="00FD37D7" w:rsidRDefault="3FC4C784" w:rsidP="3FC4C784">
      <w:pPr>
        <w:pStyle w:val="a6"/>
        <w:numPr>
          <w:ilvl w:val="0"/>
          <w:numId w:val="1"/>
        </w:numPr>
        <w:ind w:leftChars="0"/>
        <w:rPr>
          <w:rFonts w:ascii="Times New Roman" w:eastAsia="標楷體" w:hAnsi="Times New Roman"/>
          <w:color w:val="212529"/>
        </w:rPr>
      </w:pPr>
      <w:r w:rsidRPr="00FD37D7">
        <w:rPr>
          <w:rFonts w:ascii="Times New Roman" w:eastAsia="標楷體" w:hAnsi="Times New Roman" w:cs="Arial"/>
        </w:rPr>
        <w:t>scikit-learn</w:t>
      </w:r>
      <w:r w:rsidRPr="00FD37D7">
        <w:rPr>
          <w:rFonts w:ascii="Times New Roman" w:eastAsia="標楷體" w:hAnsi="Times New Roman" w:cs="Arial"/>
        </w:rPr>
        <w:t>。</w:t>
      </w:r>
      <w:r w:rsidRPr="00FD37D7">
        <w:rPr>
          <w:rFonts w:ascii="Times New Roman" w:eastAsia="標楷體" w:hAnsi="Times New Roman"/>
          <w:color w:val="212529"/>
        </w:rPr>
        <w:t xml:space="preserve"> mean_absolute_percentage_error </w:t>
      </w:r>
      <w:r w:rsidRPr="00FD37D7">
        <w:rPr>
          <w:rFonts w:ascii="Times New Roman" w:eastAsia="標楷體" w:hAnsi="Times New Roman"/>
          <w:color w:val="212529"/>
        </w:rPr>
        <w:t>。</w:t>
      </w:r>
      <w:r w:rsidRPr="00FD37D7">
        <w:rPr>
          <w:rFonts w:ascii="Times New Roman" w:eastAsia="標楷體" w:hAnsi="Times New Roman"/>
          <w:color w:val="212529"/>
        </w:rPr>
        <w:t xml:space="preserve"> </w:t>
      </w:r>
      <w:hyperlink r:id="rId29">
        <w:r w:rsidRPr="00FD37D7">
          <w:rPr>
            <w:rStyle w:val="a3"/>
            <w:rFonts w:ascii="Times New Roman" w:eastAsia="標楷體" w:hAnsi="Times New Roman"/>
          </w:rPr>
          <w:t>https://scikit-learn.org/stable/modules/generated/sklearn.metrics.mean_absolute_percentage_error.html</w:t>
        </w:r>
      </w:hyperlink>
    </w:p>
    <w:p w14:paraId="22A498A8" w14:textId="705FD29B" w:rsidR="00D60679" w:rsidRPr="00FD37D7" w:rsidRDefault="3FC4C784" w:rsidP="3FC4C784">
      <w:pPr>
        <w:pStyle w:val="a6"/>
        <w:numPr>
          <w:ilvl w:val="0"/>
          <w:numId w:val="1"/>
        </w:numPr>
        <w:ind w:leftChars="0"/>
        <w:rPr>
          <w:rFonts w:ascii="Times New Roman" w:eastAsia="標楷體" w:hAnsi="Times New Roman"/>
          <w:color w:val="212529"/>
        </w:rPr>
      </w:pPr>
      <w:r w:rsidRPr="00FD37D7">
        <w:rPr>
          <w:rFonts w:ascii="Times New Roman" w:eastAsia="標楷體" w:hAnsi="Times New Roman"/>
          <w:color w:val="212529"/>
        </w:rPr>
        <w:t xml:space="preserve"> s</w:t>
      </w:r>
      <w:r w:rsidRPr="00FD37D7">
        <w:rPr>
          <w:rFonts w:ascii="Times New Roman" w:eastAsia="標楷體" w:hAnsi="Times New Roman" w:cs="Arial"/>
        </w:rPr>
        <w:t>cikit-learn</w:t>
      </w:r>
      <w:r w:rsidRPr="00FD37D7">
        <w:rPr>
          <w:rFonts w:ascii="Times New Roman" w:eastAsia="標楷體" w:hAnsi="Times New Roman" w:cs="Arial"/>
        </w:rPr>
        <w:t>。</w:t>
      </w:r>
      <w:r w:rsidRPr="00FD37D7">
        <w:rPr>
          <w:rFonts w:ascii="Times New Roman" w:eastAsia="標楷體" w:hAnsi="Times New Roman"/>
          <w:color w:val="212529"/>
        </w:rPr>
        <w:t xml:space="preserve">mean_squared_error </w:t>
      </w:r>
      <w:r w:rsidRPr="00FD37D7">
        <w:rPr>
          <w:rFonts w:ascii="Times New Roman" w:eastAsia="標楷體" w:hAnsi="Times New Roman"/>
          <w:color w:val="212529"/>
        </w:rPr>
        <w:t>。</w:t>
      </w:r>
      <w:hyperlink r:id="rId30" w:history="1">
        <w:r w:rsidR="00D813B8" w:rsidRPr="00D813B8">
          <w:rPr>
            <w:rStyle w:val="a3"/>
            <w:rFonts w:ascii="Times New Roman" w:eastAsia="標楷體" w:hAnsi="Times New Roman"/>
          </w:rPr>
          <w:t>https://scikit-learn.org/stable/modules/generated/sklearn.metrics.mean_squared_error.html</w:t>
        </w:r>
      </w:hyperlink>
    </w:p>
    <w:p w14:paraId="537CCCF9" w14:textId="6E72D98B" w:rsidR="00D60679" w:rsidRPr="00FD37D7" w:rsidRDefault="3FC4C784" w:rsidP="3FC4C784">
      <w:pPr>
        <w:pStyle w:val="a6"/>
        <w:numPr>
          <w:ilvl w:val="0"/>
          <w:numId w:val="1"/>
        </w:numPr>
        <w:ind w:leftChars="0"/>
        <w:rPr>
          <w:rFonts w:ascii="Times New Roman" w:eastAsia="標楷體" w:hAnsi="Times New Roman"/>
          <w:color w:val="212529"/>
        </w:rPr>
      </w:pPr>
      <w:r w:rsidRPr="00FD37D7">
        <w:rPr>
          <w:rFonts w:ascii="Times New Roman" w:eastAsia="標楷體" w:hAnsi="Times New Roman"/>
          <w:color w:val="212529"/>
        </w:rPr>
        <w:t>s</w:t>
      </w:r>
      <w:r w:rsidRPr="00FD37D7">
        <w:rPr>
          <w:rFonts w:ascii="Times New Roman" w:eastAsia="標楷體" w:hAnsi="Times New Roman" w:cs="Arial"/>
        </w:rPr>
        <w:t>cikit-learn</w:t>
      </w:r>
      <w:r w:rsidRPr="00FD37D7">
        <w:rPr>
          <w:rFonts w:ascii="Times New Roman" w:eastAsia="標楷體" w:hAnsi="Times New Roman" w:cs="Arial"/>
        </w:rPr>
        <w:t>。</w:t>
      </w:r>
      <w:r w:rsidRPr="00FD37D7">
        <w:rPr>
          <w:rFonts w:ascii="Times New Roman" w:eastAsia="標楷體" w:hAnsi="Times New Roman"/>
          <w:color w:val="212529"/>
        </w:rPr>
        <w:t xml:space="preserve">mean_squared_error </w:t>
      </w:r>
      <w:r w:rsidRPr="00FD37D7">
        <w:rPr>
          <w:rFonts w:ascii="Times New Roman" w:eastAsia="標楷體" w:hAnsi="Times New Roman"/>
          <w:color w:val="212529"/>
        </w:rPr>
        <w:t>。</w:t>
      </w:r>
      <w:r w:rsidRPr="00FD37D7">
        <w:rPr>
          <w:rFonts w:ascii="Times New Roman" w:eastAsia="標楷體" w:hAnsi="Times New Roman"/>
          <w:color w:val="212529"/>
        </w:rPr>
        <w:t xml:space="preserve"> </w:t>
      </w:r>
      <w:hyperlink r:id="rId31">
        <w:r w:rsidRPr="00FD37D7">
          <w:rPr>
            <w:rStyle w:val="a3"/>
            <w:rFonts w:ascii="Times New Roman" w:eastAsia="標楷體" w:hAnsi="Times New Roman"/>
          </w:rPr>
          <w:t>https://scikit-learn.org/stable/modules/generated/sklearn.metrics.mean_absolute_error.html</w:t>
        </w:r>
      </w:hyperlink>
    </w:p>
    <w:p w14:paraId="23C66C7B" w14:textId="0FB0FE92" w:rsidR="00FD37D7" w:rsidRDefault="3FC4C784" w:rsidP="0051569D">
      <w:pPr>
        <w:pStyle w:val="a6"/>
        <w:numPr>
          <w:ilvl w:val="0"/>
          <w:numId w:val="1"/>
        </w:numPr>
        <w:ind w:leftChars="0"/>
        <w:rPr>
          <w:rFonts w:ascii="Times New Roman" w:eastAsia="標楷體" w:hAnsi="Times New Roman"/>
        </w:rPr>
      </w:pPr>
      <w:r w:rsidRPr="00FD37D7">
        <w:rPr>
          <w:rFonts w:ascii="Times New Roman" w:eastAsia="標楷體" w:hAnsi="Times New Roman"/>
        </w:rPr>
        <w:t>Tango</w:t>
      </w:r>
      <w:r w:rsidRPr="00FD37D7">
        <w:rPr>
          <w:rFonts w:ascii="Times New Roman" w:eastAsia="標楷體" w:hAnsi="Times New Roman" w:cs="Arial"/>
        </w:rPr>
        <w:t>棒棒</w:t>
      </w:r>
      <w:r w:rsidR="00306E6C" w:rsidRPr="00FD37D7">
        <w:rPr>
          <w:rFonts w:ascii="Times New Roman" w:eastAsia="標楷體" w:hAnsi="Times New Roman" w:cs="Arial" w:hint="eastAsia"/>
        </w:rPr>
        <w:t>。</w:t>
      </w:r>
      <w:r w:rsidRPr="00FD37D7">
        <w:rPr>
          <w:rFonts w:ascii="Times New Roman" w:eastAsia="標楷體" w:hAnsi="Times New Roman" w:cs="Arial"/>
        </w:rPr>
        <w:t>2021</w:t>
      </w:r>
      <w:r w:rsidRPr="00FD37D7">
        <w:rPr>
          <w:rFonts w:ascii="Times New Roman" w:eastAsia="標楷體" w:hAnsi="Times New Roman" w:cs="Arial"/>
        </w:rPr>
        <w:t>年</w:t>
      </w:r>
      <w:r w:rsidRPr="00FD37D7">
        <w:rPr>
          <w:rFonts w:ascii="Times New Roman" w:eastAsia="標楷體" w:hAnsi="Times New Roman" w:cs="Arial"/>
        </w:rPr>
        <w:t>11</w:t>
      </w:r>
      <w:r w:rsidRPr="00FD37D7">
        <w:rPr>
          <w:rFonts w:ascii="Times New Roman" w:eastAsia="標楷體" w:hAnsi="Times New Roman" w:cs="Arial"/>
        </w:rPr>
        <w:t>月</w:t>
      </w:r>
      <w:r w:rsidRPr="00FD37D7">
        <w:rPr>
          <w:rFonts w:ascii="Times New Roman" w:eastAsia="標楷體" w:hAnsi="Times New Roman" w:cs="Arial"/>
        </w:rPr>
        <w:t>27</w:t>
      </w:r>
      <w:r w:rsidRPr="00FD37D7">
        <w:rPr>
          <w:rFonts w:ascii="Times New Roman" w:eastAsia="標楷體" w:hAnsi="Times New Roman" w:cs="Arial"/>
        </w:rPr>
        <w:t>日。</w:t>
      </w:r>
      <w:r w:rsidR="006439D0" w:rsidRPr="00FD37D7">
        <w:rPr>
          <w:rFonts w:ascii="Times New Roman" w:eastAsia="標楷體" w:hAnsi="Times New Roman" w:cs="Arial"/>
        </w:rPr>
        <w:t>P</w:t>
      </w:r>
      <w:r w:rsidRPr="00FD37D7">
        <w:rPr>
          <w:rFonts w:ascii="Times New Roman" w:eastAsia="標楷體" w:hAnsi="Times New Roman" w:cs="Arial"/>
        </w:rPr>
        <w:t>andas</w:t>
      </w:r>
      <w:r w:rsidR="006439D0" w:rsidRPr="00FD37D7">
        <w:rPr>
          <w:rFonts w:ascii="Times New Roman" w:eastAsia="標楷體" w:hAnsi="Times New Roman" w:cs="Arial" w:hint="eastAsia"/>
        </w:rPr>
        <w:t>讀取</w:t>
      </w:r>
      <w:r w:rsidRPr="00FD37D7">
        <w:rPr>
          <w:rFonts w:ascii="Times New Roman" w:eastAsia="標楷體" w:hAnsi="Times New Roman" w:cs="Arial"/>
        </w:rPr>
        <w:t>csv</w:t>
      </w:r>
      <w:r w:rsidRPr="00FD37D7">
        <w:rPr>
          <w:rFonts w:ascii="Times New Roman" w:eastAsia="標楷體" w:hAnsi="Times New Roman" w:cs="Arial"/>
        </w:rPr>
        <w:t>文件不要把第一行</w:t>
      </w:r>
      <w:r w:rsidR="006439D0" w:rsidRPr="00FD37D7">
        <w:rPr>
          <w:rFonts w:ascii="Times New Roman" w:eastAsia="標楷體" w:hAnsi="Times New Roman" w:cs="Arial" w:hint="eastAsia"/>
        </w:rPr>
        <w:t>自動設置</w:t>
      </w:r>
      <w:r w:rsidRPr="00FD37D7">
        <w:rPr>
          <w:rFonts w:ascii="Times New Roman" w:eastAsia="標楷體" w:hAnsi="Times New Roman" w:cs="Arial"/>
        </w:rPr>
        <w:t>成</w:t>
      </w:r>
      <w:r w:rsidR="006439D0" w:rsidRPr="00FD37D7">
        <w:rPr>
          <w:rFonts w:ascii="Times New Roman" w:eastAsia="標楷體" w:hAnsi="Times New Roman" w:cs="Arial" w:hint="eastAsia"/>
        </w:rPr>
        <w:t>表頭</w:t>
      </w:r>
      <w:r w:rsidRPr="00FD37D7">
        <w:rPr>
          <w:rFonts w:ascii="Times New Roman" w:eastAsia="標楷體" w:hAnsi="Times New Roman" w:cs="Arial"/>
        </w:rPr>
        <w:t>。</w:t>
      </w:r>
      <w:r w:rsidRPr="00FD37D7">
        <w:rPr>
          <w:rFonts w:ascii="Times New Roman" w:eastAsia="標楷體" w:hAnsi="Times New Roman" w:cs="Arial"/>
        </w:rPr>
        <w:t>CSDN-</w:t>
      </w:r>
      <w:r w:rsidR="006439D0" w:rsidRPr="00FD37D7">
        <w:rPr>
          <w:rFonts w:ascii="Times New Roman" w:eastAsia="標楷體" w:hAnsi="Times New Roman" w:cs="Arial" w:hint="eastAsia"/>
        </w:rPr>
        <w:t>專業開發者社區</w:t>
      </w:r>
      <w:r w:rsidRPr="00FD37D7">
        <w:rPr>
          <w:rFonts w:ascii="Times New Roman" w:eastAsia="標楷體" w:hAnsi="Times New Roman" w:cs="Arial"/>
        </w:rPr>
        <w:t>。</w:t>
      </w:r>
      <w:hyperlink r:id="rId32" w:history="1">
        <w:r w:rsidR="00160214" w:rsidRPr="00160214">
          <w:rPr>
            <w:rStyle w:val="a3"/>
            <w:rFonts w:ascii="Times New Roman" w:eastAsia="標楷體" w:hAnsi="Times New Roman" w:cs="Arial"/>
          </w:rPr>
          <w:t>https://reurl.cc/EX1vrk</w:t>
        </w:r>
      </w:hyperlink>
    </w:p>
    <w:p w14:paraId="5041076E" w14:textId="17EDA874" w:rsidR="0051569D" w:rsidRPr="0051569D" w:rsidRDefault="2B5D0579" w:rsidP="0051569D">
      <w:pPr>
        <w:pStyle w:val="a6"/>
        <w:numPr>
          <w:ilvl w:val="0"/>
          <w:numId w:val="1"/>
        </w:numPr>
        <w:ind w:leftChars="0"/>
        <w:rPr>
          <w:rFonts w:ascii="Times New Roman" w:eastAsia="標楷體" w:hAnsi="Times New Roman"/>
        </w:rPr>
      </w:pPr>
      <w:r w:rsidRPr="2B5D0579">
        <w:rPr>
          <w:rFonts w:ascii="Times New Roman" w:eastAsia="標楷體" w:hAnsi="Times New Roman"/>
        </w:rPr>
        <w:t>Scikit-learn course</w:t>
      </w:r>
      <w:r w:rsidRPr="2B5D0579">
        <w:rPr>
          <w:rFonts w:ascii="Times New Roman" w:eastAsia="標楷體" w:hAnsi="Times New Roman"/>
        </w:rPr>
        <w:t>。</w:t>
      </w:r>
      <w:r w:rsidRPr="2B5D0579">
        <w:rPr>
          <w:rFonts w:ascii="Times New Roman" w:eastAsia="標楷體" w:hAnsi="Times New Roman"/>
        </w:rPr>
        <w:t>Feature importance</w:t>
      </w:r>
      <w:r w:rsidRPr="2B5D0579">
        <w:rPr>
          <w:rFonts w:ascii="Times New Roman" w:eastAsia="標楷體" w:hAnsi="Times New Roman"/>
        </w:rPr>
        <w:t>。</w:t>
      </w:r>
      <w:hyperlink r:id="rId33" w:anchor="feature-importance-by-permutation">
        <w:r w:rsidRPr="2B5D0579">
          <w:rPr>
            <w:rStyle w:val="a3"/>
            <w:rFonts w:ascii="Times New Roman" w:eastAsia="標楷體" w:hAnsi="Times New Roman"/>
          </w:rPr>
          <w:t>https://inria.github.io/scikit-learn-mooc/python_scripts/dev_features_importance.html#feature-importance-by-permutation</w:t>
        </w:r>
      </w:hyperlink>
    </w:p>
    <w:p w14:paraId="1E42A921" w14:textId="59008707" w:rsidR="2B5D0579" w:rsidRPr="00626435" w:rsidRDefault="00160214" w:rsidP="2B5D0579">
      <w:pPr>
        <w:pStyle w:val="a6"/>
        <w:numPr>
          <w:ilvl w:val="0"/>
          <w:numId w:val="1"/>
        </w:numPr>
        <w:ind w:leftChars="0"/>
        <w:rPr>
          <w:rStyle w:val="a3"/>
          <w:rFonts w:ascii="Times New Roman" w:eastAsia="標楷體" w:hAnsi="Times New Roman"/>
          <w:color w:val="auto"/>
          <w:u w:val="none"/>
        </w:rPr>
      </w:pPr>
      <w:hyperlink r:id="rId34">
        <w:r w:rsidR="2B5D0579" w:rsidRPr="2B5D0579">
          <w:rPr>
            <w:rFonts w:ascii="Times New Roman" w:eastAsia="標楷體" w:hAnsi="Times New Roman"/>
          </w:rPr>
          <w:t>Jason Brownlee</w:t>
        </w:r>
        <w:r w:rsidR="2B5D0579" w:rsidRPr="2B5D0579">
          <w:rPr>
            <w:rFonts w:ascii="Times New Roman" w:eastAsia="標楷體" w:hAnsi="Times New Roman"/>
          </w:rPr>
          <w:t>。</w:t>
        </w:r>
        <w:r w:rsidR="2B5D0579" w:rsidRPr="2B5D0579">
          <w:rPr>
            <w:rFonts w:ascii="Times New Roman" w:eastAsia="標楷體" w:hAnsi="Times New Roman"/>
          </w:rPr>
          <w:t>2021</w:t>
        </w:r>
        <w:r w:rsidR="2B5D0579" w:rsidRPr="2B5D0579">
          <w:rPr>
            <w:rFonts w:ascii="Times New Roman" w:eastAsia="標楷體" w:hAnsi="Times New Roman"/>
          </w:rPr>
          <w:t>年</w:t>
        </w:r>
        <w:r w:rsidR="2B5D0579" w:rsidRPr="2B5D0579">
          <w:rPr>
            <w:rFonts w:ascii="Times New Roman" w:eastAsia="標楷體" w:hAnsi="Times New Roman"/>
          </w:rPr>
          <w:t>3</w:t>
        </w:r>
        <w:r w:rsidR="2B5D0579" w:rsidRPr="2B5D0579">
          <w:rPr>
            <w:rFonts w:ascii="Times New Roman" w:eastAsia="標楷體" w:hAnsi="Times New Roman"/>
          </w:rPr>
          <w:t>月</w:t>
        </w:r>
        <w:r w:rsidR="2B5D0579" w:rsidRPr="2B5D0579">
          <w:rPr>
            <w:rFonts w:ascii="Times New Roman" w:eastAsia="標楷體" w:hAnsi="Times New Roman"/>
          </w:rPr>
          <w:t>12</w:t>
        </w:r>
        <w:r w:rsidR="2B5D0579" w:rsidRPr="2B5D0579">
          <w:rPr>
            <w:rFonts w:ascii="Times New Roman" w:eastAsia="標楷體" w:hAnsi="Times New Roman"/>
          </w:rPr>
          <w:t>日。</w:t>
        </w:r>
        <w:r w:rsidR="2B5D0579" w:rsidRPr="2B5D0579">
          <w:rPr>
            <w:rFonts w:ascii="Times New Roman" w:eastAsia="標楷體" w:hAnsi="Times New Roman"/>
          </w:rPr>
          <w:t>XGBoost for Regression</w:t>
        </w:r>
        <w:r w:rsidR="2B5D0579" w:rsidRPr="2B5D0579">
          <w:rPr>
            <w:rFonts w:ascii="Times New Roman" w:eastAsia="標楷體" w:hAnsi="Times New Roman"/>
          </w:rPr>
          <w:t>。</w:t>
        </w:r>
        <w:r w:rsidR="2B5D0579" w:rsidRPr="2B5D0579">
          <w:rPr>
            <w:rFonts w:ascii="Times New Roman" w:eastAsia="標楷體" w:hAnsi="Times New Roman"/>
          </w:rPr>
          <w:t xml:space="preserve"> Machine Learning Mastery</w:t>
        </w:r>
      </w:hyperlink>
      <w:r w:rsidR="2B5D0579" w:rsidRPr="2B5D0579">
        <w:rPr>
          <w:rFonts w:ascii="Times New Roman" w:eastAsia="標楷體" w:hAnsi="Times New Roman"/>
        </w:rPr>
        <w:t xml:space="preserve"> </w:t>
      </w:r>
      <w:hyperlink r:id="rId35">
        <w:r w:rsidR="2B5D0579" w:rsidRPr="2B5D0579">
          <w:rPr>
            <w:rStyle w:val="a3"/>
            <w:rFonts w:ascii="Times New Roman" w:eastAsia="標楷體" w:hAnsi="Times New Roman"/>
          </w:rPr>
          <w:t>https://machinelearningmastery.com/xgboost-for-regression/</w:t>
        </w:r>
      </w:hyperlink>
    </w:p>
    <w:p w14:paraId="41FA707A" w14:textId="4BA09A27" w:rsidR="2B5D0579" w:rsidRPr="00626435" w:rsidRDefault="2B5D0579" w:rsidP="00626435">
      <w:pPr>
        <w:pStyle w:val="a6"/>
        <w:numPr>
          <w:ilvl w:val="0"/>
          <w:numId w:val="1"/>
        </w:numPr>
        <w:ind w:leftChars="0"/>
        <w:rPr>
          <w:rFonts w:ascii="Times New Roman" w:eastAsia="標楷體" w:hAnsi="Times New Roman"/>
        </w:rPr>
      </w:pPr>
      <w:r w:rsidRPr="00626435">
        <w:rPr>
          <w:rFonts w:ascii="Times New Roman" w:eastAsia="標楷體" w:hAnsi="Times New Roman"/>
        </w:rPr>
        <w:t>Piotr Płoński</w:t>
      </w:r>
      <w:r w:rsidRPr="00626435">
        <w:rPr>
          <w:rFonts w:ascii="Times New Roman" w:eastAsia="標楷體" w:hAnsi="Times New Roman"/>
        </w:rPr>
        <w:t>。</w:t>
      </w:r>
      <w:r w:rsidRPr="00626435">
        <w:rPr>
          <w:rFonts w:ascii="Times New Roman" w:eastAsia="標楷體" w:hAnsi="Times New Roman"/>
        </w:rPr>
        <w:t>2020</w:t>
      </w:r>
      <w:r w:rsidRPr="00626435">
        <w:rPr>
          <w:rFonts w:ascii="Times New Roman" w:eastAsia="標楷體" w:hAnsi="Times New Roman" w:cs="Arial"/>
        </w:rPr>
        <w:t xml:space="preserve"> </w:t>
      </w:r>
      <w:r w:rsidRPr="00626435">
        <w:rPr>
          <w:rFonts w:ascii="Times New Roman" w:eastAsia="標楷體" w:hAnsi="Times New Roman" w:cs="Arial"/>
        </w:rPr>
        <w:t>年</w:t>
      </w:r>
      <w:r w:rsidRPr="00626435">
        <w:rPr>
          <w:rFonts w:ascii="Times New Roman" w:eastAsia="標楷體" w:hAnsi="Times New Roman"/>
        </w:rPr>
        <w:t xml:space="preserve"> 8 </w:t>
      </w:r>
      <w:r w:rsidRPr="00626435">
        <w:rPr>
          <w:rFonts w:ascii="Times New Roman" w:eastAsia="標楷體" w:hAnsi="Times New Roman" w:cs="Arial"/>
        </w:rPr>
        <w:t>月</w:t>
      </w:r>
      <w:r w:rsidRPr="00626435">
        <w:rPr>
          <w:rFonts w:ascii="Times New Roman" w:eastAsia="標楷體" w:hAnsi="Times New Roman"/>
        </w:rPr>
        <w:t xml:space="preserve"> 17 </w:t>
      </w:r>
      <w:r w:rsidRPr="00626435">
        <w:rPr>
          <w:rFonts w:ascii="Times New Roman" w:eastAsia="標楷體" w:hAnsi="Times New Roman" w:cs="Arial"/>
        </w:rPr>
        <w:t>日。使用</w:t>
      </w:r>
      <w:r w:rsidRPr="00626435">
        <w:rPr>
          <w:rFonts w:ascii="Times New Roman" w:eastAsia="標楷體" w:hAnsi="Times New Roman" w:cs="Arial"/>
        </w:rPr>
        <w:t xml:space="preserve"> </w:t>
      </w:r>
      <w:r w:rsidRPr="00626435">
        <w:rPr>
          <w:rFonts w:ascii="Times New Roman" w:eastAsia="標楷體" w:hAnsi="Times New Roman"/>
        </w:rPr>
        <w:t>Python</w:t>
      </w:r>
      <w:r w:rsidRPr="00626435">
        <w:t xml:space="preserve"> </w:t>
      </w:r>
      <w:r w:rsidRPr="00626435">
        <w:rPr>
          <w:rFonts w:ascii="Times New Roman" w:eastAsia="標楷體" w:hAnsi="Times New Roman" w:cs="Arial"/>
        </w:rPr>
        <w:t>以</w:t>
      </w:r>
      <w:r w:rsidRPr="00626435">
        <w:rPr>
          <w:rFonts w:ascii="Times New Roman" w:eastAsia="標楷體" w:hAnsi="Times New Roman"/>
        </w:rPr>
        <w:t xml:space="preserve"> 3</w:t>
      </w:r>
      <w:r w:rsidRPr="00626435">
        <w:t xml:space="preserve"> </w:t>
      </w:r>
      <w:r w:rsidRPr="00626435">
        <w:rPr>
          <w:rFonts w:ascii="Times New Roman" w:eastAsia="標楷體" w:hAnsi="Times New Roman" w:cs="Arial"/>
        </w:rPr>
        <w:t>種方式計算</w:t>
      </w:r>
      <w:r w:rsidRPr="00626435">
        <w:rPr>
          <w:rFonts w:ascii="Times New Roman" w:eastAsia="標楷體" w:hAnsi="Times New Roman"/>
        </w:rPr>
        <w:t xml:space="preserve"> Xgboost </w:t>
      </w:r>
      <w:r w:rsidRPr="00626435">
        <w:rPr>
          <w:rFonts w:ascii="Times New Roman" w:eastAsia="標楷體" w:hAnsi="Times New Roman" w:cs="Arial"/>
        </w:rPr>
        <w:t>特徵重要性</w:t>
      </w:r>
      <w:r w:rsidRPr="00626435">
        <w:rPr>
          <w:color w:val="004666"/>
        </w:rPr>
        <w:t>。</w:t>
      </w:r>
      <w:r w:rsidRPr="00626435">
        <w:rPr>
          <w:rFonts w:ascii="Times New Roman" w:eastAsia="標楷體" w:hAnsi="Times New Roman"/>
        </w:rPr>
        <w:t>MLJAR</w:t>
      </w:r>
      <w:r w:rsidRPr="00626435">
        <w:rPr>
          <w:color w:val="004666"/>
        </w:rPr>
        <w:t>。</w:t>
      </w:r>
      <w:r w:rsidRPr="00626435">
        <w:rPr>
          <w:color w:val="004666"/>
        </w:rPr>
        <w:t xml:space="preserve"> </w:t>
      </w:r>
      <w:hyperlink r:id="rId36">
        <w:r w:rsidRPr="2B5D0579">
          <w:rPr>
            <w:rStyle w:val="a3"/>
          </w:rPr>
          <w:t>https://mljar.com/blog/feature-importance-xgboost/</w:t>
        </w:r>
      </w:hyperlink>
    </w:p>
    <w:sectPr w:rsidR="2B5D0579" w:rsidRPr="00626435" w:rsidSect="00644D61">
      <w:footerReference w:type="default" r:id="rId37"/>
      <w:pgSz w:w="11906" w:h="16838"/>
      <w:pgMar w:top="1440" w:right="1800" w:bottom="1440" w:left="1800" w:header="851" w:footer="99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7BAD9" w14:textId="77777777" w:rsidR="00DE55C1" w:rsidRDefault="00DE55C1" w:rsidP="000929C5">
      <w:r>
        <w:separator/>
      </w:r>
    </w:p>
  </w:endnote>
  <w:endnote w:type="continuationSeparator" w:id="0">
    <w:p w14:paraId="217B31CD" w14:textId="77777777" w:rsidR="00DE55C1" w:rsidRDefault="00DE55C1" w:rsidP="000929C5">
      <w:r>
        <w:continuationSeparator/>
      </w:r>
    </w:p>
  </w:endnote>
  <w:endnote w:type="continuationNotice" w:id="1">
    <w:p w14:paraId="3B126DAB" w14:textId="77777777" w:rsidR="00DE55C1" w:rsidRDefault="00DE55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BBEB9" w14:textId="7888394B" w:rsidR="00387246" w:rsidRDefault="00387246" w:rsidP="00387246">
    <w:pPr>
      <w:pStyle w:val="a9"/>
      <w:jc w:val="center"/>
    </w:pPr>
    <w:r>
      <w:fldChar w:fldCharType="begin"/>
    </w:r>
    <w:r>
      <w:instrText>PAGE   \* MERGEFORMAT</w:instrText>
    </w:r>
    <w:r>
      <w:fldChar w:fldCharType="separate"/>
    </w:r>
    <w:r>
      <w:rPr>
        <w:lang w:val="zh-TW"/>
      </w:rPr>
      <w:t>2</w:t>
    </w:r>
    <w:r>
      <w:fldChar w:fldCharType="end"/>
    </w:r>
  </w:p>
  <w:p w14:paraId="7D3A280E" w14:textId="77777777" w:rsidR="00C83883" w:rsidRDefault="00C83883">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9751" w14:textId="77777777" w:rsidR="003819E0" w:rsidRDefault="003819E0">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6F061" w14:textId="77777777" w:rsidR="00312913" w:rsidRDefault="00312913">
    <w:pPr>
      <w:pStyle w:val="a9"/>
    </w:pPr>
    <w:r>
      <w:ptab w:relativeTo="margin" w:alignment="center" w:leader="none"/>
    </w:r>
    <w:r>
      <w:fldChar w:fldCharType="begin"/>
    </w:r>
    <w:r>
      <w:instrText>PAGE   \* MERGEFORMAT</w:instrText>
    </w:r>
    <w:r>
      <w:fldChar w:fldCharType="separate"/>
    </w:r>
    <w:r>
      <w:rPr>
        <w:lang w:val="zh-TW"/>
      </w:rPr>
      <w:t>1</w:t>
    </w:r>
    <w:r>
      <w:fldChar w:fldCharType="end"/>
    </w:r>
    <w:r>
      <w:ptab w:relativeTo="margin" w:alignment="right" w:leader="none"/>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0D129" w14:textId="1715AB04" w:rsidR="00503DBA" w:rsidRDefault="00503DBA">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155AE" w14:textId="77777777" w:rsidR="00DE55C1" w:rsidRDefault="00DE55C1" w:rsidP="000929C5">
      <w:r>
        <w:separator/>
      </w:r>
    </w:p>
  </w:footnote>
  <w:footnote w:type="continuationSeparator" w:id="0">
    <w:p w14:paraId="26DBD464" w14:textId="77777777" w:rsidR="00DE55C1" w:rsidRDefault="00DE55C1" w:rsidP="000929C5">
      <w:r>
        <w:continuationSeparator/>
      </w:r>
    </w:p>
  </w:footnote>
  <w:footnote w:type="continuationNotice" w:id="1">
    <w:p w14:paraId="0DA7711A" w14:textId="77777777" w:rsidR="00DE55C1" w:rsidRDefault="00DE55C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1135"/>
    <w:multiLevelType w:val="hybridMultilevel"/>
    <w:tmpl w:val="FD3C8EB0"/>
    <w:lvl w:ilvl="0" w:tplc="FFFFFFFF">
      <w:start w:val="1"/>
      <w:numFmt w:val="decimal"/>
      <w:suff w:val="nothing"/>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E067F8"/>
    <w:multiLevelType w:val="hybridMultilevel"/>
    <w:tmpl w:val="B5980A7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93C0188"/>
    <w:multiLevelType w:val="hybridMultilevel"/>
    <w:tmpl w:val="3FEE0740"/>
    <w:lvl w:ilvl="0" w:tplc="6CB49E70">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D503324"/>
    <w:multiLevelType w:val="hybridMultilevel"/>
    <w:tmpl w:val="A3B0417C"/>
    <w:lvl w:ilvl="0" w:tplc="29CAA70A">
      <w:start w:val="1"/>
      <w:numFmt w:val="decimal"/>
      <w:suff w:val="nothing"/>
      <w:lvlText w:val="(%1)、"/>
      <w:lvlJc w:val="left"/>
      <w:pPr>
        <w:ind w:left="1069" w:hanging="360"/>
      </w:pPr>
      <w:rPr>
        <w:rFonts w:hint="eastAsia"/>
      </w:rPr>
    </w:lvl>
    <w:lvl w:ilvl="1" w:tplc="EE945B6E">
      <w:start w:val="1"/>
      <w:numFmt w:val="lowerLetter"/>
      <w:lvlText w:val="%2."/>
      <w:lvlJc w:val="left"/>
      <w:pPr>
        <w:ind w:left="1669" w:hanging="360"/>
      </w:pPr>
    </w:lvl>
    <w:lvl w:ilvl="2" w:tplc="E1041B72">
      <w:start w:val="1"/>
      <w:numFmt w:val="lowerRoman"/>
      <w:lvlText w:val="%3."/>
      <w:lvlJc w:val="right"/>
      <w:pPr>
        <w:ind w:left="2149" w:hanging="180"/>
      </w:pPr>
    </w:lvl>
    <w:lvl w:ilvl="3" w:tplc="6D2EFABA">
      <w:start w:val="1"/>
      <w:numFmt w:val="decimal"/>
      <w:lvlText w:val="%4."/>
      <w:lvlJc w:val="left"/>
      <w:pPr>
        <w:ind w:left="2629" w:hanging="360"/>
      </w:pPr>
    </w:lvl>
    <w:lvl w:ilvl="4" w:tplc="6EC61868">
      <w:start w:val="1"/>
      <w:numFmt w:val="lowerLetter"/>
      <w:lvlText w:val="%5."/>
      <w:lvlJc w:val="left"/>
      <w:pPr>
        <w:ind w:left="3109" w:hanging="360"/>
      </w:pPr>
    </w:lvl>
    <w:lvl w:ilvl="5" w:tplc="BF906C3C">
      <w:start w:val="1"/>
      <w:numFmt w:val="lowerRoman"/>
      <w:lvlText w:val="%6."/>
      <w:lvlJc w:val="right"/>
      <w:pPr>
        <w:ind w:left="3589" w:hanging="180"/>
      </w:pPr>
    </w:lvl>
    <w:lvl w:ilvl="6" w:tplc="A552CB9E">
      <w:start w:val="1"/>
      <w:numFmt w:val="decimal"/>
      <w:lvlText w:val="%7."/>
      <w:lvlJc w:val="left"/>
      <w:pPr>
        <w:ind w:left="4069" w:hanging="360"/>
      </w:pPr>
    </w:lvl>
    <w:lvl w:ilvl="7" w:tplc="095EBC9A">
      <w:start w:val="1"/>
      <w:numFmt w:val="lowerLetter"/>
      <w:lvlText w:val="%8."/>
      <w:lvlJc w:val="left"/>
      <w:pPr>
        <w:ind w:left="4549" w:hanging="360"/>
      </w:pPr>
    </w:lvl>
    <w:lvl w:ilvl="8" w:tplc="FC3E9416">
      <w:start w:val="1"/>
      <w:numFmt w:val="lowerRoman"/>
      <w:lvlText w:val="%9."/>
      <w:lvlJc w:val="right"/>
      <w:pPr>
        <w:ind w:left="5029" w:hanging="180"/>
      </w:pPr>
    </w:lvl>
  </w:abstractNum>
  <w:abstractNum w:abstractNumId="4" w15:restartNumberingAfterBreak="0">
    <w:nsid w:val="22D277ED"/>
    <w:multiLevelType w:val="hybridMultilevel"/>
    <w:tmpl w:val="5B1E106C"/>
    <w:lvl w:ilvl="0" w:tplc="BFB8945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B83360"/>
    <w:multiLevelType w:val="hybridMultilevel"/>
    <w:tmpl w:val="B50283E6"/>
    <w:lvl w:ilvl="0" w:tplc="B51EC81C">
      <w:start w:val="1"/>
      <w:numFmt w:val="decimal"/>
      <w:lvlText w:val="(%1)"/>
      <w:lvlJc w:val="left"/>
      <w:pPr>
        <w:ind w:left="720" w:hanging="360"/>
      </w:pPr>
    </w:lvl>
    <w:lvl w:ilvl="1" w:tplc="61D49398">
      <w:start w:val="1"/>
      <w:numFmt w:val="lowerLetter"/>
      <w:lvlText w:val="%2."/>
      <w:lvlJc w:val="left"/>
      <w:pPr>
        <w:ind w:left="1440" w:hanging="360"/>
      </w:pPr>
    </w:lvl>
    <w:lvl w:ilvl="2" w:tplc="95684948">
      <w:start w:val="1"/>
      <w:numFmt w:val="lowerRoman"/>
      <w:lvlText w:val="%3."/>
      <w:lvlJc w:val="right"/>
      <w:pPr>
        <w:ind w:left="2160" w:hanging="180"/>
      </w:pPr>
    </w:lvl>
    <w:lvl w:ilvl="3" w:tplc="B3B83734">
      <w:start w:val="1"/>
      <w:numFmt w:val="decimal"/>
      <w:lvlText w:val="%4."/>
      <w:lvlJc w:val="left"/>
      <w:pPr>
        <w:ind w:left="2880" w:hanging="360"/>
      </w:pPr>
    </w:lvl>
    <w:lvl w:ilvl="4" w:tplc="4C3892BA">
      <w:start w:val="1"/>
      <w:numFmt w:val="lowerLetter"/>
      <w:lvlText w:val="%5."/>
      <w:lvlJc w:val="left"/>
      <w:pPr>
        <w:ind w:left="3600" w:hanging="360"/>
      </w:pPr>
    </w:lvl>
    <w:lvl w:ilvl="5" w:tplc="82B6E0A8">
      <w:start w:val="1"/>
      <w:numFmt w:val="lowerRoman"/>
      <w:lvlText w:val="%6."/>
      <w:lvlJc w:val="right"/>
      <w:pPr>
        <w:ind w:left="4320" w:hanging="180"/>
      </w:pPr>
    </w:lvl>
    <w:lvl w:ilvl="6" w:tplc="0D34F0D6">
      <w:start w:val="1"/>
      <w:numFmt w:val="decimal"/>
      <w:lvlText w:val="%7."/>
      <w:lvlJc w:val="left"/>
      <w:pPr>
        <w:ind w:left="5040" w:hanging="360"/>
      </w:pPr>
    </w:lvl>
    <w:lvl w:ilvl="7" w:tplc="FB9E6B98">
      <w:start w:val="1"/>
      <w:numFmt w:val="lowerLetter"/>
      <w:lvlText w:val="%8."/>
      <w:lvlJc w:val="left"/>
      <w:pPr>
        <w:ind w:left="5760" w:hanging="360"/>
      </w:pPr>
    </w:lvl>
    <w:lvl w:ilvl="8" w:tplc="1F28932C">
      <w:start w:val="1"/>
      <w:numFmt w:val="lowerRoman"/>
      <w:lvlText w:val="%9."/>
      <w:lvlJc w:val="right"/>
      <w:pPr>
        <w:ind w:left="6480" w:hanging="180"/>
      </w:pPr>
    </w:lvl>
  </w:abstractNum>
  <w:abstractNum w:abstractNumId="6" w15:restartNumberingAfterBreak="0">
    <w:nsid w:val="2BCF543F"/>
    <w:multiLevelType w:val="hybridMultilevel"/>
    <w:tmpl w:val="E47E623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1D74E24"/>
    <w:multiLevelType w:val="hybridMultilevel"/>
    <w:tmpl w:val="D854A998"/>
    <w:lvl w:ilvl="0" w:tplc="1A72DC98">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3D4A0963"/>
    <w:multiLevelType w:val="hybridMultilevel"/>
    <w:tmpl w:val="7654D7B8"/>
    <w:lvl w:ilvl="0" w:tplc="FFFFFFFF">
      <w:start w:val="1"/>
      <w:numFmt w:val="decimal"/>
      <w:suff w:val="space"/>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1130A14"/>
    <w:multiLevelType w:val="hybridMultilevel"/>
    <w:tmpl w:val="9CC472E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C311D0D"/>
    <w:multiLevelType w:val="hybridMultilevel"/>
    <w:tmpl w:val="6658B6A4"/>
    <w:lvl w:ilvl="0" w:tplc="263AE466">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CAF67B5"/>
    <w:multiLevelType w:val="hybridMultilevel"/>
    <w:tmpl w:val="8F1CB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743153F3"/>
    <w:multiLevelType w:val="hybridMultilevel"/>
    <w:tmpl w:val="F38E2BE4"/>
    <w:lvl w:ilvl="0" w:tplc="7CBA8162">
      <w:start w:val="1"/>
      <w:numFmt w:val="taiwaneseCountingThousand"/>
      <w:suff w:val="nothing"/>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7DBE4429"/>
    <w:multiLevelType w:val="hybridMultilevel"/>
    <w:tmpl w:val="790C67B0"/>
    <w:lvl w:ilvl="0" w:tplc="BBEE5150">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FAF2479"/>
    <w:multiLevelType w:val="hybridMultilevel"/>
    <w:tmpl w:val="9D762DBA"/>
    <w:lvl w:ilvl="0" w:tplc="FFFFFFFF">
      <w:start w:val="1"/>
      <w:numFmt w:val="decimal"/>
      <w:suff w:val="space"/>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6"/>
  </w:num>
  <w:num w:numId="3">
    <w:abstractNumId w:val="1"/>
  </w:num>
  <w:num w:numId="4">
    <w:abstractNumId w:val="10"/>
  </w:num>
  <w:num w:numId="5">
    <w:abstractNumId w:val="13"/>
  </w:num>
  <w:num w:numId="6">
    <w:abstractNumId w:val="4"/>
  </w:num>
  <w:num w:numId="7">
    <w:abstractNumId w:val="7"/>
  </w:num>
  <w:num w:numId="8">
    <w:abstractNumId w:val="0"/>
  </w:num>
  <w:num w:numId="9">
    <w:abstractNumId w:val="11"/>
  </w:num>
  <w:num w:numId="10">
    <w:abstractNumId w:val="12"/>
  </w:num>
  <w:num w:numId="11">
    <w:abstractNumId w:val="9"/>
  </w:num>
  <w:num w:numId="12">
    <w:abstractNumId w:val="8"/>
  </w:num>
  <w:num w:numId="13">
    <w:abstractNumId w:val="14"/>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76E8"/>
    <w:rsid w:val="00000F55"/>
    <w:rsid w:val="00003E5E"/>
    <w:rsid w:val="00005BEB"/>
    <w:rsid w:val="00005D11"/>
    <w:rsid w:val="000070F6"/>
    <w:rsid w:val="000135C2"/>
    <w:rsid w:val="000137C4"/>
    <w:rsid w:val="00016210"/>
    <w:rsid w:val="000169B2"/>
    <w:rsid w:val="00017AC2"/>
    <w:rsid w:val="000214D9"/>
    <w:rsid w:val="00022BD2"/>
    <w:rsid w:val="0003063B"/>
    <w:rsid w:val="00032033"/>
    <w:rsid w:val="000354AD"/>
    <w:rsid w:val="00035DA7"/>
    <w:rsid w:val="0003606A"/>
    <w:rsid w:val="00037C7A"/>
    <w:rsid w:val="00040307"/>
    <w:rsid w:val="00040989"/>
    <w:rsid w:val="00043F67"/>
    <w:rsid w:val="00045E46"/>
    <w:rsid w:val="000516A3"/>
    <w:rsid w:val="00054C5B"/>
    <w:rsid w:val="00054E47"/>
    <w:rsid w:val="00057A0D"/>
    <w:rsid w:val="00061E67"/>
    <w:rsid w:val="000620E1"/>
    <w:rsid w:val="00062F72"/>
    <w:rsid w:val="00063B21"/>
    <w:rsid w:val="00063F1C"/>
    <w:rsid w:val="00067FE9"/>
    <w:rsid w:val="00070A04"/>
    <w:rsid w:val="00072881"/>
    <w:rsid w:val="00073F9E"/>
    <w:rsid w:val="000806E8"/>
    <w:rsid w:val="000813B6"/>
    <w:rsid w:val="000814B2"/>
    <w:rsid w:val="00084BF1"/>
    <w:rsid w:val="000929C5"/>
    <w:rsid w:val="00093955"/>
    <w:rsid w:val="00094154"/>
    <w:rsid w:val="0009671D"/>
    <w:rsid w:val="000A268D"/>
    <w:rsid w:val="000A3B45"/>
    <w:rsid w:val="000A5B0C"/>
    <w:rsid w:val="000A6DBB"/>
    <w:rsid w:val="000B00F9"/>
    <w:rsid w:val="000B077D"/>
    <w:rsid w:val="000B1CC8"/>
    <w:rsid w:val="000B2A15"/>
    <w:rsid w:val="000B4686"/>
    <w:rsid w:val="000B4EF8"/>
    <w:rsid w:val="000C0317"/>
    <w:rsid w:val="000C07F6"/>
    <w:rsid w:val="000C2929"/>
    <w:rsid w:val="000C36DD"/>
    <w:rsid w:val="000C4256"/>
    <w:rsid w:val="000C58E9"/>
    <w:rsid w:val="000C5DBB"/>
    <w:rsid w:val="000C63CA"/>
    <w:rsid w:val="000D4763"/>
    <w:rsid w:val="000D612C"/>
    <w:rsid w:val="000E5750"/>
    <w:rsid w:val="000E57CB"/>
    <w:rsid w:val="000F02EC"/>
    <w:rsid w:val="000F0B45"/>
    <w:rsid w:val="000F3BF8"/>
    <w:rsid w:val="000F55B4"/>
    <w:rsid w:val="000F5CCE"/>
    <w:rsid w:val="000F64A9"/>
    <w:rsid w:val="00102884"/>
    <w:rsid w:val="00103372"/>
    <w:rsid w:val="001033EA"/>
    <w:rsid w:val="00104AB5"/>
    <w:rsid w:val="00105217"/>
    <w:rsid w:val="00110C21"/>
    <w:rsid w:val="00112B6D"/>
    <w:rsid w:val="001139A4"/>
    <w:rsid w:val="00120BB4"/>
    <w:rsid w:val="001237E0"/>
    <w:rsid w:val="00124AD4"/>
    <w:rsid w:val="00127066"/>
    <w:rsid w:val="001274DD"/>
    <w:rsid w:val="001305FF"/>
    <w:rsid w:val="00131AAD"/>
    <w:rsid w:val="001335A2"/>
    <w:rsid w:val="00135873"/>
    <w:rsid w:val="00135D39"/>
    <w:rsid w:val="001425DD"/>
    <w:rsid w:val="0014290D"/>
    <w:rsid w:val="00143E32"/>
    <w:rsid w:val="00151136"/>
    <w:rsid w:val="001523D5"/>
    <w:rsid w:val="001532C0"/>
    <w:rsid w:val="001541E8"/>
    <w:rsid w:val="00154A28"/>
    <w:rsid w:val="00154ABA"/>
    <w:rsid w:val="001569E6"/>
    <w:rsid w:val="00160214"/>
    <w:rsid w:val="001606F3"/>
    <w:rsid w:val="001620D3"/>
    <w:rsid w:val="00162CDD"/>
    <w:rsid w:val="001636D3"/>
    <w:rsid w:val="00163727"/>
    <w:rsid w:val="001665FE"/>
    <w:rsid w:val="00172605"/>
    <w:rsid w:val="001727BF"/>
    <w:rsid w:val="00173277"/>
    <w:rsid w:val="0017357E"/>
    <w:rsid w:val="00175606"/>
    <w:rsid w:val="00176E71"/>
    <w:rsid w:val="0018016B"/>
    <w:rsid w:val="00180A70"/>
    <w:rsid w:val="00181BC7"/>
    <w:rsid w:val="00182B69"/>
    <w:rsid w:val="00190629"/>
    <w:rsid w:val="00190B85"/>
    <w:rsid w:val="00194B7A"/>
    <w:rsid w:val="001966CA"/>
    <w:rsid w:val="001A01D7"/>
    <w:rsid w:val="001A21BE"/>
    <w:rsid w:val="001A5E0A"/>
    <w:rsid w:val="001B06B4"/>
    <w:rsid w:val="001B0957"/>
    <w:rsid w:val="001B3E5D"/>
    <w:rsid w:val="001C254C"/>
    <w:rsid w:val="001C3995"/>
    <w:rsid w:val="001C48E4"/>
    <w:rsid w:val="001C53C3"/>
    <w:rsid w:val="001C71F8"/>
    <w:rsid w:val="001D3A93"/>
    <w:rsid w:val="001D412D"/>
    <w:rsid w:val="001D5AE0"/>
    <w:rsid w:val="001D6FF2"/>
    <w:rsid w:val="001E10EF"/>
    <w:rsid w:val="001E13C1"/>
    <w:rsid w:val="001E1C49"/>
    <w:rsid w:val="001E713E"/>
    <w:rsid w:val="001E7886"/>
    <w:rsid w:val="001F0E14"/>
    <w:rsid w:val="001F25EF"/>
    <w:rsid w:val="001F2763"/>
    <w:rsid w:val="001F4DD3"/>
    <w:rsid w:val="001F6632"/>
    <w:rsid w:val="001F7354"/>
    <w:rsid w:val="001F7E01"/>
    <w:rsid w:val="00201784"/>
    <w:rsid w:val="00202440"/>
    <w:rsid w:val="00205BA8"/>
    <w:rsid w:val="00206041"/>
    <w:rsid w:val="0020628C"/>
    <w:rsid w:val="002066B3"/>
    <w:rsid w:val="002074FD"/>
    <w:rsid w:val="00216325"/>
    <w:rsid w:val="00216B89"/>
    <w:rsid w:val="002177FD"/>
    <w:rsid w:val="00217E46"/>
    <w:rsid w:val="00220328"/>
    <w:rsid w:val="002207C7"/>
    <w:rsid w:val="00223159"/>
    <w:rsid w:val="0022444B"/>
    <w:rsid w:val="0023227D"/>
    <w:rsid w:val="0023239C"/>
    <w:rsid w:val="00234ED8"/>
    <w:rsid w:val="00236E75"/>
    <w:rsid w:val="002402A5"/>
    <w:rsid w:val="002427D2"/>
    <w:rsid w:val="0024356D"/>
    <w:rsid w:val="00243B81"/>
    <w:rsid w:val="00246F81"/>
    <w:rsid w:val="00246FF0"/>
    <w:rsid w:val="00247DD5"/>
    <w:rsid w:val="00256D62"/>
    <w:rsid w:val="00261E91"/>
    <w:rsid w:val="002636C9"/>
    <w:rsid w:val="00265FA7"/>
    <w:rsid w:val="0027024E"/>
    <w:rsid w:val="002703D3"/>
    <w:rsid w:val="00281309"/>
    <w:rsid w:val="00282703"/>
    <w:rsid w:val="00282EB2"/>
    <w:rsid w:val="00283872"/>
    <w:rsid w:val="002850B1"/>
    <w:rsid w:val="00292CF5"/>
    <w:rsid w:val="00297678"/>
    <w:rsid w:val="002A28F1"/>
    <w:rsid w:val="002A45FD"/>
    <w:rsid w:val="002B0769"/>
    <w:rsid w:val="002B7F3D"/>
    <w:rsid w:val="002C2492"/>
    <w:rsid w:val="002C2E20"/>
    <w:rsid w:val="002C4D43"/>
    <w:rsid w:val="002D2838"/>
    <w:rsid w:val="002D2AA8"/>
    <w:rsid w:val="002D6502"/>
    <w:rsid w:val="002D692C"/>
    <w:rsid w:val="002D7CAE"/>
    <w:rsid w:val="002E02D9"/>
    <w:rsid w:val="002E1789"/>
    <w:rsid w:val="002E618C"/>
    <w:rsid w:val="002E77A0"/>
    <w:rsid w:val="002F0328"/>
    <w:rsid w:val="002F12D2"/>
    <w:rsid w:val="002F173D"/>
    <w:rsid w:val="002F3099"/>
    <w:rsid w:val="002F56EF"/>
    <w:rsid w:val="002F6DDC"/>
    <w:rsid w:val="003003D3"/>
    <w:rsid w:val="003004FA"/>
    <w:rsid w:val="00301D06"/>
    <w:rsid w:val="003041FC"/>
    <w:rsid w:val="0030427C"/>
    <w:rsid w:val="00306E6C"/>
    <w:rsid w:val="00306EF6"/>
    <w:rsid w:val="00307437"/>
    <w:rsid w:val="00312913"/>
    <w:rsid w:val="00315F06"/>
    <w:rsid w:val="0031758C"/>
    <w:rsid w:val="00317739"/>
    <w:rsid w:val="0031778E"/>
    <w:rsid w:val="003203DE"/>
    <w:rsid w:val="00320A89"/>
    <w:rsid w:val="0032136F"/>
    <w:rsid w:val="003217A8"/>
    <w:rsid w:val="00321B5D"/>
    <w:rsid w:val="003225D0"/>
    <w:rsid w:val="0032283D"/>
    <w:rsid w:val="00322F8B"/>
    <w:rsid w:val="003234D3"/>
    <w:rsid w:val="003239D1"/>
    <w:rsid w:val="003240E9"/>
    <w:rsid w:val="00324CFF"/>
    <w:rsid w:val="00324EB5"/>
    <w:rsid w:val="003262EB"/>
    <w:rsid w:val="003265D7"/>
    <w:rsid w:val="00326DC5"/>
    <w:rsid w:val="00330E26"/>
    <w:rsid w:val="00336AA8"/>
    <w:rsid w:val="00336CDE"/>
    <w:rsid w:val="00336FEE"/>
    <w:rsid w:val="003371B3"/>
    <w:rsid w:val="00337279"/>
    <w:rsid w:val="00340749"/>
    <w:rsid w:val="00341FD4"/>
    <w:rsid w:val="00342105"/>
    <w:rsid w:val="00342118"/>
    <w:rsid w:val="00346959"/>
    <w:rsid w:val="003511F5"/>
    <w:rsid w:val="00351E26"/>
    <w:rsid w:val="0035365B"/>
    <w:rsid w:val="00354F1A"/>
    <w:rsid w:val="003559C0"/>
    <w:rsid w:val="003620E1"/>
    <w:rsid w:val="00363E6B"/>
    <w:rsid w:val="003646D4"/>
    <w:rsid w:val="00365066"/>
    <w:rsid w:val="00365CA3"/>
    <w:rsid w:val="003669FD"/>
    <w:rsid w:val="00367536"/>
    <w:rsid w:val="0037177A"/>
    <w:rsid w:val="003720D2"/>
    <w:rsid w:val="00373E47"/>
    <w:rsid w:val="00374B21"/>
    <w:rsid w:val="00376207"/>
    <w:rsid w:val="00376F52"/>
    <w:rsid w:val="00377FCC"/>
    <w:rsid w:val="00380041"/>
    <w:rsid w:val="003819E0"/>
    <w:rsid w:val="0038367E"/>
    <w:rsid w:val="00385E26"/>
    <w:rsid w:val="00387246"/>
    <w:rsid w:val="0039006C"/>
    <w:rsid w:val="00391EB7"/>
    <w:rsid w:val="0039344D"/>
    <w:rsid w:val="00394119"/>
    <w:rsid w:val="0039458B"/>
    <w:rsid w:val="00394FF3"/>
    <w:rsid w:val="003A1A41"/>
    <w:rsid w:val="003A1D34"/>
    <w:rsid w:val="003A391D"/>
    <w:rsid w:val="003A44EB"/>
    <w:rsid w:val="003A5583"/>
    <w:rsid w:val="003B3C9C"/>
    <w:rsid w:val="003B53FB"/>
    <w:rsid w:val="003B6646"/>
    <w:rsid w:val="003C0106"/>
    <w:rsid w:val="003C0F4F"/>
    <w:rsid w:val="003C29BF"/>
    <w:rsid w:val="003C3A79"/>
    <w:rsid w:val="003C3DC4"/>
    <w:rsid w:val="003C7243"/>
    <w:rsid w:val="003D1A77"/>
    <w:rsid w:val="003D231F"/>
    <w:rsid w:val="003D5B68"/>
    <w:rsid w:val="003D5BD9"/>
    <w:rsid w:val="003D6234"/>
    <w:rsid w:val="003D7BF7"/>
    <w:rsid w:val="003E171C"/>
    <w:rsid w:val="003E1FC4"/>
    <w:rsid w:val="003E34A7"/>
    <w:rsid w:val="003E5D46"/>
    <w:rsid w:val="003E7104"/>
    <w:rsid w:val="003E7366"/>
    <w:rsid w:val="003F04F2"/>
    <w:rsid w:val="003F1870"/>
    <w:rsid w:val="003F306E"/>
    <w:rsid w:val="003F37FD"/>
    <w:rsid w:val="003F65AF"/>
    <w:rsid w:val="003F78E6"/>
    <w:rsid w:val="00402BC6"/>
    <w:rsid w:val="004034F3"/>
    <w:rsid w:val="00404CB4"/>
    <w:rsid w:val="00405593"/>
    <w:rsid w:val="00407C02"/>
    <w:rsid w:val="00407D3B"/>
    <w:rsid w:val="00410B6F"/>
    <w:rsid w:val="00411E68"/>
    <w:rsid w:val="00413661"/>
    <w:rsid w:val="00415074"/>
    <w:rsid w:val="0041530D"/>
    <w:rsid w:val="004163ED"/>
    <w:rsid w:val="004163F6"/>
    <w:rsid w:val="00417630"/>
    <w:rsid w:val="004202B8"/>
    <w:rsid w:val="00423308"/>
    <w:rsid w:val="004268D0"/>
    <w:rsid w:val="004270BC"/>
    <w:rsid w:val="004279EA"/>
    <w:rsid w:val="00430C60"/>
    <w:rsid w:val="00431D59"/>
    <w:rsid w:val="00433ABD"/>
    <w:rsid w:val="0043535D"/>
    <w:rsid w:val="00440189"/>
    <w:rsid w:val="00440A92"/>
    <w:rsid w:val="004430E5"/>
    <w:rsid w:val="00443698"/>
    <w:rsid w:val="004444DA"/>
    <w:rsid w:val="00445CF9"/>
    <w:rsid w:val="00455215"/>
    <w:rsid w:val="00455E82"/>
    <w:rsid w:val="00462E69"/>
    <w:rsid w:val="00463FCE"/>
    <w:rsid w:val="004640ED"/>
    <w:rsid w:val="004669FD"/>
    <w:rsid w:val="00466CC7"/>
    <w:rsid w:val="00475DF2"/>
    <w:rsid w:val="004766BF"/>
    <w:rsid w:val="004802FB"/>
    <w:rsid w:val="00483116"/>
    <w:rsid w:val="00483FCB"/>
    <w:rsid w:val="0048495C"/>
    <w:rsid w:val="00485936"/>
    <w:rsid w:val="00492C1A"/>
    <w:rsid w:val="00497944"/>
    <w:rsid w:val="004A08A9"/>
    <w:rsid w:val="004A2019"/>
    <w:rsid w:val="004A40FC"/>
    <w:rsid w:val="004A4A41"/>
    <w:rsid w:val="004B1661"/>
    <w:rsid w:val="004B233C"/>
    <w:rsid w:val="004B2636"/>
    <w:rsid w:val="004B51D2"/>
    <w:rsid w:val="004B58C1"/>
    <w:rsid w:val="004C3547"/>
    <w:rsid w:val="004C541B"/>
    <w:rsid w:val="004C75B9"/>
    <w:rsid w:val="004C7F4F"/>
    <w:rsid w:val="004D1C42"/>
    <w:rsid w:val="004D2CD9"/>
    <w:rsid w:val="004D4F28"/>
    <w:rsid w:val="004D5166"/>
    <w:rsid w:val="004D52CC"/>
    <w:rsid w:val="004D7EE8"/>
    <w:rsid w:val="004E53E5"/>
    <w:rsid w:val="004E6470"/>
    <w:rsid w:val="004E77E1"/>
    <w:rsid w:val="004F45AE"/>
    <w:rsid w:val="004F49C3"/>
    <w:rsid w:val="004F5064"/>
    <w:rsid w:val="004F7E53"/>
    <w:rsid w:val="00501ACD"/>
    <w:rsid w:val="00503DBA"/>
    <w:rsid w:val="005041BC"/>
    <w:rsid w:val="00504BF8"/>
    <w:rsid w:val="00506611"/>
    <w:rsid w:val="005129BC"/>
    <w:rsid w:val="00514C28"/>
    <w:rsid w:val="0051546F"/>
    <w:rsid w:val="0051569D"/>
    <w:rsid w:val="005157E2"/>
    <w:rsid w:val="00515AAD"/>
    <w:rsid w:val="0051605D"/>
    <w:rsid w:val="00517CC2"/>
    <w:rsid w:val="005206AE"/>
    <w:rsid w:val="005224BB"/>
    <w:rsid w:val="005224DB"/>
    <w:rsid w:val="00523E90"/>
    <w:rsid w:val="005277DA"/>
    <w:rsid w:val="00531EDC"/>
    <w:rsid w:val="00532F87"/>
    <w:rsid w:val="00534C57"/>
    <w:rsid w:val="005364CE"/>
    <w:rsid w:val="00540750"/>
    <w:rsid w:val="00541C70"/>
    <w:rsid w:val="00543F51"/>
    <w:rsid w:val="00545326"/>
    <w:rsid w:val="00546E8B"/>
    <w:rsid w:val="00547312"/>
    <w:rsid w:val="0055168B"/>
    <w:rsid w:val="00551CB6"/>
    <w:rsid w:val="00555B41"/>
    <w:rsid w:val="00556F6A"/>
    <w:rsid w:val="00562960"/>
    <w:rsid w:val="00565C86"/>
    <w:rsid w:val="00570B4C"/>
    <w:rsid w:val="005710D9"/>
    <w:rsid w:val="005737D6"/>
    <w:rsid w:val="00575E7B"/>
    <w:rsid w:val="005769E7"/>
    <w:rsid w:val="005852B1"/>
    <w:rsid w:val="0058563A"/>
    <w:rsid w:val="005870EF"/>
    <w:rsid w:val="005913C7"/>
    <w:rsid w:val="00591D5D"/>
    <w:rsid w:val="005925BE"/>
    <w:rsid w:val="00593674"/>
    <w:rsid w:val="00593839"/>
    <w:rsid w:val="00596877"/>
    <w:rsid w:val="00596C57"/>
    <w:rsid w:val="005A35C8"/>
    <w:rsid w:val="005A68A4"/>
    <w:rsid w:val="005B0DF9"/>
    <w:rsid w:val="005B10FF"/>
    <w:rsid w:val="005B2824"/>
    <w:rsid w:val="005B6BB8"/>
    <w:rsid w:val="005B6F81"/>
    <w:rsid w:val="005B7733"/>
    <w:rsid w:val="005B7942"/>
    <w:rsid w:val="005C4C5F"/>
    <w:rsid w:val="005C57FF"/>
    <w:rsid w:val="005C6338"/>
    <w:rsid w:val="005D12C9"/>
    <w:rsid w:val="005D33BC"/>
    <w:rsid w:val="005D7F8C"/>
    <w:rsid w:val="005E0323"/>
    <w:rsid w:val="005E1114"/>
    <w:rsid w:val="005E2E82"/>
    <w:rsid w:val="005E3433"/>
    <w:rsid w:val="005E3EB9"/>
    <w:rsid w:val="005E5A39"/>
    <w:rsid w:val="005E5DE6"/>
    <w:rsid w:val="005F0423"/>
    <w:rsid w:val="005F0AD4"/>
    <w:rsid w:val="005F2128"/>
    <w:rsid w:val="005F3C0D"/>
    <w:rsid w:val="005F74C6"/>
    <w:rsid w:val="006011C0"/>
    <w:rsid w:val="00602ADB"/>
    <w:rsid w:val="00603836"/>
    <w:rsid w:val="0060491D"/>
    <w:rsid w:val="00605DD6"/>
    <w:rsid w:val="0061151C"/>
    <w:rsid w:val="00612A09"/>
    <w:rsid w:val="00615DCA"/>
    <w:rsid w:val="00616637"/>
    <w:rsid w:val="00617492"/>
    <w:rsid w:val="0062028E"/>
    <w:rsid w:val="00620EBD"/>
    <w:rsid w:val="00621148"/>
    <w:rsid w:val="00623109"/>
    <w:rsid w:val="0062332A"/>
    <w:rsid w:val="006246B1"/>
    <w:rsid w:val="0062601A"/>
    <w:rsid w:val="00626435"/>
    <w:rsid w:val="00626437"/>
    <w:rsid w:val="00634D15"/>
    <w:rsid w:val="00637C1E"/>
    <w:rsid w:val="00637E11"/>
    <w:rsid w:val="0064132D"/>
    <w:rsid w:val="006416C3"/>
    <w:rsid w:val="006439D0"/>
    <w:rsid w:val="00643C42"/>
    <w:rsid w:val="00644481"/>
    <w:rsid w:val="00644D61"/>
    <w:rsid w:val="0064664E"/>
    <w:rsid w:val="00650143"/>
    <w:rsid w:val="006506E8"/>
    <w:rsid w:val="00655BC5"/>
    <w:rsid w:val="0065765C"/>
    <w:rsid w:val="006601BE"/>
    <w:rsid w:val="006601C2"/>
    <w:rsid w:val="0066167A"/>
    <w:rsid w:val="00661795"/>
    <w:rsid w:val="00661F1C"/>
    <w:rsid w:val="00662E9C"/>
    <w:rsid w:val="00666358"/>
    <w:rsid w:val="00674218"/>
    <w:rsid w:val="0067518B"/>
    <w:rsid w:val="00675F44"/>
    <w:rsid w:val="006827A6"/>
    <w:rsid w:val="00682EBD"/>
    <w:rsid w:val="00683525"/>
    <w:rsid w:val="00686995"/>
    <w:rsid w:val="0068773A"/>
    <w:rsid w:val="00691C3B"/>
    <w:rsid w:val="00696F05"/>
    <w:rsid w:val="006972AF"/>
    <w:rsid w:val="006A13A9"/>
    <w:rsid w:val="006A40D9"/>
    <w:rsid w:val="006A6170"/>
    <w:rsid w:val="006A7731"/>
    <w:rsid w:val="006B05A7"/>
    <w:rsid w:val="006B0689"/>
    <w:rsid w:val="006B257D"/>
    <w:rsid w:val="006B29F7"/>
    <w:rsid w:val="006C000C"/>
    <w:rsid w:val="006C055B"/>
    <w:rsid w:val="006C26F4"/>
    <w:rsid w:val="006C4E5B"/>
    <w:rsid w:val="006C6142"/>
    <w:rsid w:val="006D1844"/>
    <w:rsid w:val="006D2F6B"/>
    <w:rsid w:val="006D3EDA"/>
    <w:rsid w:val="006D4946"/>
    <w:rsid w:val="006D65EF"/>
    <w:rsid w:val="006E0262"/>
    <w:rsid w:val="006E130C"/>
    <w:rsid w:val="006E487A"/>
    <w:rsid w:val="006E5D0F"/>
    <w:rsid w:val="006E696A"/>
    <w:rsid w:val="006E788C"/>
    <w:rsid w:val="006F1B65"/>
    <w:rsid w:val="006F2548"/>
    <w:rsid w:val="006F4985"/>
    <w:rsid w:val="006F7932"/>
    <w:rsid w:val="00706550"/>
    <w:rsid w:val="00707468"/>
    <w:rsid w:val="00707C79"/>
    <w:rsid w:val="0071228E"/>
    <w:rsid w:val="00714839"/>
    <w:rsid w:val="00727E36"/>
    <w:rsid w:val="00731324"/>
    <w:rsid w:val="00731B63"/>
    <w:rsid w:val="007347A6"/>
    <w:rsid w:val="007408C9"/>
    <w:rsid w:val="00740D5F"/>
    <w:rsid w:val="00743ACF"/>
    <w:rsid w:val="00745AD5"/>
    <w:rsid w:val="00745CCB"/>
    <w:rsid w:val="00746E84"/>
    <w:rsid w:val="0074720D"/>
    <w:rsid w:val="00747D56"/>
    <w:rsid w:val="00750A6F"/>
    <w:rsid w:val="007538B0"/>
    <w:rsid w:val="00754BC2"/>
    <w:rsid w:val="007562E3"/>
    <w:rsid w:val="0075638D"/>
    <w:rsid w:val="00757161"/>
    <w:rsid w:val="00757699"/>
    <w:rsid w:val="0076112C"/>
    <w:rsid w:val="007637D6"/>
    <w:rsid w:val="007640DE"/>
    <w:rsid w:val="00764766"/>
    <w:rsid w:val="00766776"/>
    <w:rsid w:val="00770EBF"/>
    <w:rsid w:val="00771589"/>
    <w:rsid w:val="00772BCE"/>
    <w:rsid w:val="0077419E"/>
    <w:rsid w:val="00776046"/>
    <w:rsid w:val="00776342"/>
    <w:rsid w:val="0078210F"/>
    <w:rsid w:val="007836C4"/>
    <w:rsid w:val="0078681E"/>
    <w:rsid w:val="00786870"/>
    <w:rsid w:val="0079078A"/>
    <w:rsid w:val="0079623E"/>
    <w:rsid w:val="00797BE0"/>
    <w:rsid w:val="007A45E8"/>
    <w:rsid w:val="007A7092"/>
    <w:rsid w:val="007A7429"/>
    <w:rsid w:val="007A7B87"/>
    <w:rsid w:val="007B0214"/>
    <w:rsid w:val="007B03C8"/>
    <w:rsid w:val="007B3AB2"/>
    <w:rsid w:val="007B7FAE"/>
    <w:rsid w:val="007C243C"/>
    <w:rsid w:val="007C2CAD"/>
    <w:rsid w:val="007C479D"/>
    <w:rsid w:val="007D2EFC"/>
    <w:rsid w:val="007D3F7A"/>
    <w:rsid w:val="007D4D4E"/>
    <w:rsid w:val="007D5996"/>
    <w:rsid w:val="007D71E7"/>
    <w:rsid w:val="007E2832"/>
    <w:rsid w:val="007E301E"/>
    <w:rsid w:val="007E60C7"/>
    <w:rsid w:val="007F1FCC"/>
    <w:rsid w:val="007F3A01"/>
    <w:rsid w:val="007F421B"/>
    <w:rsid w:val="007F48AD"/>
    <w:rsid w:val="007F6F72"/>
    <w:rsid w:val="007F75FD"/>
    <w:rsid w:val="00803330"/>
    <w:rsid w:val="00803908"/>
    <w:rsid w:val="008044EB"/>
    <w:rsid w:val="00805451"/>
    <w:rsid w:val="0081537A"/>
    <w:rsid w:val="008158C1"/>
    <w:rsid w:val="008168D3"/>
    <w:rsid w:val="008178C7"/>
    <w:rsid w:val="00820126"/>
    <w:rsid w:val="00823699"/>
    <w:rsid w:val="008254FB"/>
    <w:rsid w:val="008346B5"/>
    <w:rsid w:val="008346C9"/>
    <w:rsid w:val="008351C7"/>
    <w:rsid w:val="00837964"/>
    <w:rsid w:val="00837F07"/>
    <w:rsid w:val="00841063"/>
    <w:rsid w:val="00843AB9"/>
    <w:rsid w:val="00844705"/>
    <w:rsid w:val="008456A2"/>
    <w:rsid w:val="00850EFA"/>
    <w:rsid w:val="00852C8A"/>
    <w:rsid w:val="00853F07"/>
    <w:rsid w:val="00857D70"/>
    <w:rsid w:val="008600FA"/>
    <w:rsid w:val="008617A0"/>
    <w:rsid w:val="00865406"/>
    <w:rsid w:val="0086743D"/>
    <w:rsid w:val="00867483"/>
    <w:rsid w:val="00867E63"/>
    <w:rsid w:val="008703B3"/>
    <w:rsid w:val="00871760"/>
    <w:rsid w:val="00875132"/>
    <w:rsid w:val="00875882"/>
    <w:rsid w:val="00877AA8"/>
    <w:rsid w:val="00877D37"/>
    <w:rsid w:val="0088109D"/>
    <w:rsid w:val="0088148B"/>
    <w:rsid w:val="0088272F"/>
    <w:rsid w:val="00883389"/>
    <w:rsid w:val="00883A59"/>
    <w:rsid w:val="008870F7"/>
    <w:rsid w:val="0089064C"/>
    <w:rsid w:val="00892191"/>
    <w:rsid w:val="00894867"/>
    <w:rsid w:val="008974F1"/>
    <w:rsid w:val="008A011B"/>
    <w:rsid w:val="008A3B15"/>
    <w:rsid w:val="008A6763"/>
    <w:rsid w:val="008A78BF"/>
    <w:rsid w:val="008B1312"/>
    <w:rsid w:val="008B14CE"/>
    <w:rsid w:val="008B1FD0"/>
    <w:rsid w:val="008B24F4"/>
    <w:rsid w:val="008B305D"/>
    <w:rsid w:val="008B52E7"/>
    <w:rsid w:val="008B7757"/>
    <w:rsid w:val="008B7A48"/>
    <w:rsid w:val="008C0AC5"/>
    <w:rsid w:val="008C4309"/>
    <w:rsid w:val="008C4818"/>
    <w:rsid w:val="008C5B56"/>
    <w:rsid w:val="008D01FA"/>
    <w:rsid w:val="008D02EB"/>
    <w:rsid w:val="008D1025"/>
    <w:rsid w:val="008D23C6"/>
    <w:rsid w:val="008D408D"/>
    <w:rsid w:val="008D46B5"/>
    <w:rsid w:val="008D498B"/>
    <w:rsid w:val="008D6638"/>
    <w:rsid w:val="008D7FED"/>
    <w:rsid w:val="008E03D1"/>
    <w:rsid w:val="008E16A6"/>
    <w:rsid w:val="008E1A33"/>
    <w:rsid w:val="008E4090"/>
    <w:rsid w:val="008E44EE"/>
    <w:rsid w:val="008E73D6"/>
    <w:rsid w:val="008E7B1A"/>
    <w:rsid w:val="008F2BB1"/>
    <w:rsid w:val="008F2F63"/>
    <w:rsid w:val="008F3752"/>
    <w:rsid w:val="008F4AAE"/>
    <w:rsid w:val="008F599A"/>
    <w:rsid w:val="008F5C33"/>
    <w:rsid w:val="008F681A"/>
    <w:rsid w:val="008F6C63"/>
    <w:rsid w:val="008F7BA2"/>
    <w:rsid w:val="009028D6"/>
    <w:rsid w:val="009030BE"/>
    <w:rsid w:val="00903AC9"/>
    <w:rsid w:val="00906871"/>
    <w:rsid w:val="00906C47"/>
    <w:rsid w:val="009110BA"/>
    <w:rsid w:val="00913792"/>
    <w:rsid w:val="00917518"/>
    <w:rsid w:val="00924828"/>
    <w:rsid w:val="00924990"/>
    <w:rsid w:val="00926C5F"/>
    <w:rsid w:val="00927A69"/>
    <w:rsid w:val="00933460"/>
    <w:rsid w:val="00933B91"/>
    <w:rsid w:val="009350F0"/>
    <w:rsid w:val="00941002"/>
    <w:rsid w:val="00941A49"/>
    <w:rsid w:val="00943007"/>
    <w:rsid w:val="009442FB"/>
    <w:rsid w:val="00944C5B"/>
    <w:rsid w:val="00947189"/>
    <w:rsid w:val="00950BF0"/>
    <w:rsid w:val="009523BA"/>
    <w:rsid w:val="00952C7C"/>
    <w:rsid w:val="00953DE2"/>
    <w:rsid w:val="00954128"/>
    <w:rsid w:val="009553DD"/>
    <w:rsid w:val="00957AB6"/>
    <w:rsid w:val="009611E9"/>
    <w:rsid w:val="0096120F"/>
    <w:rsid w:val="00970266"/>
    <w:rsid w:val="009708A0"/>
    <w:rsid w:val="0097160F"/>
    <w:rsid w:val="00974D06"/>
    <w:rsid w:val="00976F5A"/>
    <w:rsid w:val="00980848"/>
    <w:rsid w:val="00980AE0"/>
    <w:rsid w:val="0098554F"/>
    <w:rsid w:val="00990667"/>
    <w:rsid w:val="009913DE"/>
    <w:rsid w:val="00993C51"/>
    <w:rsid w:val="0099529A"/>
    <w:rsid w:val="009964AF"/>
    <w:rsid w:val="00996547"/>
    <w:rsid w:val="00996799"/>
    <w:rsid w:val="009A1065"/>
    <w:rsid w:val="009A1A46"/>
    <w:rsid w:val="009A4813"/>
    <w:rsid w:val="009A481F"/>
    <w:rsid w:val="009A58B4"/>
    <w:rsid w:val="009A5B3C"/>
    <w:rsid w:val="009A6CD0"/>
    <w:rsid w:val="009A7E4E"/>
    <w:rsid w:val="009B1534"/>
    <w:rsid w:val="009B270A"/>
    <w:rsid w:val="009B27B2"/>
    <w:rsid w:val="009B5A1C"/>
    <w:rsid w:val="009B5FD3"/>
    <w:rsid w:val="009B6F47"/>
    <w:rsid w:val="009C2F47"/>
    <w:rsid w:val="009C5661"/>
    <w:rsid w:val="009D056C"/>
    <w:rsid w:val="009D1D94"/>
    <w:rsid w:val="009D2A68"/>
    <w:rsid w:val="009D336F"/>
    <w:rsid w:val="009D5BF9"/>
    <w:rsid w:val="009D623A"/>
    <w:rsid w:val="009D6FE8"/>
    <w:rsid w:val="009E3468"/>
    <w:rsid w:val="009E4358"/>
    <w:rsid w:val="009E4547"/>
    <w:rsid w:val="009E4699"/>
    <w:rsid w:val="009E6FFD"/>
    <w:rsid w:val="009F2491"/>
    <w:rsid w:val="00A04624"/>
    <w:rsid w:val="00A0484C"/>
    <w:rsid w:val="00A05BED"/>
    <w:rsid w:val="00A1095B"/>
    <w:rsid w:val="00A10B56"/>
    <w:rsid w:val="00A12C7D"/>
    <w:rsid w:val="00A15881"/>
    <w:rsid w:val="00A16B3B"/>
    <w:rsid w:val="00A210D9"/>
    <w:rsid w:val="00A236B4"/>
    <w:rsid w:val="00A23B65"/>
    <w:rsid w:val="00A23B6D"/>
    <w:rsid w:val="00A3029A"/>
    <w:rsid w:val="00A30E38"/>
    <w:rsid w:val="00A31257"/>
    <w:rsid w:val="00A33CC0"/>
    <w:rsid w:val="00A33FE8"/>
    <w:rsid w:val="00A358DC"/>
    <w:rsid w:val="00A3607D"/>
    <w:rsid w:val="00A36A71"/>
    <w:rsid w:val="00A40845"/>
    <w:rsid w:val="00A40862"/>
    <w:rsid w:val="00A40A12"/>
    <w:rsid w:val="00A40C61"/>
    <w:rsid w:val="00A41D49"/>
    <w:rsid w:val="00A4203D"/>
    <w:rsid w:val="00A4378E"/>
    <w:rsid w:val="00A50432"/>
    <w:rsid w:val="00A525AC"/>
    <w:rsid w:val="00A53344"/>
    <w:rsid w:val="00A544A8"/>
    <w:rsid w:val="00A566AF"/>
    <w:rsid w:val="00A56B13"/>
    <w:rsid w:val="00A57B63"/>
    <w:rsid w:val="00A630DA"/>
    <w:rsid w:val="00A63277"/>
    <w:rsid w:val="00A63BFA"/>
    <w:rsid w:val="00A700DA"/>
    <w:rsid w:val="00A7411C"/>
    <w:rsid w:val="00A7577F"/>
    <w:rsid w:val="00A86D4D"/>
    <w:rsid w:val="00A930BA"/>
    <w:rsid w:val="00AA0BA6"/>
    <w:rsid w:val="00AA1612"/>
    <w:rsid w:val="00AA29E1"/>
    <w:rsid w:val="00AA49B3"/>
    <w:rsid w:val="00AA5167"/>
    <w:rsid w:val="00AA5A05"/>
    <w:rsid w:val="00AA6E89"/>
    <w:rsid w:val="00AA7384"/>
    <w:rsid w:val="00AB2572"/>
    <w:rsid w:val="00AB26EA"/>
    <w:rsid w:val="00AB5121"/>
    <w:rsid w:val="00AB5F96"/>
    <w:rsid w:val="00AB718F"/>
    <w:rsid w:val="00AC053C"/>
    <w:rsid w:val="00AC6074"/>
    <w:rsid w:val="00AC6EEF"/>
    <w:rsid w:val="00AD0169"/>
    <w:rsid w:val="00AD1B53"/>
    <w:rsid w:val="00AD5378"/>
    <w:rsid w:val="00AD5EBE"/>
    <w:rsid w:val="00AD6C61"/>
    <w:rsid w:val="00AD76E8"/>
    <w:rsid w:val="00AE285E"/>
    <w:rsid w:val="00AE412A"/>
    <w:rsid w:val="00AE52FB"/>
    <w:rsid w:val="00AE6022"/>
    <w:rsid w:val="00AE78F3"/>
    <w:rsid w:val="00AF14DB"/>
    <w:rsid w:val="00AF2ACB"/>
    <w:rsid w:val="00AF5554"/>
    <w:rsid w:val="00AF7D92"/>
    <w:rsid w:val="00B00868"/>
    <w:rsid w:val="00B018D0"/>
    <w:rsid w:val="00B06507"/>
    <w:rsid w:val="00B06F37"/>
    <w:rsid w:val="00B07D0F"/>
    <w:rsid w:val="00B10D5B"/>
    <w:rsid w:val="00B112E5"/>
    <w:rsid w:val="00B1176D"/>
    <w:rsid w:val="00B13618"/>
    <w:rsid w:val="00B17882"/>
    <w:rsid w:val="00B178FF"/>
    <w:rsid w:val="00B27A80"/>
    <w:rsid w:val="00B308F5"/>
    <w:rsid w:val="00B30943"/>
    <w:rsid w:val="00B30EA5"/>
    <w:rsid w:val="00B3155E"/>
    <w:rsid w:val="00B33769"/>
    <w:rsid w:val="00B34F77"/>
    <w:rsid w:val="00B36A74"/>
    <w:rsid w:val="00B41560"/>
    <w:rsid w:val="00B4661A"/>
    <w:rsid w:val="00B46743"/>
    <w:rsid w:val="00B47685"/>
    <w:rsid w:val="00B5053E"/>
    <w:rsid w:val="00B50DC2"/>
    <w:rsid w:val="00B53166"/>
    <w:rsid w:val="00B56327"/>
    <w:rsid w:val="00B575B5"/>
    <w:rsid w:val="00B5780F"/>
    <w:rsid w:val="00B57C22"/>
    <w:rsid w:val="00B6470F"/>
    <w:rsid w:val="00B64980"/>
    <w:rsid w:val="00B64C6B"/>
    <w:rsid w:val="00B65160"/>
    <w:rsid w:val="00B670B5"/>
    <w:rsid w:val="00B67696"/>
    <w:rsid w:val="00B721A2"/>
    <w:rsid w:val="00B81258"/>
    <w:rsid w:val="00B8173E"/>
    <w:rsid w:val="00B81BC8"/>
    <w:rsid w:val="00B8315A"/>
    <w:rsid w:val="00B84497"/>
    <w:rsid w:val="00B8707E"/>
    <w:rsid w:val="00B87AEC"/>
    <w:rsid w:val="00B90907"/>
    <w:rsid w:val="00B914D3"/>
    <w:rsid w:val="00B92CDC"/>
    <w:rsid w:val="00B94889"/>
    <w:rsid w:val="00B94EF4"/>
    <w:rsid w:val="00B9563E"/>
    <w:rsid w:val="00B959ED"/>
    <w:rsid w:val="00BA07CB"/>
    <w:rsid w:val="00BA2202"/>
    <w:rsid w:val="00BA5340"/>
    <w:rsid w:val="00BA5592"/>
    <w:rsid w:val="00BA7B58"/>
    <w:rsid w:val="00BB2B81"/>
    <w:rsid w:val="00BB303C"/>
    <w:rsid w:val="00BC1AAF"/>
    <w:rsid w:val="00BC23BD"/>
    <w:rsid w:val="00BC4443"/>
    <w:rsid w:val="00BD13A6"/>
    <w:rsid w:val="00BD3385"/>
    <w:rsid w:val="00BD3516"/>
    <w:rsid w:val="00BD3D4A"/>
    <w:rsid w:val="00BD44D3"/>
    <w:rsid w:val="00BD4927"/>
    <w:rsid w:val="00BD7F16"/>
    <w:rsid w:val="00BE1CAB"/>
    <w:rsid w:val="00BE1D1D"/>
    <w:rsid w:val="00BE29A3"/>
    <w:rsid w:val="00BE5839"/>
    <w:rsid w:val="00BE7FA0"/>
    <w:rsid w:val="00BF2010"/>
    <w:rsid w:val="00BF475F"/>
    <w:rsid w:val="00C01006"/>
    <w:rsid w:val="00C0163F"/>
    <w:rsid w:val="00C034A9"/>
    <w:rsid w:val="00C03C51"/>
    <w:rsid w:val="00C03D4B"/>
    <w:rsid w:val="00C03EBF"/>
    <w:rsid w:val="00C0504B"/>
    <w:rsid w:val="00C060CB"/>
    <w:rsid w:val="00C10346"/>
    <w:rsid w:val="00C104AE"/>
    <w:rsid w:val="00C11456"/>
    <w:rsid w:val="00C13011"/>
    <w:rsid w:val="00C1320B"/>
    <w:rsid w:val="00C15610"/>
    <w:rsid w:val="00C16207"/>
    <w:rsid w:val="00C175B0"/>
    <w:rsid w:val="00C17C1F"/>
    <w:rsid w:val="00C204C9"/>
    <w:rsid w:val="00C206D1"/>
    <w:rsid w:val="00C20EA1"/>
    <w:rsid w:val="00C226BF"/>
    <w:rsid w:val="00C229C7"/>
    <w:rsid w:val="00C24E71"/>
    <w:rsid w:val="00C27417"/>
    <w:rsid w:val="00C27BC9"/>
    <w:rsid w:val="00C31BA0"/>
    <w:rsid w:val="00C354FD"/>
    <w:rsid w:val="00C404C4"/>
    <w:rsid w:val="00C43651"/>
    <w:rsid w:val="00C4482A"/>
    <w:rsid w:val="00C47344"/>
    <w:rsid w:val="00C476FE"/>
    <w:rsid w:val="00C542E0"/>
    <w:rsid w:val="00C56ECD"/>
    <w:rsid w:val="00C634F5"/>
    <w:rsid w:val="00C646DF"/>
    <w:rsid w:val="00C65722"/>
    <w:rsid w:val="00C71299"/>
    <w:rsid w:val="00C721F9"/>
    <w:rsid w:val="00C723E4"/>
    <w:rsid w:val="00C72428"/>
    <w:rsid w:val="00C762ED"/>
    <w:rsid w:val="00C77CB4"/>
    <w:rsid w:val="00C81328"/>
    <w:rsid w:val="00C83883"/>
    <w:rsid w:val="00C83CC5"/>
    <w:rsid w:val="00C91459"/>
    <w:rsid w:val="00C9548C"/>
    <w:rsid w:val="00C963AB"/>
    <w:rsid w:val="00C9732B"/>
    <w:rsid w:val="00C97A4D"/>
    <w:rsid w:val="00CA3871"/>
    <w:rsid w:val="00CA3F16"/>
    <w:rsid w:val="00CA3FCD"/>
    <w:rsid w:val="00CA41C5"/>
    <w:rsid w:val="00CA53EF"/>
    <w:rsid w:val="00CB0D71"/>
    <w:rsid w:val="00CB1B4C"/>
    <w:rsid w:val="00CB24F3"/>
    <w:rsid w:val="00CB3440"/>
    <w:rsid w:val="00CB5148"/>
    <w:rsid w:val="00CB5310"/>
    <w:rsid w:val="00CB5980"/>
    <w:rsid w:val="00CB7D8A"/>
    <w:rsid w:val="00CC2231"/>
    <w:rsid w:val="00CC2F46"/>
    <w:rsid w:val="00CC5870"/>
    <w:rsid w:val="00CC669E"/>
    <w:rsid w:val="00CD5A07"/>
    <w:rsid w:val="00CD64D4"/>
    <w:rsid w:val="00CD67E8"/>
    <w:rsid w:val="00CD7EAA"/>
    <w:rsid w:val="00CE3097"/>
    <w:rsid w:val="00CE3FA5"/>
    <w:rsid w:val="00CE541E"/>
    <w:rsid w:val="00CF107D"/>
    <w:rsid w:val="00CF14FB"/>
    <w:rsid w:val="00CF31AD"/>
    <w:rsid w:val="00CF3980"/>
    <w:rsid w:val="00CF42CA"/>
    <w:rsid w:val="00D00F63"/>
    <w:rsid w:val="00D064B6"/>
    <w:rsid w:val="00D10EB2"/>
    <w:rsid w:val="00D14890"/>
    <w:rsid w:val="00D1570A"/>
    <w:rsid w:val="00D21220"/>
    <w:rsid w:val="00D213D6"/>
    <w:rsid w:val="00D22F75"/>
    <w:rsid w:val="00D24412"/>
    <w:rsid w:val="00D24601"/>
    <w:rsid w:val="00D2559A"/>
    <w:rsid w:val="00D350CD"/>
    <w:rsid w:val="00D35FF4"/>
    <w:rsid w:val="00D4084E"/>
    <w:rsid w:val="00D423E8"/>
    <w:rsid w:val="00D42573"/>
    <w:rsid w:val="00D4342D"/>
    <w:rsid w:val="00D4749A"/>
    <w:rsid w:val="00D47F54"/>
    <w:rsid w:val="00D50125"/>
    <w:rsid w:val="00D50778"/>
    <w:rsid w:val="00D53BDD"/>
    <w:rsid w:val="00D53D0A"/>
    <w:rsid w:val="00D57ACA"/>
    <w:rsid w:val="00D60679"/>
    <w:rsid w:val="00D607A0"/>
    <w:rsid w:val="00D637A2"/>
    <w:rsid w:val="00D644C9"/>
    <w:rsid w:val="00D67478"/>
    <w:rsid w:val="00D6775B"/>
    <w:rsid w:val="00D73C5C"/>
    <w:rsid w:val="00D74C16"/>
    <w:rsid w:val="00D74FEA"/>
    <w:rsid w:val="00D80668"/>
    <w:rsid w:val="00D813B8"/>
    <w:rsid w:val="00D81DC8"/>
    <w:rsid w:val="00D90660"/>
    <w:rsid w:val="00D9179E"/>
    <w:rsid w:val="00D930AB"/>
    <w:rsid w:val="00D950EA"/>
    <w:rsid w:val="00D970DD"/>
    <w:rsid w:val="00DA132B"/>
    <w:rsid w:val="00DA3BE4"/>
    <w:rsid w:val="00DA46DA"/>
    <w:rsid w:val="00DA65A6"/>
    <w:rsid w:val="00DB1632"/>
    <w:rsid w:val="00DB408A"/>
    <w:rsid w:val="00DB6A27"/>
    <w:rsid w:val="00DB78DB"/>
    <w:rsid w:val="00DC12C2"/>
    <w:rsid w:val="00DC5761"/>
    <w:rsid w:val="00DC6B33"/>
    <w:rsid w:val="00DC6DA9"/>
    <w:rsid w:val="00DD0CF7"/>
    <w:rsid w:val="00DD1DC9"/>
    <w:rsid w:val="00DD34F1"/>
    <w:rsid w:val="00DD453D"/>
    <w:rsid w:val="00DD721B"/>
    <w:rsid w:val="00DD7DF1"/>
    <w:rsid w:val="00DE0005"/>
    <w:rsid w:val="00DE3BD4"/>
    <w:rsid w:val="00DE55C1"/>
    <w:rsid w:val="00DE7F0C"/>
    <w:rsid w:val="00DF010C"/>
    <w:rsid w:val="00DF13CB"/>
    <w:rsid w:val="00DF3BA9"/>
    <w:rsid w:val="00DF3D47"/>
    <w:rsid w:val="00DF4B7E"/>
    <w:rsid w:val="00E020FF"/>
    <w:rsid w:val="00E03896"/>
    <w:rsid w:val="00E0593D"/>
    <w:rsid w:val="00E1390E"/>
    <w:rsid w:val="00E13FB6"/>
    <w:rsid w:val="00E14D21"/>
    <w:rsid w:val="00E214D5"/>
    <w:rsid w:val="00E2238D"/>
    <w:rsid w:val="00E244AE"/>
    <w:rsid w:val="00E24A06"/>
    <w:rsid w:val="00E25D64"/>
    <w:rsid w:val="00E2794A"/>
    <w:rsid w:val="00E308EF"/>
    <w:rsid w:val="00E33B3F"/>
    <w:rsid w:val="00E347EC"/>
    <w:rsid w:val="00E35D9A"/>
    <w:rsid w:val="00E366DF"/>
    <w:rsid w:val="00E4157A"/>
    <w:rsid w:val="00E43504"/>
    <w:rsid w:val="00E44DD9"/>
    <w:rsid w:val="00E45A78"/>
    <w:rsid w:val="00E45CAE"/>
    <w:rsid w:val="00E45D64"/>
    <w:rsid w:val="00E50C1E"/>
    <w:rsid w:val="00E52309"/>
    <w:rsid w:val="00E52980"/>
    <w:rsid w:val="00E52BC8"/>
    <w:rsid w:val="00E539FE"/>
    <w:rsid w:val="00E5456A"/>
    <w:rsid w:val="00E54EDE"/>
    <w:rsid w:val="00E56BB1"/>
    <w:rsid w:val="00E611C2"/>
    <w:rsid w:val="00E61AB0"/>
    <w:rsid w:val="00E6468A"/>
    <w:rsid w:val="00E64A61"/>
    <w:rsid w:val="00E7008E"/>
    <w:rsid w:val="00E70E6E"/>
    <w:rsid w:val="00E71F84"/>
    <w:rsid w:val="00E7363B"/>
    <w:rsid w:val="00E74C6F"/>
    <w:rsid w:val="00E83EF5"/>
    <w:rsid w:val="00E86202"/>
    <w:rsid w:val="00E87345"/>
    <w:rsid w:val="00E9093C"/>
    <w:rsid w:val="00E91249"/>
    <w:rsid w:val="00E91CB7"/>
    <w:rsid w:val="00EA0D64"/>
    <w:rsid w:val="00EA1991"/>
    <w:rsid w:val="00EA3E90"/>
    <w:rsid w:val="00EA5C96"/>
    <w:rsid w:val="00EB00D9"/>
    <w:rsid w:val="00EB2C43"/>
    <w:rsid w:val="00EB30AE"/>
    <w:rsid w:val="00EB4290"/>
    <w:rsid w:val="00EB56E1"/>
    <w:rsid w:val="00EB6172"/>
    <w:rsid w:val="00EC2A03"/>
    <w:rsid w:val="00EC2A3F"/>
    <w:rsid w:val="00EC4A39"/>
    <w:rsid w:val="00EC56DE"/>
    <w:rsid w:val="00ED00D1"/>
    <w:rsid w:val="00ED43F9"/>
    <w:rsid w:val="00ED4591"/>
    <w:rsid w:val="00ED5123"/>
    <w:rsid w:val="00ED5298"/>
    <w:rsid w:val="00ED74AB"/>
    <w:rsid w:val="00ED7512"/>
    <w:rsid w:val="00EE057A"/>
    <w:rsid w:val="00EE53BE"/>
    <w:rsid w:val="00EE601B"/>
    <w:rsid w:val="00EE6424"/>
    <w:rsid w:val="00EE6C9E"/>
    <w:rsid w:val="00EF10F0"/>
    <w:rsid w:val="00EF5FEE"/>
    <w:rsid w:val="00F00961"/>
    <w:rsid w:val="00F03A7A"/>
    <w:rsid w:val="00F065FC"/>
    <w:rsid w:val="00F06E13"/>
    <w:rsid w:val="00F07D0F"/>
    <w:rsid w:val="00F106AF"/>
    <w:rsid w:val="00F10D0F"/>
    <w:rsid w:val="00F13255"/>
    <w:rsid w:val="00F15E3C"/>
    <w:rsid w:val="00F17CCC"/>
    <w:rsid w:val="00F22667"/>
    <w:rsid w:val="00F226AA"/>
    <w:rsid w:val="00F25C0C"/>
    <w:rsid w:val="00F30CDD"/>
    <w:rsid w:val="00F35043"/>
    <w:rsid w:val="00F3601E"/>
    <w:rsid w:val="00F43827"/>
    <w:rsid w:val="00F44634"/>
    <w:rsid w:val="00F44D57"/>
    <w:rsid w:val="00F563EC"/>
    <w:rsid w:val="00F606CC"/>
    <w:rsid w:val="00F6210D"/>
    <w:rsid w:val="00F64524"/>
    <w:rsid w:val="00F65535"/>
    <w:rsid w:val="00F665EF"/>
    <w:rsid w:val="00F736B8"/>
    <w:rsid w:val="00F75B8C"/>
    <w:rsid w:val="00F762E3"/>
    <w:rsid w:val="00F767A0"/>
    <w:rsid w:val="00F80C3F"/>
    <w:rsid w:val="00F81D3E"/>
    <w:rsid w:val="00F821CF"/>
    <w:rsid w:val="00F855C8"/>
    <w:rsid w:val="00F85942"/>
    <w:rsid w:val="00F877A2"/>
    <w:rsid w:val="00F93D10"/>
    <w:rsid w:val="00F93D92"/>
    <w:rsid w:val="00F96907"/>
    <w:rsid w:val="00FA0158"/>
    <w:rsid w:val="00FA3513"/>
    <w:rsid w:val="00FA3A02"/>
    <w:rsid w:val="00FA4315"/>
    <w:rsid w:val="00FA698C"/>
    <w:rsid w:val="00FB027F"/>
    <w:rsid w:val="00FB0A6E"/>
    <w:rsid w:val="00FB3077"/>
    <w:rsid w:val="00FB335A"/>
    <w:rsid w:val="00FB3925"/>
    <w:rsid w:val="00FB5BCB"/>
    <w:rsid w:val="00FB61AC"/>
    <w:rsid w:val="00FC017E"/>
    <w:rsid w:val="00FC0C36"/>
    <w:rsid w:val="00FC18D2"/>
    <w:rsid w:val="00FC27AF"/>
    <w:rsid w:val="00FC2B1E"/>
    <w:rsid w:val="00FC67B0"/>
    <w:rsid w:val="00FC7A77"/>
    <w:rsid w:val="00FD2555"/>
    <w:rsid w:val="00FD2EB6"/>
    <w:rsid w:val="00FD37D7"/>
    <w:rsid w:val="00FD5304"/>
    <w:rsid w:val="00FD66BA"/>
    <w:rsid w:val="00FD6F03"/>
    <w:rsid w:val="00FD70FE"/>
    <w:rsid w:val="00FD7DA1"/>
    <w:rsid w:val="00FE1370"/>
    <w:rsid w:val="00FE26D5"/>
    <w:rsid w:val="00FE604A"/>
    <w:rsid w:val="00FF0B8E"/>
    <w:rsid w:val="00FF27E2"/>
    <w:rsid w:val="015648B3"/>
    <w:rsid w:val="01C0B540"/>
    <w:rsid w:val="020D3413"/>
    <w:rsid w:val="02572DC8"/>
    <w:rsid w:val="03DC5AEA"/>
    <w:rsid w:val="03E70AF7"/>
    <w:rsid w:val="04485B0E"/>
    <w:rsid w:val="044EA57A"/>
    <w:rsid w:val="0467DC5F"/>
    <w:rsid w:val="053EE02F"/>
    <w:rsid w:val="05942B5F"/>
    <w:rsid w:val="059B396C"/>
    <w:rsid w:val="05AEDF46"/>
    <w:rsid w:val="065A43CF"/>
    <w:rsid w:val="066E7DF4"/>
    <w:rsid w:val="06CED2E7"/>
    <w:rsid w:val="06EBB991"/>
    <w:rsid w:val="07259C25"/>
    <w:rsid w:val="07950718"/>
    <w:rsid w:val="07C42164"/>
    <w:rsid w:val="0810DA1A"/>
    <w:rsid w:val="089A36B8"/>
    <w:rsid w:val="08BD61EF"/>
    <w:rsid w:val="09056756"/>
    <w:rsid w:val="091EC189"/>
    <w:rsid w:val="094C4700"/>
    <w:rsid w:val="0998D4FD"/>
    <w:rsid w:val="0A17AE80"/>
    <w:rsid w:val="0A9751F3"/>
    <w:rsid w:val="0AD2090F"/>
    <w:rsid w:val="0AE81761"/>
    <w:rsid w:val="0AFBC226"/>
    <w:rsid w:val="0B637ED1"/>
    <w:rsid w:val="0B946237"/>
    <w:rsid w:val="0BC7B9A8"/>
    <w:rsid w:val="0BF18564"/>
    <w:rsid w:val="0C086897"/>
    <w:rsid w:val="0C10D3E4"/>
    <w:rsid w:val="0C1A6A31"/>
    <w:rsid w:val="0C5BF1F1"/>
    <w:rsid w:val="0C979287"/>
    <w:rsid w:val="0CDCC359"/>
    <w:rsid w:val="0D3D55B5"/>
    <w:rsid w:val="0D56AFE8"/>
    <w:rsid w:val="0D5F62CC"/>
    <w:rsid w:val="0DD3487A"/>
    <w:rsid w:val="0DEAAAC8"/>
    <w:rsid w:val="0ED1F841"/>
    <w:rsid w:val="0F02E63F"/>
    <w:rsid w:val="0F2FE3C1"/>
    <w:rsid w:val="0F99898B"/>
    <w:rsid w:val="0FBA0470"/>
    <w:rsid w:val="10516E7F"/>
    <w:rsid w:val="10BD6EA3"/>
    <w:rsid w:val="1116425A"/>
    <w:rsid w:val="112F6314"/>
    <w:rsid w:val="1222C00C"/>
    <w:rsid w:val="123D5420"/>
    <w:rsid w:val="125A3ACA"/>
    <w:rsid w:val="12BD34FC"/>
    <w:rsid w:val="130CA927"/>
    <w:rsid w:val="13108F0B"/>
    <w:rsid w:val="134584AB"/>
    <w:rsid w:val="137BA840"/>
    <w:rsid w:val="138FFFAD"/>
    <w:rsid w:val="13A29BEC"/>
    <w:rsid w:val="13AF80FE"/>
    <w:rsid w:val="13D0D34F"/>
    <w:rsid w:val="13DC7E80"/>
    <w:rsid w:val="13FC96F0"/>
    <w:rsid w:val="14004222"/>
    <w:rsid w:val="1418C933"/>
    <w:rsid w:val="148D42C2"/>
    <w:rsid w:val="14BAD763"/>
    <w:rsid w:val="14EF35E4"/>
    <w:rsid w:val="15AF4757"/>
    <w:rsid w:val="15D66DD4"/>
    <w:rsid w:val="161A6FA5"/>
    <w:rsid w:val="162F9EE8"/>
    <w:rsid w:val="164DBF73"/>
    <w:rsid w:val="170D350E"/>
    <w:rsid w:val="17363AE1"/>
    <w:rsid w:val="17BAA4AC"/>
    <w:rsid w:val="17CA732A"/>
    <w:rsid w:val="18C8802F"/>
    <w:rsid w:val="18DCBA54"/>
    <w:rsid w:val="190CDFFF"/>
    <w:rsid w:val="19274374"/>
    <w:rsid w:val="196DBCE7"/>
    <w:rsid w:val="1981343C"/>
    <w:rsid w:val="198F8267"/>
    <w:rsid w:val="1A2195D9"/>
    <w:rsid w:val="1A80E77A"/>
    <w:rsid w:val="1B489E19"/>
    <w:rsid w:val="1B51D018"/>
    <w:rsid w:val="1B8A4FFB"/>
    <w:rsid w:val="1BBFEFB8"/>
    <w:rsid w:val="1BD6C4CD"/>
    <w:rsid w:val="1C90681C"/>
    <w:rsid w:val="1CB1BA6D"/>
    <w:rsid w:val="1D657DA4"/>
    <w:rsid w:val="1D820000"/>
    <w:rsid w:val="1D84FEF5"/>
    <w:rsid w:val="1E77BB31"/>
    <w:rsid w:val="1EB20213"/>
    <w:rsid w:val="1F1E0237"/>
    <w:rsid w:val="1F287F73"/>
    <w:rsid w:val="1F900F5E"/>
    <w:rsid w:val="1FA292E7"/>
    <w:rsid w:val="20A10FDD"/>
    <w:rsid w:val="212DFCB0"/>
    <w:rsid w:val="215705C6"/>
    <w:rsid w:val="2171229F"/>
    <w:rsid w:val="2224281B"/>
    <w:rsid w:val="223BEA57"/>
    <w:rsid w:val="22F1C86F"/>
    <w:rsid w:val="2377F705"/>
    <w:rsid w:val="23961790"/>
    <w:rsid w:val="24CDD458"/>
    <w:rsid w:val="24DBB62B"/>
    <w:rsid w:val="2512CB47"/>
    <w:rsid w:val="25C26A3B"/>
    <w:rsid w:val="264664C2"/>
    <w:rsid w:val="272E70F1"/>
    <w:rsid w:val="279C411F"/>
    <w:rsid w:val="27A0D13C"/>
    <w:rsid w:val="282370F2"/>
    <w:rsid w:val="2884F14F"/>
    <w:rsid w:val="28E64166"/>
    <w:rsid w:val="291A4CF5"/>
    <w:rsid w:val="291F1CEA"/>
    <w:rsid w:val="29AB1BBC"/>
    <w:rsid w:val="29C9ECDF"/>
    <w:rsid w:val="29E63C6A"/>
    <w:rsid w:val="29E9AB99"/>
    <w:rsid w:val="2AF8F3CE"/>
    <w:rsid w:val="2B5D0579"/>
    <w:rsid w:val="2BDF61CE"/>
    <w:rsid w:val="2C577D5D"/>
    <w:rsid w:val="2C70D790"/>
    <w:rsid w:val="2CEAEB04"/>
    <w:rsid w:val="2D1046E0"/>
    <w:rsid w:val="2D211A85"/>
    <w:rsid w:val="2D3CC705"/>
    <w:rsid w:val="2D69C487"/>
    <w:rsid w:val="2D6B2CF0"/>
    <w:rsid w:val="2DE967FA"/>
    <w:rsid w:val="2EB594D8"/>
    <w:rsid w:val="2ED7AEFE"/>
    <w:rsid w:val="308F6BBC"/>
    <w:rsid w:val="309CAA84"/>
    <w:rsid w:val="30E4F782"/>
    <w:rsid w:val="313A3BB1"/>
    <w:rsid w:val="313CC0CF"/>
    <w:rsid w:val="31525C03"/>
    <w:rsid w:val="32391CF5"/>
    <w:rsid w:val="3254FC46"/>
    <w:rsid w:val="3255C636"/>
    <w:rsid w:val="325B2364"/>
    <w:rsid w:val="3271F879"/>
    <w:rsid w:val="328103E1"/>
    <w:rsid w:val="330C1A77"/>
    <w:rsid w:val="33D7C893"/>
    <w:rsid w:val="345C0324"/>
    <w:rsid w:val="34CB72D0"/>
    <w:rsid w:val="351ADB0F"/>
    <w:rsid w:val="365EBF2E"/>
    <w:rsid w:val="36677507"/>
    <w:rsid w:val="3671F243"/>
    <w:rsid w:val="369596E1"/>
    <w:rsid w:val="36C29463"/>
    <w:rsid w:val="36F4B1F3"/>
    <w:rsid w:val="37019705"/>
    <w:rsid w:val="37AD3FDF"/>
    <w:rsid w:val="38134E5A"/>
    <w:rsid w:val="39086B6B"/>
    <w:rsid w:val="3989AD0D"/>
    <w:rsid w:val="39B4A6BE"/>
    <w:rsid w:val="3A1B22CF"/>
    <w:rsid w:val="3A8C65AD"/>
    <w:rsid w:val="3B202324"/>
    <w:rsid w:val="3B6C7733"/>
    <w:rsid w:val="3BFDECF5"/>
    <w:rsid w:val="3C8BF388"/>
    <w:rsid w:val="3CA8BCEA"/>
    <w:rsid w:val="3CC40565"/>
    <w:rsid w:val="3CDA5B2F"/>
    <w:rsid w:val="3D0D05DF"/>
    <w:rsid w:val="3D0D352A"/>
    <w:rsid w:val="3D38947D"/>
    <w:rsid w:val="3D8CD89D"/>
    <w:rsid w:val="3DB87559"/>
    <w:rsid w:val="3E08A73F"/>
    <w:rsid w:val="3E287417"/>
    <w:rsid w:val="3E7A9BB0"/>
    <w:rsid w:val="3E9AB420"/>
    <w:rsid w:val="3F28DAD4"/>
    <w:rsid w:val="3F583246"/>
    <w:rsid w:val="3F7E05E3"/>
    <w:rsid w:val="3FB617C0"/>
    <w:rsid w:val="3FC4C784"/>
    <w:rsid w:val="4003D074"/>
    <w:rsid w:val="40ABE87A"/>
    <w:rsid w:val="40D41607"/>
    <w:rsid w:val="40F1CD00"/>
    <w:rsid w:val="416CAE0B"/>
    <w:rsid w:val="416E1604"/>
    <w:rsid w:val="41772B47"/>
    <w:rsid w:val="41880C0F"/>
    <w:rsid w:val="418CC67B"/>
    <w:rsid w:val="4204181A"/>
    <w:rsid w:val="4213CAED"/>
    <w:rsid w:val="421A1FF1"/>
    <w:rsid w:val="4284F0B5"/>
    <w:rsid w:val="42BD2E30"/>
    <w:rsid w:val="42F4A8EE"/>
    <w:rsid w:val="4315A189"/>
    <w:rsid w:val="447306C0"/>
    <w:rsid w:val="44774D5B"/>
    <w:rsid w:val="448012B7"/>
    <w:rsid w:val="448EE611"/>
    <w:rsid w:val="44963B24"/>
    <w:rsid w:val="44BF52C2"/>
    <w:rsid w:val="44CF9461"/>
    <w:rsid w:val="45205BD3"/>
    <w:rsid w:val="4563FB99"/>
    <w:rsid w:val="45942144"/>
    <w:rsid w:val="4698F275"/>
    <w:rsid w:val="46DF815B"/>
    <w:rsid w:val="473C017D"/>
    <w:rsid w:val="47A079BD"/>
    <w:rsid w:val="47CD773F"/>
    <w:rsid w:val="47D36B8C"/>
    <w:rsid w:val="47FA74C1"/>
    <w:rsid w:val="482DCC32"/>
    <w:rsid w:val="48438075"/>
    <w:rsid w:val="488C81A2"/>
    <w:rsid w:val="4915D861"/>
    <w:rsid w:val="4A1C745A"/>
    <w:rsid w:val="4A2A2DF4"/>
    <w:rsid w:val="4A35C005"/>
    <w:rsid w:val="4A4C36EE"/>
    <w:rsid w:val="4A658E96"/>
    <w:rsid w:val="4A8B3705"/>
    <w:rsid w:val="4BB60EBB"/>
    <w:rsid w:val="4BC8EFBD"/>
    <w:rsid w:val="4BD70756"/>
    <w:rsid w:val="4BE30C3D"/>
    <w:rsid w:val="4BEC3E3C"/>
    <w:rsid w:val="4C38576D"/>
    <w:rsid w:val="4C429740"/>
    <w:rsid w:val="4C687D18"/>
    <w:rsid w:val="4C6C62FC"/>
    <w:rsid w:val="4CA8ACB9"/>
    <w:rsid w:val="4CD77C31"/>
    <w:rsid w:val="4D2CA740"/>
    <w:rsid w:val="4DE1C1A0"/>
    <w:rsid w:val="4DE916B3"/>
    <w:rsid w:val="4DFFEBC8"/>
    <w:rsid w:val="4E1F1690"/>
    <w:rsid w:val="4E4B09D5"/>
    <w:rsid w:val="4E78ACED"/>
    <w:rsid w:val="4EBF8364"/>
    <w:rsid w:val="4F122955"/>
    <w:rsid w:val="4F3177D5"/>
    <w:rsid w:val="4F936AF7"/>
    <w:rsid w:val="4FA99364"/>
    <w:rsid w:val="4FC2ED97"/>
    <w:rsid w:val="4FD888CB"/>
    <w:rsid w:val="501D7FBA"/>
    <w:rsid w:val="502A64CC"/>
    <w:rsid w:val="503D010B"/>
    <w:rsid w:val="50745E81"/>
    <w:rsid w:val="508EDD0C"/>
    <w:rsid w:val="509070A3"/>
    <w:rsid w:val="50ADC2F5"/>
    <w:rsid w:val="50B6567B"/>
    <w:rsid w:val="50CD1D08"/>
    <w:rsid w:val="513DF8F7"/>
    <w:rsid w:val="5207AADF"/>
    <w:rsid w:val="52388E45"/>
    <w:rsid w:val="52408663"/>
    <w:rsid w:val="5326F463"/>
    <w:rsid w:val="53E181C3"/>
    <w:rsid w:val="54536294"/>
    <w:rsid w:val="54826EDB"/>
    <w:rsid w:val="548C51B8"/>
    <w:rsid w:val="548ED6D6"/>
    <w:rsid w:val="54986D23"/>
    <w:rsid w:val="55AD396B"/>
    <w:rsid w:val="55D4B2DA"/>
    <w:rsid w:val="55D4D9BF"/>
    <w:rsid w:val="56B5A664"/>
    <w:rsid w:val="56BF8095"/>
    <w:rsid w:val="57A274FB"/>
    <w:rsid w:val="580E3BA6"/>
    <w:rsid w:val="581D88D7"/>
    <w:rsid w:val="583AFE4A"/>
    <w:rsid w:val="591F5F73"/>
    <w:rsid w:val="5926D3B7"/>
    <w:rsid w:val="595042D9"/>
    <w:rsid w:val="59B4BB19"/>
    <w:rsid w:val="59B98B0E"/>
    <w:rsid w:val="59DF3287"/>
    <w:rsid w:val="5A46C7FA"/>
    <w:rsid w:val="5A73C57C"/>
    <w:rsid w:val="5A9FF90E"/>
    <w:rsid w:val="5B2BEABD"/>
    <w:rsid w:val="5B5A866E"/>
    <w:rsid w:val="5BF37FB4"/>
    <w:rsid w:val="5C33783D"/>
    <w:rsid w:val="5CDBC314"/>
    <w:rsid w:val="5CE97216"/>
    <w:rsid w:val="5CF1EB81"/>
    <w:rsid w:val="5D503CA3"/>
    <w:rsid w:val="5D92D559"/>
    <w:rsid w:val="5DBFABF6"/>
    <w:rsid w:val="5E137FDC"/>
    <w:rsid w:val="5E5121B8"/>
    <w:rsid w:val="5F12B139"/>
    <w:rsid w:val="5F80E662"/>
    <w:rsid w:val="6033AE75"/>
    <w:rsid w:val="60532FC6"/>
    <w:rsid w:val="608AAA84"/>
    <w:rsid w:val="61165D76"/>
    <w:rsid w:val="611BBAA4"/>
    <w:rsid w:val="615ABD46"/>
    <w:rsid w:val="617C0F97"/>
    <w:rsid w:val="61E0C540"/>
    <w:rsid w:val="61EAD242"/>
    <w:rsid w:val="62042C75"/>
    <w:rsid w:val="627AF0DB"/>
    <w:rsid w:val="62B546D6"/>
    <w:rsid w:val="62CE30CF"/>
    <w:rsid w:val="631C67EC"/>
    <w:rsid w:val="632663DB"/>
    <w:rsid w:val="63457F8A"/>
    <w:rsid w:val="6355E67B"/>
    <w:rsid w:val="638C0A10"/>
    <w:rsid w:val="63FDFE81"/>
    <w:rsid w:val="647173E4"/>
    <w:rsid w:val="65362793"/>
    <w:rsid w:val="656F0707"/>
    <w:rsid w:val="65B3514E"/>
    <w:rsid w:val="65CCAB81"/>
    <w:rsid w:val="6646BEF5"/>
    <w:rsid w:val="6667B790"/>
    <w:rsid w:val="666ECF3A"/>
    <w:rsid w:val="6686FB78"/>
    <w:rsid w:val="66989AF6"/>
    <w:rsid w:val="66C59878"/>
    <w:rsid w:val="67D228BE"/>
    <w:rsid w:val="67E0FC18"/>
    <w:rsid w:val="68007D69"/>
    <w:rsid w:val="68154EAD"/>
    <w:rsid w:val="684A444D"/>
    <w:rsid w:val="687271DA"/>
    <w:rsid w:val="6875A3A0"/>
    <w:rsid w:val="6915CABB"/>
    <w:rsid w:val="691633C2"/>
    <w:rsid w:val="6931496C"/>
    <w:rsid w:val="6995F47D"/>
    <w:rsid w:val="6B7FE239"/>
    <w:rsid w:val="6BAA8FF9"/>
    <w:rsid w:val="6BDE97A9"/>
    <w:rsid w:val="6CB1B54C"/>
    <w:rsid w:val="6CC93E7F"/>
    <w:rsid w:val="6CEA90D0"/>
    <w:rsid w:val="6CFF5877"/>
    <w:rsid w:val="6D377FDD"/>
    <w:rsid w:val="6DB7A49D"/>
    <w:rsid w:val="6E3E9D23"/>
    <w:rsid w:val="6EA4E663"/>
    <w:rsid w:val="6EBE4A38"/>
    <w:rsid w:val="6EEB3E18"/>
    <w:rsid w:val="6F0824C2"/>
    <w:rsid w:val="6F343F34"/>
    <w:rsid w:val="6F7B5314"/>
    <w:rsid w:val="6FBE7903"/>
    <w:rsid w:val="6FC348F8"/>
    <w:rsid w:val="7037C287"/>
    <w:rsid w:val="703DE9A5"/>
    <w:rsid w:val="704158D4"/>
    <w:rsid w:val="70568FBA"/>
    <w:rsid w:val="705D6AF6"/>
    <w:rsid w:val="706E18ED"/>
    <w:rsid w:val="717D9E8B"/>
    <w:rsid w:val="719D1FDC"/>
    <w:rsid w:val="72643F5C"/>
    <w:rsid w:val="733DDDD3"/>
    <w:rsid w:val="737C7AD3"/>
    <w:rsid w:val="7387C1FF"/>
    <w:rsid w:val="740DF095"/>
    <w:rsid w:val="74785D22"/>
    <w:rsid w:val="7527FC16"/>
    <w:rsid w:val="75766A27"/>
    <w:rsid w:val="75929C6A"/>
    <w:rsid w:val="75A22A8A"/>
    <w:rsid w:val="75A380B8"/>
    <w:rsid w:val="75BDFBBD"/>
    <w:rsid w:val="7610AC46"/>
    <w:rsid w:val="765D2B19"/>
    <w:rsid w:val="766110FD"/>
    <w:rsid w:val="76988BBB"/>
    <w:rsid w:val="769EB2D9"/>
    <w:rsid w:val="77D2BC8E"/>
    <w:rsid w:val="77F68811"/>
    <w:rsid w:val="7884AEC5"/>
    <w:rsid w:val="78CE2EA3"/>
    <w:rsid w:val="78E922A5"/>
    <w:rsid w:val="78FF4F72"/>
    <w:rsid w:val="792625D6"/>
    <w:rsid w:val="794BCE45"/>
    <w:rsid w:val="794F4B92"/>
    <w:rsid w:val="79B04685"/>
    <w:rsid w:val="7A07BC6B"/>
    <w:rsid w:val="7A0ADFA9"/>
    <w:rsid w:val="7A11969C"/>
    <w:rsid w:val="7ADDB0D5"/>
    <w:rsid w:val="7B25A529"/>
    <w:rsid w:val="7B291458"/>
    <w:rsid w:val="7B6F9EDE"/>
    <w:rsid w:val="7C1015E0"/>
    <w:rsid w:val="7C507CDF"/>
    <w:rsid w:val="7C57865A"/>
    <w:rsid w:val="7C71757A"/>
    <w:rsid w:val="7CA258E0"/>
    <w:rsid w:val="7D98DE01"/>
    <w:rsid w:val="7DA79413"/>
    <w:rsid w:val="7DB6AE73"/>
    <w:rsid w:val="7EA049D9"/>
    <w:rsid w:val="7EA92D46"/>
    <w:rsid w:val="7EF5794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2950B3"/>
  <w15:docId w15:val="{24DDAD99-EC1E-420C-83DF-B182D1911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A4A41"/>
    <w:rPr>
      <w:color w:val="0563C1" w:themeColor="hyperlink"/>
      <w:u w:val="single"/>
    </w:rPr>
  </w:style>
  <w:style w:type="paragraph" w:styleId="a4">
    <w:name w:val="Title"/>
    <w:basedOn w:val="a"/>
    <w:next w:val="a"/>
    <w:uiPriority w:val="10"/>
    <w:qFormat/>
    <w:pPr>
      <w:keepNext/>
      <w:keepLines/>
      <w:spacing w:before="480" w:after="120"/>
    </w:pPr>
    <w:rPr>
      <w:b/>
      <w:sz w:val="72"/>
      <w:szCs w:val="72"/>
    </w:rPr>
  </w:style>
  <w:style w:type="paragraph" w:styleId="a5">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rsid w:val="009A6CD0"/>
    <w:tblPr>
      <w:tblCellMar>
        <w:top w:w="0" w:type="dxa"/>
        <w:left w:w="0" w:type="dxa"/>
        <w:bottom w:w="0" w:type="dxa"/>
        <w:right w:w="0" w:type="dxa"/>
      </w:tblCellMar>
    </w:tblPr>
  </w:style>
  <w:style w:type="paragraph" w:styleId="a6">
    <w:name w:val="List Paragraph"/>
    <w:basedOn w:val="a"/>
    <w:uiPriority w:val="34"/>
    <w:qFormat/>
    <w:rsid w:val="00FA4315"/>
    <w:pPr>
      <w:ind w:leftChars="200" w:left="480"/>
    </w:pPr>
  </w:style>
  <w:style w:type="paragraph" w:styleId="a7">
    <w:name w:val="header"/>
    <w:basedOn w:val="a"/>
    <w:link w:val="a8"/>
    <w:uiPriority w:val="99"/>
    <w:unhideWhenUsed/>
    <w:rsid w:val="000929C5"/>
    <w:pPr>
      <w:tabs>
        <w:tab w:val="center" w:pos="4153"/>
        <w:tab w:val="right" w:pos="8306"/>
      </w:tabs>
      <w:snapToGrid w:val="0"/>
    </w:pPr>
    <w:rPr>
      <w:sz w:val="20"/>
      <w:szCs w:val="20"/>
    </w:rPr>
  </w:style>
  <w:style w:type="character" w:customStyle="1" w:styleId="a8">
    <w:name w:val="頁首 字元"/>
    <w:basedOn w:val="a0"/>
    <w:link w:val="a7"/>
    <w:uiPriority w:val="99"/>
    <w:rsid w:val="000929C5"/>
    <w:rPr>
      <w:sz w:val="20"/>
      <w:szCs w:val="20"/>
    </w:rPr>
  </w:style>
  <w:style w:type="paragraph" w:styleId="a9">
    <w:name w:val="footer"/>
    <w:basedOn w:val="a"/>
    <w:link w:val="aa"/>
    <w:uiPriority w:val="99"/>
    <w:unhideWhenUsed/>
    <w:rsid w:val="000929C5"/>
    <w:pPr>
      <w:tabs>
        <w:tab w:val="center" w:pos="4153"/>
        <w:tab w:val="right" w:pos="8306"/>
      </w:tabs>
      <w:snapToGrid w:val="0"/>
    </w:pPr>
    <w:rPr>
      <w:sz w:val="20"/>
      <w:szCs w:val="20"/>
    </w:rPr>
  </w:style>
  <w:style w:type="character" w:customStyle="1" w:styleId="aa">
    <w:name w:val="頁尾 字元"/>
    <w:basedOn w:val="a0"/>
    <w:link w:val="a9"/>
    <w:uiPriority w:val="99"/>
    <w:rsid w:val="000929C5"/>
    <w:rPr>
      <w:sz w:val="20"/>
      <w:szCs w:val="20"/>
    </w:rPr>
  </w:style>
  <w:style w:type="paragraph" w:styleId="ab">
    <w:name w:val="TOC Heading"/>
    <w:basedOn w:val="1"/>
    <w:next w:val="a"/>
    <w:uiPriority w:val="39"/>
    <w:unhideWhenUsed/>
    <w:qFormat/>
    <w:rsid w:val="003819E0"/>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3819E0"/>
    <w:pPr>
      <w:ind w:left="240"/>
    </w:pPr>
    <w:rPr>
      <w:rFonts w:asciiTheme="minorHAnsi" w:hAnsiTheme="minorHAnsi"/>
      <w:smallCaps/>
      <w:sz w:val="20"/>
      <w:szCs w:val="20"/>
    </w:rPr>
  </w:style>
  <w:style w:type="paragraph" w:styleId="10">
    <w:name w:val="toc 1"/>
    <w:basedOn w:val="a"/>
    <w:next w:val="a"/>
    <w:autoRedefine/>
    <w:uiPriority w:val="39"/>
    <w:unhideWhenUsed/>
    <w:rsid w:val="003819E0"/>
    <w:pPr>
      <w:spacing w:before="120" w:after="120"/>
    </w:pPr>
    <w:rPr>
      <w:rFonts w:asciiTheme="minorHAnsi" w:hAnsiTheme="minorHAnsi"/>
      <w:b/>
      <w:bCs/>
      <w:caps/>
      <w:sz w:val="20"/>
      <w:szCs w:val="20"/>
    </w:rPr>
  </w:style>
  <w:style w:type="paragraph" w:styleId="30">
    <w:name w:val="toc 3"/>
    <w:basedOn w:val="a"/>
    <w:next w:val="a"/>
    <w:autoRedefine/>
    <w:uiPriority w:val="39"/>
    <w:unhideWhenUsed/>
    <w:rsid w:val="003819E0"/>
    <w:pPr>
      <w:ind w:left="480"/>
    </w:pPr>
    <w:rPr>
      <w:rFonts w:asciiTheme="minorHAnsi" w:hAnsiTheme="minorHAnsi"/>
      <w:i/>
      <w:iCs/>
      <w:sz w:val="20"/>
      <w:szCs w:val="20"/>
    </w:rPr>
  </w:style>
  <w:style w:type="paragraph" w:styleId="ac">
    <w:name w:val="caption"/>
    <w:basedOn w:val="a"/>
    <w:next w:val="a"/>
    <w:uiPriority w:val="35"/>
    <w:unhideWhenUsed/>
    <w:qFormat/>
    <w:rsid w:val="00017AC2"/>
    <w:rPr>
      <w:sz w:val="20"/>
      <w:szCs w:val="20"/>
    </w:rPr>
  </w:style>
  <w:style w:type="paragraph" w:styleId="ad">
    <w:name w:val="table of figures"/>
    <w:basedOn w:val="a"/>
    <w:next w:val="a"/>
    <w:uiPriority w:val="99"/>
    <w:unhideWhenUsed/>
    <w:rsid w:val="0098554F"/>
    <w:pPr>
      <w:ind w:left="480" w:hanging="480"/>
    </w:pPr>
    <w:rPr>
      <w:rFonts w:asciiTheme="minorHAnsi" w:hAnsiTheme="minorHAnsi" w:cstheme="minorHAnsi"/>
      <w:smallCaps/>
      <w:sz w:val="20"/>
      <w:szCs w:val="20"/>
    </w:rPr>
  </w:style>
  <w:style w:type="paragraph" w:styleId="ae">
    <w:name w:val="Revision"/>
    <w:hidden/>
    <w:uiPriority w:val="99"/>
    <w:semiHidden/>
    <w:rsid w:val="0032283D"/>
    <w:pPr>
      <w:widowControl/>
    </w:pPr>
  </w:style>
  <w:style w:type="character" w:styleId="af">
    <w:name w:val="Unresolved Mention"/>
    <w:basedOn w:val="a0"/>
    <w:uiPriority w:val="99"/>
    <w:semiHidden/>
    <w:unhideWhenUsed/>
    <w:rsid w:val="00593674"/>
    <w:rPr>
      <w:color w:val="605E5C"/>
      <w:shd w:val="clear" w:color="auto" w:fill="E1DFDD"/>
    </w:rPr>
  </w:style>
  <w:style w:type="table" w:styleId="af0">
    <w:name w:val="Table Grid"/>
    <w:basedOn w:val="a1"/>
    <w:uiPriority w:val="59"/>
    <w:rsid w:val="00102884"/>
    <w:pPr>
      <w:widowControl/>
    </w:pPr>
    <w:rPr>
      <w:rFonts w:asciiTheme="minorHAnsi" w:hAnsiTheme="minorHAnsi" w:cstheme="minorBidi"/>
      <w:kern w:val="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EB30AE"/>
    <w:pPr>
      <w:ind w:left="720"/>
    </w:pPr>
    <w:rPr>
      <w:rFonts w:asciiTheme="minorHAnsi" w:hAnsiTheme="minorHAnsi"/>
      <w:sz w:val="18"/>
      <w:szCs w:val="18"/>
    </w:rPr>
  </w:style>
  <w:style w:type="paragraph" w:styleId="50">
    <w:name w:val="toc 5"/>
    <w:basedOn w:val="a"/>
    <w:next w:val="a"/>
    <w:autoRedefine/>
    <w:uiPriority w:val="39"/>
    <w:unhideWhenUsed/>
    <w:rsid w:val="00EB30AE"/>
    <w:pPr>
      <w:ind w:left="960"/>
    </w:pPr>
    <w:rPr>
      <w:rFonts w:asciiTheme="minorHAnsi" w:hAnsiTheme="minorHAnsi"/>
      <w:sz w:val="18"/>
      <w:szCs w:val="18"/>
    </w:rPr>
  </w:style>
  <w:style w:type="paragraph" w:styleId="60">
    <w:name w:val="toc 6"/>
    <w:basedOn w:val="a"/>
    <w:next w:val="a"/>
    <w:autoRedefine/>
    <w:uiPriority w:val="39"/>
    <w:unhideWhenUsed/>
    <w:rsid w:val="00EB30AE"/>
    <w:pPr>
      <w:ind w:left="1200"/>
    </w:pPr>
    <w:rPr>
      <w:rFonts w:asciiTheme="minorHAnsi" w:hAnsiTheme="minorHAnsi"/>
      <w:sz w:val="18"/>
      <w:szCs w:val="18"/>
    </w:rPr>
  </w:style>
  <w:style w:type="paragraph" w:styleId="7">
    <w:name w:val="toc 7"/>
    <w:basedOn w:val="a"/>
    <w:next w:val="a"/>
    <w:autoRedefine/>
    <w:uiPriority w:val="39"/>
    <w:unhideWhenUsed/>
    <w:rsid w:val="00EB30AE"/>
    <w:pPr>
      <w:ind w:left="1440"/>
    </w:pPr>
    <w:rPr>
      <w:rFonts w:asciiTheme="minorHAnsi" w:hAnsiTheme="minorHAnsi"/>
      <w:sz w:val="18"/>
      <w:szCs w:val="18"/>
    </w:rPr>
  </w:style>
  <w:style w:type="paragraph" w:styleId="8">
    <w:name w:val="toc 8"/>
    <w:basedOn w:val="a"/>
    <w:next w:val="a"/>
    <w:autoRedefine/>
    <w:uiPriority w:val="39"/>
    <w:unhideWhenUsed/>
    <w:rsid w:val="00EB30AE"/>
    <w:pPr>
      <w:ind w:left="1680"/>
    </w:pPr>
    <w:rPr>
      <w:rFonts w:asciiTheme="minorHAnsi" w:hAnsiTheme="minorHAnsi"/>
      <w:sz w:val="18"/>
      <w:szCs w:val="18"/>
    </w:rPr>
  </w:style>
  <w:style w:type="paragraph" w:styleId="9">
    <w:name w:val="toc 9"/>
    <w:basedOn w:val="a"/>
    <w:next w:val="a"/>
    <w:autoRedefine/>
    <w:uiPriority w:val="39"/>
    <w:unhideWhenUsed/>
    <w:rsid w:val="00EB30AE"/>
    <w:pPr>
      <w:ind w:left="1920"/>
    </w:pPr>
    <w:rPr>
      <w:rFonts w:asciiTheme="minorHAnsi" w:hAnsiTheme="minorHAnsi"/>
      <w:sz w:val="18"/>
      <w:szCs w:val="18"/>
    </w:rPr>
  </w:style>
  <w:style w:type="character" w:styleId="af1">
    <w:name w:val="FollowedHyperlink"/>
    <w:basedOn w:val="a0"/>
    <w:uiPriority w:val="99"/>
    <w:semiHidden/>
    <w:unhideWhenUsed/>
    <w:rsid w:val="003717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603">
      <w:bodyDiv w:val="1"/>
      <w:marLeft w:val="0"/>
      <w:marRight w:val="0"/>
      <w:marTop w:val="0"/>
      <w:marBottom w:val="0"/>
      <w:divBdr>
        <w:top w:val="none" w:sz="0" w:space="0" w:color="auto"/>
        <w:left w:val="none" w:sz="0" w:space="0" w:color="auto"/>
        <w:bottom w:val="none" w:sz="0" w:space="0" w:color="auto"/>
        <w:right w:val="none" w:sz="0" w:space="0" w:color="auto"/>
      </w:divBdr>
    </w:div>
    <w:div w:id="11476677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cikit-learn.org/stable/modules/generated/sklearn.ensemble.RandomForestRegressor.html"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s://machinelearningmastery.com/author/jasonb/"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aifreeblog.herokuapp.com/posts/54/data_science_203/" TargetMode="External"/><Relationship Id="rId33" Type="http://schemas.openxmlformats.org/officeDocument/2006/relationships/hyperlink" Target="https://inria.github.io/scikit-learn-mooc/python_scripts/dev_features_importance.html"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scikit-learn.org/stable/modules/generated/sklearn.metrics.mean_absolute_percentage_error.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learncodewithmike.com/2020/12/read-excel-file-using-pandas.html" TargetMode="External"/><Relationship Id="rId32" Type="http://schemas.openxmlformats.org/officeDocument/2006/relationships/hyperlink" Target="https://reurl.cc/EX1vrk" TargetMode="External"/><Relationship Id="rId37"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oter" Target="footer3.xml"/><Relationship Id="rId28" Type="http://schemas.openxmlformats.org/officeDocument/2006/relationships/hyperlink" Target="https://scikit-learn.org/stable/modules/generated/sklearn.svm.SVR.html" TargetMode="External"/><Relationship Id="rId36" Type="http://schemas.openxmlformats.org/officeDocument/2006/relationships/hyperlink" Target="https://mljar.com/blog/feature-importance-xgboost/"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scikit-learn.org/stable/modules/generated/sklearn.metrics.mean_absolute_error.html"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scikit-learn.org/stable/modules/generated/sklearn.neighbors.KNeighborsRegressor.html" TargetMode="External"/><Relationship Id="rId30" Type="http://schemas.openxmlformats.org/officeDocument/2006/relationships/hyperlink" Target="https://scikit-learn.org/stable/modules/generated/sklearn.metrics.mean_squared_error.html" TargetMode="External"/><Relationship Id="rId35" Type="http://schemas.openxmlformats.org/officeDocument/2006/relationships/hyperlink" Target="https://machinelearningmastery.com/xgboost-for-regression/"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IA4H2f8txuqcCpX0e+v/dmfBm1w==">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</go:docsCustomData>
</go:gDocsCustomXmlDataStorage>
</file>

<file path=customXml/itemProps1.xml><?xml version="1.0" encoding="utf-8"?>
<ds:datastoreItem xmlns:ds="http://schemas.openxmlformats.org/officeDocument/2006/customXml" ds:itemID="{79DEDAE5-C3BA-44D7-A8D7-2527EBE8F4F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13</Pages>
  <Words>1443</Words>
  <Characters>8231</Characters>
  <Application>Microsoft Office Word</Application>
  <DocSecurity>0</DocSecurity>
  <Lines>68</Lines>
  <Paragraphs>19</Paragraphs>
  <ScaleCrop>false</ScaleCrop>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張敏慈</dc:creator>
  <cp:keywords/>
  <cp:lastModifiedBy>永盛 謝</cp:lastModifiedBy>
  <cp:revision>444</cp:revision>
  <dcterms:created xsi:type="dcterms:W3CDTF">2022-11-17T13:51:00Z</dcterms:created>
  <dcterms:modified xsi:type="dcterms:W3CDTF">2022-11-23T14:55:00Z</dcterms:modified>
</cp:coreProperties>
</file>