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1278B" w14:textId="77777777" w:rsidR="00EF25DF" w:rsidRPr="001162E0" w:rsidRDefault="00EF25DF" w:rsidP="00EF25DF">
      <w:pPr>
        <w:pStyle w:val="NormalWeb"/>
        <w:rPr>
          <w:sz w:val="32"/>
        </w:rPr>
      </w:pPr>
      <w:r w:rsidRPr="00460F29">
        <w:rPr>
          <w:rStyle w:val="SubtitleChar"/>
        </w:rPr>
        <w:t>Тема:</w:t>
      </w:r>
      <w:r w:rsidRPr="00460F29">
        <w:rPr>
          <w:rFonts w:eastAsia="Calibri"/>
          <w:caps/>
          <w:sz w:val="32"/>
        </w:rPr>
        <w:t xml:space="preserve"> </w:t>
      </w:r>
      <w:r w:rsidRPr="001162E0">
        <w:rPr>
          <w:rStyle w:val="Heading1Char"/>
          <w:lang w:val="ru-RU"/>
        </w:rPr>
        <w:t>Інтерфейси</w:t>
      </w:r>
    </w:p>
    <w:p w14:paraId="0D16BB4B" w14:textId="77777777" w:rsidR="00EF25DF" w:rsidRPr="00F44A03" w:rsidRDefault="00EF25DF" w:rsidP="00EF25DF">
      <w:pPr>
        <w:rPr>
          <w:b/>
          <w:sz w:val="32"/>
        </w:rPr>
      </w:pPr>
      <w:r w:rsidRPr="00F44A03">
        <w:rPr>
          <w:b/>
          <w:sz w:val="32"/>
        </w:rPr>
        <w:t>Завдання:</w:t>
      </w:r>
    </w:p>
    <w:p w14:paraId="3C1BDDC7" w14:textId="77777777" w:rsidR="00EF25DF" w:rsidRPr="009A59E2" w:rsidRDefault="00EF25DF" w:rsidP="00EF25DF">
      <w:r>
        <w:t xml:space="preserve">Розробити структуру класів відповідно до </w:t>
      </w:r>
      <w:r>
        <w:rPr>
          <w:lang w:val="en-US"/>
        </w:rPr>
        <w:t>UML</w:t>
      </w:r>
      <w:r>
        <w:t xml:space="preserve"> діаграми</w:t>
      </w:r>
      <w:r w:rsidRPr="001162E0">
        <w:rPr>
          <w:lang w:val="ru-RU"/>
        </w:rPr>
        <w:t xml:space="preserve"> (</w:t>
      </w:r>
      <w:r>
        <w:t>див. рис</w:t>
      </w:r>
      <w:r w:rsidRPr="001162E0">
        <w:rPr>
          <w:lang w:val="ru-RU"/>
        </w:rPr>
        <w:t>)</w:t>
      </w:r>
      <w:r>
        <w:rPr>
          <w:lang w:val="ru-RU"/>
        </w:rPr>
        <w:t xml:space="preserve">. Описати необхідні класи та інтерфейси. Реалізувати залежності між ними (імплементація, наслідування). Алгоритми методів можна залишити на рівні імітації виконання роботи. Всі класи повинні містити перевизначений метод </w:t>
      </w:r>
      <w:proofErr w:type="gramStart"/>
      <w:r w:rsidRPr="009A59E2">
        <w:rPr>
          <w:rStyle w:val="Code1"/>
          <w:rFonts w:ascii="Consolas" w:hAnsi="Consolas" w:cs="Consolas"/>
        </w:rPr>
        <w:t>ToString</w:t>
      </w:r>
      <w:r>
        <w:rPr>
          <w:rStyle w:val="Code1"/>
          <w:rFonts w:ascii="Consolas" w:hAnsi="Consolas" w:cs="Consolas"/>
        </w:rPr>
        <w:t>(</w:t>
      </w:r>
      <w:proofErr w:type="gramEnd"/>
      <w:r>
        <w:rPr>
          <w:rStyle w:val="Code1"/>
          <w:rFonts w:ascii="Consolas" w:hAnsi="Consolas" w:cs="Consolas"/>
        </w:rPr>
        <w:t>)</w:t>
      </w:r>
      <w:r>
        <w:t xml:space="preserve">, який відображатиме інформацію про об’єкт. </w:t>
      </w:r>
    </w:p>
    <w:p w14:paraId="60B473ED" w14:textId="77777777" w:rsidR="00EF25DF" w:rsidRDefault="00EF25DF" w:rsidP="00EF25DF">
      <w:pPr>
        <w:rPr>
          <w:noProof/>
          <w:lang w:val="ru-RU"/>
        </w:rPr>
      </w:pPr>
      <w:r>
        <w:t xml:space="preserve">Протестувати працездатність, для цього потрібно створити екземпляр(и) класу </w:t>
      </w:r>
      <w:r w:rsidRPr="009A59E2">
        <w:rPr>
          <w:rStyle w:val="Code1"/>
          <w:rFonts w:ascii="Consolas" w:hAnsi="Consolas" w:cs="Consolas"/>
        </w:rPr>
        <w:t>Comp</w:t>
      </w:r>
      <w:r w:rsidRPr="001162E0">
        <w:rPr>
          <w:lang w:val="ru-RU"/>
        </w:rPr>
        <w:t xml:space="preserve"> та </w:t>
      </w:r>
      <w:r>
        <w:rPr>
          <w:lang w:val="ru-RU"/>
        </w:rPr>
        <w:t>наповнити його властивості відповідними даними</w:t>
      </w:r>
      <w:bookmarkStart w:id="0" w:name="_GoBack"/>
      <w:bookmarkEnd w:id="0"/>
      <w:r>
        <w:rPr>
          <w:lang w:val="ru-RU"/>
        </w:rPr>
        <w:t>. Протестувати написані методи, передавши всі необхідні для них парамет</w:t>
      </w:r>
      <w:r>
        <w:rPr>
          <w:lang w:val="ru-RU"/>
        </w:rPr>
        <w:t>ри.</w:t>
      </w:r>
    </w:p>
    <w:p w14:paraId="1E4B0FAC" w14:textId="77777777" w:rsidR="00EF25DF" w:rsidRDefault="00EF25DF" w:rsidP="00EF25DF">
      <w:pPr>
        <w:rPr>
          <w:lang w:val="ru-RU"/>
        </w:rPr>
      </w:pPr>
    </w:p>
    <w:p w14:paraId="131FDF9B" w14:textId="05D02C95" w:rsidR="00754618" w:rsidRPr="00EF25DF" w:rsidRDefault="00EF25DF" w:rsidP="00EF25D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14E4356" wp14:editId="77E80510">
            <wp:extent cx="6685927" cy="3469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0-03-11 23.20.5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314" cy="34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618" w:rsidRPr="00EF25DF" w:rsidSect="00B81415">
      <w:headerReference w:type="default" r:id="rId9"/>
      <w:pgSz w:w="12240" w:h="15840"/>
      <w:pgMar w:top="1440" w:right="1080" w:bottom="1440" w:left="108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943AB" w14:textId="77777777" w:rsidR="00BA2292" w:rsidRDefault="00BA2292" w:rsidP="00BB5D8A">
      <w:r>
        <w:separator/>
      </w:r>
    </w:p>
  </w:endnote>
  <w:endnote w:type="continuationSeparator" w:id="0">
    <w:p w14:paraId="50D314D3" w14:textId="77777777" w:rsidR="00BA2292" w:rsidRDefault="00BA2292" w:rsidP="00BB5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Arial"/>
    <w:panose1 w:val="020B0604020202020204"/>
    <w:charset w:val="00"/>
    <w:family w:val="roman"/>
    <w:notTrueType/>
    <w:pitch w:val="default"/>
  </w:font>
  <w:font w:name="MinionPro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E47FE" w14:textId="77777777" w:rsidR="00BA2292" w:rsidRDefault="00BA2292" w:rsidP="00BB5D8A">
      <w:r>
        <w:separator/>
      </w:r>
    </w:p>
  </w:footnote>
  <w:footnote w:type="continuationSeparator" w:id="0">
    <w:p w14:paraId="7E6CED1A" w14:textId="77777777" w:rsidR="00BA2292" w:rsidRDefault="00BA2292" w:rsidP="00BB5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9FB0A" w14:textId="23F1DF68" w:rsidR="00B81415" w:rsidRPr="00B81415" w:rsidRDefault="0003654E" w:rsidP="00BB5D8A">
    <w:pPr>
      <w:rPr>
        <w:rFonts w:ascii="Times New Roman" w:eastAsia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144EBC" wp14:editId="7CFC5241">
              <wp:simplePos x="0" y="0"/>
              <wp:positionH relativeFrom="column">
                <wp:posOffset>121024</wp:posOffset>
              </wp:positionH>
              <wp:positionV relativeFrom="paragraph">
                <wp:posOffset>-382979</wp:posOffset>
              </wp:positionV>
              <wp:extent cx="7006590" cy="709744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06590" cy="70974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90E1C1" w14:textId="5C2AEB72" w:rsidR="0003654E" w:rsidRPr="0003654E" w:rsidRDefault="00EF25DF">
                          <w:pPr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40"/>
                            </w:rPr>
                          </w:pPr>
                          <w:r w:rsidRPr="00EF25DF">
                            <w:rPr>
                              <w:rFonts w:asciiTheme="majorHAnsi" w:eastAsiaTheme="majorEastAsia" w:hAnsiTheme="majorHAnsi" w:cstheme="majorHAnsi"/>
                              <w:b/>
                              <w:color w:val="FFFFFF" w:themeColor="background1"/>
                              <w:sz w:val="48"/>
                              <w:szCs w:val="34"/>
                              <w:lang w:val="ru-RU"/>
                            </w:rPr>
                            <w:t>Платформа Microsoft .NET і мова програмування C#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144E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.55pt;margin-top:-30.15pt;width:551.7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" filled="f" stroked="f" strokeweight=".5pt">
              <v:textbox>
                <w:txbxContent>
                  <w:p w14:paraId="7090E1C1" w14:textId="5C2AEB72" w:rsidR="0003654E" w:rsidRPr="0003654E" w:rsidRDefault="00EF25DF">
                    <w:pPr>
                      <w:rPr>
                        <w:rFonts w:asciiTheme="majorHAnsi" w:hAnsiTheme="majorHAnsi" w:cstheme="majorHAnsi"/>
                        <w:color w:val="FFFFFF" w:themeColor="background1"/>
                        <w:sz w:val="40"/>
                      </w:rPr>
                    </w:pPr>
                    <w:r w:rsidRPr="00EF25DF">
                      <w:rPr>
                        <w:rFonts w:asciiTheme="majorHAnsi" w:eastAsiaTheme="majorEastAsia" w:hAnsiTheme="majorHAnsi" w:cstheme="majorHAnsi"/>
                        <w:b/>
                        <w:color w:val="FFFFFF" w:themeColor="background1"/>
                        <w:sz w:val="48"/>
                        <w:szCs w:val="34"/>
                        <w:lang w:val="ru-RU"/>
                      </w:rPr>
                      <w:t>Платформа Microsoft .NET і мова програмування C#</w:t>
                    </w:r>
                  </w:p>
                </w:txbxContent>
              </v:textbox>
            </v:shape>
          </w:pict>
        </mc:Fallback>
      </mc:AlternateContent>
    </w:r>
    <w:r w:rsidR="00E26F7C">
      <w:rPr>
        <w:noProof/>
      </w:rPr>
      <w:drawing>
        <wp:anchor distT="0" distB="0" distL="114300" distR="114300" simplePos="0" relativeHeight="251659264" behindDoc="0" locked="0" layoutInCell="1" allowOverlap="1" wp14:anchorId="55DF37E2" wp14:editId="5F587E9D">
          <wp:simplePos x="0" y="0"/>
          <wp:positionH relativeFrom="column">
            <wp:posOffset>-685800</wp:posOffset>
          </wp:positionH>
          <wp:positionV relativeFrom="paragraph">
            <wp:posOffset>-450215</wp:posOffset>
          </wp:positionV>
          <wp:extent cx="7806690" cy="770255"/>
          <wp:effectExtent l="0" t="0" r="3810" b="4445"/>
          <wp:wrapTopAndBottom/>
          <wp:docPr id="1" name="Picture 1" descr="page2image2950326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2image2950326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6690" cy="770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7B93"/>
    <w:multiLevelType w:val="hybridMultilevel"/>
    <w:tmpl w:val="F0F4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83489"/>
    <w:multiLevelType w:val="multilevel"/>
    <w:tmpl w:val="A00A2A2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22566C27"/>
    <w:multiLevelType w:val="hybridMultilevel"/>
    <w:tmpl w:val="D2965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55D03"/>
    <w:multiLevelType w:val="hybridMultilevel"/>
    <w:tmpl w:val="94B202D6"/>
    <w:lvl w:ilvl="0" w:tplc="C7E4158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05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480D2F"/>
    <w:multiLevelType w:val="hybridMultilevel"/>
    <w:tmpl w:val="DAB63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178E1"/>
    <w:multiLevelType w:val="hybridMultilevel"/>
    <w:tmpl w:val="4DDA2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F29B1"/>
    <w:multiLevelType w:val="hybridMultilevel"/>
    <w:tmpl w:val="5AF26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5655D"/>
    <w:multiLevelType w:val="hybridMultilevel"/>
    <w:tmpl w:val="D07000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9403C"/>
    <w:multiLevelType w:val="hybridMultilevel"/>
    <w:tmpl w:val="E45E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216DF"/>
    <w:multiLevelType w:val="hybridMultilevel"/>
    <w:tmpl w:val="312E0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A086C"/>
    <w:multiLevelType w:val="hybridMultilevel"/>
    <w:tmpl w:val="804A0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02493"/>
    <w:multiLevelType w:val="hybridMultilevel"/>
    <w:tmpl w:val="6228E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520DC"/>
    <w:multiLevelType w:val="hybridMultilevel"/>
    <w:tmpl w:val="A9FC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D32BA"/>
    <w:multiLevelType w:val="hybridMultilevel"/>
    <w:tmpl w:val="95927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97EA4"/>
    <w:multiLevelType w:val="hybridMultilevel"/>
    <w:tmpl w:val="C38EB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B35F9"/>
    <w:multiLevelType w:val="hybridMultilevel"/>
    <w:tmpl w:val="B29E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8222F"/>
    <w:multiLevelType w:val="hybridMultilevel"/>
    <w:tmpl w:val="5D76E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F01B2"/>
    <w:multiLevelType w:val="hybridMultilevel"/>
    <w:tmpl w:val="BB72B310"/>
    <w:lvl w:ilvl="0" w:tplc="69E03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1C6114"/>
    <w:multiLevelType w:val="hybridMultilevel"/>
    <w:tmpl w:val="35101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37FAE"/>
    <w:multiLevelType w:val="hybridMultilevel"/>
    <w:tmpl w:val="2EE80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EE5FB9"/>
    <w:multiLevelType w:val="hybridMultilevel"/>
    <w:tmpl w:val="1C9CD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73317"/>
    <w:multiLevelType w:val="hybridMultilevel"/>
    <w:tmpl w:val="5BAE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1"/>
  </w:num>
  <w:num w:numId="6">
    <w:abstractNumId w:val="1"/>
  </w:num>
  <w:num w:numId="7">
    <w:abstractNumId w:val="3"/>
  </w:num>
  <w:num w:numId="8">
    <w:abstractNumId w:val="21"/>
  </w:num>
  <w:num w:numId="9">
    <w:abstractNumId w:val="3"/>
  </w:num>
  <w:num w:numId="10">
    <w:abstractNumId w:val="3"/>
  </w:num>
  <w:num w:numId="11">
    <w:abstractNumId w:val="21"/>
  </w:num>
  <w:num w:numId="12">
    <w:abstractNumId w:val="21"/>
  </w:num>
  <w:num w:numId="13">
    <w:abstractNumId w:val="3"/>
  </w:num>
  <w:num w:numId="14">
    <w:abstractNumId w:val="21"/>
  </w:num>
  <w:num w:numId="15">
    <w:abstractNumId w:val="3"/>
  </w:num>
  <w:num w:numId="16">
    <w:abstractNumId w:val="21"/>
  </w:num>
  <w:num w:numId="17">
    <w:abstractNumId w:val="21"/>
  </w:num>
  <w:num w:numId="18">
    <w:abstractNumId w:val="21"/>
  </w:num>
  <w:num w:numId="19">
    <w:abstractNumId w:val="3"/>
  </w:num>
  <w:num w:numId="20">
    <w:abstractNumId w:val="20"/>
  </w:num>
  <w:num w:numId="21">
    <w:abstractNumId w:val="16"/>
  </w:num>
  <w:num w:numId="22">
    <w:abstractNumId w:val="15"/>
  </w:num>
  <w:num w:numId="23">
    <w:abstractNumId w:val="5"/>
  </w:num>
  <w:num w:numId="24">
    <w:abstractNumId w:val="11"/>
  </w:num>
  <w:num w:numId="25">
    <w:abstractNumId w:val="10"/>
  </w:num>
  <w:num w:numId="26">
    <w:abstractNumId w:val="0"/>
  </w:num>
  <w:num w:numId="27">
    <w:abstractNumId w:val="12"/>
  </w:num>
  <w:num w:numId="28">
    <w:abstractNumId w:val="9"/>
  </w:num>
  <w:num w:numId="29">
    <w:abstractNumId w:val="13"/>
  </w:num>
  <w:num w:numId="30">
    <w:abstractNumId w:val="2"/>
  </w:num>
  <w:num w:numId="31">
    <w:abstractNumId w:val="23"/>
  </w:num>
  <w:num w:numId="32">
    <w:abstractNumId w:val="14"/>
  </w:num>
  <w:num w:numId="33">
    <w:abstractNumId w:val="8"/>
  </w:num>
  <w:num w:numId="34">
    <w:abstractNumId w:val="18"/>
  </w:num>
  <w:num w:numId="35">
    <w:abstractNumId w:val="17"/>
  </w:num>
  <w:num w:numId="36">
    <w:abstractNumId w:val="19"/>
  </w:num>
  <w:num w:numId="37">
    <w:abstractNumId w:val="22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C5"/>
    <w:rsid w:val="00005ED9"/>
    <w:rsid w:val="00023DB7"/>
    <w:rsid w:val="000272E8"/>
    <w:rsid w:val="0003654E"/>
    <w:rsid w:val="00044B18"/>
    <w:rsid w:val="00045D65"/>
    <w:rsid w:val="000A28BA"/>
    <w:rsid w:val="001947FB"/>
    <w:rsid w:val="001A1088"/>
    <w:rsid w:val="001C237F"/>
    <w:rsid w:val="001D1F5B"/>
    <w:rsid w:val="00230A06"/>
    <w:rsid w:val="002862BC"/>
    <w:rsid w:val="002D232E"/>
    <w:rsid w:val="003C18CD"/>
    <w:rsid w:val="004357F2"/>
    <w:rsid w:val="00460F29"/>
    <w:rsid w:val="004C56ED"/>
    <w:rsid w:val="00502773"/>
    <w:rsid w:val="005438AC"/>
    <w:rsid w:val="005C3881"/>
    <w:rsid w:val="005C5E43"/>
    <w:rsid w:val="005D3C8D"/>
    <w:rsid w:val="005D7A4E"/>
    <w:rsid w:val="005E6669"/>
    <w:rsid w:val="00644D1A"/>
    <w:rsid w:val="00665575"/>
    <w:rsid w:val="00670A55"/>
    <w:rsid w:val="00691913"/>
    <w:rsid w:val="007414D3"/>
    <w:rsid w:val="00745BFE"/>
    <w:rsid w:val="00754618"/>
    <w:rsid w:val="00774379"/>
    <w:rsid w:val="008B3275"/>
    <w:rsid w:val="008F2989"/>
    <w:rsid w:val="00906526"/>
    <w:rsid w:val="00914D9B"/>
    <w:rsid w:val="009447FA"/>
    <w:rsid w:val="00955474"/>
    <w:rsid w:val="00A35969"/>
    <w:rsid w:val="00A572C0"/>
    <w:rsid w:val="00A809F1"/>
    <w:rsid w:val="00A85EC5"/>
    <w:rsid w:val="00B25ADF"/>
    <w:rsid w:val="00B57F69"/>
    <w:rsid w:val="00B66D59"/>
    <w:rsid w:val="00B81415"/>
    <w:rsid w:val="00BA2292"/>
    <w:rsid w:val="00BB1ECB"/>
    <w:rsid w:val="00BB5D8A"/>
    <w:rsid w:val="00BE78C7"/>
    <w:rsid w:val="00BF3C25"/>
    <w:rsid w:val="00C6362B"/>
    <w:rsid w:val="00C83BBB"/>
    <w:rsid w:val="00C92E59"/>
    <w:rsid w:val="00C96DAB"/>
    <w:rsid w:val="00CA0604"/>
    <w:rsid w:val="00CB1DB4"/>
    <w:rsid w:val="00CD0B9A"/>
    <w:rsid w:val="00CF52CF"/>
    <w:rsid w:val="00D06560"/>
    <w:rsid w:val="00D363B5"/>
    <w:rsid w:val="00D96B6E"/>
    <w:rsid w:val="00DB1F65"/>
    <w:rsid w:val="00E26F7C"/>
    <w:rsid w:val="00E303A2"/>
    <w:rsid w:val="00E3189D"/>
    <w:rsid w:val="00E4777E"/>
    <w:rsid w:val="00E878DC"/>
    <w:rsid w:val="00EF25DF"/>
    <w:rsid w:val="00F44A03"/>
    <w:rsid w:val="00F66CB0"/>
    <w:rsid w:val="00F70E79"/>
    <w:rsid w:val="00F8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77C2612"/>
  <w15:docId w15:val="{0835AF9B-E965-5C40-9138-7AC1333A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F29"/>
    <w:pPr>
      <w:spacing w:before="120"/>
    </w:pPr>
    <w:rPr>
      <w:rFonts w:ascii="Calibri" w:eastAsia="Calibri" w:hAnsi="Calibri" w:cs="Calibri"/>
      <w:sz w:val="28"/>
      <w:lang w:val="uk-UA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460F29"/>
    <w:pPr>
      <w:outlineLvl w:val="0"/>
    </w:pPr>
    <w:rPr>
      <w:rFonts w:ascii="Calibri" w:eastAsia="Calibri" w:hAnsi="Calibri" w:cs="Calibri"/>
      <w:b/>
      <w:color w:val="2E739A"/>
      <w:sz w:val="32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F29"/>
    <w:pPr>
      <w:outlineLvl w:val="1"/>
    </w:pPr>
    <w:rPr>
      <w:b/>
      <w:sz w:val="32"/>
      <w:lang w:val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9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9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9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9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9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9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9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989"/>
    <w:pPr>
      <w:numPr>
        <w:numId w:val="19"/>
      </w:numPr>
    </w:pPr>
  </w:style>
  <w:style w:type="paragraph" w:styleId="NormalWeb">
    <w:name w:val="Normal (Web)"/>
    <w:basedOn w:val="Normal"/>
    <w:uiPriority w:val="99"/>
    <w:unhideWhenUsed/>
    <w:rsid w:val="00B25ADF"/>
    <w:pPr>
      <w:spacing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814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415"/>
  </w:style>
  <w:style w:type="paragraph" w:styleId="Footer">
    <w:name w:val="footer"/>
    <w:basedOn w:val="Normal"/>
    <w:link w:val="FooterChar"/>
    <w:uiPriority w:val="99"/>
    <w:unhideWhenUsed/>
    <w:rsid w:val="00B814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415"/>
  </w:style>
  <w:style w:type="paragraph" w:styleId="Title">
    <w:name w:val="Title"/>
    <w:basedOn w:val="NormalWeb"/>
    <w:next w:val="Normal"/>
    <w:link w:val="TitleChar"/>
    <w:uiPriority w:val="10"/>
    <w:qFormat/>
    <w:rsid w:val="00460F29"/>
    <w:pPr>
      <w:spacing w:before="240" w:beforeAutospacing="0"/>
      <w:jc w:val="center"/>
    </w:pPr>
    <w:rPr>
      <w:rFonts w:ascii="Roboto" w:eastAsiaTheme="majorEastAsia" w:hAnsi="Roboto" w:cstheme="majorBidi"/>
      <w:color w:val="49A0D1"/>
      <w:sz w:val="40"/>
      <w:szCs w:val="3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60F29"/>
    <w:rPr>
      <w:rFonts w:ascii="Roboto" w:eastAsiaTheme="majorEastAsia" w:hAnsi="Roboto" w:cstheme="majorBidi"/>
      <w:color w:val="49A0D1"/>
      <w:sz w:val="40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460F29"/>
    <w:rPr>
      <w:rFonts w:ascii="Calibri" w:eastAsia="Calibri" w:hAnsi="Calibri" w:cs="Calibri"/>
      <w:b/>
      <w:color w:val="2E739A"/>
      <w:sz w:val="32"/>
      <w:szCs w:val="26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460F29"/>
    <w:rPr>
      <w:rFonts w:ascii="Calibri" w:eastAsia="Calibri" w:hAnsi="Calibri" w:cs="Calibri"/>
      <w:b/>
      <w:sz w:val="32"/>
      <w:lang w:val="ru-RU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460F29"/>
    <w:rPr>
      <w:rFonts w:ascii="Calibri" w:eastAsia="Calibri" w:hAnsi="Calibri" w:cs="Calibri"/>
      <w:b/>
      <w:caps/>
      <w:sz w:val="32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460F29"/>
    <w:rPr>
      <w:rFonts w:ascii="Calibri" w:eastAsia="Calibri" w:hAnsi="Calibri" w:cs="Calibri"/>
      <w:b/>
      <w:caps/>
      <w:sz w:val="32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989"/>
    <w:rPr>
      <w:rFonts w:asciiTheme="majorHAnsi" w:eastAsiaTheme="majorEastAsia" w:hAnsiTheme="majorHAnsi" w:cstheme="majorBidi"/>
      <w:color w:val="1F3763" w:themeColor="accent1" w:themeShade="7F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989"/>
    <w:rPr>
      <w:rFonts w:asciiTheme="majorHAnsi" w:eastAsiaTheme="majorEastAsia" w:hAnsiTheme="majorHAnsi" w:cstheme="majorBidi"/>
      <w:i/>
      <w:iCs/>
      <w:color w:val="2F5496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989"/>
    <w:rPr>
      <w:rFonts w:asciiTheme="majorHAnsi" w:eastAsiaTheme="majorEastAsia" w:hAnsiTheme="majorHAnsi" w:cstheme="majorBidi"/>
      <w:color w:val="2F5496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989"/>
    <w:rPr>
      <w:rFonts w:asciiTheme="majorHAnsi" w:eastAsiaTheme="majorEastAsia" w:hAnsiTheme="majorHAnsi" w:cstheme="majorBidi"/>
      <w:color w:val="1F3763" w:themeColor="accent1" w:themeShade="7F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989"/>
    <w:rPr>
      <w:rFonts w:asciiTheme="majorHAnsi" w:eastAsiaTheme="majorEastAsia" w:hAnsiTheme="majorHAnsi" w:cstheme="majorBidi"/>
      <w:i/>
      <w:iCs/>
      <w:color w:val="1F3763" w:themeColor="accent1" w:themeShade="7F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98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9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2989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F2989"/>
    <w:rPr>
      <w:b/>
      <w:bCs/>
    </w:rPr>
  </w:style>
  <w:style w:type="character" w:styleId="Emphasis">
    <w:name w:val="Emphasis"/>
    <w:uiPriority w:val="20"/>
    <w:qFormat/>
    <w:rsid w:val="008F2989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8F2989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8F2989"/>
    <w:rPr>
      <w:rFonts w:ascii="Calibri" w:eastAsia="Calibri" w:hAnsi="Calibri" w:cs="Calibri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8F29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989"/>
    <w:rPr>
      <w:rFonts w:ascii="Calibri" w:eastAsia="Calibri" w:hAnsi="Calibri" w:cs="Calibri"/>
      <w:i/>
      <w:iCs/>
      <w:color w:val="404040" w:themeColor="text1" w:themeTint="BF"/>
      <w:lang w:val="uk-U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9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989"/>
    <w:rPr>
      <w:rFonts w:ascii="Calibri" w:eastAsia="Calibri" w:hAnsi="Calibri" w:cs="Calibri"/>
      <w:i/>
      <w:iCs/>
      <w:color w:val="4472C4" w:themeColor="accent1"/>
      <w:lang w:val="uk-UA"/>
    </w:rPr>
  </w:style>
  <w:style w:type="character" w:styleId="SubtleEmphasis">
    <w:name w:val="Subtle Emphasis"/>
    <w:uiPriority w:val="19"/>
    <w:qFormat/>
    <w:rsid w:val="008F2989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8F2989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8F298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F298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F298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2989"/>
    <w:pPr>
      <w:keepNext/>
      <w:keepLines/>
      <w:spacing w:before="240" w:beforeAutospacing="0" w:after="0" w:afterAutospacing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customStyle="1" w:styleId="a">
    <w:name w:val="Эпиграф"/>
    <w:basedOn w:val="Normal"/>
    <w:next w:val="Normal"/>
    <w:rsid w:val="008F2989"/>
    <w:pPr>
      <w:spacing w:before="0" w:after="120"/>
      <w:ind w:left="6804"/>
      <w:jc w:val="right"/>
    </w:pPr>
    <w:rPr>
      <w:b/>
      <w:color w:val="404040" w:themeColor="text1" w:themeTint="BF"/>
    </w:rPr>
  </w:style>
  <w:style w:type="paragraph" w:customStyle="1" w:styleId="PictureTitle">
    <w:name w:val="Picture Title"/>
    <w:basedOn w:val="Normal"/>
    <w:rsid w:val="008F2989"/>
    <w:pPr>
      <w:jc w:val="center"/>
    </w:pPr>
    <w:rPr>
      <w:b/>
      <w:i/>
      <w:color w:val="3B3838" w:themeColor="background2" w:themeShade="40"/>
    </w:rPr>
  </w:style>
  <w:style w:type="paragraph" w:customStyle="1" w:styleId="2">
    <w:name w:val="Название 2"/>
    <w:basedOn w:val="Title"/>
    <w:next w:val="Heading1"/>
    <w:link w:val="20"/>
    <w:uiPriority w:val="2"/>
    <w:rsid w:val="008F2989"/>
    <w:pPr>
      <w:pBdr>
        <w:top w:val="single" w:sz="6" w:space="1" w:color="525252" w:themeColor="accent3" w:themeShade="80"/>
        <w:bottom w:val="single" w:sz="6" w:space="1" w:color="525252" w:themeColor="accent3" w:themeShade="80"/>
      </w:pBdr>
      <w:spacing w:after="960"/>
    </w:pPr>
    <w:rPr>
      <w:caps/>
      <w:color w:val="833C0B" w:themeColor="accent2" w:themeShade="80"/>
      <w:sz w:val="72"/>
    </w:rPr>
  </w:style>
  <w:style w:type="character" w:customStyle="1" w:styleId="20">
    <w:name w:val="Название 2 Знак"/>
    <w:basedOn w:val="TitleChar"/>
    <w:link w:val="2"/>
    <w:uiPriority w:val="2"/>
    <w:rsid w:val="008F2989"/>
    <w:rPr>
      <w:rFonts w:ascii="Roboto" w:eastAsiaTheme="majorEastAsia" w:hAnsi="Roboto" w:cstheme="majorBidi"/>
      <w:caps/>
      <w:color w:val="833C0B" w:themeColor="accent2" w:themeShade="80"/>
      <w:sz w:val="72"/>
      <w:szCs w:val="34"/>
    </w:rPr>
  </w:style>
  <w:style w:type="paragraph" w:customStyle="1" w:styleId="21">
    <w:name w:val="Подзаголовок 2"/>
    <w:basedOn w:val="Subtitle"/>
    <w:uiPriority w:val="3"/>
    <w:rsid w:val="008F2989"/>
    <w:pPr>
      <w:pBdr>
        <w:left w:val="single" w:sz="6" w:space="4" w:color="2F5496" w:themeColor="accent1" w:themeShade="BF"/>
      </w:pBdr>
    </w:pPr>
    <w:rPr>
      <w:sz w:val="28"/>
    </w:rPr>
  </w:style>
  <w:style w:type="paragraph" w:customStyle="1" w:styleId="3">
    <w:name w:val="Название 3"/>
    <w:basedOn w:val="2"/>
    <w:uiPriority w:val="2"/>
    <w:rsid w:val="008F2989"/>
    <w:pPr>
      <w:pBdr>
        <w:top w:val="none" w:sz="0" w:space="0" w:color="auto"/>
      </w:pBdr>
      <w:jc w:val="right"/>
    </w:pPr>
    <w:rPr>
      <w:caps w:val="0"/>
      <w:color w:val="ED7D31" w:themeColor="accent2"/>
    </w:rPr>
  </w:style>
  <w:style w:type="paragraph" w:customStyle="1" w:styleId="30">
    <w:name w:val="Подзаголовок 3"/>
    <w:basedOn w:val="21"/>
    <w:uiPriority w:val="3"/>
    <w:rsid w:val="008F2989"/>
    <w:pPr>
      <w:pBdr>
        <w:left w:val="none" w:sz="0" w:space="0" w:color="auto"/>
      </w:pBdr>
      <w:jc w:val="center"/>
    </w:pPr>
    <w:rPr>
      <w:caps w:val="0"/>
      <w:color w:val="595959" w:themeColor="text1" w:themeTint="A6"/>
      <w:sz w:val="24"/>
    </w:rPr>
  </w:style>
  <w:style w:type="paragraph" w:customStyle="1" w:styleId="PersonalName">
    <w:name w:val="Personal Name"/>
    <w:basedOn w:val="Title"/>
    <w:rsid w:val="008F2989"/>
    <w:rPr>
      <w:b/>
      <w:caps/>
      <w:color w:val="000000"/>
      <w:sz w:val="28"/>
      <w:szCs w:val="28"/>
    </w:rPr>
  </w:style>
  <w:style w:type="character" w:customStyle="1" w:styleId="Code1">
    <w:name w:val="Code1"/>
    <w:basedOn w:val="DefaultParagraphFont"/>
    <w:uiPriority w:val="1"/>
    <w:qFormat/>
    <w:rsid w:val="00EF25DF"/>
    <w:rPr>
      <w:rFonts w:ascii="MinionPro" w:hAnsi="MinionPro"/>
      <w:color w:val="1C476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4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2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090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0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770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0250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6449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6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7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51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705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7150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1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05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1378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9736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7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604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879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3393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516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1094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3768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23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514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0242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5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1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9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B6BAD8FC-77D4-4846-ACAC-56636581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4</cp:revision>
  <dcterms:created xsi:type="dcterms:W3CDTF">2020-03-09T15:22:00Z</dcterms:created>
  <dcterms:modified xsi:type="dcterms:W3CDTF">2020-03-11T21:39:00Z</dcterms:modified>
</cp:coreProperties>
</file>