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7D26" w14:textId="214979B1" w:rsidR="005A1C0D" w:rsidRDefault="0044243B" w:rsidP="0044243B">
      <w:pPr>
        <w:jc w:val="center"/>
      </w:pPr>
      <w:r>
        <w:rPr>
          <w:rFonts w:hint="eastAsia"/>
        </w:rPr>
        <w:t>图像处理算法试题</w:t>
      </w:r>
    </w:p>
    <w:p w14:paraId="1ACE3F1D" w14:textId="0DC759BB" w:rsidR="0044243B" w:rsidRDefault="0044243B" w:rsidP="00442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领域：表面缺陷检测，二维图像处理</w:t>
      </w:r>
    </w:p>
    <w:p w14:paraId="505FFF06" w14:textId="60EDBCF3" w:rsidR="0044243B" w:rsidRDefault="0044243B" w:rsidP="00442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检测需求</w:t>
      </w:r>
    </w:p>
    <w:p w14:paraId="1B7698D0" w14:textId="1376A397" w:rsidR="0044243B" w:rsidRDefault="0044243B" w:rsidP="002272DD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24D970C1" wp14:editId="74E8E351">
            <wp:extent cx="957344" cy="18063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79" cy="18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9CA4" w14:textId="743B7F02" w:rsidR="00B64E93" w:rsidRDefault="002272DD" w:rsidP="002272DD">
      <w:pPr>
        <w:jc w:val="center"/>
      </w:pPr>
      <w:r>
        <w:rPr>
          <w:rFonts w:hint="eastAsia"/>
        </w:rPr>
        <w:t xml:space="preserve"> </w:t>
      </w:r>
      <w:r>
        <w:t xml:space="preserve">   </w:t>
      </w:r>
      <w:r w:rsidR="00B64E93">
        <w:rPr>
          <w:rFonts w:hint="eastAsia"/>
        </w:rPr>
        <w:t>图1</w:t>
      </w:r>
    </w:p>
    <w:p w14:paraId="4351E209" w14:textId="4D30FAD8" w:rsidR="0044243B" w:rsidRDefault="00B64E93" w:rsidP="0044243B">
      <w:pPr>
        <w:pStyle w:val="a3"/>
        <w:ind w:left="432" w:firstLineChars="0" w:firstLine="0"/>
      </w:pPr>
      <w:r>
        <w:rPr>
          <w:rFonts w:hint="eastAsia"/>
        </w:rPr>
        <w:t>1、</w:t>
      </w:r>
      <w:r w:rsidR="0044243B">
        <w:rPr>
          <w:rFonts w:hint="eastAsia"/>
        </w:rPr>
        <w:t>查看文件夹中“实物反射图.</w:t>
      </w:r>
      <w:proofErr w:type="spellStart"/>
      <w:r w:rsidR="0044243B">
        <w:t>png</w:t>
      </w:r>
      <w:proofErr w:type="spellEnd"/>
      <w:r w:rsidR="0044243B">
        <w:rPr>
          <w:rFonts w:hint="eastAsia"/>
        </w:rPr>
        <w:t>”，如图</w:t>
      </w:r>
      <w:r>
        <w:rPr>
          <w:rFonts w:hint="eastAsia"/>
        </w:rPr>
        <w:t>1</w:t>
      </w:r>
      <w:r w:rsidR="0044243B">
        <w:rPr>
          <w:rFonts w:hint="eastAsia"/>
        </w:rPr>
        <w:t>中红色环形区域内为</w:t>
      </w:r>
      <w:r w:rsidR="008133D2">
        <w:rPr>
          <w:rFonts w:hint="eastAsia"/>
        </w:rPr>
        <w:t>检测区域</w:t>
      </w:r>
      <w:r>
        <w:rPr>
          <w:rFonts w:hint="eastAsia"/>
        </w:rPr>
        <w:t>。</w:t>
      </w:r>
    </w:p>
    <w:p w14:paraId="5A2DBF0B" w14:textId="27E342A6" w:rsidR="00B64E93" w:rsidRDefault="00B64E93" w:rsidP="0044243B">
      <w:pPr>
        <w:pStyle w:val="a3"/>
        <w:ind w:left="432" w:firstLineChars="0" w:firstLine="0"/>
      </w:pPr>
      <w:r>
        <w:t>2</w:t>
      </w:r>
      <w:r>
        <w:rPr>
          <w:rFonts w:hint="eastAsia"/>
        </w:rPr>
        <w:t>、要求以文件夹中“初始图.</w:t>
      </w:r>
      <w:proofErr w:type="spellStart"/>
      <w:r>
        <w:t>png</w:t>
      </w:r>
      <w:proofErr w:type="spellEnd"/>
      <w:r>
        <w:rPr>
          <w:rFonts w:hint="eastAsia"/>
        </w:rPr>
        <w:t>”为输入图像，检测区域的缺陷，缺陷位置在实物反射图上的位置如图2所示，缺陷位置在初始图的位置也是一样。</w:t>
      </w:r>
    </w:p>
    <w:p w14:paraId="35FFD422" w14:textId="738E7E75" w:rsidR="00B64E93" w:rsidRDefault="00B64E93" w:rsidP="002272DD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06A163D6" wp14:editId="4287ECA6">
            <wp:extent cx="1248809" cy="1671918"/>
            <wp:effectExtent l="0" t="0" r="8890" b="5080"/>
            <wp:docPr id="2" name="图片 2" descr="黑白色的照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黑白色的照片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18" cy="16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4CC2" w14:textId="25EA776A" w:rsidR="00B64E93" w:rsidRDefault="002272DD" w:rsidP="002272DD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B64E93">
        <w:rPr>
          <w:rFonts w:hint="eastAsia"/>
        </w:rPr>
        <w:t>图2</w:t>
      </w:r>
    </w:p>
    <w:p w14:paraId="2193E494" w14:textId="41B4B4F1" w:rsidR="002272DD" w:rsidRDefault="002272DD" w:rsidP="00227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检测方法：</w:t>
      </w:r>
    </w:p>
    <w:p w14:paraId="7A7F4997" w14:textId="496B8D75" w:rsidR="00B64E93" w:rsidRDefault="002272DD" w:rsidP="002272DD">
      <w:pPr>
        <w:pStyle w:val="a3"/>
        <w:ind w:left="432" w:firstLineChars="0" w:firstLine="0"/>
      </w:pPr>
      <w:r>
        <w:rPr>
          <w:rFonts w:hint="eastAsia"/>
        </w:rPr>
        <w:t>使用C</w:t>
      </w:r>
      <w:r>
        <w:t>++</w:t>
      </w:r>
      <w:r>
        <w:rPr>
          <w:rFonts w:hint="eastAsia"/>
        </w:rPr>
        <w:t>开发语言实现图像处理算法，定位缺陷位置</w:t>
      </w:r>
      <w:r w:rsidR="00167DD4">
        <w:rPr>
          <w:rFonts w:hint="eastAsia"/>
        </w:rPr>
        <w:t>并在初始图上标记出来</w:t>
      </w:r>
      <w:r>
        <w:rPr>
          <w:rFonts w:hint="eastAsia"/>
        </w:rPr>
        <w:t>，</w:t>
      </w:r>
      <w:r w:rsidR="009D1B60">
        <w:rPr>
          <w:rFonts w:hint="eastAsia"/>
        </w:rPr>
        <w:t>同时</w:t>
      </w:r>
      <w:r>
        <w:rPr>
          <w:rFonts w:hint="eastAsia"/>
        </w:rPr>
        <w:t>获取缺陷的长宽面积信息。</w:t>
      </w:r>
    </w:p>
    <w:sectPr w:rsidR="00B6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B1A"/>
    <w:multiLevelType w:val="hybridMultilevel"/>
    <w:tmpl w:val="1D884F08"/>
    <w:lvl w:ilvl="0" w:tplc="ED821D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67"/>
    <w:rsid w:val="000D5F67"/>
    <w:rsid w:val="00167DD4"/>
    <w:rsid w:val="002272DD"/>
    <w:rsid w:val="0044243B"/>
    <w:rsid w:val="008103CE"/>
    <w:rsid w:val="008133D2"/>
    <w:rsid w:val="00945D9A"/>
    <w:rsid w:val="009D1B60"/>
    <w:rsid w:val="00B64E93"/>
    <w:rsid w:val="00E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FD6C"/>
  <w15:chartTrackingRefBased/>
  <w15:docId w15:val="{427DD2B5-C06D-4ADC-A6A0-DBC64E3F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Baitong</dc:creator>
  <cp:keywords/>
  <dc:description/>
  <cp:lastModifiedBy>Haiyong Wen</cp:lastModifiedBy>
  <cp:revision>6</cp:revision>
  <dcterms:created xsi:type="dcterms:W3CDTF">2022-10-18T00:50:00Z</dcterms:created>
  <dcterms:modified xsi:type="dcterms:W3CDTF">2022-10-18T05:20:00Z</dcterms:modified>
</cp:coreProperties>
</file>