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79AF1A59" w14:textId="77777777">
        <w:tc>
          <w:tcPr>
            <w:tcW w:w="10790" w:type="dxa"/>
            <w:shd w:val="clear" w:color="auto" w:fill="17406D" w:themeFill="text2"/>
          </w:tcPr>
          <w:p w14:paraId="79AF1A58" w14:textId="77777777"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Write an Appeal to the Housing Authority Board</w:t>
            </w:r>
          </w:p>
        </w:tc>
      </w:tr>
    </w:tbl>
    <w:p w14:paraId="79AF1A5A" w14:textId="77777777" w:rsidR="006078AF" w:rsidRDefault="006078AF">
      <w:pPr>
        <w:rPr>
          <w:b/>
          <w:bCs/>
        </w:rPr>
      </w:pPr>
    </w:p>
    <w:p w14:paraId="79AF1A5B" w14:textId="0538BC2F"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>}}</w:t>
      </w:r>
      <w:r>
        <w:t xml:space="preserve">! You have finished all the forms you need to Write an Appeal to the Housing Authority Board. The rest of the pages in this packet are your </w:t>
      </w:r>
      <w:r w:rsidR="00D65D7B" w:rsidRPr="00D65D7B">
        <w:t xml:space="preserve">letter </w:t>
      </w:r>
      <w:r>
        <w:t xml:space="preserve">to </w:t>
      </w:r>
      <w:r w:rsidR="00914ABF">
        <w:t>the Chair of the Housing Authority Board.</w:t>
      </w:r>
    </w:p>
    <w:p w14:paraId="79AF1A5C" w14:textId="5638E867" w:rsidR="0093445E" w:rsidRDefault="008301AF">
      <w:r>
        <w:rPr>
          <w:noProof/>
        </w:rPr>
        <w:drawing>
          <wp:anchor distT="0" distB="0" distL="114300" distR="114300" simplePos="0" relativeHeight="251658240" behindDoc="0" locked="0" layoutInCell="1" allowOverlap="1" wp14:anchorId="6E18EB00" wp14:editId="603888F0">
            <wp:simplePos x="0" y="0"/>
            <wp:positionH relativeFrom="column">
              <wp:posOffset>4465320</wp:posOffset>
            </wp:positionH>
            <wp:positionV relativeFrom="paragraph">
              <wp:posOffset>1393190</wp:posOffset>
            </wp:positionV>
            <wp:extent cx="914400" cy="914400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mpi2lsf4l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F1A5D" w14:textId="77777777"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79AF1A5E" w14:textId="77777777" w:rsidR="006078AF" w:rsidRDefault="00D42863">
      <w:pPr>
        <w:pStyle w:val="Heading2"/>
      </w:pPr>
      <w:bookmarkStart w:id="0" w:name="_yntzxzfdh9ya"/>
      <w:bookmarkEnd w:id="0"/>
      <w:r>
        <w:t>Next steps</w:t>
      </w:r>
    </w:p>
    <w:p w14:paraId="79AF1A5F" w14:textId="4E64A08A"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</w:t>
      </w:r>
      <w:r w:rsidR="00D8533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or mail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a copy of this letter to </w:t>
      </w:r>
      <w:r w:rsidR="00FE7534">
        <w:rPr>
          <w14:textOutline w14:w="9525" w14:cap="rnd" w14:cmpd="sng" w14:algn="ctr">
            <w14:noFill/>
            <w14:prstDash w14:val="solid"/>
            <w14:bevel/>
          </w14:textOutline>
        </w:rPr>
        <w:t>the Chair of the Housing Authority Board. Don’t forget to include a copy of the Grievance Decision as an attachment!</w:t>
      </w:r>
    </w:p>
    <w:p w14:paraId="79AF1A60" w14:textId="77777777"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79AF1A61" w14:textId="05D70A40"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FE7534">
        <w:rPr>
          <w14:textOutline w14:w="9525" w14:cap="rnd" w14:cmpd="sng" w14:algn="ctr">
            <w14:noFill/>
            <w14:prstDash w14:val="solid"/>
            <w14:bevel/>
          </w14:textOutline>
        </w:rPr>
        <w:t>the Chair does</w:t>
      </w:r>
      <w:r>
        <w:t xml:space="preserve"> not answer your letter within 30 days, </w:t>
      </w:r>
      <w:r w:rsidR="00FE7534">
        <w:t xml:space="preserve">you may need to </w:t>
      </w:r>
      <w:r w:rsidR="00D85339">
        <w:t>deliver or send another letter.</w:t>
      </w:r>
    </w:p>
    <w:p w14:paraId="79AF1A62" w14:textId="3B107CE4" w:rsidR="006078AF" w:rsidRDefault="00D42863">
      <w:pPr>
        <w:pStyle w:val="Heading2"/>
      </w:pPr>
      <w:bookmarkStart w:id="1" w:name="_4szgtqe6ov1h"/>
      <w:bookmarkEnd w:id="1"/>
      <w:r>
        <w:t>To send your letter</w:t>
      </w:r>
    </w:p>
    <w:p w14:paraId="79AF1A63" w14:textId="5FF85DF2"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14:paraId="6EB42F2F" w14:textId="36802C35" w:rsidR="00D85339" w:rsidRDefault="00D85339">
      <w:pPr>
        <w:pStyle w:val="NumberedList"/>
        <w:numPr>
          <w:ilvl w:val="0"/>
          <w:numId w:val="3"/>
        </w:numPr>
      </w:pPr>
      <w:r>
        <w:t>Verify that you included a copy of the Grievance Decision as an attachment.</w:t>
      </w:r>
    </w:p>
    <w:p w14:paraId="79AF1A64" w14:textId="184F75F1" w:rsidR="006078AF" w:rsidRDefault="00D42863">
      <w:pPr>
        <w:pStyle w:val="NumberedList"/>
        <w:numPr>
          <w:ilvl w:val="0"/>
          <w:numId w:val="3"/>
        </w:numPr>
      </w:pPr>
      <w:r>
        <w:t xml:space="preserve">Deliver a copy of this letter </w:t>
      </w:r>
      <w:r w:rsidR="00D85339">
        <w:t>to the Housing Authority Office, or send it in the mail.</w:t>
      </w:r>
    </w:p>
    <w:p w14:paraId="79AF1A65" w14:textId="2EACE44E" w:rsidR="006078AF" w:rsidRDefault="00D42863">
      <w:pPr>
        <w:pStyle w:val="NumberedList"/>
        <w:numPr>
          <w:ilvl w:val="0"/>
          <w:numId w:val="3"/>
        </w:numPr>
      </w:pPr>
      <w:r>
        <w:t xml:space="preserve">You can ask the post office for proof of delivery, but it is not required. </w:t>
      </w:r>
    </w:p>
    <w:p w14:paraId="79AF1A66" w14:textId="77777777" w:rsidR="006078AF" w:rsidRDefault="006078AF">
      <w:pPr>
        <w:pStyle w:val="NumberedList"/>
      </w:pPr>
    </w:p>
    <w:p w14:paraId="029D6DBD" w14:textId="77777777" w:rsidR="008149D4" w:rsidRDefault="008149D4" w:rsidP="008149D4">
      <w:pPr>
        <w:pStyle w:val="Heading2"/>
      </w:pPr>
      <w:r>
        <w:t>What happens after I send the letter?</w:t>
      </w:r>
    </w:p>
    <w:p w14:paraId="6C879638" w14:textId="6916B469" w:rsidR="008149D4" w:rsidRDefault="008149D4" w:rsidP="008149D4">
      <w:pPr>
        <w:pStyle w:val="ListParagraph"/>
        <w:numPr>
          <w:ilvl w:val="0"/>
          <w:numId w:val="6"/>
        </w:numPr>
        <w:ind w:left="360"/>
      </w:pPr>
      <w:r>
        <w:t xml:space="preserve">Wait for a reply. </w:t>
      </w:r>
      <w:r>
        <w:t xml:space="preserve">The Chair </w:t>
      </w:r>
      <w:r>
        <w:t xml:space="preserve">will </w:t>
      </w:r>
      <w:r>
        <w:t>decide</w:t>
      </w:r>
      <w:r>
        <w:t xml:space="preserve"> on your appeal and notify you in writing.</w:t>
      </w:r>
    </w:p>
    <w:p w14:paraId="594DAB16" w14:textId="031CB4B2" w:rsidR="009B04B8" w:rsidRDefault="009B04B8" w:rsidP="009B04B8">
      <w:pPr>
        <w:pStyle w:val="Heading2"/>
      </w:pPr>
      <w:r>
        <w:t xml:space="preserve">What do I do if the </w:t>
      </w:r>
      <w:r>
        <w:t>Chair</w:t>
      </w:r>
      <w:r>
        <w:t xml:space="preserve"> ignores my letter?</w:t>
      </w:r>
    </w:p>
    <w:p w14:paraId="13A963B4" w14:textId="5B2E42CF" w:rsidR="009B04B8" w:rsidRDefault="009B04B8" w:rsidP="009B04B8">
      <w:pPr>
        <w:pStyle w:val="ListParagraph"/>
        <w:numPr>
          <w:ilvl w:val="0"/>
          <w:numId w:val="7"/>
        </w:numPr>
        <w:ind w:left="360"/>
      </w:pPr>
      <w:r>
        <w:t>The Chair</w:t>
      </w:r>
      <w:r>
        <w:t xml:space="preserve"> will provide a written decision upholding, setting aside, or modifying the decision.</w:t>
      </w:r>
      <w:r>
        <w:t xml:space="preserve"> If thirty (30) days goes by, deliver or send a follow-up letter.</w:t>
      </w:r>
    </w:p>
    <w:p w14:paraId="6462BBC4" w14:textId="6EEBDBD9" w:rsidR="009B04B8" w:rsidRDefault="009B04B8" w:rsidP="009B04B8">
      <w:pPr>
        <w:pStyle w:val="Heading2"/>
      </w:pPr>
      <w:r>
        <w:t xml:space="preserve">What happens if the </w:t>
      </w:r>
      <w:r>
        <w:t>Chair</w:t>
      </w:r>
      <w:r>
        <w:t xml:space="preserve"> agrees with me?</w:t>
      </w:r>
    </w:p>
    <w:p w14:paraId="451E5770" w14:textId="77777777" w:rsidR="0027496F" w:rsidRDefault="009B04B8" w:rsidP="00723AF0">
      <w:pPr>
        <w:pStyle w:val="ListParagraph"/>
        <w:numPr>
          <w:ilvl w:val="0"/>
          <w:numId w:val="8"/>
        </w:numPr>
        <w:ind w:left="360"/>
      </w:pPr>
      <w:r>
        <w:t xml:space="preserve">The written decision will provide all </w:t>
      </w:r>
      <w:r>
        <w:t>the details you need</w:t>
      </w:r>
      <w:r>
        <w:t>. Each case is different!</w:t>
      </w:r>
    </w:p>
    <w:p w14:paraId="79AF1A6C" w14:textId="1BA24122" w:rsidR="006078AF" w:rsidRDefault="00D42863" w:rsidP="00723AF0">
      <w:pPr>
        <w:pStyle w:val="ListParagraph"/>
        <w:numPr>
          <w:ilvl w:val="0"/>
          <w:numId w:val="8"/>
        </w:numPr>
        <w:ind w:left="360"/>
      </w:pPr>
      <w:r w:rsidRPr="0027496F">
        <w:rPr>
          <w:b/>
        </w:rPr>
        <w:t xml:space="preserve">Read </w:t>
      </w:r>
      <w:r>
        <w:t xml:space="preserve">the response as soon as you get it. If you have questions, </w:t>
      </w:r>
      <w:proofErr w:type="spellStart"/>
      <w:r w:rsidR="0027496F">
        <w:t>MassLegalHelp</w:t>
      </w:r>
      <w:proofErr w:type="spellEnd"/>
      <w:r>
        <w:t xml:space="preserve"> may be able to help you more.</w:t>
      </w:r>
    </w:p>
    <w:p w14:paraId="117D6F4D" w14:textId="77777777" w:rsidR="0027496F" w:rsidRDefault="0027496F" w:rsidP="0027496F"/>
    <w:p w14:paraId="14239852" w14:textId="77777777" w:rsidR="0027496F" w:rsidRDefault="0027496F" w:rsidP="0027496F">
      <w:pPr>
        <w:pStyle w:val="Heading2"/>
        <w:keepNext/>
      </w:pPr>
      <w:r>
        <w:t>Learn more</w:t>
      </w:r>
    </w:p>
    <w:p w14:paraId="34972FDF" w14:textId="77777777" w:rsidR="0027496F" w:rsidRDefault="0027496F" w:rsidP="0027496F">
      <w:pPr>
        <w:keepNext/>
        <w:rPr>
          <w:b/>
        </w:rPr>
      </w:pPr>
      <w:r>
        <w:t xml:space="preserve">Visit </w:t>
      </w:r>
      <w:r w:rsidRPr="00CA786F">
        <w:rPr>
          <w:b/>
        </w:rPr>
        <w:t>https://www.masslegalhelp.org/housing-apartments-shelter/public-subsidized-housing/sample-letters-forms-and-worksheets</w:t>
      </w:r>
    </w:p>
    <w:p w14:paraId="27144CB0" w14:textId="77777777" w:rsidR="0027496F" w:rsidRDefault="0027496F" w:rsidP="0027496F">
      <w:pPr>
        <w:keepNext/>
      </w:pPr>
      <w:r>
        <w:t>or use the QR code below:</w:t>
      </w:r>
    </w:p>
    <w:p w14:paraId="79AF1A6F" w14:textId="77777777"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D0B2B" w14:textId="77777777" w:rsidR="00B221F5" w:rsidRDefault="00B221F5" w:rsidP="0093445E">
      <w:pPr>
        <w:spacing w:after="0"/>
      </w:pPr>
      <w:r>
        <w:separator/>
      </w:r>
    </w:p>
  </w:endnote>
  <w:endnote w:type="continuationSeparator" w:id="0">
    <w:p w14:paraId="4E132599" w14:textId="77777777" w:rsidR="00B221F5" w:rsidRDefault="00B221F5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E6312" w14:textId="77777777" w:rsidR="00B221F5" w:rsidRDefault="00B221F5" w:rsidP="0093445E">
      <w:pPr>
        <w:spacing w:after="0"/>
      </w:pPr>
      <w:r>
        <w:separator/>
      </w:r>
    </w:p>
  </w:footnote>
  <w:footnote w:type="continuationSeparator" w:id="0">
    <w:p w14:paraId="08AD719A" w14:textId="77777777" w:rsidR="00B221F5" w:rsidRDefault="00B221F5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862204172">
    <w:abstractNumId w:val="4"/>
  </w:num>
  <w:num w:numId="2" w16cid:durableId="882403031">
    <w:abstractNumId w:val="6"/>
  </w:num>
  <w:num w:numId="3" w16cid:durableId="1521044860">
    <w:abstractNumId w:val="1"/>
  </w:num>
  <w:num w:numId="4" w16cid:durableId="935357752">
    <w:abstractNumId w:val="3"/>
  </w:num>
  <w:num w:numId="5" w16cid:durableId="1507986958">
    <w:abstractNumId w:val="7"/>
  </w:num>
  <w:num w:numId="6" w16cid:durableId="1550612563">
    <w:abstractNumId w:val="0"/>
  </w:num>
  <w:num w:numId="7" w16cid:durableId="2091081157">
    <w:abstractNumId w:val="2"/>
  </w:num>
  <w:num w:numId="8" w16cid:durableId="601767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7496F"/>
    <w:rsid w:val="002C7674"/>
    <w:rsid w:val="002D3794"/>
    <w:rsid w:val="005E67AC"/>
    <w:rsid w:val="006078AF"/>
    <w:rsid w:val="006D3464"/>
    <w:rsid w:val="00743631"/>
    <w:rsid w:val="00776B98"/>
    <w:rsid w:val="008149D4"/>
    <w:rsid w:val="008301AF"/>
    <w:rsid w:val="00914ABF"/>
    <w:rsid w:val="0093445E"/>
    <w:rsid w:val="009579FB"/>
    <w:rsid w:val="009B04B8"/>
    <w:rsid w:val="00A03E79"/>
    <w:rsid w:val="00A23E4C"/>
    <w:rsid w:val="00A86132"/>
    <w:rsid w:val="00AB4468"/>
    <w:rsid w:val="00B221F5"/>
    <w:rsid w:val="00B91FD7"/>
    <w:rsid w:val="00BB4277"/>
    <w:rsid w:val="00CA63C2"/>
    <w:rsid w:val="00D42863"/>
    <w:rsid w:val="00D65D7B"/>
    <w:rsid w:val="00D85339"/>
    <w:rsid w:val="00ED270B"/>
    <w:rsid w:val="00FE7534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F1A58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306</Words>
  <Characters>1324</Characters>
  <Application>Microsoft Office Word</Application>
  <DocSecurity>0</DocSecurity>
  <Lines>42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Jack Brandt</cp:lastModifiedBy>
  <cp:revision>26</cp:revision>
  <cp:lastPrinted>2020-09-16T15:54:00Z</cp:lastPrinted>
  <dcterms:created xsi:type="dcterms:W3CDTF">2021-03-08T18:04:00Z</dcterms:created>
  <dcterms:modified xsi:type="dcterms:W3CDTF">2024-09-19T19:13:00Z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