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0F766E"/>
          <w:sz w:val="32"/>
        </w:rPr>
        <w:t>SECUREVOTE</w:t>
      </w:r>
    </w:p>
    <w:p>
      <w:pPr>
        <w:spacing w:after="160"/>
        <w:jc w:val="center"/>
      </w:pPr>
      <w:r>
        <w:rPr>
          <w:b/>
          <w:color w:val="0F172A"/>
          <w:sz w:val="56"/>
        </w:rPr>
        <w:t>A Secure and Verifiable Student E-Voting System</w:t>
      </w:r>
    </w:p>
    <w:p>
      <w:pPr>
        <w:jc w:val="center"/>
      </w:pPr>
      <w:r>
        <w:rPr>
          <w:i/>
          <w:color w:val="64748B"/>
          <w:sz w:val="24"/>
        </w:rPr>
        <w:t>Eliminating queues, empowering every student, and securing every vote</w:t>
      </w:r>
    </w:p>
    <w:p/>
    <w:tbl>
      <w:tblPr>
        <w:tblW w:type="auto" w:w="0"/>
        <w:jc w:val="center"/>
        <w:tblLook w:firstColumn="1" w:firstRow="1" w:lastColumn="0" w:lastRow="0" w:noHBand="0" w:noVBand="1" w:val="04A0"/>
      </w:tblPr>
      <w:tblGrid>
        <w:gridCol w:w="10080"/>
      </w:tblGrid>
      <w:tr>
        <w:tc>
          <w:tcPr>
            <w:tcW w:type="dxa" w:w="10080"/>
            <w:shd w:fill="F0FDFA"/>
            <w:tcBorders>
              <w:top w:val="single" w:sz="8" w:space="0" w:color="0F766E"/>
              <w:left w:val="single" w:sz="8" w:space="0" w:color="0F766E"/>
              <w:bottom w:val="single" w:sz="8" w:space="0" w:color="0F766E"/>
              <w:right w:val="single" w:sz="8" w:space="0" w:color="0F766E"/>
            </w:tcBorders>
          </w:tcPr>
          <w:p>
            <w:pPr>
              <w:spacing w:after="80"/>
            </w:pPr>
            <w:r>
              <w:rPr>
                <w:b/>
                <w:color w:val="0F766E"/>
                <w:sz w:val="20"/>
              </w:rPr>
              <w:t>Report Type</w:t>
            </w:r>
          </w:p>
          <w:p>
            <w:pPr>
              <w:spacing w:after="0"/>
            </w:pPr>
            <w:r>
              <w:rPr>
                <w:sz w:val="18"/>
              </w:rPr>
              <w:t>Draft 0 full project documentation report including Chapters 1-7, references, and appendices.</w:t>
            </w:r>
          </w:p>
        </w:tc>
      </w:tr>
    </w:tbl>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0F766E"/>
          </w:tcPr>
          <w:p>
            <w:pPr>
              <w:spacing w:after="0"/>
            </w:pPr>
            <w:r/>
            <w:r>
              <w:rPr>
                <w:b/>
                <w:color w:val="FFFFFF"/>
                <w:sz w:val="17"/>
              </w:rPr>
              <w:t>Item</w:t>
            </w:r>
          </w:p>
        </w:tc>
        <w:tc>
          <w:tcPr>
            <w:tcW w:type="dxa" w:w="8352"/>
            <w:vAlign w:val="center"/>
            <w:shd w:fill="0F766E"/>
          </w:tcPr>
          <w:p>
            <w:pPr>
              <w:spacing w:after="0"/>
            </w:pPr>
            <w:r/>
            <w:r>
              <w:rPr>
                <w:b/>
                <w:color w:val="FFFFFF"/>
                <w:sz w:val="17"/>
              </w:rPr>
              <w:t>Details</w:t>
            </w:r>
          </w:p>
        </w:tc>
      </w:tr>
      <w:tr>
        <w:tc>
          <w:tcPr>
            <w:tcW w:type="dxa" w:w="2448"/>
            <w:vAlign w:val="center"/>
            <w:shd w:fill="F8FAFC"/>
          </w:tcPr>
          <w:p>
            <w:pPr>
              <w:spacing w:after="0"/>
            </w:pPr>
            <w:r/>
            <w:r>
              <w:rPr>
                <w:b w:val="0"/>
                <w:sz w:val="17"/>
              </w:rPr>
              <w:t>Course</w:t>
            </w:r>
          </w:p>
        </w:tc>
        <w:tc>
          <w:tcPr>
            <w:tcW w:type="dxa" w:w="8352"/>
            <w:vAlign w:val="center"/>
            <w:shd w:fill="F8FAFC"/>
          </w:tcPr>
          <w:p>
            <w:pPr>
              <w:spacing w:after="0"/>
            </w:pPr>
            <w:r/>
            <w:r>
              <w:rPr>
                <w:b w:val="0"/>
                <w:sz w:val="17"/>
              </w:rPr>
              <w:t>CCS/CSE 2328 Project I</w:t>
            </w:r>
          </w:p>
        </w:tc>
      </w:tr>
      <w:tr>
        <w:tc>
          <w:tcPr>
            <w:tcW w:type="dxa" w:w="2448"/>
            <w:vAlign w:val="center"/>
          </w:tcPr>
          <w:p>
            <w:pPr>
              <w:spacing w:after="0"/>
            </w:pPr>
            <w:r/>
            <w:r>
              <w:rPr>
                <w:b w:val="0"/>
                <w:sz w:val="17"/>
              </w:rPr>
              <w:t>Project Area</w:t>
            </w:r>
          </w:p>
        </w:tc>
        <w:tc>
          <w:tcPr>
            <w:tcW w:type="dxa" w:w="8352"/>
            <w:vAlign w:val="center"/>
          </w:tcPr>
          <w:p>
            <w:pPr>
              <w:spacing w:after="0"/>
            </w:pPr>
            <w:r/>
            <w:r>
              <w:rPr>
                <w:b w:val="0"/>
                <w:sz w:val="17"/>
              </w:rPr>
              <w:t>Secure full-stack e-voting system for student elections</w:t>
            </w:r>
          </w:p>
        </w:tc>
      </w:tr>
      <w:tr>
        <w:tc>
          <w:tcPr>
            <w:tcW w:type="dxa" w:w="2448"/>
            <w:vAlign w:val="center"/>
            <w:shd w:fill="F8FAFC"/>
          </w:tcPr>
          <w:p>
            <w:pPr>
              <w:spacing w:after="0"/>
            </w:pPr>
            <w:r/>
            <w:r>
              <w:rPr>
                <w:b w:val="0"/>
                <w:sz w:val="17"/>
              </w:rPr>
              <w:t>Technology Stack</w:t>
            </w:r>
          </w:p>
        </w:tc>
        <w:tc>
          <w:tcPr>
            <w:tcW w:type="dxa" w:w="8352"/>
            <w:vAlign w:val="center"/>
            <w:shd w:fill="F8FAFC"/>
          </w:tcPr>
          <w:p>
            <w:pPr>
              <w:spacing w:after="0"/>
            </w:pPr>
            <w:r/>
            <w:r>
              <w:rPr>
                <w:b w:val="0"/>
                <w:sz w:val="17"/>
              </w:rPr>
              <w:t>Flask REST API, HTML/CSS/Vanilla JavaScript, SQLite</w:t>
            </w:r>
          </w:p>
        </w:tc>
      </w:tr>
      <w:tr>
        <w:tc>
          <w:tcPr>
            <w:tcW w:type="dxa" w:w="2448"/>
            <w:vAlign w:val="center"/>
          </w:tcPr>
          <w:p>
            <w:pPr>
              <w:spacing w:after="0"/>
            </w:pPr>
            <w:r/>
            <w:r>
              <w:rPr>
                <w:b w:val="0"/>
                <w:sz w:val="17"/>
              </w:rPr>
              <w:t>Security Focus</w:t>
            </w:r>
          </w:p>
        </w:tc>
        <w:tc>
          <w:tcPr>
            <w:tcW w:type="dxa" w:w="8352"/>
            <w:vAlign w:val="center"/>
          </w:tcPr>
          <w:p>
            <w:pPr>
              <w:spacing w:after="0"/>
            </w:pPr>
            <w:r/>
            <w:r>
              <w:rPr>
                <w:b w:val="0"/>
                <w:sz w:val="17"/>
              </w:rPr>
              <w:t>OTP, bcrypt, AES-GCM, SHA-256 vote receipts, append-only votes, hash-chained audit logs</w:t>
            </w:r>
          </w:p>
        </w:tc>
      </w:tr>
      <w:tr>
        <w:tc>
          <w:tcPr>
            <w:tcW w:type="dxa" w:w="2448"/>
            <w:vAlign w:val="center"/>
            <w:shd w:fill="F8FAFC"/>
          </w:tcPr>
          <w:p>
            <w:pPr>
              <w:spacing w:after="0"/>
            </w:pPr>
            <w:r/>
            <w:r>
              <w:rPr>
                <w:b w:val="0"/>
                <w:sz w:val="17"/>
              </w:rPr>
              <w:t>Date</w:t>
            </w:r>
          </w:p>
        </w:tc>
        <w:tc>
          <w:tcPr>
            <w:tcW w:type="dxa" w:w="8352"/>
            <w:vAlign w:val="center"/>
            <w:shd w:fill="F8FAFC"/>
          </w:tcPr>
          <w:p>
            <w:pPr>
              <w:spacing w:after="0"/>
            </w:pPr>
            <w:r/>
            <w:r>
              <w:rPr>
                <w:b w:val="0"/>
                <w:sz w:val="17"/>
              </w:rPr>
              <w:t>May 2026</w:t>
            </w:r>
          </w:p>
        </w:tc>
      </w:tr>
    </w:tbl>
    <w:p/>
    <w:p>
      <w:r>
        <w:br w:type="page"/>
      </w:r>
    </w:p>
    <w:p>
      <w:pPr>
        <w:pStyle w:val="Heading1"/>
      </w:pPr>
      <w:r>
        <w:t>Abstract</w:t>
      </w:r>
    </w:p>
    <w:p>
      <w:pPr>
        <w:jc w:val="both"/>
      </w:pPr>
      <w:r>
        <w:t>This project presents a secure and verifiable student e-voting system designed to replace slow, queue-based, and delegate-centred campus election processes with a direct digital voting platform. The system allows eligible students to register, authenticate using password and one-time password verification, vote for candidates by position, receive verification hashes, and review selected election results. Administrators can create elections, register candidates before polls open, open and close elections, view results, export reports, inspect voters, and monitor audit logs.</w:t>
      </w:r>
    </w:p>
    <w:p>
      <w:pPr>
        <w:jc w:val="both"/>
      </w:pPr>
      <w:r>
        <w:t>The implemented prototype follows a three-tier architecture consisting of a responsive HTML/CSS/JavaScript frontend, a Python Flask REST API backend, and a SQLite database. Security features include bcrypt password hashing, AES-GCM encrypted vote storage, SHA-256 vote receipts, logical and database-level vote immutability, role-based access control, duplicate vote prevention per position, and hash-chained audit logs for tamper detection.</w:t>
      </w:r>
    </w:p>
    <w:p>
      <w:pPr>
        <w:pStyle w:val="Heading1"/>
      </w:pPr>
      <w:r>
        <w:t>Table of Contents</w:t>
      </w:r>
    </w:p>
    <w:p>
      <w:pPr>
        <w:pStyle w:val="ListNumber"/>
      </w:pPr>
      <w:r>
        <w:t>Chapter 1: Introduction</w:t>
      </w:r>
    </w:p>
    <w:p>
      <w:pPr>
        <w:pStyle w:val="ListNumber"/>
      </w:pPr>
      <w:r>
        <w:t>Chapter 2: Literature Review</w:t>
      </w:r>
    </w:p>
    <w:p>
      <w:pPr>
        <w:pStyle w:val="ListNumber"/>
      </w:pPr>
      <w:r>
        <w:t>Chapter 3: Methodology</w:t>
      </w:r>
    </w:p>
    <w:p>
      <w:pPr>
        <w:pStyle w:val="ListNumber"/>
      </w:pPr>
      <w:r>
        <w:t>Chapter 4: System Analysis</w:t>
      </w:r>
    </w:p>
    <w:p>
      <w:pPr>
        <w:pStyle w:val="ListNumber"/>
      </w:pPr>
      <w:r>
        <w:t>Chapter 5: System Design</w:t>
      </w:r>
    </w:p>
    <w:p>
      <w:pPr>
        <w:pStyle w:val="ListNumber"/>
      </w:pPr>
      <w:r>
        <w:t>Chapter 6: Implementation and Testing</w:t>
      </w:r>
    </w:p>
    <w:p>
      <w:pPr>
        <w:pStyle w:val="ListNumber"/>
      </w:pPr>
      <w:r>
        <w:t>Chapter 7: Results and Conclusion</w:t>
      </w:r>
    </w:p>
    <w:p>
      <w:pPr>
        <w:pStyle w:val="ListNumber"/>
      </w:pPr>
      <w:r>
        <w:t>References</w:t>
      </w:r>
    </w:p>
    <w:p>
      <w:pPr>
        <w:pStyle w:val="ListNumber"/>
      </w:pPr>
      <w:r>
        <w:t>Appendices</w:t>
      </w:r>
    </w:p>
    <w:p>
      <w:pPr>
        <w:pStyle w:val="Heading1"/>
      </w:pPr>
      <w:r>
        <w:t>List of Abbreviations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D4ED8"/>
          </w:tcPr>
          <w:p>
            <w:pPr>
              <w:spacing w:after="0"/>
            </w:pPr>
            <w:r/>
            <w:r>
              <w:rPr>
                <w:b/>
                <w:color w:val="FFFFFF"/>
                <w:sz w:val="17"/>
              </w:rPr>
              <w:t>Abbreviation</w:t>
            </w:r>
          </w:p>
        </w:tc>
        <w:tc>
          <w:tcPr>
            <w:tcW w:type="dxa" w:w="7920"/>
            <w:vAlign w:val="center"/>
            <w:shd w:fill="1D4ED8"/>
          </w:tcPr>
          <w:p>
            <w:pPr>
              <w:spacing w:after="0"/>
            </w:pPr>
            <w:r/>
            <w:r>
              <w:rPr>
                <w:b/>
                <w:color w:val="FFFFFF"/>
                <w:sz w:val="17"/>
              </w:rPr>
              <w:t>Meaning</w:t>
            </w:r>
          </w:p>
        </w:tc>
      </w:tr>
      <w:tr>
        <w:tc>
          <w:tcPr>
            <w:tcW w:type="dxa" w:w="2160"/>
            <w:vAlign w:val="center"/>
            <w:shd w:fill="F8FAFC"/>
          </w:tcPr>
          <w:p>
            <w:pPr>
              <w:spacing w:after="0"/>
            </w:pPr>
            <w:r/>
            <w:r>
              <w:rPr>
                <w:b w:val="0"/>
                <w:sz w:val="17"/>
              </w:rPr>
              <w:t>AES</w:t>
            </w:r>
          </w:p>
        </w:tc>
        <w:tc>
          <w:tcPr>
            <w:tcW w:type="dxa" w:w="7920"/>
            <w:vAlign w:val="center"/>
            <w:shd w:fill="F8FAFC"/>
          </w:tcPr>
          <w:p>
            <w:pPr>
              <w:spacing w:after="0"/>
            </w:pPr>
            <w:r/>
            <w:r>
              <w:rPr>
                <w:b w:val="0"/>
                <w:sz w:val="17"/>
              </w:rPr>
              <w:t>Advanced Encryption Standard</w:t>
            </w:r>
          </w:p>
        </w:tc>
      </w:tr>
      <w:tr>
        <w:tc>
          <w:tcPr>
            <w:tcW w:type="dxa" w:w="2160"/>
            <w:vAlign w:val="center"/>
          </w:tcPr>
          <w:p>
            <w:pPr>
              <w:spacing w:after="0"/>
            </w:pPr>
            <w:r/>
            <w:r>
              <w:rPr>
                <w:b w:val="0"/>
                <w:sz w:val="17"/>
              </w:rPr>
              <w:t>API</w:t>
            </w:r>
          </w:p>
        </w:tc>
        <w:tc>
          <w:tcPr>
            <w:tcW w:type="dxa" w:w="7920"/>
            <w:vAlign w:val="center"/>
          </w:tcPr>
          <w:p>
            <w:pPr>
              <w:spacing w:after="0"/>
            </w:pPr>
            <w:r/>
            <w:r>
              <w:rPr>
                <w:b w:val="0"/>
                <w:sz w:val="17"/>
              </w:rPr>
              <w:t>Application Programming Interface</w:t>
            </w:r>
          </w:p>
        </w:tc>
      </w:tr>
      <w:tr>
        <w:tc>
          <w:tcPr>
            <w:tcW w:type="dxa" w:w="2160"/>
            <w:vAlign w:val="center"/>
            <w:shd w:fill="F8FAFC"/>
          </w:tcPr>
          <w:p>
            <w:pPr>
              <w:spacing w:after="0"/>
            </w:pPr>
            <w:r/>
            <w:r>
              <w:rPr>
                <w:b w:val="0"/>
                <w:sz w:val="17"/>
              </w:rPr>
              <w:t>DBMS</w:t>
            </w:r>
          </w:p>
        </w:tc>
        <w:tc>
          <w:tcPr>
            <w:tcW w:type="dxa" w:w="7920"/>
            <w:vAlign w:val="center"/>
            <w:shd w:fill="F8FAFC"/>
          </w:tcPr>
          <w:p>
            <w:pPr>
              <w:spacing w:after="0"/>
            </w:pPr>
            <w:r/>
            <w:r>
              <w:rPr>
                <w:b w:val="0"/>
                <w:sz w:val="17"/>
              </w:rPr>
              <w:t>Database Management System</w:t>
            </w:r>
          </w:p>
        </w:tc>
      </w:tr>
      <w:tr>
        <w:tc>
          <w:tcPr>
            <w:tcW w:type="dxa" w:w="2160"/>
            <w:vAlign w:val="center"/>
          </w:tcPr>
          <w:p>
            <w:pPr>
              <w:spacing w:after="0"/>
            </w:pPr>
            <w:r/>
            <w:r>
              <w:rPr>
                <w:b w:val="0"/>
                <w:sz w:val="17"/>
              </w:rPr>
              <w:t>EVM</w:t>
            </w:r>
          </w:p>
        </w:tc>
        <w:tc>
          <w:tcPr>
            <w:tcW w:type="dxa" w:w="7920"/>
            <w:vAlign w:val="center"/>
          </w:tcPr>
          <w:p>
            <w:pPr>
              <w:spacing w:after="0"/>
            </w:pPr>
            <w:r/>
            <w:r>
              <w:rPr>
                <w:b w:val="0"/>
                <w:sz w:val="17"/>
              </w:rPr>
              <w:t>Electronic Voting Machine</w:t>
            </w:r>
          </w:p>
        </w:tc>
      </w:tr>
      <w:tr>
        <w:tc>
          <w:tcPr>
            <w:tcW w:type="dxa" w:w="2160"/>
            <w:vAlign w:val="center"/>
            <w:shd w:fill="F8FAFC"/>
          </w:tcPr>
          <w:p>
            <w:pPr>
              <w:spacing w:after="0"/>
            </w:pPr>
            <w:r/>
            <w:r>
              <w:rPr>
                <w:b w:val="0"/>
                <w:sz w:val="17"/>
              </w:rPr>
              <w:t>MFA</w:t>
            </w:r>
          </w:p>
        </w:tc>
        <w:tc>
          <w:tcPr>
            <w:tcW w:type="dxa" w:w="7920"/>
            <w:vAlign w:val="center"/>
            <w:shd w:fill="F8FAFC"/>
          </w:tcPr>
          <w:p>
            <w:pPr>
              <w:spacing w:after="0"/>
            </w:pPr>
            <w:r/>
            <w:r>
              <w:rPr>
                <w:b w:val="0"/>
                <w:sz w:val="17"/>
              </w:rPr>
              <w:t>Multi-Factor Authentication</w:t>
            </w:r>
          </w:p>
        </w:tc>
      </w:tr>
      <w:tr>
        <w:tc>
          <w:tcPr>
            <w:tcW w:type="dxa" w:w="2160"/>
            <w:vAlign w:val="center"/>
          </w:tcPr>
          <w:p>
            <w:pPr>
              <w:spacing w:after="0"/>
            </w:pPr>
            <w:r/>
            <w:r>
              <w:rPr>
                <w:b w:val="0"/>
                <w:sz w:val="17"/>
              </w:rPr>
              <w:t>OTP</w:t>
            </w:r>
          </w:p>
        </w:tc>
        <w:tc>
          <w:tcPr>
            <w:tcW w:type="dxa" w:w="7920"/>
            <w:vAlign w:val="center"/>
          </w:tcPr>
          <w:p>
            <w:pPr>
              <w:spacing w:after="0"/>
            </w:pPr>
            <w:r/>
            <w:r>
              <w:rPr>
                <w:b w:val="0"/>
                <w:sz w:val="17"/>
              </w:rPr>
              <w:t>One-Time Password</w:t>
            </w:r>
          </w:p>
        </w:tc>
      </w:tr>
      <w:tr>
        <w:tc>
          <w:tcPr>
            <w:tcW w:type="dxa" w:w="2160"/>
            <w:vAlign w:val="center"/>
            <w:shd w:fill="F8FAFC"/>
          </w:tcPr>
          <w:p>
            <w:pPr>
              <w:spacing w:after="0"/>
            </w:pPr>
            <w:r/>
            <w:r>
              <w:rPr>
                <w:b w:val="0"/>
                <w:sz w:val="17"/>
              </w:rPr>
              <w:t>RBAC</w:t>
            </w:r>
          </w:p>
        </w:tc>
        <w:tc>
          <w:tcPr>
            <w:tcW w:type="dxa" w:w="7920"/>
            <w:vAlign w:val="center"/>
            <w:shd w:fill="F8FAFC"/>
          </w:tcPr>
          <w:p>
            <w:pPr>
              <w:spacing w:after="0"/>
            </w:pPr>
            <w:r/>
            <w:r>
              <w:rPr>
                <w:b w:val="0"/>
                <w:sz w:val="17"/>
              </w:rPr>
              <w:t>Role-Based Access Control</w:t>
            </w:r>
          </w:p>
        </w:tc>
      </w:tr>
      <w:tr>
        <w:tc>
          <w:tcPr>
            <w:tcW w:type="dxa" w:w="2160"/>
            <w:vAlign w:val="center"/>
          </w:tcPr>
          <w:p>
            <w:pPr>
              <w:spacing w:after="0"/>
            </w:pPr>
            <w:r/>
            <w:r>
              <w:rPr>
                <w:b w:val="0"/>
                <w:sz w:val="17"/>
              </w:rPr>
              <w:t>REST</w:t>
            </w:r>
          </w:p>
        </w:tc>
        <w:tc>
          <w:tcPr>
            <w:tcW w:type="dxa" w:w="7920"/>
            <w:vAlign w:val="center"/>
          </w:tcPr>
          <w:p>
            <w:pPr>
              <w:spacing w:after="0"/>
            </w:pPr>
            <w:r/>
            <w:r>
              <w:rPr>
                <w:b w:val="0"/>
                <w:sz w:val="17"/>
              </w:rPr>
              <w:t>Representational State Transfer</w:t>
            </w:r>
          </w:p>
        </w:tc>
      </w:tr>
      <w:tr>
        <w:tc>
          <w:tcPr>
            <w:tcW w:type="dxa" w:w="2160"/>
            <w:vAlign w:val="center"/>
            <w:shd w:fill="F8FAFC"/>
          </w:tcPr>
          <w:p>
            <w:pPr>
              <w:spacing w:after="0"/>
            </w:pPr>
            <w:r/>
            <w:r>
              <w:rPr>
                <w:b w:val="0"/>
                <w:sz w:val="17"/>
              </w:rPr>
              <w:t>SHA</w:t>
            </w:r>
          </w:p>
        </w:tc>
        <w:tc>
          <w:tcPr>
            <w:tcW w:type="dxa" w:w="7920"/>
            <w:vAlign w:val="center"/>
            <w:shd w:fill="F8FAFC"/>
          </w:tcPr>
          <w:p>
            <w:pPr>
              <w:spacing w:after="0"/>
            </w:pPr>
            <w:r/>
            <w:r>
              <w:rPr>
                <w:b w:val="0"/>
                <w:sz w:val="17"/>
              </w:rPr>
              <w:t>Secure Hash Algorithm</w:t>
            </w:r>
          </w:p>
        </w:tc>
      </w:tr>
      <w:tr>
        <w:tc>
          <w:tcPr>
            <w:tcW w:type="dxa" w:w="2160"/>
            <w:vAlign w:val="center"/>
          </w:tcPr>
          <w:p>
            <w:pPr>
              <w:spacing w:after="0"/>
            </w:pPr>
            <w:r/>
            <w:r>
              <w:rPr>
                <w:b w:val="0"/>
                <w:sz w:val="17"/>
              </w:rPr>
              <w:t>SQL</w:t>
            </w:r>
          </w:p>
        </w:tc>
        <w:tc>
          <w:tcPr>
            <w:tcW w:type="dxa" w:w="7920"/>
            <w:vAlign w:val="center"/>
          </w:tcPr>
          <w:p>
            <w:pPr>
              <w:spacing w:after="0"/>
            </w:pPr>
            <w:r/>
            <w:r>
              <w:rPr>
                <w:b w:val="0"/>
                <w:sz w:val="17"/>
              </w:rPr>
              <w:t>Structured Query Language</w:t>
            </w:r>
          </w:p>
        </w:tc>
      </w:tr>
      <w:tr>
        <w:tc>
          <w:tcPr>
            <w:tcW w:type="dxa" w:w="2160"/>
            <w:vAlign w:val="center"/>
            <w:shd w:fill="F8FAFC"/>
          </w:tcPr>
          <w:p>
            <w:pPr>
              <w:spacing w:after="0"/>
            </w:pPr>
            <w:r/>
            <w:r>
              <w:rPr>
                <w:b w:val="0"/>
                <w:sz w:val="17"/>
              </w:rPr>
              <w:t>UAT</w:t>
            </w:r>
          </w:p>
        </w:tc>
        <w:tc>
          <w:tcPr>
            <w:tcW w:type="dxa" w:w="7920"/>
            <w:vAlign w:val="center"/>
            <w:shd w:fill="F8FAFC"/>
          </w:tcPr>
          <w:p>
            <w:pPr>
              <w:spacing w:after="0"/>
            </w:pPr>
            <w:r/>
            <w:r>
              <w:rPr>
                <w:b w:val="0"/>
                <w:sz w:val="17"/>
              </w:rPr>
              <w:t>User Acceptance Testing</w:t>
            </w:r>
          </w:p>
        </w:tc>
      </w:tr>
    </w:tbl>
    <w:p/>
    <w:p>
      <w:r>
        <w:br w:type="page"/>
      </w:r>
    </w:p>
    <w:p>
      <w:pPr>
        <w:pStyle w:val="Heading1"/>
      </w:pPr>
      <w:r>
        <w:t>Chapter 1: Introduction</w:t>
      </w:r>
    </w:p>
    <w:p>
      <w:pPr>
        <w:pStyle w:val="Heading2"/>
      </w:pPr>
      <w:r>
        <w:t>1.1 Background of the Study</w:t>
      </w:r>
    </w:p>
    <w:p>
      <w:pPr>
        <w:jc w:val="both"/>
      </w:pPr>
      <w:r>
        <w:t>Student elections are a central part of campus governance because they allow learners to choose representatives who speak for their academic, social, welfare, and financial interests. In many institutions, however, the election process still depends on physical queues, paper ballots, or delegate-based arrangements where representatives vote on behalf of a wider student body. These approaches can reduce direct participation, slow down result publication, and create doubts about whether the final outcome reflects the actual opinion of students.</w:t>
      </w:r>
    </w:p>
    <w:p>
      <w:pPr>
        <w:jc w:val="both"/>
      </w:pPr>
      <w:r>
        <w:t>The SecureVote project responds to this challenge by providing a web-based voting system where students can participate directly from any supported device during an active election window. The system is not only concerned with convenience; it also addresses security and trust through authentication, encrypted vote storage, vote verification receipts, duplicate vote prevention, and tamper-evident audit logs.</w:t>
      </w:r>
    </w:p>
    <w:p>
      <w:pPr>
        <w:pStyle w:val="Heading2"/>
      </w:pPr>
      <w:r>
        <w:t>1.2 Problem Statement</w:t>
      </w:r>
    </w:p>
    <w:p>
      <w:pPr>
        <w:jc w:val="both"/>
      </w:pPr>
      <w:r>
        <w:t>The current voting approach is affected by long queues, limited participation, paper-heavy counting, delayed results, and weak independent verification. Where a delegate model is used, many students do not personally cast a vote, which creates a democratic gap. Manual counting also increases the risk of error, disputes, and delayed announcement of results.</w:t>
      </w:r>
    </w:p>
    <w:tbl>
      <w:tblPr>
        <w:tblW w:type="auto" w:w="0"/>
        <w:jc w:val="center"/>
        <w:tblLook w:firstColumn="1" w:firstRow="1" w:lastColumn="0" w:lastRow="0" w:noHBand="0" w:noVBand="1" w:val="04A0"/>
      </w:tblPr>
      <w:tblGrid>
        <w:gridCol w:w="10080"/>
      </w:tblGrid>
      <w:tr>
        <w:tc>
          <w:tcPr>
            <w:tcW w:type="dxa" w:w="10080"/>
            <w:shd w:fill="EFF6FF"/>
            <w:tcBorders>
              <w:top w:val="single" w:sz="8" w:space="0" w:color="1D4ED8"/>
              <w:left w:val="single" w:sz="8" w:space="0" w:color="1D4ED8"/>
              <w:bottom w:val="single" w:sz="8" w:space="0" w:color="1D4ED8"/>
              <w:right w:val="single" w:sz="8" w:space="0" w:color="1D4ED8"/>
            </w:tcBorders>
          </w:tcPr>
          <w:p>
            <w:pPr>
              <w:spacing w:after="80"/>
            </w:pPr>
            <w:r>
              <w:rPr>
                <w:b/>
                <w:color w:val="1D4ED8"/>
                <w:sz w:val="20"/>
              </w:rPr>
              <w:t>Core Problem</w:t>
            </w:r>
          </w:p>
          <w:p>
            <w:pPr>
              <w:spacing w:after="0"/>
            </w:pPr>
            <w:r>
              <w:rPr>
                <w:sz w:val="18"/>
              </w:rPr>
              <w:t>There is a need for a fast, accessible, secure, and verifiable platform that allows every eligible student to vote directly while maintaining election integrity.</w:t>
            </w:r>
          </w:p>
        </w:tc>
      </w:tr>
    </w:tbl>
    <w:p/>
    <w:p>
      <w:pPr>
        <w:pStyle w:val="Heading2"/>
      </w:pPr>
      <w:r>
        <w:t>1.3 Aim of the Project</w:t>
      </w:r>
    </w:p>
    <w:p>
      <w:pPr>
        <w:jc w:val="both"/>
      </w:pPr>
      <w:r>
        <w:t>The aim of this project is to design and implement a secure and verifiable student e-voting system that allows students to vote independently, quickly, and safely in campus elections.</w:t>
      </w:r>
    </w:p>
    <w:p>
      <w:pPr>
        <w:pStyle w:val="Heading2"/>
      </w:pPr>
      <w:r>
        <w:t>1.4 Research Objectives</w:t>
      </w:r>
    </w:p>
    <w:p>
      <w:pPr>
        <w:pStyle w:val="ListNumber"/>
      </w:pPr>
      <w:r>
        <w:t>Analyse the shortcomings of the current student voting approach.</w:t>
      </w:r>
    </w:p>
    <w:p>
      <w:pPr>
        <w:pStyle w:val="ListNumber"/>
      </w:pPr>
      <w:r>
        <w:t>Design an e-voting system that improves security, transparency, and accessibility.</w:t>
      </w:r>
    </w:p>
    <w:p>
      <w:pPr>
        <w:pStyle w:val="ListNumber"/>
      </w:pPr>
      <w:r>
        <w:t>Implement a working full-stack prototype using Flask, HTML/CSS/JavaScript, and SQLite.</w:t>
      </w:r>
    </w:p>
    <w:p>
      <w:pPr>
        <w:pStyle w:val="ListNumber"/>
      </w:pPr>
      <w:r>
        <w:t>Provide vote verification, audit logging, and duplicate vote prevention mechanisms.</w:t>
      </w:r>
    </w:p>
    <w:p>
      <w:pPr>
        <w:pStyle w:val="ListNumber"/>
      </w:pPr>
      <w:r>
        <w:t>Recommend future integration strategies for campus election deployment.</w:t>
      </w:r>
    </w:p>
    <w:p>
      <w:pPr>
        <w:pStyle w:val="Heading2"/>
      </w:pPr>
      <w:r>
        <w:t>1.5 Scope of the Project</w:t>
      </w:r>
    </w:p>
    <w:p>
      <w:pPr>
        <w:jc w:val="both"/>
      </w:pPr>
      <w:r>
        <w:t>The system focuses on student council and faculty-level elections where registered students vote for candidates in predefined positions such as President, Finance, and Academics. It supports registration, login, OTP verification, election setup, candidate setup before polls open, voting, verification, results viewing, audit review, and report export. National elections, multi-campus federation elections, and legally binding public elections are outside the prototype scope.</w:t>
      </w:r>
    </w:p>
    <w:p>
      <w:pPr>
        <w:pStyle w:val="Heading2"/>
      </w:pPr>
      <w:r>
        <w:t>1.6 Significance of the Study</w:t>
      </w:r>
    </w:p>
    <w:p>
      <w:pPr>
        <w:pStyle w:val="ListBullet"/>
      </w:pPr>
      <w:r>
        <w:t>Students gain a direct, accessible voting channel without physical queues.</w:t>
      </w:r>
    </w:p>
    <w:p>
      <w:pPr>
        <w:pStyle w:val="ListBullet"/>
      </w:pPr>
      <w:r>
        <w:t>Election administrators gain faster tallying, cleaner records, and better audit visibility.</w:t>
      </w:r>
    </w:p>
    <w:p>
      <w:pPr>
        <w:pStyle w:val="ListBullet"/>
      </w:pPr>
      <w:r>
        <w:t>The institution gains a prototype that demonstrates how digital election integrity can be improved using practical security controls.</w:t>
      </w:r>
    </w:p>
    <w:p>
      <w:pPr>
        <w:pStyle w:val="ListBullet"/>
      </w:pPr>
      <w:r>
        <w:t>The project contributes an applied software artefact that can be evaluated, improved, and adapted for campus governance.</w:t>
      </w:r>
    </w:p>
    <w:p>
      <w:r>
        <w:br w:type="page"/>
      </w:r>
    </w:p>
    <w:p>
      <w:pPr>
        <w:pStyle w:val="Heading1"/>
      </w:pPr>
      <w:r>
        <w:t>Chapter 2: Literature Review</w:t>
      </w:r>
    </w:p>
    <w:p>
      <w:pPr>
        <w:pStyle w:val="Heading2"/>
      </w:pPr>
      <w:r>
        <w:t>2.1 Introduction</w:t>
      </w:r>
    </w:p>
    <w:p>
      <w:pPr>
        <w:jc w:val="both"/>
      </w:pPr>
      <w:r>
        <w:t>Electronic voting research examines how digital systems can improve participation, speed, accuracy, and transparency while still protecting ballot secrecy and election integrity. This chapter reviews paper-based voting, electronic voting machines, and web-based voting systems, then identifies the gap that motivates a campus-specific secure e-voting prototype.</w:t>
      </w:r>
    </w:p>
    <w:p>
      <w:pPr>
        <w:pStyle w:val="Heading2"/>
      </w:pPr>
      <w:r>
        <w:t>2.2 Related Systems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D4ED8"/>
          </w:tcPr>
          <w:p>
            <w:pPr>
              <w:spacing w:after="0"/>
            </w:pPr>
            <w:r/>
            <w:r>
              <w:rPr>
                <w:b/>
                <w:color w:val="FFFFFF"/>
                <w:sz w:val="17"/>
              </w:rPr>
              <w:t>System</w:t>
            </w:r>
          </w:p>
        </w:tc>
        <w:tc>
          <w:tcPr>
            <w:tcW w:type="dxa" w:w="4320"/>
            <w:vAlign w:val="center"/>
            <w:shd w:fill="1D4ED8"/>
          </w:tcPr>
          <w:p>
            <w:pPr>
              <w:spacing w:after="0"/>
            </w:pPr>
            <w:r/>
            <w:r>
              <w:rPr>
                <w:b/>
                <w:color w:val="FFFFFF"/>
                <w:sz w:val="17"/>
              </w:rPr>
              <w:t>Strengths</w:t>
            </w:r>
          </w:p>
        </w:tc>
        <w:tc>
          <w:tcPr>
            <w:tcW w:type="dxa" w:w="4320"/>
            <w:vAlign w:val="center"/>
            <w:shd w:fill="1D4ED8"/>
          </w:tcPr>
          <w:p>
            <w:pPr>
              <w:spacing w:after="0"/>
            </w:pPr>
            <w:r/>
            <w:r>
              <w:rPr>
                <w:b/>
                <w:color w:val="FFFFFF"/>
                <w:sz w:val="17"/>
              </w:rPr>
              <w:t>Limitations for this Project</w:t>
            </w:r>
          </w:p>
        </w:tc>
      </w:tr>
      <w:tr>
        <w:tc>
          <w:tcPr>
            <w:tcW w:type="dxa" w:w="2160"/>
            <w:vAlign w:val="center"/>
            <w:shd w:fill="F8FAFC"/>
          </w:tcPr>
          <w:p>
            <w:pPr>
              <w:spacing w:after="0"/>
            </w:pPr>
            <w:r/>
            <w:r>
              <w:rPr>
                <w:b w:val="0"/>
                <w:sz w:val="17"/>
              </w:rPr>
              <w:t>Helios Voting</w:t>
            </w:r>
          </w:p>
        </w:tc>
        <w:tc>
          <w:tcPr>
            <w:tcW w:type="dxa" w:w="4320"/>
            <w:vAlign w:val="center"/>
            <w:shd w:fill="F8FAFC"/>
          </w:tcPr>
          <w:p>
            <w:pPr>
              <w:spacing w:after="0"/>
            </w:pPr>
            <w:r/>
            <w:r>
              <w:rPr>
                <w:b w:val="0"/>
                <w:sz w:val="17"/>
              </w:rPr>
              <w:t>Open-audit web voting, cryptographic ballot receipts, end-to-end verifiability.</w:t>
            </w:r>
          </w:p>
        </w:tc>
        <w:tc>
          <w:tcPr>
            <w:tcW w:type="dxa" w:w="4320"/>
            <w:vAlign w:val="center"/>
            <w:shd w:fill="F8FAFC"/>
          </w:tcPr>
          <w:p>
            <w:pPr>
              <w:spacing w:after="0"/>
            </w:pPr>
            <w:r/>
            <w:r>
              <w:rPr>
                <w:b w:val="0"/>
                <w:sz w:val="17"/>
              </w:rPr>
              <w:t>Stronger cryptographic model than needed for a simple campus prototype; requires careful voter education.</w:t>
            </w:r>
          </w:p>
        </w:tc>
      </w:tr>
      <w:tr>
        <w:tc>
          <w:tcPr>
            <w:tcW w:type="dxa" w:w="2160"/>
            <w:vAlign w:val="center"/>
          </w:tcPr>
          <w:p>
            <w:pPr>
              <w:spacing w:after="0"/>
            </w:pPr>
            <w:r/>
            <w:r>
              <w:rPr>
                <w:b w:val="0"/>
                <w:sz w:val="17"/>
              </w:rPr>
              <w:t>Polyas Online Voting</w:t>
            </w:r>
          </w:p>
        </w:tc>
        <w:tc>
          <w:tcPr>
            <w:tcW w:type="dxa" w:w="4320"/>
            <w:vAlign w:val="center"/>
          </w:tcPr>
          <w:p>
            <w:pPr>
              <w:spacing w:after="0"/>
            </w:pPr>
            <w:r/>
            <w:r>
              <w:rPr>
                <w:b w:val="0"/>
                <w:sz w:val="17"/>
              </w:rPr>
              <w:t>Commercial online voting, cloud deployment, multi-factor authentication, device support.</w:t>
            </w:r>
          </w:p>
        </w:tc>
        <w:tc>
          <w:tcPr>
            <w:tcW w:type="dxa" w:w="4320"/>
            <w:vAlign w:val="center"/>
          </w:tcPr>
          <w:p>
            <w:pPr>
              <w:spacing w:after="0"/>
            </w:pPr>
            <w:r/>
            <w:r>
              <w:rPr>
                <w:b w:val="0"/>
                <w:sz w:val="17"/>
              </w:rPr>
              <w:t>Commercial and less suited for a student-built prototype where internal learning and customization are required.</w:t>
            </w:r>
          </w:p>
        </w:tc>
      </w:tr>
      <w:tr>
        <w:tc>
          <w:tcPr>
            <w:tcW w:type="dxa" w:w="2160"/>
            <w:vAlign w:val="center"/>
            <w:shd w:fill="F8FAFC"/>
          </w:tcPr>
          <w:p>
            <w:pPr>
              <w:spacing w:after="0"/>
            </w:pPr>
            <w:r/>
            <w:r>
              <w:rPr>
                <w:b w:val="0"/>
                <w:sz w:val="17"/>
              </w:rPr>
              <w:t>iVote / Government Internet Voting</w:t>
            </w:r>
          </w:p>
        </w:tc>
        <w:tc>
          <w:tcPr>
            <w:tcW w:type="dxa" w:w="4320"/>
            <w:vAlign w:val="center"/>
            <w:shd w:fill="F8FAFC"/>
          </w:tcPr>
          <w:p>
            <w:pPr>
              <w:spacing w:after="0"/>
            </w:pPr>
            <w:r/>
            <w:r>
              <w:rPr>
                <w:b w:val="0"/>
                <w:sz w:val="17"/>
              </w:rPr>
              <w:t>Designed for remote accessibility and large election administration.</w:t>
            </w:r>
          </w:p>
        </w:tc>
        <w:tc>
          <w:tcPr>
            <w:tcW w:type="dxa" w:w="4320"/>
            <w:vAlign w:val="center"/>
            <w:shd w:fill="F8FAFC"/>
          </w:tcPr>
          <w:p>
            <w:pPr>
              <w:spacing w:after="0"/>
            </w:pPr>
            <w:r/>
            <w:r>
              <w:rPr>
                <w:b w:val="0"/>
                <w:sz w:val="17"/>
              </w:rPr>
              <w:t>Government-scale systems are complex, costly, and have documented security concerns.</w:t>
            </w:r>
          </w:p>
        </w:tc>
      </w:tr>
      <w:tr>
        <w:tc>
          <w:tcPr>
            <w:tcW w:type="dxa" w:w="2160"/>
            <w:vAlign w:val="center"/>
          </w:tcPr>
          <w:p>
            <w:pPr>
              <w:spacing w:after="0"/>
            </w:pPr>
            <w:r/>
            <w:r>
              <w:rPr>
                <w:b w:val="0"/>
                <w:sz w:val="17"/>
              </w:rPr>
              <w:t>Manual campus voting</w:t>
            </w:r>
          </w:p>
        </w:tc>
        <w:tc>
          <w:tcPr>
            <w:tcW w:type="dxa" w:w="4320"/>
            <w:vAlign w:val="center"/>
          </w:tcPr>
          <w:p>
            <w:pPr>
              <w:spacing w:after="0"/>
            </w:pPr>
            <w:r/>
            <w:r>
              <w:rPr>
                <w:b w:val="0"/>
                <w:sz w:val="17"/>
              </w:rPr>
              <w:t>Simple to understand and easy to observe physically.</w:t>
            </w:r>
          </w:p>
        </w:tc>
        <w:tc>
          <w:tcPr>
            <w:tcW w:type="dxa" w:w="4320"/>
            <w:vAlign w:val="center"/>
          </w:tcPr>
          <w:p>
            <w:pPr>
              <w:spacing w:after="0"/>
            </w:pPr>
            <w:r/>
            <w:r>
              <w:rPr>
                <w:b w:val="0"/>
                <w:sz w:val="17"/>
              </w:rPr>
              <w:t>Queues, delayed counting, lower participation, and limited independent verification.</w:t>
            </w:r>
          </w:p>
        </w:tc>
      </w:tr>
    </w:tbl>
    <w:p/>
    <w:p>
      <w:pPr>
        <w:pStyle w:val="Heading2"/>
      </w:pPr>
      <w:r>
        <w:t>2.3 Weaknesses of Existing Approaches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0F172A"/>
          </w:tcPr>
          <w:p>
            <w:pPr>
              <w:spacing w:after="0"/>
            </w:pPr>
            <w:r/>
            <w:r>
              <w:rPr>
                <w:b/>
                <w:color w:val="FFFFFF"/>
                <w:sz w:val="17"/>
              </w:rPr>
              <w:t>Area</w:t>
            </w:r>
          </w:p>
        </w:tc>
        <w:tc>
          <w:tcPr>
            <w:tcW w:type="dxa" w:w="4320"/>
            <w:vAlign w:val="center"/>
            <w:shd w:fill="0F172A"/>
          </w:tcPr>
          <w:p>
            <w:pPr>
              <w:spacing w:after="0"/>
            </w:pPr>
            <w:r/>
            <w:r>
              <w:rPr>
                <w:b/>
                <w:color w:val="FFFFFF"/>
                <w:sz w:val="17"/>
              </w:rPr>
              <w:t>Observed Weakness</w:t>
            </w:r>
          </w:p>
        </w:tc>
        <w:tc>
          <w:tcPr>
            <w:tcW w:type="dxa" w:w="4608"/>
            <w:vAlign w:val="center"/>
            <w:shd w:fill="0F172A"/>
          </w:tcPr>
          <w:p>
            <w:pPr>
              <w:spacing w:after="0"/>
            </w:pPr>
            <w:r/>
            <w:r>
              <w:rPr>
                <w:b/>
                <w:color w:val="FFFFFF"/>
                <w:sz w:val="17"/>
              </w:rPr>
              <w:t>SecureVote Response</w:t>
            </w:r>
          </w:p>
        </w:tc>
      </w:tr>
      <w:tr>
        <w:tc>
          <w:tcPr>
            <w:tcW w:type="dxa" w:w="1872"/>
            <w:vAlign w:val="center"/>
            <w:shd w:fill="F8FAFC"/>
          </w:tcPr>
          <w:p>
            <w:pPr>
              <w:spacing w:after="0"/>
            </w:pPr>
            <w:r/>
            <w:r>
              <w:rPr>
                <w:b w:val="0"/>
                <w:sz w:val="17"/>
              </w:rPr>
              <w:t>Security</w:t>
            </w:r>
          </w:p>
        </w:tc>
        <w:tc>
          <w:tcPr>
            <w:tcW w:type="dxa" w:w="4320"/>
            <w:vAlign w:val="center"/>
            <w:shd w:fill="F8FAFC"/>
          </w:tcPr>
          <w:p>
            <w:pPr>
              <w:spacing w:after="0"/>
            </w:pPr>
            <w:r/>
            <w:r>
              <w:rPr>
                <w:b w:val="0"/>
                <w:sz w:val="17"/>
              </w:rPr>
              <w:t>Paper ballots can be misplaced or manipulated; online systems can be attacked if poorly designed.</w:t>
            </w:r>
          </w:p>
        </w:tc>
        <w:tc>
          <w:tcPr>
            <w:tcW w:type="dxa" w:w="4608"/>
            <w:vAlign w:val="center"/>
            <w:shd w:fill="F8FAFC"/>
          </w:tcPr>
          <w:p>
            <w:pPr>
              <w:spacing w:after="0"/>
            </w:pPr>
            <w:r/>
            <w:r>
              <w:rPr>
                <w:b w:val="0"/>
                <w:sz w:val="17"/>
              </w:rPr>
              <w:t>Password hashing, OTP verification, encrypted vote storage, protected APIs, and audit logs.</w:t>
            </w:r>
          </w:p>
        </w:tc>
      </w:tr>
      <w:tr>
        <w:tc>
          <w:tcPr>
            <w:tcW w:type="dxa" w:w="1872"/>
            <w:vAlign w:val="center"/>
          </w:tcPr>
          <w:p>
            <w:pPr>
              <w:spacing w:after="0"/>
            </w:pPr>
            <w:r/>
            <w:r>
              <w:rPr>
                <w:b w:val="0"/>
                <w:sz w:val="17"/>
              </w:rPr>
              <w:t>Transparency</w:t>
            </w:r>
          </w:p>
        </w:tc>
        <w:tc>
          <w:tcPr>
            <w:tcW w:type="dxa" w:w="4320"/>
            <w:vAlign w:val="center"/>
          </w:tcPr>
          <w:p>
            <w:pPr>
              <w:spacing w:after="0"/>
            </w:pPr>
            <w:r/>
            <w:r>
              <w:rPr>
                <w:b w:val="0"/>
                <w:sz w:val="17"/>
              </w:rPr>
              <w:t>Manual counting can be opaque; closed systems require trust in administrators.</w:t>
            </w:r>
          </w:p>
        </w:tc>
        <w:tc>
          <w:tcPr>
            <w:tcW w:type="dxa" w:w="4608"/>
            <w:vAlign w:val="center"/>
          </w:tcPr>
          <w:p>
            <w:pPr>
              <w:spacing w:after="0"/>
            </w:pPr>
            <w:r/>
            <w:r>
              <w:rPr>
                <w:b w:val="0"/>
                <w:sz w:val="17"/>
              </w:rPr>
              <w:t>Voters receive SHA-256 verification hashes and admins see tamper-evident audit status.</w:t>
            </w:r>
          </w:p>
        </w:tc>
      </w:tr>
      <w:tr>
        <w:tc>
          <w:tcPr>
            <w:tcW w:type="dxa" w:w="1872"/>
            <w:vAlign w:val="center"/>
            <w:shd w:fill="F8FAFC"/>
          </w:tcPr>
          <w:p>
            <w:pPr>
              <w:spacing w:after="0"/>
            </w:pPr>
            <w:r/>
            <w:r>
              <w:rPr>
                <w:b w:val="0"/>
                <w:sz w:val="17"/>
              </w:rPr>
              <w:t>Accessibility</w:t>
            </w:r>
          </w:p>
        </w:tc>
        <w:tc>
          <w:tcPr>
            <w:tcW w:type="dxa" w:w="4320"/>
            <w:vAlign w:val="center"/>
            <w:shd w:fill="F8FAFC"/>
          </w:tcPr>
          <w:p>
            <w:pPr>
              <w:spacing w:after="0"/>
            </w:pPr>
            <w:r/>
            <w:r>
              <w:rPr>
                <w:b w:val="0"/>
                <w:sz w:val="17"/>
              </w:rPr>
              <w:t>Physical polling locations and queues reduce participation.</w:t>
            </w:r>
          </w:p>
        </w:tc>
        <w:tc>
          <w:tcPr>
            <w:tcW w:type="dxa" w:w="4608"/>
            <w:vAlign w:val="center"/>
            <w:shd w:fill="F8FAFC"/>
          </w:tcPr>
          <w:p>
            <w:pPr>
              <w:spacing w:after="0"/>
            </w:pPr>
            <w:r/>
            <w:r>
              <w:rPr>
                <w:b w:val="0"/>
                <w:sz w:val="17"/>
              </w:rPr>
              <w:t>Students can vote through a responsive browser interface during the active election window.</w:t>
            </w:r>
          </w:p>
        </w:tc>
      </w:tr>
      <w:tr>
        <w:tc>
          <w:tcPr>
            <w:tcW w:type="dxa" w:w="1872"/>
            <w:vAlign w:val="center"/>
          </w:tcPr>
          <w:p>
            <w:pPr>
              <w:spacing w:after="0"/>
            </w:pPr>
            <w:r/>
            <w:r>
              <w:rPr>
                <w:b w:val="0"/>
                <w:sz w:val="17"/>
              </w:rPr>
              <w:t>Vote verification</w:t>
            </w:r>
          </w:p>
        </w:tc>
        <w:tc>
          <w:tcPr>
            <w:tcW w:type="dxa" w:w="4320"/>
            <w:vAlign w:val="center"/>
          </w:tcPr>
          <w:p>
            <w:pPr>
              <w:spacing w:after="0"/>
            </w:pPr>
            <w:r/>
            <w:r>
              <w:rPr>
                <w:b w:val="0"/>
                <w:sz w:val="17"/>
              </w:rPr>
              <w:t>Many systems do not allow a voter to confirm that a vote was recorded.</w:t>
            </w:r>
          </w:p>
        </w:tc>
        <w:tc>
          <w:tcPr>
            <w:tcW w:type="dxa" w:w="4608"/>
            <w:vAlign w:val="center"/>
          </w:tcPr>
          <w:p>
            <w:pPr>
              <w:spacing w:after="0"/>
            </w:pPr>
            <w:r/>
            <w:r>
              <w:rPr>
                <w:b w:val="0"/>
                <w:sz w:val="17"/>
              </w:rPr>
              <w:t>A student-only vote verification page checks whether a vote hash exists.</w:t>
            </w:r>
          </w:p>
        </w:tc>
      </w:tr>
      <w:tr>
        <w:tc>
          <w:tcPr>
            <w:tcW w:type="dxa" w:w="1872"/>
            <w:vAlign w:val="center"/>
            <w:shd w:fill="F8FAFC"/>
          </w:tcPr>
          <w:p>
            <w:pPr>
              <w:spacing w:after="0"/>
            </w:pPr>
            <w:r/>
            <w:r>
              <w:rPr>
                <w:b w:val="0"/>
                <w:sz w:val="17"/>
              </w:rPr>
              <w:t>Campus suitability</w:t>
            </w:r>
          </w:p>
        </w:tc>
        <w:tc>
          <w:tcPr>
            <w:tcW w:type="dxa" w:w="4320"/>
            <w:vAlign w:val="center"/>
            <w:shd w:fill="F8FAFC"/>
          </w:tcPr>
          <w:p>
            <w:pPr>
              <w:spacing w:after="0"/>
            </w:pPr>
            <w:r/>
            <w:r>
              <w:rPr>
                <w:b w:val="0"/>
                <w:sz w:val="17"/>
              </w:rPr>
              <w:t>General-purpose systems do not always match small campus election workflows.</w:t>
            </w:r>
          </w:p>
        </w:tc>
        <w:tc>
          <w:tcPr>
            <w:tcW w:type="dxa" w:w="4608"/>
            <w:vAlign w:val="center"/>
            <w:shd w:fill="F8FAFC"/>
          </w:tcPr>
          <w:p>
            <w:pPr>
              <w:spacing w:after="0"/>
            </w:pPr>
            <w:r/>
            <w:r>
              <w:rPr>
                <w:b w:val="0"/>
                <w:sz w:val="17"/>
              </w:rPr>
              <w:t>The prototype supports fixed student positions, admin setup lock, and role-specific dashboards.</w:t>
            </w:r>
          </w:p>
        </w:tc>
      </w:tr>
    </w:tbl>
    <w:p/>
    <w:p>
      <w:pPr>
        <w:pStyle w:val="Heading2"/>
      </w:pPr>
      <w:r>
        <w:t>2.4 Research Gap</w:t>
      </w:r>
    </w:p>
    <w:p>
      <w:pPr>
        <w:jc w:val="both"/>
      </w:pPr>
      <w:r>
        <w:t>The reviewed systems show that secure electronic voting is possible, but many existing solutions are either too manual, too expensive, too general, or too complex for a campus prototype. A gap exists for a lightweight student election system that combines direct participation, authentication, encrypted vote storage, receipt-based verification, structured voting by position, and tamper-evident administration.</w:t>
      </w:r>
    </w:p>
    <w:p>
      <w:pPr>
        <w:pStyle w:val="Heading2"/>
      </w:pPr>
      <w:r>
        <w:t>2.5 Proposed Solution from the Review</w:t>
      </w:r>
    </w:p>
    <w:p>
      <w:pPr>
        <w:jc w:val="both"/>
      </w:pPr>
      <w:r>
        <w:t>The proposed solution is a secure student e-voting system using standard web technologies and simplified but correct security mechanisms. Instead of attempting to replicate a national election-grade cryptographic platform, the project demonstrates practical controls that support confidentiality, integrity, availability, authentication, and accountability at prototype level.</w:t>
      </w:r>
    </w:p>
    <w:p>
      <w:r>
        <w:br w:type="page"/>
      </w:r>
    </w:p>
    <w:p>
      <w:pPr>
        <w:pStyle w:val="Heading1"/>
      </w:pPr>
      <w:r>
        <w:t>Chapter 3: Methodology</w:t>
      </w:r>
    </w:p>
    <w:p>
      <w:pPr>
        <w:pStyle w:val="Heading2"/>
      </w:pPr>
      <w:r>
        <w:t>3.1 Research Approach</w:t>
      </w:r>
    </w:p>
    <w:p>
      <w:pPr>
        <w:jc w:val="both"/>
      </w:pPr>
      <w:r>
        <w:t>The project uses an applied design-science approach. The study constructs a working software artefact and evaluates whether the artefact addresses the identified election problems. This approach fits the project because the main contribution is a functional system supported by security analysis, user workflow design, and testing results.</w:t>
      </w:r>
    </w:p>
    <w:p>
      <w:pPr>
        <w:pStyle w:val="Heading2"/>
      </w:pPr>
      <w:r>
        <w:t>3.2 Development Methodology</w:t>
      </w:r>
    </w:p>
    <w:p>
      <w:pPr>
        <w:jc w:val="both"/>
      </w:pPr>
      <w:r>
        <w:t>Agile development was selected because the project required iterative improvement. Requirements such as structured voting by position, role-based navigation, live results, setup locking, and closed-election result selection were refined through repeated testing and feedback.</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0F766E"/>
          </w:tcPr>
          <w:p>
            <w:pPr>
              <w:spacing w:after="0"/>
            </w:pPr>
            <w:r/>
            <w:r>
              <w:rPr>
                <w:b/>
                <w:color w:val="FFFFFF"/>
                <w:sz w:val="17"/>
              </w:rPr>
              <w:t>Agile Stage</w:t>
            </w:r>
          </w:p>
        </w:tc>
        <w:tc>
          <w:tcPr>
            <w:tcW w:type="dxa" w:w="8352"/>
            <w:vAlign w:val="center"/>
            <w:shd w:fill="0F766E"/>
          </w:tcPr>
          <w:p>
            <w:pPr>
              <w:spacing w:after="0"/>
            </w:pPr>
            <w:r/>
            <w:r>
              <w:rPr>
                <w:b/>
                <w:color w:val="FFFFFF"/>
                <w:sz w:val="17"/>
              </w:rPr>
              <w:t>Activities Completed</w:t>
            </w:r>
          </w:p>
        </w:tc>
      </w:tr>
      <w:tr>
        <w:tc>
          <w:tcPr>
            <w:tcW w:type="dxa" w:w="2160"/>
            <w:vAlign w:val="center"/>
            <w:shd w:fill="F8FAFC"/>
          </w:tcPr>
          <w:p>
            <w:pPr>
              <w:spacing w:after="0"/>
            </w:pPr>
            <w:r/>
            <w:r>
              <w:rPr>
                <w:b w:val="0"/>
                <w:sz w:val="17"/>
              </w:rPr>
              <w:t>Planning</w:t>
            </w:r>
          </w:p>
        </w:tc>
        <w:tc>
          <w:tcPr>
            <w:tcW w:type="dxa" w:w="8352"/>
            <w:vAlign w:val="center"/>
            <w:shd w:fill="F8FAFC"/>
          </w:tcPr>
          <w:p>
            <w:pPr>
              <w:spacing w:after="0"/>
            </w:pPr>
            <w:r/>
            <w:r>
              <w:rPr>
                <w:b w:val="0"/>
                <w:sz w:val="17"/>
              </w:rPr>
              <w:t>Defined users, roles, election workflow, security expectations, and prototype scope.</w:t>
            </w:r>
          </w:p>
        </w:tc>
      </w:tr>
      <w:tr>
        <w:tc>
          <w:tcPr>
            <w:tcW w:type="dxa" w:w="2160"/>
            <w:vAlign w:val="center"/>
          </w:tcPr>
          <w:p>
            <w:pPr>
              <w:spacing w:after="0"/>
            </w:pPr>
            <w:r/>
            <w:r>
              <w:rPr>
                <w:b w:val="0"/>
                <w:sz w:val="17"/>
              </w:rPr>
              <w:t>Design</w:t>
            </w:r>
          </w:p>
        </w:tc>
        <w:tc>
          <w:tcPr>
            <w:tcW w:type="dxa" w:w="8352"/>
            <w:vAlign w:val="center"/>
          </w:tcPr>
          <w:p>
            <w:pPr>
              <w:spacing w:after="0"/>
            </w:pPr>
            <w:r/>
            <w:r>
              <w:rPr>
                <w:b w:val="0"/>
                <w:sz w:val="17"/>
              </w:rPr>
              <w:t>Prepared database schema, API structure, dashboards, voting flow, and security services.</w:t>
            </w:r>
          </w:p>
        </w:tc>
      </w:tr>
      <w:tr>
        <w:tc>
          <w:tcPr>
            <w:tcW w:type="dxa" w:w="2160"/>
            <w:vAlign w:val="center"/>
            <w:shd w:fill="F8FAFC"/>
          </w:tcPr>
          <w:p>
            <w:pPr>
              <w:spacing w:after="0"/>
            </w:pPr>
            <w:r/>
            <w:r>
              <w:rPr>
                <w:b w:val="0"/>
                <w:sz w:val="17"/>
              </w:rPr>
              <w:t>Development</w:t>
            </w:r>
          </w:p>
        </w:tc>
        <w:tc>
          <w:tcPr>
            <w:tcW w:type="dxa" w:w="8352"/>
            <w:vAlign w:val="center"/>
            <w:shd w:fill="F8FAFC"/>
          </w:tcPr>
          <w:p>
            <w:pPr>
              <w:spacing w:after="0"/>
            </w:pPr>
            <w:r/>
            <w:r>
              <w:rPr>
                <w:b w:val="0"/>
                <w:sz w:val="17"/>
              </w:rPr>
              <w:t>Implemented Flask routes, services, SQLite tables, frontend pages, and JavaScript API calls.</w:t>
            </w:r>
          </w:p>
        </w:tc>
      </w:tr>
      <w:tr>
        <w:tc>
          <w:tcPr>
            <w:tcW w:type="dxa" w:w="2160"/>
            <w:vAlign w:val="center"/>
          </w:tcPr>
          <w:p>
            <w:pPr>
              <w:spacing w:after="0"/>
            </w:pPr>
            <w:r/>
            <w:r>
              <w:rPr>
                <w:b w:val="0"/>
                <w:sz w:val="17"/>
              </w:rPr>
              <w:t>Testing</w:t>
            </w:r>
          </w:p>
        </w:tc>
        <w:tc>
          <w:tcPr>
            <w:tcW w:type="dxa" w:w="8352"/>
            <w:vAlign w:val="center"/>
          </w:tcPr>
          <w:p>
            <w:pPr>
              <w:spacing w:after="0"/>
            </w:pPr>
            <w:r/>
            <w:r>
              <w:rPr>
                <w:b w:val="0"/>
                <w:sz w:val="17"/>
              </w:rPr>
              <w:t>Tested authentication, OTP, voting, duplicate prevention, audit tampering, and role restrictions.</w:t>
            </w:r>
          </w:p>
        </w:tc>
      </w:tr>
      <w:tr>
        <w:tc>
          <w:tcPr>
            <w:tcW w:type="dxa" w:w="2160"/>
            <w:vAlign w:val="center"/>
            <w:shd w:fill="F8FAFC"/>
          </w:tcPr>
          <w:p>
            <w:pPr>
              <w:spacing w:after="0"/>
            </w:pPr>
            <w:r/>
            <w:r>
              <w:rPr>
                <w:b w:val="0"/>
                <w:sz w:val="17"/>
              </w:rPr>
              <w:t>Refinement</w:t>
            </w:r>
          </w:p>
        </w:tc>
        <w:tc>
          <w:tcPr>
            <w:tcW w:type="dxa" w:w="8352"/>
            <w:vAlign w:val="center"/>
            <w:shd w:fill="F8FAFC"/>
          </w:tcPr>
          <w:p>
            <w:pPr>
              <w:spacing w:after="0"/>
            </w:pPr>
            <w:r/>
            <w:r>
              <w:rPr>
                <w:b w:val="0"/>
                <w:sz w:val="17"/>
              </w:rPr>
              <w:t>Improved UI/UX, responsive layout, role-specific navigation, result filtering, and admin controls.</w:t>
            </w:r>
          </w:p>
        </w:tc>
      </w:tr>
    </w:tbl>
    <w:p/>
    <w:p>
      <w:pPr>
        <w:pStyle w:val="Heading2"/>
      </w:pPr>
      <w:r>
        <w:t>3.3 Data Collection Methods</w:t>
      </w:r>
    </w:p>
    <w:p>
      <w:pPr>
        <w:jc w:val="both"/>
      </w:pPr>
      <w:r>
        <w:t>The presentation proposed questionnaires, user acceptance testing sessions, and review of secondary literature. For the prototype, these tools support requirement validation and help confirm that the system addresses real student and administrator needs.</w:t>
      </w:r>
    </w:p>
    <w:p>
      <w:pPr>
        <w:pStyle w:val="ListBullet"/>
      </w:pPr>
      <w:r>
        <w:t>Questionnaires: gather student views on current elections, usability expectations, trust, and willingness to use online voting.</w:t>
      </w:r>
    </w:p>
    <w:p>
      <w:pPr>
        <w:pStyle w:val="ListBullet"/>
      </w:pPr>
      <w:r>
        <w:t>Interviews: collect administrator requirements on election setup, candidate management, result publication, and audit needs.</w:t>
      </w:r>
    </w:p>
    <w:p>
      <w:pPr>
        <w:pStyle w:val="ListBullet"/>
      </w:pPr>
      <w:r>
        <w:t>Observation: document problems in physical or delegate-based election workflows, including queues and counting delays.</w:t>
      </w:r>
    </w:p>
    <w:p>
      <w:pPr>
        <w:pStyle w:val="ListBullet"/>
      </w:pPr>
      <w:r>
        <w:t>UAT sessions: allow selected users to test registration, login, OTP, voting, verification, and result viewing.</w:t>
      </w:r>
    </w:p>
    <w:p>
      <w:pPr>
        <w:pStyle w:val="Heading2"/>
      </w:pPr>
      <w:r>
        <w:t>3.4 Ethical Considerations</w:t>
      </w:r>
    </w:p>
    <w:p>
      <w:pPr>
        <w:jc w:val="both"/>
      </w:pPr>
      <w:r>
        <w:t>Participants should be informed about the purpose of the study, the voluntary nature of participation, and how responses are used. Test data should avoid unnecessary personal information. In a production deployment, personal data would require institutional approval, privacy controls, and secure retention policies.</w:t>
      </w:r>
    </w:p>
    <w:p>
      <w:pPr>
        <w:pStyle w:val="Heading2"/>
      </w:pPr>
      <w:r>
        <w:t>3.5 Development Tools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D4ED8"/>
          </w:tcPr>
          <w:p>
            <w:pPr>
              <w:spacing w:after="0"/>
            </w:pPr>
            <w:r/>
            <w:r>
              <w:rPr>
                <w:b/>
                <w:color w:val="FFFFFF"/>
                <w:sz w:val="17"/>
              </w:rPr>
              <w:t>Layer</w:t>
            </w:r>
          </w:p>
        </w:tc>
        <w:tc>
          <w:tcPr>
            <w:tcW w:type="dxa" w:w="2880"/>
            <w:vAlign w:val="center"/>
            <w:shd w:fill="1D4ED8"/>
          </w:tcPr>
          <w:p>
            <w:pPr>
              <w:spacing w:after="0"/>
            </w:pPr>
            <w:r/>
            <w:r>
              <w:rPr>
                <w:b/>
                <w:color w:val="FFFFFF"/>
                <w:sz w:val="17"/>
              </w:rPr>
              <w:t>Tool/Technology</w:t>
            </w:r>
          </w:p>
        </w:tc>
        <w:tc>
          <w:tcPr>
            <w:tcW w:type="dxa" w:w="5760"/>
            <w:vAlign w:val="center"/>
            <w:shd w:fill="1D4ED8"/>
          </w:tcPr>
          <w:p>
            <w:pPr>
              <w:spacing w:after="0"/>
            </w:pPr>
            <w:r/>
            <w:r>
              <w:rPr>
                <w:b/>
                <w:color w:val="FFFFFF"/>
                <w:sz w:val="17"/>
              </w:rPr>
              <w:t>Purpose</w:t>
            </w:r>
          </w:p>
        </w:tc>
      </w:tr>
      <w:tr>
        <w:tc>
          <w:tcPr>
            <w:tcW w:type="dxa" w:w="1728"/>
            <w:vAlign w:val="center"/>
            <w:shd w:fill="F8FAFC"/>
          </w:tcPr>
          <w:p>
            <w:pPr>
              <w:spacing w:after="0"/>
            </w:pPr>
            <w:r/>
            <w:r>
              <w:rPr>
                <w:b w:val="0"/>
                <w:sz w:val="17"/>
              </w:rPr>
              <w:t>Frontend</w:t>
            </w:r>
          </w:p>
        </w:tc>
        <w:tc>
          <w:tcPr>
            <w:tcW w:type="dxa" w:w="2880"/>
            <w:vAlign w:val="center"/>
            <w:shd w:fill="F8FAFC"/>
          </w:tcPr>
          <w:p>
            <w:pPr>
              <w:spacing w:after="0"/>
            </w:pPr>
            <w:r/>
            <w:r>
              <w:rPr>
                <w:b w:val="0"/>
                <w:sz w:val="17"/>
              </w:rPr>
              <w:t>HTML, CSS, Vanilla JavaScript</w:t>
            </w:r>
          </w:p>
        </w:tc>
        <w:tc>
          <w:tcPr>
            <w:tcW w:type="dxa" w:w="5760"/>
            <w:vAlign w:val="center"/>
            <w:shd w:fill="F8FAFC"/>
          </w:tcPr>
          <w:p>
            <w:pPr>
              <w:spacing w:after="0"/>
            </w:pPr>
            <w:r/>
            <w:r>
              <w:rPr>
                <w:b w:val="0"/>
                <w:sz w:val="17"/>
              </w:rPr>
              <w:t>Responsive pages, dashboards, forms, polling, alerts, and API calls.</w:t>
            </w:r>
          </w:p>
        </w:tc>
      </w:tr>
      <w:tr>
        <w:tc>
          <w:tcPr>
            <w:tcW w:type="dxa" w:w="1728"/>
            <w:vAlign w:val="center"/>
          </w:tcPr>
          <w:p>
            <w:pPr>
              <w:spacing w:after="0"/>
            </w:pPr>
            <w:r/>
            <w:r>
              <w:rPr>
                <w:b w:val="0"/>
                <w:sz w:val="17"/>
              </w:rPr>
              <w:t>Backend</w:t>
            </w:r>
          </w:p>
        </w:tc>
        <w:tc>
          <w:tcPr>
            <w:tcW w:type="dxa" w:w="2880"/>
            <w:vAlign w:val="center"/>
          </w:tcPr>
          <w:p>
            <w:pPr>
              <w:spacing w:after="0"/>
            </w:pPr>
            <w:r/>
            <w:r>
              <w:rPr>
                <w:b w:val="0"/>
                <w:sz w:val="17"/>
              </w:rPr>
              <w:t>Python Flask</w:t>
            </w:r>
          </w:p>
        </w:tc>
        <w:tc>
          <w:tcPr>
            <w:tcW w:type="dxa" w:w="5760"/>
            <w:vAlign w:val="center"/>
          </w:tcPr>
          <w:p>
            <w:pPr>
              <w:spacing w:after="0"/>
            </w:pPr>
            <w:r/>
            <w:r>
              <w:rPr>
                <w:b w:val="0"/>
                <w:sz w:val="17"/>
              </w:rPr>
              <w:t>REST API routes, sessions, authentication, voting, admin management, and results.</w:t>
            </w:r>
          </w:p>
        </w:tc>
      </w:tr>
      <w:tr>
        <w:tc>
          <w:tcPr>
            <w:tcW w:type="dxa" w:w="1728"/>
            <w:vAlign w:val="center"/>
            <w:shd w:fill="F8FAFC"/>
          </w:tcPr>
          <w:p>
            <w:pPr>
              <w:spacing w:after="0"/>
            </w:pPr>
            <w:r/>
            <w:r>
              <w:rPr>
                <w:b w:val="0"/>
                <w:sz w:val="17"/>
              </w:rPr>
              <w:t>Database</w:t>
            </w:r>
          </w:p>
        </w:tc>
        <w:tc>
          <w:tcPr>
            <w:tcW w:type="dxa" w:w="2880"/>
            <w:vAlign w:val="center"/>
            <w:shd w:fill="F8FAFC"/>
          </w:tcPr>
          <w:p>
            <w:pPr>
              <w:spacing w:after="0"/>
            </w:pPr>
            <w:r/>
            <w:r>
              <w:rPr>
                <w:b w:val="0"/>
                <w:sz w:val="17"/>
              </w:rPr>
              <w:t>SQLite</w:t>
            </w:r>
          </w:p>
        </w:tc>
        <w:tc>
          <w:tcPr>
            <w:tcW w:type="dxa" w:w="5760"/>
            <w:vAlign w:val="center"/>
            <w:shd w:fill="F8FAFC"/>
          </w:tcPr>
          <w:p>
            <w:pPr>
              <w:spacing w:after="0"/>
            </w:pPr>
            <w:r/>
            <w:r>
              <w:rPr>
                <w:b w:val="0"/>
                <w:sz w:val="17"/>
              </w:rPr>
              <w:t>Prototype storage for users, elections, candidates, votes, OTP sessions, audit logs, and Merkle roots.</w:t>
            </w:r>
          </w:p>
        </w:tc>
      </w:tr>
      <w:tr>
        <w:tc>
          <w:tcPr>
            <w:tcW w:type="dxa" w:w="1728"/>
            <w:vAlign w:val="center"/>
          </w:tcPr>
          <w:p>
            <w:pPr>
              <w:spacing w:after="0"/>
            </w:pPr>
            <w:r/>
            <w:r>
              <w:rPr>
                <w:b w:val="0"/>
                <w:sz w:val="17"/>
              </w:rPr>
              <w:t>Security</w:t>
            </w:r>
          </w:p>
        </w:tc>
        <w:tc>
          <w:tcPr>
            <w:tcW w:type="dxa" w:w="2880"/>
            <w:vAlign w:val="center"/>
          </w:tcPr>
          <w:p>
            <w:pPr>
              <w:spacing w:after="0"/>
            </w:pPr>
            <w:r/>
            <w:r>
              <w:rPr>
                <w:b w:val="0"/>
                <w:sz w:val="17"/>
              </w:rPr>
              <w:t>bcrypt, AES-GCM, SHA-256, hash chains</w:t>
            </w:r>
          </w:p>
        </w:tc>
        <w:tc>
          <w:tcPr>
            <w:tcW w:type="dxa" w:w="5760"/>
            <w:vAlign w:val="center"/>
          </w:tcPr>
          <w:p>
            <w:pPr>
              <w:spacing w:after="0"/>
            </w:pPr>
            <w:r/>
            <w:r>
              <w:rPr>
                <w:b w:val="0"/>
                <w:sz w:val="17"/>
              </w:rPr>
              <w:t>Password protection, encrypted votes, receipt hashes, and tamper evidence.</w:t>
            </w:r>
          </w:p>
        </w:tc>
      </w:tr>
      <w:tr>
        <w:tc>
          <w:tcPr>
            <w:tcW w:type="dxa" w:w="1728"/>
            <w:vAlign w:val="center"/>
            <w:shd w:fill="F8FAFC"/>
          </w:tcPr>
          <w:p>
            <w:pPr>
              <w:spacing w:after="0"/>
            </w:pPr>
            <w:r/>
            <w:r>
              <w:rPr>
                <w:b w:val="0"/>
                <w:sz w:val="17"/>
              </w:rPr>
              <w:t>Testing</w:t>
            </w:r>
          </w:p>
        </w:tc>
        <w:tc>
          <w:tcPr>
            <w:tcW w:type="dxa" w:w="2880"/>
            <w:vAlign w:val="center"/>
            <w:shd w:fill="F8FAFC"/>
          </w:tcPr>
          <w:p>
            <w:pPr>
              <w:spacing w:after="0"/>
            </w:pPr>
            <w:r/>
            <w:r>
              <w:rPr>
                <w:b w:val="0"/>
                <w:sz w:val="17"/>
              </w:rPr>
              <w:t>Browser, terminal, SQLite inspection</w:t>
            </w:r>
          </w:p>
        </w:tc>
        <w:tc>
          <w:tcPr>
            <w:tcW w:type="dxa" w:w="5760"/>
            <w:vAlign w:val="center"/>
            <w:shd w:fill="F8FAFC"/>
          </w:tcPr>
          <w:p>
            <w:pPr>
              <w:spacing w:after="0"/>
            </w:pPr>
            <w:r/>
            <w:r>
              <w:rPr>
                <w:b w:val="0"/>
                <w:sz w:val="17"/>
              </w:rPr>
              <w:t>Functional, UI, and security validation.</w:t>
            </w:r>
          </w:p>
        </w:tc>
      </w:tr>
    </w:tbl>
    <w:p/>
    <w:p>
      <w:r>
        <w:br w:type="page"/>
      </w:r>
    </w:p>
    <w:p>
      <w:pPr>
        <w:pStyle w:val="Heading1"/>
      </w:pPr>
      <w:r>
        <w:t>Chapter 4: System Analysis</w:t>
      </w:r>
    </w:p>
    <w:p>
      <w:pPr>
        <w:pStyle w:val="Heading2"/>
      </w:pPr>
      <w:r>
        <w:t>4.1 Existing System Analysis</w:t>
      </w:r>
    </w:p>
    <w:p>
      <w:pPr>
        <w:jc w:val="both"/>
      </w:pPr>
      <w:r>
        <w:t>The existing voting process relies on manual or delegate-centred activities. Students either queue physically or depend on representatives to vote on their behalf. Election officials manually verify voters, issue ballots, count votes, and announce results. This workflow is familiar but slow and vulnerable to participation gaps, counting disputes, and weak individual verification.</w:t>
      </w:r>
    </w:p>
    <w:p>
      <w:pPr>
        <w:pStyle w:val="Heading2"/>
      </w:pPr>
      <w:r>
        <w:t>4.2 Proposed System Analysis</w:t>
      </w:r>
    </w:p>
    <w:p>
      <w:pPr>
        <w:jc w:val="both"/>
      </w:pPr>
      <w:r>
        <w:t>The proposed system introduces a secure online workflow. Students register, log in, verify OTP, view an active election, vote once per position, receive verification hashes, and can later verify recorded vote hashes. Admins manage elections and candidates before polls open, open or close elections, view selected results, export reports, and inspect audit logs.</w:t>
      </w:r>
    </w:p>
    <w:p>
      <w:pPr>
        <w:pStyle w:val="Heading2"/>
      </w:pPr>
      <w:r>
        <w:t>4.3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7"/>
            <w:vAlign w:val="center"/>
            <w:shd w:fill="0F172A"/>
          </w:tcPr>
          <w:p>
            <w:pPr>
              <w:spacing w:after="0"/>
            </w:pPr>
            <w:r/>
            <w:r>
              <w:rPr>
                <w:b/>
                <w:color w:val="FFFFFF"/>
                <w:sz w:val="17"/>
              </w:rPr>
              <w:t>ID</w:t>
            </w:r>
          </w:p>
        </w:tc>
        <w:tc>
          <w:tcPr>
            <w:tcW w:type="dxa" w:w="5760"/>
            <w:vAlign w:val="center"/>
            <w:shd w:fill="0F172A"/>
          </w:tcPr>
          <w:p>
            <w:pPr>
              <w:spacing w:after="0"/>
            </w:pPr>
            <w:r/>
            <w:r>
              <w:rPr>
                <w:b/>
                <w:color w:val="FFFFFF"/>
                <w:sz w:val="17"/>
              </w:rPr>
              <w:t>Requirement</w:t>
            </w:r>
          </w:p>
        </w:tc>
        <w:tc>
          <w:tcPr>
            <w:tcW w:type="dxa" w:w="4031"/>
            <w:vAlign w:val="center"/>
            <w:shd w:fill="0F172A"/>
          </w:tcPr>
          <w:p>
            <w:pPr>
              <w:spacing w:after="0"/>
            </w:pPr>
            <w:r/>
            <w:r>
              <w:rPr>
                <w:b/>
                <w:color w:val="FFFFFF"/>
                <w:sz w:val="17"/>
              </w:rPr>
              <w:t>Implementation Status</w:t>
            </w:r>
          </w:p>
        </w:tc>
      </w:tr>
      <w:tr>
        <w:tc>
          <w:tcPr>
            <w:tcW w:type="dxa" w:w="1007"/>
            <w:vAlign w:val="center"/>
            <w:shd w:fill="F8FAFC"/>
          </w:tcPr>
          <w:p>
            <w:pPr>
              <w:spacing w:after="0"/>
            </w:pPr>
            <w:r/>
            <w:r>
              <w:rPr>
                <w:b w:val="0"/>
                <w:sz w:val="17"/>
              </w:rPr>
              <w:t>FR1</w:t>
            </w:r>
          </w:p>
        </w:tc>
        <w:tc>
          <w:tcPr>
            <w:tcW w:type="dxa" w:w="5760"/>
            <w:vAlign w:val="center"/>
            <w:shd w:fill="F8FAFC"/>
          </w:tcPr>
          <w:p>
            <w:pPr>
              <w:spacing w:after="0"/>
            </w:pPr>
            <w:r/>
            <w:r>
              <w:rPr>
                <w:b w:val="0"/>
                <w:sz w:val="17"/>
              </w:rPr>
              <w:t>Student registration and login with OTP verification.</w:t>
            </w:r>
          </w:p>
        </w:tc>
        <w:tc>
          <w:tcPr>
            <w:tcW w:type="dxa" w:w="4031"/>
            <w:vAlign w:val="center"/>
            <w:shd w:fill="F8FAFC"/>
          </w:tcPr>
          <w:p>
            <w:pPr>
              <w:spacing w:after="0"/>
            </w:pPr>
            <w:r/>
            <w:r>
              <w:rPr>
                <w:b w:val="0"/>
                <w:sz w:val="17"/>
              </w:rPr>
              <w:t>Implemented.</w:t>
            </w:r>
          </w:p>
        </w:tc>
      </w:tr>
      <w:tr>
        <w:tc>
          <w:tcPr>
            <w:tcW w:type="dxa" w:w="1007"/>
            <w:vAlign w:val="center"/>
          </w:tcPr>
          <w:p>
            <w:pPr>
              <w:spacing w:after="0"/>
            </w:pPr>
            <w:r/>
            <w:r>
              <w:rPr>
                <w:b w:val="0"/>
                <w:sz w:val="17"/>
              </w:rPr>
              <w:t>FR2</w:t>
            </w:r>
          </w:p>
        </w:tc>
        <w:tc>
          <w:tcPr>
            <w:tcW w:type="dxa" w:w="5760"/>
            <w:vAlign w:val="center"/>
          </w:tcPr>
          <w:p>
            <w:pPr>
              <w:spacing w:after="0"/>
            </w:pPr>
            <w:r/>
            <w:r>
              <w:rPr>
                <w:b w:val="0"/>
                <w:sz w:val="17"/>
              </w:rPr>
              <w:t>Admin election management: create, open, close, and list elections.</w:t>
            </w:r>
          </w:p>
        </w:tc>
        <w:tc>
          <w:tcPr>
            <w:tcW w:type="dxa" w:w="4031"/>
            <w:vAlign w:val="center"/>
          </w:tcPr>
          <w:p>
            <w:pPr>
              <w:spacing w:after="0"/>
            </w:pPr>
            <w:r/>
            <w:r>
              <w:rPr>
                <w:b w:val="0"/>
                <w:sz w:val="17"/>
              </w:rPr>
              <w:t>Implemented with setup locked while an election is open.</w:t>
            </w:r>
          </w:p>
        </w:tc>
      </w:tr>
      <w:tr>
        <w:tc>
          <w:tcPr>
            <w:tcW w:type="dxa" w:w="1007"/>
            <w:vAlign w:val="center"/>
            <w:shd w:fill="F8FAFC"/>
          </w:tcPr>
          <w:p>
            <w:pPr>
              <w:spacing w:after="0"/>
            </w:pPr>
            <w:r/>
            <w:r>
              <w:rPr>
                <w:b w:val="0"/>
                <w:sz w:val="17"/>
              </w:rPr>
              <w:t>FR3</w:t>
            </w:r>
          </w:p>
        </w:tc>
        <w:tc>
          <w:tcPr>
            <w:tcW w:type="dxa" w:w="5760"/>
            <w:vAlign w:val="center"/>
            <w:shd w:fill="F8FAFC"/>
          </w:tcPr>
          <w:p>
            <w:pPr>
              <w:spacing w:after="0"/>
            </w:pPr>
            <w:r/>
            <w:r>
              <w:rPr>
                <w:b w:val="0"/>
                <w:sz w:val="17"/>
              </w:rPr>
              <w:t>Candidate management by position.</w:t>
            </w:r>
          </w:p>
        </w:tc>
        <w:tc>
          <w:tcPr>
            <w:tcW w:type="dxa" w:w="4031"/>
            <w:vAlign w:val="center"/>
            <w:shd w:fill="F8FAFC"/>
          </w:tcPr>
          <w:p>
            <w:pPr>
              <w:spacing w:after="0"/>
            </w:pPr>
            <w:r/>
            <w:r>
              <w:rPr>
                <w:b w:val="0"/>
                <w:sz w:val="17"/>
              </w:rPr>
              <w:t>Implemented with fixed positions: President, Finance, Academics.</w:t>
            </w:r>
          </w:p>
        </w:tc>
      </w:tr>
      <w:tr>
        <w:tc>
          <w:tcPr>
            <w:tcW w:type="dxa" w:w="1007"/>
            <w:vAlign w:val="center"/>
          </w:tcPr>
          <w:p>
            <w:pPr>
              <w:spacing w:after="0"/>
            </w:pPr>
            <w:r/>
            <w:r>
              <w:rPr>
                <w:b w:val="0"/>
                <w:sz w:val="17"/>
              </w:rPr>
              <w:t>FR4</w:t>
            </w:r>
          </w:p>
        </w:tc>
        <w:tc>
          <w:tcPr>
            <w:tcW w:type="dxa" w:w="5760"/>
            <w:vAlign w:val="center"/>
          </w:tcPr>
          <w:p>
            <w:pPr>
              <w:spacing w:after="0"/>
            </w:pPr>
            <w:r/>
            <w:r>
              <w:rPr>
                <w:b w:val="0"/>
                <w:sz w:val="17"/>
              </w:rPr>
              <w:t>Secure vote casting.</w:t>
            </w:r>
          </w:p>
        </w:tc>
        <w:tc>
          <w:tcPr>
            <w:tcW w:type="dxa" w:w="4031"/>
            <w:vAlign w:val="center"/>
          </w:tcPr>
          <w:p>
            <w:pPr>
              <w:spacing w:after="0"/>
            </w:pPr>
            <w:r/>
            <w:r>
              <w:rPr>
                <w:b w:val="0"/>
                <w:sz w:val="17"/>
              </w:rPr>
              <w:t>Implemented with AES-GCM encrypted storage and SHA-256 receipt generation.</w:t>
            </w:r>
          </w:p>
        </w:tc>
      </w:tr>
      <w:tr>
        <w:tc>
          <w:tcPr>
            <w:tcW w:type="dxa" w:w="1007"/>
            <w:vAlign w:val="center"/>
            <w:shd w:fill="F8FAFC"/>
          </w:tcPr>
          <w:p>
            <w:pPr>
              <w:spacing w:after="0"/>
            </w:pPr>
            <w:r/>
            <w:r>
              <w:rPr>
                <w:b w:val="0"/>
                <w:sz w:val="17"/>
              </w:rPr>
              <w:t>FR5</w:t>
            </w:r>
          </w:p>
        </w:tc>
        <w:tc>
          <w:tcPr>
            <w:tcW w:type="dxa" w:w="5760"/>
            <w:vAlign w:val="center"/>
            <w:shd w:fill="F8FAFC"/>
          </w:tcPr>
          <w:p>
            <w:pPr>
              <w:spacing w:after="0"/>
            </w:pPr>
            <w:r/>
            <w:r>
              <w:rPr>
                <w:b w:val="0"/>
                <w:sz w:val="17"/>
              </w:rPr>
              <w:t>Duplicate vote prevention.</w:t>
            </w:r>
          </w:p>
        </w:tc>
        <w:tc>
          <w:tcPr>
            <w:tcW w:type="dxa" w:w="4031"/>
            <w:vAlign w:val="center"/>
            <w:shd w:fill="F8FAFC"/>
          </w:tcPr>
          <w:p>
            <w:pPr>
              <w:spacing w:after="0"/>
            </w:pPr>
            <w:r/>
            <w:r>
              <w:rPr>
                <w:b w:val="0"/>
                <w:sz w:val="17"/>
              </w:rPr>
              <w:t>Implemented per user, election, and position.</w:t>
            </w:r>
          </w:p>
        </w:tc>
      </w:tr>
      <w:tr>
        <w:tc>
          <w:tcPr>
            <w:tcW w:type="dxa" w:w="1007"/>
            <w:vAlign w:val="center"/>
          </w:tcPr>
          <w:p>
            <w:pPr>
              <w:spacing w:after="0"/>
            </w:pPr>
            <w:r/>
            <w:r>
              <w:rPr>
                <w:b w:val="0"/>
                <w:sz w:val="17"/>
              </w:rPr>
              <w:t>FR6</w:t>
            </w:r>
          </w:p>
        </w:tc>
        <w:tc>
          <w:tcPr>
            <w:tcW w:type="dxa" w:w="5760"/>
            <w:vAlign w:val="center"/>
          </w:tcPr>
          <w:p>
            <w:pPr>
              <w:spacing w:after="0"/>
            </w:pPr>
            <w:r/>
            <w:r>
              <w:rPr>
                <w:b w:val="0"/>
                <w:sz w:val="17"/>
              </w:rPr>
              <w:t>Vote verification.</w:t>
            </w:r>
          </w:p>
        </w:tc>
        <w:tc>
          <w:tcPr>
            <w:tcW w:type="dxa" w:w="4031"/>
            <w:vAlign w:val="center"/>
          </w:tcPr>
          <w:p>
            <w:pPr>
              <w:spacing w:after="0"/>
            </w:pPr>
            <w:r/>
            <w:r>
              <w:rPr>
                <w:b w:val="0"/>
                <w:sz w:val="17"/>
              </w:rPr>
              <w:t>Implemented for authenticated students only.</w:t>
            </w:r>
          </w:p>
        </w:tc>
      </w:tr>
      <w:tr>
        <w:tc>
          <w:tcPr>
            <w:tcW w:type="dxa" w:w="1007"/>
            <w:vAlign w:val="center"/>
            <w:shd w:fill="F8FAFC"/>
          </w:tcPr>
          <w:p>
            <w:pPr>
              <w:spacing w:after="0"/>
            </w:pPr>
            <w:r/>
            <w:r>
              <w:rPr>
                <w:b w:val="0"/>
                <w:sz w:val="17"/>
              </w:rPr>
              <w:t>FR7</w:t>
            </w:r>
          </w:p>
        </w:tc>
        <w:tc>
          <w:tcPr>
            <w:tcW w:type="dxa" w:w="5760"/>
            <w:vAlign w:val="center"/>
            <w:shd w:fill="F8FAFC"/>
          </w:tcPr>
          <w:p>
            <w:pPr>
              <w:spacing w:after="0"/>
            </w:pPr>
            <w:r/>
            <w:r>
              <w:rPr>
                <w:b w:val="0"/>
                <w:sz w:val="17"/>
              </w:rPr>
              <w:t>Results and report export.</w:t>
            </w:r>
          </w:p>
        </w:tc>
        <w:tc>
          <w:tcPr>
            <w:tcW w:type="dxa" w:w="4031"/>
            <w:vAlign w:val="center"/>
            <w:shd w:fill="F8FAFC"/>
          </w:tcPr>
          <w:p>
            <w:pPr>
              <w:spacing w:after="0"/>
            </w:pPr>
            <w:r/>
            <w:r>
              <w:rPr>
                <w:b w:val="0"/>
                <w:sz w:val="17"/>
              </w:rPr>
              <w:t>Implemented with active/closed election result selection.</w:t>
            </w:r>
          </w:p>
        </w:tc>
      </w:tr>
      <w:tr>
        <w:tc>
          <w:tcPr>
            <w:tcW w:type="dxa" w:w="1007"/>
            <w:vAlign w:val="center"/>
          </w:tcPr>
          <w:p>
            <w:pPr>
              <w:spacing w:after="0"/>
            </w:pPr>
            <w:r/>
            <w:r>
              <w:rPr>
                <w:b w:val="0"/>
                <w:sz w:val="17"/>
              </w:rPr>
              <w:t>FR8</w:t>
            </w:r>
          </w:p>
        </w:tc>
        <w:tc>
          <w:tcPr>
            <w:tcW w:type="dxa" w:w="5760"/>
            <w:vAlign w:val="center"/>
          </w:tcPr>
          <w:p>
            <w:pPr>
              <w:spacing w:after="0"/>
            </w:pPr>
            <w:r/>
            <w:r>
              <w:rPr>
                <w:b w:val="0"/>
                <w:sz w:val="17"/>
              </w:rPr>
              <w:t>Audit log review and tamper detection.</w:t>
            </w:r>
          </w:p>
        </w:tc>
        <w:tc>
          <w:tcPr>
            <w:tcW w:type="dxa" w:w="4031"/>
            <w:vAlign w:val="center"/>
          </w:tcPr>
          <w:p>
            <w:pPr>
              <w:spacing w:after="0"/>
            </w:pPr>
            <w:r/>
            <w:r>
              <w:rPr>
                <w:b w:val="0"/>
                <w:sz w:val="17"/>
              </w:rPr>
              <w:t>Implemented using hash-chained audit logs and integrity checks.</w:t>
            </w:r>
          </w:p>
        </w:tc>
      </w:tr>
    </w:tbl>
    <w:p/>
    <w:p>
      <w:pPr>
        <w:pStyle w:val="Heading2"/>
      </w:pPr>
      <w:r>
        <w:t>4.4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015"/>
            <w:vAlign w:val="center"/>
            <w:shd w:fill="0F766E"/>
          </w:tcPr>
          <w:p>
            <w:pPr>
              <w:spacing w:after="0"/>
            </w:pPr>
            <w:r/>
            <w:r>
              <w:rPr>
                <w:b/>
                <w:color w:val="FFFFFF"/>
                <w:sz w:val="17"/>
              </w:rPr>
              <w:t>Quality Attribute</w:t>
            </w:r>
          </w:p>
        </w:tc>
        <w:tc>
          <w:tcPr>
            <w:tcW w:type="dxa" w:w="4031"/>
            <w:vAlign w:val="center"/>
            <w:shd w:fill="0F766E"/>
          </w:tcPr>
          <w:p>
            <w:pPr>
              <w:spacing w:after="0"/>
            </w:pPr>
            <w:r/>
            <w:r>
              <w:rPr>
                <w:b/>
                <w:color w:val="FFFFFF"/>
                <w:sz w:val="17"/>
              </w:rPr>
              <w:t>Requirement</w:t>
            </w:r>
          </w:p>
        </w:tc>
        <w:tc>
          <w:tcPr>
            <w:tcW w:type="dxa" w:w="4464"/>
            <w:vAlign w:val="center"/>
            <w:shd w:fill="0F766E"/>
          </w:tcPr>
          <w:p>
            <w:pPr>
              <w:spacing w:after="0"/>
            </w:pPr>
            <w:r/>
            <w:r>
              <w:rPr>
                <w:b/>
                <w:color w:val="FFFFFF"/>
                <w:sz w:val="17"/>
              </w:rPr>
              <w:t>Prototype Response</w:t>
            </w:r>
          </w:p>
        </w:tc>
      </w:tr>
      <w:tr>
        <w:tc>
          <w:tcPr>
            <w:tcW w:type="dxa" w:w="2015"/>
            <w:vAlign w:val="center"/>
            <w:shd w:fill="F8FAFC"/>
          </w:tcPr>
          <w:p>
            <w:pPr>
              <w:spacing w:after="0"/>
            </w:pPr>
            <w:r/>
            <w:r>
              <w:rPr>
                <w:b w:val="0"/>
                <w:sz w:val="17"/>
              </w:rPr>
              <w:t>Security</w:t>
            </w:r>
          </w:p>
        </w:tc>
        <w:tc>
          <w:tcPr>
            <w:tcW w:type="dxa" w:w="4031"/>
            <w:vAlign w:val="center"/>
            <w:shd w:fill="F8FAFC"/>
          </w:tcPr>
          <w:p>
            <w:pPr>
              <w:spacing w:after="0"/>
            </w:pPr>
            <w:r/>
            <w:r>
              <w:rPr>
                <w:b w:val="0"/>
                <w:sz w:val="17"/>
              </w:rPr>
              <w:t>Protect credentials and votes.</w:t>
            </w:r>
          </w:p>
        </w:tc>
        <w:tc>
          <w:tcPr>
            <w:tcW w:type="dxa" w:w="4464"/>
            <w:vAlign w:val="center"/>
            <w:shd w:fill="F8FAFC"/>
          </w:tcPr>
          <w:p>
            <w:pPr>
              <w:spacing w:after="0"/>
            </w:pPr>
            <w:r/>
            <w:r>
              <w:rPr>
                <w:b w:val="0"/>
                <w:sz w:val="17"/>
              </w:rPr>
              <w:t>bcrypt passwords, OTP, AES-GCM votes, protected routes.</w:t>
            </w:r>
          </w:p>
        </w:tc>
      </w:tr>
      <w:tr>
        <w:tc>
          <w:tcPr>
            <w:tcW w:type="dxa" w:w="2015"/>
            <w:vAlign w:val="center"/>
          </w:tcPr>
          <w:p>
            <w:pPr>
              <w:spacing w:after="0"/>
            </w:pPr>
            <w:r/>
            <w:r>
              <w:rPr>
                <w:b w:val="0"/>
                <w:sz w:val="17"/>
              </w:rPr>
              <w:t>Integrity</w:t>
            </w:r>
          </w:p>
        </w:tc>
        <w:tc>
          <w:tcPr>
            <w:tcW w:type="dxa" w:w="4031"/>
            <w:vAlign w:val="center"/>
          </w:tcPr>
          <w:p>
            <w:pPr>
              <w:spacing w:after="0"/>
            </w:pPr>
            <w:r/>
            <w:r>
              <w:rPr>
                <w:b w:val="0"/>
                <w:sz w:val="17"/>
              </w:rPr>
              <w:t>Prevent vote changes and detect tampering.</w:t>
            </w:r>
          </w:p>
        </w:tc>
        <w:tc>
          <w:tcPr>
            <w:tcW w:type="dxa" w:w="4464"/>
            <w:vAlign w:val="center"/>
          </w:tcPr>
          <w:p>
            <w:pPr>
              <w:spacing w:after="0"/>
            </w:pPr>
            <w:r/>
            <w:r>
              <w:rPr>
                <w:b w:val="0"/>
                <w:sz w:val="17"/>
              </w:rPr>
              <w:t>Append-only vote logic, SQLite triggers, hash-chained logs.</w:t>
            </w:r>
          </w:p>
        </w:tc>
      </w:tr>
      <w:tr>
        <w:tc>
          <w:tcPr>
            <w:tcW w:type="dxa" w:w="2015"/>
            <w:vAlign w:val="center"/>
            <w:shd w:fill="F8FAFC"/>
          </w:tcPr>
          <w:p>
            <w:pPr>
              <w:spacing w:after="0"/>
            </w:pPr>
            <w:r/>
            <w:r>
              <w:rPr>
                <w:b w:val="0"/>
                <w:sz w:val="17"/>
              </w:rPr>
              <w:t>Usability</w:t>
            </w:r>
          </w:p>
        </w:tc>
        <w:tc>
          <w:tcPr>
            <w:tcW w:type="dxa" w:w="4031"/>
            <w:vAlign w:val="center"/>
            <w:shd w:fill="F8FAFC"/>
          </w:tcPr>
          <w:p>
            <w:pPr>
              <w:spacing w:after="0"/>
            </w:pPr>
            <w:r/>
            <w:r>
              <w:rPr>
                <w:b w:val="0"/>
                <w:sz w:val="17"/>
              </w:rPr>
              <w:t>Simple workflow and responsive interface.</w:t>
            </w:r>
          </w:p>
        </w:tc>
        <w:tc>
          <w:tcPr>
            <w:tcW w:type="dxa" w:w="4464"/>
            <w:vAlign w:val="center"/>
            <w:shd w:fill="F8FAFC"/>
          </w:tcPr>
          <w:p>
            <w:pPr>
              <w:spacing w:after="0"/>
            </w:pPr>
            <w:r/>
            <w:r>
              <w:rPr>
                <w:b w:val="0"/>
                <w:sz w:val="17"/>
              </w:rPr>
              <w:t>Modern dashboards, role-based navigation, mobile-aware pages.</w:t>
            </w:r>
          </w:p>
        </w:tc>
      </w:tr>
      <w:tr>
        <w:tc>
          <w:tcPr>
            <w:tcW w:type="dxa" w:w="2015"/>
            <w:vAlign w:val="center"/>
          </w:tcPr>
          <w:p>
            <w:pPr>
              <w:spacing w:after="0"/>
            </w:pPr>
            <w:r/>
            <w:r>
              <w:rPr>
                <w:b w:val="0"/>
                <w:sz w:val="17"/>
              </w:rPr>
              <w:t>Availability</w:t>
            </w:r>
          </w:p>
        </w:tc>
        <w:tc>
          <w:tcPr>
            <w:tcW w:type="dxa" w:w="4031"/>
            <w:vAlign w:val="center"/>
          </w:tcPr>
          <w:p>
            <w:pPr>
              <w:spacing w:after="0"/>
            </w:pPr>
            <w:r/>
            <w:r>
              <w:rPr>
                <w:b w:val="0"/>
                <w:sz w:val="17"/>
              </w:rPr>
              <w:t>Support election activity during voting period.</w:t>
            </w:r>
          </w:p>
        </w:tc>
        <w:tc>
          <w:tcPr>
            <w:tcW w:type="dxa" w:w="4464"/>
            <w:vAlign w:val="center"/>
          </w:tcPr>
          <w:p>
            <w:pPr>
              <w:spacing w:after="0"/>
            </w:pPr>
            <w:r/>
            <w:r>
              <w:rPr>
                <w:b w:val="0"/>
                <w:sz w:val="17"/>
              </w:rPr>
              <w:t>Local prototype runs on Flask; production hosting is recommended.</w:t>
            </w:r>
          </w:p>
        </w:tc>
      </w:tr>
      <w:tr>
        <w:tc>
          <w:tcPr>
            <w:tcW w:type="dxa" w:w="2015"/>
            <w:vAlign w:val="center"/>
            <w:shd w:fill="F8FAFC"/>
          </w:tcPr>
          <w:p>
            <w:pPr>
              <w:spacing w:after="0"/>
            </w:pPr>
            <w:r/>
            <w:r>
              <w:rPr>
                <w:b w:val="0"/>
                <w:sz w:val="17"/>
              </w:rPr>
              <w:t>Verifiability</w:t>
            </w:r>
          </w:p>
        </w:tc>
        <w:tc>
          <w:tcPr>
            <w:tcW w:type="dxa" w:w="4031"/>
            <w:vAlign w:val="center"/>
            <w:shd w:fill="F8FAFC"/>
          </w:tcPr>
          <w:p>
            <w:pPr>
              <w:spacing w:after="0"/>
            </w:pPr>
            <w:r/>
            <w:r>
              <w:rPr>
                <w:b w:val="0"/>
                <w:sz w:val="17"/>
              </w:rPr>
              <w:t>Allow voters and admins to confirm integrity.</w:t>
            </w:r>
          </w:p>
        </w:tc>
        <w:tc>
          <w:tcPr>
            <w:tcW w:type="dxa" w:w="4464"/>
            <w:vAlign w:val="center"/>
            <w:shd w:fill="F8FAFC"/>
          </w:tcPr>
          <w:p>
            <w:pPr>
              <w:spacing w:after="0"/>
            </w:pPr>
            <w:r/>
            <w:r>
              <w:rPr>
                <w:b w:val="0"/>
                <w:sz w:val="17"/>
              </w:rPr>
              <w:t>Vote hash verification and audit chain checks.</w:t>
            </w:r>
          </w:p>
        </w:tc>
      </w:tr>
      <w:tr>
        <w:tc>
          <w:tcPr>
            <w:tcW w:type="dxa" w:w="2015"/>
            <w:vAlign w:val="center"/>
          </w:tcPr>
          <w:p>
            <w:pPr>
              <w:spacing w:after="0"/>
            </w:pPr>
            <w:r/>
            <w:r>
              <w:rPr>
                <w:b w:val="0"/>
                <w:sz w:val="17"/>
              </w:rPr>
              <w:t>Maintainability</w:t>
            </w:r>
          </w:p>
        </w:tc>
        <w:tc>
          <w:tcPr>
            <w:tcW w:type="dxa" w:w="4031"/>
            <w:vAlign w:val="center"/>
          </w:tcPr>
          <w:p>
            <w:pPr>
              <w:spacing w:after="0"/>
            </w:pPr>
            <w:r/>
            <w:r>
              <w:rPr>
                <w:b w:val="0"/>
                <w:sz w:val="17"/>
              </w:rPr>
              <w:t>Keep code modular.</w:t>
            </w:r>
          </w:p>
        </w:tc>
        <w:tc>
          <w:tcPr>
            <w:tcW w:type="dxa" w:w="4464"/>
            <w:vAlign w:val="center"/>
          </w:tcPr>
          <w:p>
            <w:pPr>
              <w:spacing w:after="0"/>
            </w:pPr>
            <w:r/>
            <w:r>
              <w:rPr>
                <w:b w:val="0"/>
                <w:sz w:val="17"/>
              </w:rPr>
              <w:t>Routes, services, models, utilities, frontend JS modules, and schema separated.</w:t>
            </w:r>
          </w:p>
        </w:tc>
      </w:tr>
    </w:tbl>
    <w:p/>
    <w:p>
      <w:pPr>
        <w:pStyle w:val="Heading2"/>
      </w:pPr>
      <w:r>
        <w:t>4.5 Main Actors</w:t>
      </w:r>
    </w:p>
    <w:p>
      <w:pPr>
        <w:pStyle w:val="ListBullet"/>
      </w:pPr>
      <w:r>
        <w:t>Student: registers, logs in, verifies OTP, votes, views profile, checks vote hash, and views selected election results.</w:t>
      </w:r>
    </w:p>
    <w:p>
      <w:pPr>
        <w:pStyle w:val="ListBullet"/>
      </w:pPr>
      <w:r>
        <w:t>Admin: creates elections, adds candidates before opening, opens/closes elections, views results, exports reports, manages voter roles, and reviews audit logs.</w:t>
      </w:r>
    </w:p>
    <w:p>
      <w:pPr>
        <w:pStyle w:val="ListBullet"/>
      </w:pPr>
      <w:r>
        <w:t>System: encrypts votes, generates hashes, checks duplicates, stores audit records, calculates statistics, and validates integrity.</w:t>
      </w:r>
    </w:p>
    <w:p>
      <w:r>
        <w:br w:type="page"/>
      </w:r>
    </w:p>
    <w:p>
      <w:pPr>
        <w:pStyle w:val="Heading1"/>
      </w:pPr>
      <w:r>
        <w:t>Chapter 5: System Design</w:t>
      </w:r>
    </w:p>
    <w:p>
      <w:pPr>
        <w:pStyle w:val="Heading2"/>
      </w:pPr>
      <w:r>
        <w:t>5.1 Proposed System Overview</w:t>
      </w:r>
    </w:p>
    <w:p>
      <w:pPr>
        <w:jc w:val="both"/>
      </w:pPr>
      <w:r>
        <w:t>SecureVote is a browser-based student e-voting platform that combines user authentication, structured ballots, encrypted vote storage, receipt-based verification, and role-specific administration. The implemented system follows a clean three-tier architecture: presentation layer, application layer, and data layer.</w:t>
      </w:r>
    </w:p>
    <w:p>
      <w:pPr>
        <w:pStyle w:val="Heading2"/>
      </w:pPr>
      <w:r>
        <w:t>5.2 Three-Tier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D4ED8"/>
          </w:tcPr>
          <w:p>
            <w:pPr>
              <w:spacing w:after="0"/>
            </w:pPr>
            <w:r/>
            <w:r>
              <w:rPr>
                <w:b/>
                <w:color w:val="FFFFFF"/>
                <w:sz w:val="17"/>
              </w:rPr>
              <w:t>Tier</w:t>
            </w:r>
          </w:p>
        </w:tc>
        <w:tc>
          <w:tcPr>
            <w:tcW w:type="dxa" w:w="3888"/>
            <w:vAlign w:val="center"/>
            <w:shd w:fill="1D4ED8"/>
          </w:tcPr>
          <w:p>
            <w:pPr>
              <w:spacing w:after="0"/>
            </w:pPr>
            <w:r/>
            <w:r>
              <w:rPr>
                <w:b/>
                <w:color w:val="FFFFFF"/>
                <w:sz w:val="17"/>
              </w:rPr>
              <w:t>Components</w:t>
            </w:r>
          </w:p>
        </w:tc>
        <w:tc>
          <w:tcPr>
            <w:tcW w:type="dxa" w:w="4752"/>
            <w:vAlign w:val="center"/>
            <w:shd w:fill="1D4ED8"/>
          </w:tcPr>
          <w:p>
            <w:pPr>
              <w:spacing w:after="0"/>
            </w:pPr>
            <w:r/>
            <w:r>
              <w:rPr>
                <w:b/>
                <w:color w:val="FFFFFF"/>
                <w:sz w:val="17"/>
              </w:rPr>
              <w:t>Responsibility</w:t>
            </w:r>
          </w:p>
        </w:tc>
      </w:tr>
      <w:tr>
        <w:tc>
          <w:tcPr>
            <w:tcW w:type="dxa" w:w="2160"/>
            <w:vAlign w:val="center"/>
            <w:shd w:fill="F8FAFC"/>
          </w:tcPr>
          <w:p>
            <w:pPr>
              <w:spacing w:after="0"/>
            </w:pPr>
            <w:r/>
            <w:r>
              <w:rPr>
                <w:b w:val="0"/>
                <w:sz w:val="17"/>
              </w:rPr>
              <w:t>Presentation Layer</w:t>
            </w:r>
          </w:p>
        </w:tc>
        <w:tc>
          <w:tcPr>
            <w:tcW w:type="dxa" w:w="3888"/>
            <w:vAlign w:val="center"/>
            <w:shd w:fill="F8FAFC"/>
          </w:tcPr>
          <w:p>
            <w:pPr>
              <w:spacing w:after="0"/>
            </w:pPr>
            <w:r/>
            <w:r>
              <w:rPr>
                <w:b w:val="0"/>
                <w:sz w:val="17"/>
              </w:rPr>
              <w:t>HTML pages, CSS styling, Vanilla JavaScript modules</w:t>
            </w:r>
          </w:p>
        </w:tc>
        <w:tc>
          <w:tcPr>
            <w:tcW w:type="dxa" w:w="4752"/>
            <w:vAlign w:val="center"/>
            <w:shd w:fill="F8FAFC"/>
          </w:tcPr>
          <w:p>
            <w:pPr>
              <w:spacing w:after="0"/>
            </w:pPr>
            <w:r/>
            <w:r>
              <w:rPr>
                <w:b w:val="0"/>
                <w:sz w:val="17"/>
              </w:rPr>
              <w:t>Displays login, OTP, dashboard, vote, profile, verify, admin, results, audit, and voter management interfaces.</w:t>
            </w:r>
          </w:p>
        </w:tc>
      </w:tr>
      <w:tr>
        <w:tc>
          <w:tcPr>
            <w:tcW w:type="dxa" w:w="2160"/>
            <w:vAlign w:val="center"/>
          </w:tcPr>
          <w:p>
            <w:pPr>
              <w:spacing w:after="0"/>
            </w:pPr>
            <w:r/>
            <w:r>
              <w:rPr>
                <w:b w:val="0"/>
                <w:sz w:val="17"/>
              </w:rPr>
              <w:t>Application Layer</w:t>
            </w:r>
          </w:p>
        </w:tc>
        <w:tc>
          <w:tcPr>
            <w:tcW w:type="dxa" w:w="3888"/>
            <w:vAlign w:val="center"/>
          </w:tcPr>
          <w:p>
            <w:pPr>
              <w:spacing w:after="0"/>
            </w:pPr>
            <w:r/>
            <w:r>
              <w:rPr>
                <w:b w:val="0"/>
                <w:sz w:val="17"/>
              </w:rPr>
              <w:t>Flask app, auth routes, voting routes, admin routes, services, decorators</w:t>
            </w:r>
          </w:p>
        </w:tc>
        <w:tc>
          <w:tcPr>
            <w:tcW w:type="dxa" w:w="4752"/>
            <w:vAlign w:val="center"/>
          </w:tcPr>
          <w:p>
            <w:pPr>
              <w:spacing w:after="0"/>
            </w:pPr>
            <w:r/>
            <w:r>
              <w:rPr>
                <w:b w:val="0"/>
                <w:sz w:val="17"/>
              </w:rPr>
              <w:t>Validates requests, enforces roles, manages sessions, processes votes, computes results, and records audit logs.</w:t>
            </w:r>
          </w:p>
        </w:tc>
      </w:tr>
      <w:tr>
        <w:tc>
          <w:tcPr>
            <w:tcW w:type="dxa" w:w="2160"/>
            <w:vAlign w:val="center"/>
            <w:shd w:fill="F8FAFC"/>
          </w:tcPr>
          <w:p>
            <w:pPr>
              <w:spacing w:after="0"/>
            </w:pPr>
            <w:r/>
            <w:r>
              <w:rPr>
                <w:b w:val="0"/>
                <w:sz w:val="17"/>
              </w:rPr>
              <w:t>Data Layer</w:t>
            </w:r>
          </w:p>
        </w:tc>
        <w:tc>
          <w:tcPr>
            <w:tcW w:type="dxa" w:w="3888"/>
            <w:vAlign w:val="center"/>
            <w:shd w:fill="F8FAFC"/>
          </w:tcPr>
          <w:p>
            <w:pPr>
              <w:spacing w:after="0"/>
            </w:pPr>
            <w:r/>
            <w:r>
              <w:rPr>
                <w:b w:val="0"/>
                <w:sz w:val="17"/>
              </w:rPr>
              <w:t>SQLite database, schema, triggers, seed data</w:t>
            </w:r>
          </w:p>
        </w:tc>
        <w:tc>
          <w:tcPr>
            <w:tcW w:type="dxa" w:w="4752"/>
            <w:vAlign w:val="center"/>
            <w:shd w:fill="F8FAFC"/>
          </w:tcPr>
          <w:p>
            <w:pPr>
              <w:spacing w:after="0"/>
            </w:pPr>
            <w:r/>
            <w:r>
              <w:rPr>
                <w:b w:val="0"/>
                <w:sz w:val="17"/>
              </w:rPr>
              <w:t>Stores users, elections, candidates, votes, OTP sessions, audit logs, and Merkle roots.</w:t>
            </w:r>
          </w:p>
        </w:tc>
      </w:tr>
    </w:tbl>
    <w:p/>
    <w:p>
      <w:pPr>
        <w:pStyle w:val="Heading2"/>
      </w:pPr>
      <w:r>
        <w:t>5.3 Database Design</w:t>
      </w:r>
    </w:p>
    <w:p>
      <w:pPr>
        <w:jc w:val="both"/>
      </w:pPr>
      <w:r>
        <w:t>The database schema supports the required election entities and security records. Votes include encrypted vote data, encrypted key metadata, vote hashes, voter blind hashes, and position information. A unique constraint prevents a student from voting twice for the same position in the same election.</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0F172A"/>
          </w:tcPr>
          <w:p>
            <w:pPr>
              <w:spacing w:after="0"/>
            </w:pPr>
            <w:r/>
            <w:r>
              <w:rPr>
                <w:b/>
                <w:color w:val="FFFFFF"/>
                <w:sz w:val="17"/>
              </w:rPr>
              <w:t>Table</w:t>
            </w:r>
          </w:p>
        </w:tc>
        <w:tc>
          <w:tcPr>
            <w:tcW w:type="dxa" w:w="5040"/>
            <w:vAlign w:val="center"/>
            <w:shd w:fill="0F172A"/>
          </w:tcPr>
          <w:p>
            <w:pPr>
              <w:spacing w:after="0"/>
            </w:pPr>
            <w:r/>
            <w:r>
              <w:rPr>
                <w:b/>
                <w:color w:val="FFFFFF"/>
                <w:sz w:val="17"/>
              </w:rPr>
              <w:t>Main Fields</w:t>
            </w:r>
          </w:p>
        </w:tc>
        <w:tc>
          <w:tcPr>
            <w:tcW w:type="dxa" w:w="3888"/>
            <w:vAlign w:val="center"/>
            <w:shd w:fill="0F172A"/>
          </w:tcPr>
          <w:p>
            <w:pPr>
              <w:spacing w:after="0"/>
            </w:pPr>
            <w:r/>
            <w:r>
              <w:rPr>
                <w:b/>
                <w:color w:val="FFFFFF"/>
                <w:sz w:val="17"/>
              </w:rPr>
              <w:t>Purpose</w:t>
            </w:r>
          </w:p>
        </w:tc>
      </w:tr>
      <w:tr>
        <w:tc>
          <w:tcPr>
            <w:tcW w:type="dxa" w:w="1872"/>
            <w:vAlign w:val="center"/>
            <w:shd w:fill="F8FAFC"/>
          </w:tcPr>
          <w:p>
            <w:pPr>
              <w:spacing w:after="0"/>
            </w:pPr>
            <w:r/>
            <w:r>
              <w:rPr>
                <w:b w:val="0"/>
                <w:sz w:val="17"/>
              </w:rPr>
              <w:t>users</w:t>
            </w:r>
          </w:p>
        </w:tc>
        <w:tc>
          <w:tcPr>
            <w:tcW w:type="dxa" w:w="5040"/>
            <w:vAlign w:val="center"/>
            <w:shd w:fill="F8FAFC"/>
          </w:tcPr>
          <w:p>
            <w:pPr>
              <w:spacing w:after="0"/>
            </w:pPr>
            <w:r/>
            <w:r>
              <w:rPr>
                <w:b w:val="0"/>
                <w:sz w:val="17"/>
              </w:rPr>
              <w:t>id, name, email, password_hash, role, reg_number, course, has_voted</w:t>
            </w:r>
          </w:p>
        </w:tc>
        <w:tc>
          <w:tcPr>
            <w:tcW w:type="dxa" w:w="3888"/>
            <w:vAlign w:val="center"/>
            <w:shd w:fill="F8FAFC"/>
          </w:tcPr>
          <w:p>
            <w:pPr>
              <w:spacing w:after="0"/>
            </w:pPr>
            <w:r/>
            <w:r>
              <w:rPr>
                <w:b w:val="0"/>
                <w:sz w:val="17"/>
              </w:rPr>
              <w:t>Stores student/admin accounts and profile details.</w:t>
            </w:r>
          </w:p>
        </w:tc>
      </w:tr>
      <w:tr>
        <w:tc>
          <w:tcPr>
            <w:tcW w:type="dxa" w:w="1872"/>
            <w:vAlign w:val="center"/>
          </w:tcPr>
          <w:p>
            <w:pPr>
              <w:spacing w:after="0"/>
            </w:pPr>
            <w:r/>
            <w:r>
              <w:rPr>
                <w:b w:val="0"/>
                <w:sz w:val="17"/>
              </w:rPr>
              <w:t>elections</w:t>
            </w:r>
          </w:p>
        </w:tc>
        <w:tc>
          <w:tcPr>
            <w:tcW w:type="dxa" w:w="5040"/>
            <w:vAlign w:val="center"/>
          </w:tcPr>
          <w:p>
            <w:pPr>
              <w:spacing w:after="0"/>
            </w:pPr>
            <w:r/>
            <w:r>
              <w:rPr>
                <w:b w:val="0"/>
                <w:sz w:val="17"/>
              </w:rPr>
              <w:t>id, title, start_date, end_date, status, is_active, created_by</w:t>
            </w:r>
          </w:p>
        </w:tc>
        <w:tc>
          <w:tcPr>
            <w:tcW w:type="dxa" w:w="3888"/>
            <w:vAlign w:val="center"/>
          </w:tcPr>
          <w:p>
            <w:pPr>
              <w:spacing w:after="0"/>
            </w:pPr>
            <w:r/>
            <w:r>
              <w:rPr>
                <w:b w:val="0"/>
                <w:sz w:val="17"/>
              </w:rPr>
              <w:t>Stores election periods and active/closed state.</w:t>
            </w:r>
          </w:p>
        </w:tc>
      </w:tr>
      <w:tr>
        <w:tc>
          <w:tcPr>
            <w:tcW w:type="dxa" w:w="1872"/>
            <w:vAlign w:val="center"/>
            <w:shd w:fill="F8FAFC"/>
          </w:tcPr>
          <w:p>
            <w:pPr>
              <w:spacing w:after="0"/>
            </w:pPr>
            <w:r/>
            <w:r>
              <w:rPr>
                <w:b w:val="0"/>
                <w:sz w:val="17"/>
              </w:rPr>
              <w:t>candidates</w:t>
            </w:r>
          </w:p>
        </w:tc>
        <w:tc>
          <w:tcPr>
            <w:tcW w:type="dxa" w:w="5040"/>
            <w:vAlign w:val="center"/>
            <w:shd w:fill="F8FAFC"/>
          </w:tcPr>
          <w:p>
            <w:pPr>
              <w:spacing w:after="0"/>
            </w:pPr>
            <w:r/>
            <w:r>
              <w:rPr>
                <w:b w:val="0"/>
                <w:sz w:val="17"/>
              </w:rPr>
              <w:t>id, name, election_id, position</w:t>
            </w:r>
          </w:p>
        </w:tc>
        <w:tc>
          <w:tcPr>
            <w:tcW w:type="dxa" w:w="3888"/>
            <w:vAlign w:val="center"/>
            <w:shd w:fill="F8FAFC"/>
          </w:tcPr>
          <w:p>
            <w:pPr>
              <w:spacing w:after="0"/>
            </w:pPr>
            <w:r/>
            <w:r>
              <w:rPr>
                <w:b w:val="0"/>
                <w:sz w:val="17"/>
              </w:rPr>
              <w:t>Stores candidate names by election and position.</w:t>
            </w:r>
          </w:p>
        </w:tc>
      </w:tr>
      <w:tr>
        <w:tc>
          <w:tcPr>
            <w:tcW w:type="dxa" w:w="1872"/>
            <w:vAlign w:val="center"/>
          </w:tcPr>
          <w:p>
            <w:pPr>
              <w:spacing w:after="0"/>
            </w:pPr>
            <w:r/>
            <w:r>
              <w:rPr>
                <w:b w:val="0"/>
                <w:sz w:val="17"/>
              </w:rPr>
              <w:t>votes</w:t>
            </w:r>
          </w:p>
        </w:tc>
        <w:tc>
          <w:tcPr>
            <w:tcW w:type="dxa" w:w="5040"/>
            <w:vAlign w:val="center"/>
          </w:tcPr>
          <w:p>
            <w:pPr>
              <w:spacing w:after="0"/>
            </w:pPr>
            <w:r/>
            <w:r>
              <w:rPr>
                <w:b w:val="0"/>
                <w:sz w:val="17"/>
              </w:rPr>
              <w:t>id, user_id, candidate_id, election_id, position, encrypted_vote, encrypted_key, vote_hash</w:t>
            </w:r>
          </w:p>
        </w:tc>
        <w:tc>
          <w:tcPr>
            <w:tcW w:type="dxa" w:w="3888"/>
            <w:vAlign w:val="center"/>
          </w:tcPr>
          <w:p>
            <w:pPr>
              <w:spacing w:after="0"/>
            </w:pPr>
            <w:r/>
            <w:r>
              <w:rPr>
                <w:b w:val="0"/>
                <w:sz w:val="17"/>
              </w:rPr>
              <w:t>Stores encrypted append-only vote records and receipts.</w:t>
            </w:r>
          </w:p>
        </w:tc>
      </w:tr>
      <w:tr>
        <w:tc>
          <w:tcPr>
            <w:tcW w:type="dxa" w:w="1872"/>
            <w:vAlign w:val="center"/>
            <w:shd w:fill="F8FAFC"/>
          </w:tcPr>
          <w:p>
            <w:pPr>
              <w:spacing w:after="0"/>
            </w:pPr>
            <w:r/>
            <w:r>
              <w:rPr>
                <w:b w:val="0"/>
                <w:sz w:val="17"/>
              </w:rPr>
              <w:t>audit_logs</w:t>
            </w:r>
          </w:p>
        </w:tc>
        <w:tc>
          <w:tcPr>
            <w:tcW w:type="dxa" w:w="5040"/>
            <w:vAlign w:val="center"/>
            <w:shd w:fill="F8FAFC"/>
          </w:tcPr>
          <w:p>
            <w:pPr>
              <w:spacing w:after="0"/>
            </w:pPr>
            <w:r/>
            <w:r>
              <w:rPr>
                <w:b w:val="0"/>
                <w:sz w:val="17"/>
              </w:rPr>
              <w:t>id, action, user_id, timestamp, previous_hash, current_hash, merkle_root</w:t>
            </w:r>
          </w:p>
        </w:tc>
        <w:tc>
          <w:tcPr>
            <w:tcW w:type="dxa" w:w="3888"/>
            <w:vAlign w:val="center"/>
            <w:shd w:fill="F8FAFC"/>
          </w:tcPr>
          <w:p>
            <w:pPr>
              <w:spacing w:after="0"/>
            </w:pPr>
            <w:r/>
            <w:r>
              <w:rPr>
                <w:b w:val="0"/>
                <w:sz w:val="17"/>
              </w:rPr>
              <w:t>Stores hash-chained security and activity logs.</w:t>
            </w:r>
          </w:p>
        </w:tc>
      </w:tr>
      <w:tr>
        <w:tc>
          <w:tcPr>
            <w:tcW w:type="dxa" w:w="1872"/>
            <w:vAlign w:val="center"/>
          </w:tcPr>
          <w:p>
            <w:pPr>
              <w:spacing w:after="0"/>
            </w:pPr>
            <w:r/>
            <w:r>
              <w:rPr>
                <w:b w:val="0"/>
                <w:sz w:val="17"/>
              </w:rPr>
              <w:t>otp_sessions</w:t>
            </w:r>
          </w:p>
        </w:tc>
        <w:tc>
          <w:tcPr>
            <w:tcW w:type="dxa" w:w="5040"/>
            <w:vAlign w:val="center"/>
          </w:tcPr>
          <w:p>
            <w:pPr>
              <w:spacing w:after="0"/>
            </w:pPr>
            <w:r/>
            <w:r>
              <w:rPr>
                <w:b w:val="0"/>
                <w:sz w:val="17"/>
              </w:rPr>
              <w:t>id, user_id, otp_code, expiry_time, is_used</w:t>
            </w:r>
          </w:p>
        </w:tc>
        <w:tc>
          <w:tcPr>
            <w:tcW w:type="dxa" w:w="3888"/>
            <w:vAlign w:val="center"/>
          </w:tcPr>
          <w:p>
            <w:pPr>
              <w:spacing w:after="0"/>
            </w:pPr>
            <w:r/>
            <w:r>
              <w:rPr>
                <w:b w:val="0"/>
                <w:sz w:val="17"/>
              </w:rPr>
              <w:t>Stores temporary OTP records for login verification.</w:t>
            </w:r>
          </w:p>
        </w:tc>
      </w:tr>
      <w:tr>
        <w:tc>
          <w:tcPr>
            <w:tcW w:type="dxa" w:w="1872"/>
            <w:vAlign w:val="center"/>
            <w:shd w:fill="F8FAFC"/>
          </w:tcPr>
          <w:p>
            <w:pPr>
              <w:spacing w:after="0"/>
            </w:pPr>
            <w:r/>
            <w:r>
              <w:rPr>
                <w:b w:val="0"/>
                <w:sz w:val="17"/>
              </w:rPr>
              <w:t>merkle_roots</w:t>
            </w:r>
          </w:p>
        </w:tc>
        <w:tc>
          <w:tcPr>
            <w:tcW w:type="dxa" w:w="5040"/>
            <w:vAlign w:val="center"/>
            <w:shd w:fill="F8FAFC"/>
          </w:tcPr>
          <w:p>
            <w:pPr>
              <w:spacing w:after="0"/>
            </w:pPr>
            <w:r/>
            <w:r>
              <w:rPr>
                <w:b w:val="0"/>
                <w:sz w:val="17"/>
              </w:rPr>
              <w:t>id, election_id, merkle_root, computed_at</w:t>
            </w:r>
          </w:p>
        </w:tc>
        <w:tc>
          <w:tcPr>
            <w:tcW w:type="dxa" w:w="3888"/>
            <w:vAlign w:val="center"/>
            <w:shd w:fill="F8FAFC"/>
          </w:tcPr>
          <w:p>
            <w:pPr>
              <w:spacing w:after="0"/>
            </w:pPr>
            <w:r/>
            <w:r>
              <w:rPr>
                <w:b w:val="0"/>
                <w:sz w:val="17"/>
              </w:rPr>
              <w:t>Stores final vote root for closed-election integrity checks.</w:t>
            </w:r>
          </w:p>
        </w:tc>
      </w:tr>
    </w:tbl>
    <w:p/>
    <w:p>
      <w:pPr>
        <w:pStyle w:val="Heading2"/>
      </w:pPr>
      <w:r>
        <w:t>5.4 Voting Workflow</w:t>
      </w:r>
    </w:p>
    <w:p>
      <w:pPr>
        <w:pStyle w:val="ListNumber"/>
      </w:pPr>
      <w:r>
        <w:t>Student logs in using email and password.</w:t>
      </w:r>
    </w:p>
    <w:p>
      <w:pPr>
        <w:pStyle w:val="ListNumber"/>
      </w:pPr>
      <w:r>
        <w:t>System generates OTP and verifies the submitted OTP before creating a full voting session.</w:t>
      </w:r>
    </w:p>
    <w:p>
      <w:pPr>
        <w:pStyle w:val="ListNumber"/>
      </w:pPr>
      <w:r>
        <w:t>Student opens the voting page and views candidates grouped by position.</w:t>
      </w:r>
    </w:p>
    <w:p>
      <w:pPr>
        <w:pStyle w:val="ListNumber"/>
      </w:pPr>
      <w:r>
        <w:t>Student selects one candidate per position and submits all selected votes.</w:t>
      </w:r>
    </w:p>
    <w:p>
      <w:pPr>
        <w:pStyle w:val="ListNumber"/>
      </w:pPr>
      <w:r>
        <w:t>Backend validates eligibility, active election status, role, candidate-position match, and duplicate vote constraints.</w:t>
      </w:r>
    </w:p>
    <w:p>
      <w:pPr>
        <w:pStyle w:val="ListNumber"/>
      </w:pPr>
      <w:r>
        <w:t>Each vote is encrypted, hashed, inserted into the votes table, and recorded in the audit chain.</w:t>
      </w:r>
    </w:p>
    <w:p>
      <w:pPr>
        <w:pStyle w:val="ListNumber"/>
      </w:pPr>
      <w:r>
        <w:t>Student receives one or more SHA-256 verification hashes as vote receipts.</w:t>
      </w:r>
    </w:p>
    <w:p>
      <w:pPr>
        <w:pStyle w:val="ListNumber"/>
      </w:pPr>
      <w:r>
        <w:t>Results are calculated for the active election or for a selected closed election.</w:t>
      </w:r>
    </w:p>
    <w:p>
      <w:pPr>
        <w:pStyle w:val="Heading2"/>
      </w:pPr>
      <w:r>
        <w:t>5.5 Security Design</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0F766E"/>
          </w:tcPr>
          <w:p>
            <w:pPr>
              <w:spacing w:after="0"/>
            </w:pPr>
            <w:r/>
            <w:r>
              <w:rPr>
                <w:b/>
                <w:color w:val="FFFFFF"/>
                <w:sz w:val="17"/>
              </w:rPr>
              <w:t>Security Control</w:t>
            </w:r>
          </w:p>
        </w:tc>
        <w:tc>
          <w:tcPr>
            <w:tcW w:type="dxa" w:w="4031"/>
            <w:vAlign w:val="center"/>
            <w:shd w:fill="0F766E"/>
          </w:tcPr>
          <w:p>
            <w:pPr>
              <w:spacing w:after="0"/>
            </w:pPr>
            <w:r/>
            <w:r>
              <w:rPr>
                <w:b/>
                <w:color w:val="FFFFFF"/>
                <w:sz w:val="17"/>
              </w:rPr>
              <w:t>Design Purpose</w:t>
            </w:r>
          </w:p>
        </w:tc>
        <w:tc>
          <w:tcPr>
            <w:tcW w:type="dxa" w:w="4031"/>
            <w:vAlign w:val="center"/>
            <w:shd w:fill="0F766E"/>
          </w:tcPr>
          <w:p>
            <w:pPr>
              <w:spacing w:after="0"/>
            </w:pPr>
            <w:r/>
            <w:r>
              <w:rPr>
                <w:b/>
                <w:color w:val="FFFFFF"/>
                <w:sz w:val="17"/>
              </w:rPr>
              <w:t>Implementation</w:t>
            </w:r>
          </w:p>
        </w:tc>
      </w:tr>
      <w:tr>
        <w:tc>
          <w:tcPr>
            <w:tcW w:type="dxa" w:w="2592"/>
            <w:vAlign w:val="center"/>
            <w:shd w:fill="F8FAFC"/>
          </w:tcPr>
          <w:p>
            <w:pPr>
              <w:spacing w:after="0"/>
            </w:pPr>
            <w:r/>
            <w:r>
              <w:rPr>
                <w:b w:val="0"/>
                <w:sz w:val="17"/>
              </w:rPr>
              <w:t>Password hashing</w:t>
            </w:r>
          </w:p>
        </w:tc>
        <w:tc>
          <w:tcPr>
            <w:tcW w:type="dxa" w:w="4031"/>
            <w:vAlign w:val="center"/>
            <w:shd w:fill="F8FAFC"/>
          </w:tcPr>
          <w:p>
            <w:pPr>
              <w:spacing w:after="0"/>
            </w:pPr>
            <w:r/>
            <w:r>
              <w:rPr>
                <w:b w:val="0"/>
                <w:sz w:val="17"/>
              </w:rPr>
              <w:t>Protect passwords if database is exposed.</w:t>
            </w:r>
          </w:p>
        </w:tc>
        <w:tc>
          <w:tcPr>
            <w:tcW w:type="dxa" w:w="4031"/>
            <w:vAlign w:val="center"/>
            <w:shd w:fill="F8FAFC"/>
          </w:tcPr>
          <w:p>
            <w:pPr>
              <w:spacing w:after="0"/>
            </w:pPr>
            <w:r/>
            <w:r>
              <w:rPr>
                <w:b w:val="0"/>
                <w:sz w:val="17"/>
              </w:rPr>
              <w:t>bcrypt hashes stored in users table.</w:t>
            </w:r>
          </w:p>
        </w:tc>
      </w:tr>
      <w:tr>
        <w:tc>
          <w:tcPr>
            <w:tcW w:type="dxa" w:w="2592"/>
            <w:vAlign w:val="center"/>
          </w:tcPr>
          <w:p>
            <w:pPr>
              <w:spacing w:after="0"/>
            </w:pPr>
            <w:r/>
            <w:r>
              <w:rPr>
                <w:b w:val="0"/>
                <w:sz w:val="17"/>
              </w:rPr>
              <w:t>OTP verification</w:t>
            </w:r>
          </w:p>
        </w:tc>
        <w:tc>
          <w:tcPr>
            <w:tcW w:type="dxa" w:w="4031"/>
            <w:vAlign w:val="center"/>
          </w:tcPr>
          <w:p>
            <w:pPr>
              <w:spacing w:after="0"/>
            </w:pPr>
            <w:r/>
            <w:r>
              <w:rPr>
                <w:b w:val="0"/>
                <w:sz w:val="17"/>
              </w:rPr>
              <w:t>Add a second login factor.</w:t>
            </w:r>
          </w:p>
        </w:tc>
        <w:tc>
          <w:tcPr>
            <w:tcW w:type="dxa" w:w="4031"/>
            <w:vAlign w:val="center"/>
          </w:tcPr>
          <w:p>
            <w:pPr>
              <w:spacing w:after="0"/>
            </w:pPr>
            <w:r/>
            <w:r>
              <w:rPr>
                <w:b w:val="0"/>
                <w:sz w:val="17"/>
              </w:rPr>
              <w:t>OTP sessions with expiry and used status.</w:t>
            </w:r>
          </w:p>
        </w:tc>
      </w:tr>
      <w:tr>
        <w:tc>
          <w:tcPr>
            <w:tcW w:type="dxa" w:w="2592"/>
            <w:vAlign w:val="center"/>
            <w:shd w:fill="F8FAFC"/>
          </w:tcPr>
          <w:p>
            <w:pPr>
              <w:spacing w:after="0"/>
            </w:pPr>
            <w:r/>
            <w:r>
              <w:rPr>
                <w:b w:val="0"/>
                <w:sz w:val="17"/>
              </w:rPr>
              <w:t>Role-based access control</w:t>
            </w:r>
          </w:p>
        </w:tc>
        <w:tc>
          <w:tcPr>
            <w:tcW w:type="dxa" w:w="4031"/>
            <w:vAlign w:val="center"/>
            <w:shd w:fill="F8FAFC"/>
          </w:tcPr>
          <w:p>
            <w:pPr>
              <w:spacing w:after="0"/>
            </w:pPr>
            <w:r/>
            <w:r>
              <w:rPr>
                <w:b w:val="0"/>
                <w:sz w:val="17"/>
              </w:rPr>
              <w:t>Separate student and admin functions.</w:t>
            </w:r>
          </w:p>
        </w:tc>
        <w:tc>
          <w:tcPr>
            <w:tcW w:type="dxa" w:w="4031"/>
            <w:vAlign w:val="center"/>
            <w:shd w:fill="F8FAFC"/>
          </w:tcPr>
          <w:p>
            <w:pPr>
              <w:spacing w:after="0"/>
            </w:pPr>
            <w:r/>
            <w:r>
              <w:rPr>
                <w:b w:val="0"/>
                <w:sz w:val="17"/>
              </w:rPr>
              <w:t>Flask decorators and frontend role-aware navigation.</w:t>
            </w:r>
          </w:p>
        </w:tc>
      </w:tr>
      <w:tr>
        <w:tc>
          <w:tcPr>
            <w:tcW w:type="dxa" w:w="2592"/>
            <w:vAlign w:val="center"/>
          </w:tcPr>
          <w:p>
            <w:pPr>
              <w:spacing w:after="0"/>
            </w:pPr>
            <w:r/>
            <w:r>
              <w:rPr>
                <w:b w:val="0"/>
                <w:sz w:val="17"/>
              </w:rPr>
              <w:t>AES-GCM vote encryption</w:t>
            </w:r>
          </w:p>
        </w:tc>
        <w:tc>
          <w:tcPr>
            <w:tcW w:type="dxa" w:w="4031"/>
            <w:vAlign w:val="center"/>
          </w:tcPr>
          <w:p>
            <w:pPr>
              <w:spacing w:after="0"/>
            </w:pPr>
            <w:r/>
            <w:r>
              <w:rPr>
                <w:b w:val="0"/>
                <w:sz w:val="17"/>
              </w:rPr>
              <w:t>Keep stored votes unreadable in plaintext.</w:t>
            </w:r>
          </w:p>
        </w:tc>
        <w:tc>
          <w:tcPr>
            <w:tcW w:type="dxa" w:w="4031"/>
            <w:vAlign w:val="center"/>
          </w:tcPr>
          <w:p>
            <w:pPr>
              <w:spacing w:after="0"/>
            </w:pPr>
            <w:r/>
            <w:r>
              <w:rPr>
                <w:b w:val="0"/>
                <w:sz w:val="17"/>
              </w:rPr>
              <w:t>Vote payload encrypted before database insertion.</w:t>
            </w:r>
          </w:p>
        </w:tc>
      </w:tr>
      <w:tr>
        <w:tc>
          <w:tcPr>
            <w:tcW w:type="dxa" w:w="2592"/>
            <w:vAlign w:val="center"/>
            <w:shd w:fill="F8FAFC"/>
          </w:tcPr>
          <w:p>
            <w:pPr>
              <w:spacing w:after="0"/>
            </w:pPr>
            <w:r/>
            <w:r>
              <w:rPr>
                <w:b w:val="0"/>
                <w:sz w:val="17"/>
              </w:rPr>
              <w:t>SHA-256 vote hash</w:t>
            </w:r>
          </w:p>
        </w:tc>
        <w:tc>
          <w:tcPr>
            <w:tcW w:type="dxa" w:w="4031"/>
            <w:vAlign w:val="center"/>
            <w:shd w:fill="F8FAFC"/>
          </w:tcPr>
          <w:p>
            <w:pPr>
              <w:spacing w:after="0"/>
            </w:pPr>
            <w:r/>
            <w:r>
              <w:rPr>
                <w:b w:val="0"/>
                <w:sz w:val="17"/>
              </w:rPr>
              <w:t>Give voters a receipt for verification.</w:t>
            </w:r>
          </w:p>
        </w:tc>
        <w:tc>
          <w:tcPr>
            <w:tcW w:type="dxa" w:w="4031"/>
            <w:vAlign w:val="center"/>
            <w:shd w:fill="F8FAFC"/>
          </w:tcPr>
          <w:p>
            <w:pPr>
              <w:spacing w:after="0"/>
            </w:pPr>
            <w:r/>
            <w:r>
              <w:rPr>
                <w:b w:val="0"/>
                <w:sz w:val="17"/>
              </w:rPr>
              <w:t>Vote hash generated and returned after successful voting.</w:t>
            </w:r>
          </w:p>
        </w:tc>
      </w:tr>
      <w:tr>
        <w:tc>
          <w:tcPr>
            <w:tcW w:type="dxa" w:w="2592"/>
            <w:vAlign w:val="center"/>
          </w:tcPr>
          <w:p>
            <w:pPr>
              <w:spacing w:after="0"/>
            </w:pPr>
            <w:r/>
            <w:r>
              <w:rPr>
                <w:b w:val="0"/>
                <w:sz w:val="17"/>
              </w:rPr>
              <w:t>Append-only votes</w:t>
            </w:r>
          </w:p>
        </w:tc>
        <w:tc>
          <w:tcPr>
            <w:tcW w:type="dxa" w:w="4031"/>
            <w:vAlign w:val="center"/>
          </w:tcPr>
          <w:p>
            <w:pPr>
              <w:spacing w:after="0"/>
            </w:pPr>
            <w:r/>
            <w:r>
              <w:rPr>
                <w:b w:val="0"/>
                <w:sz w:val="17"/>
              </w:rPr>
              <w:t>Protect vote records after casting.</w:t>
            </w:r>
          </w:p>
        </w:tc>
        <w:tc>
          <w:tcPr>
            <w:tcW w:type="dxa" w:w="4031"/>
            <w:vAlign w:val="center"/>
          </w:tcPr>
          <w:p>
            <w:pPr>
              <w:spacing w:after="0"/>
            </w:pPr>
            <w:r/>
            <w:r>
              <w:rPr>
                <w:b w:val="0"/>
                <w:sz w:val="17"/>
              </w:rPr>
              <w:t>Application logic plus SQLite triggers prevent UPDATE/DELETE.</w:t>
            </w:r>
          </w:p>
        </w:tc>
      </w:tr>
      <w:tr>
        <w:tc>
          <w:tcPr>
            <w:tcW w:type="dxa" w:w="2592"/>
            <w:vAlign w:val="center"/>
            <w:shd w:fill="F8FAFC"/>
          </w:tcPr>
          <w:p>
            <w:pPr>
              <w:spacing w:after="0"/>
            </w:pPr>
            <w:r/>
            <w:r>
              <w:rPr>
                <w:b w:val="0"/>
                <w:sz w:val="17"/>
              </w:rPr>
              <w:t>Audit hash chain</w:t>
            </w:r>
          </w:p>
        </w:tc>
        <w:tc>
          <w:tcPr>
            <w:tcW w:type="dxa" w:w="4031"/>
            <w:vAlign w:val="center"/>
            <w:shd w:fill="F8FAFC"/>
          </w:tcPr>
          <w:p>
            <w:pPr>
              <w:spacing w:after="0"/>
            </w:pPr>
            <w:r/>
            <w:r>
              <w:rPr>
                <w:b w:val="0"/>
                <w:sz w:val="17"/>
              </w:rPr>
              <w:t>Detect modified audit rows.</w:t>
            </w:r>
          </w:p>
        </w:tc>
        <w:tc>
          <w:tcPr>
            <w:tcW w:type="dxa" w:w="4031"/>
            <w:vAlign w:val="center"/>
            <w:shd w:fill="F8FAFC"/>
          </w:tcPr>
          <w:p>
            <w:pPr>
              <w:spacing w:after="0"/>
            </w:pPr>
            <w:r/>
            <w:r>
              <w:rPr>
                <w:b w:val="0"/>
                <w:sz w:val="17"/>
              </w:rPr>
              <w:t>Each log stores previous_hash and current_hash.</w:t>
            </w:r>
          </w:p>
        </w:tc>
      </w:tr>
      <w:tr>
        <w:tc>
          <w:tcPr>
            <w:tcW w:type="dxa" w:w="2592"/>
            <w:vAlign w:val="center"/>
          </w:tcPr>
          <w:p>
            <w:pPr>
              <w:spacing w:after="0"/>
            </w:pPr>
            <w:r/>
            <w:r>
              <w:rPr>
                <w:b w:val="0"/>
                <w:sz w:val="17"/>
              </w:rPr>
              <w:t>Merkle root on close</w:t>
            </w:r>
          </w:p>
        </w:tc>
        <w:tc>
          <w:tcPr>
            <w:tcW w:type="dxa" w:w="4031"/>
            <w:vAlign w:val="center"/>
          </w:tcPr>
          <w:p>
            <w:pPr>
              <w:spacing w:after="0"/>
            </w:pPr>
            <w:r/>
            <w:r>
              <w:rPr>
                <w:b w:val="0"/>
                <w:sz w:val="17"/>
              </w:rPr>
              <w:t>Summarize final vote hashes for election integrity.</w:t>
            </w:r>
          </w:p>
        </w:tc>
        <w:tc>
          <w:tcPr>
            <w:tcW w:type="dxa" w:w="4031"/>
            <w:vAlign w:val="center"/>
          </w:tcPr>
          <w:p>
            <w:pPr>
              <w:spacing w:after="0"/>
            </w:pPr>
            <w:r/>
            <w:r>
              <w:rPr>
                <w:b w:val="0"/>
                <w:sz w:val="17"/>
              </w:rPr>
              <w:t>Computed and stored when an election closes.</w:t>
            </w:r>
          </w:p>
        </w:tc>
      </w:tr>
    </w:tbl>
    <w:p/>
    <w:p>
      <w:pPr>
        <w:pStyle w:val="Heading2"/>
      </w:pPr>
      <w:r>
        <w:t>5.6 User Interface Design</w:t>
      </w:r>
    </w:p>
    <w:p>
      <w:pPr>
        <w:jc w:val="both"/>
      </w:pPr>
      <w:r>
        <w:t>The frontend was upgraded into a modern dashboard-style interface using a dark glassmorphism visual system with teal/green accents. Navigation is role-aware: unauthenticated users see Login and Register; students see Dashboard, Vote, Profile, Verify Vote, and Logout; admins see Dashboard, Results, Audit Logs, Voters, and Logout.</w:t>
      </w:r>
    </w:p>
    <w:p>
      <w:r>
        <w:br w:type="page"/>
      </w:r>
    </w:p>
    <w:p>
      <w:pPr>
        <w:pStyle w:val="Heading1"/>
      </w:pPr>
      <w:r>
        <w:t>Chapter 6: Implementation and Testing</w:t>
      </w:r>
    </w:p>
    <w:p>
      <w:pPr>
        <w:pStyle w:val="Heading2"/>
      </w:pPr>
      <w:r>
        <w:t>6.1 Development Environment</w:t>
      </w:r>
    </w:p>
    <w:p>
      <w:pPr>
        <w:jc w:val="both"/>
      </w:pPr>
      <w:r>
        <w:t>The backend was implemented in Python using the Flask framework and REST API structure. The frontend was implemented using HTML, CSS, and Vanilla JavaScript. SQLite was selected as the database engine because it is lightweight, easy to seed, and suitable for a working academic prototype.</w:t>
      </w:r>
    </w:p>
    <w:tbl>
      <w:tblPr>
        <w:tblStyle w:val="TableGrid"/>
        <w:tblW w:type="auto" w:w="0"/>
        <w:jc w:val="center"/>
        <w:tblLook w:firstColumn="1" w:firstRow="1" w:lastColumn="0" w:lastRow="0" w:noHBand="0" w:noVBand="1" w:val="04A0"/>
      </w:tblPr>
      <w:tblGrid>
        <w:gridCol w:w="3360"/>
        <w:gridCol w:w="3360"/>
        <w:gridCol w:w="3360"/>
      </w:tblGrid>
      <w:tr>
        <w:tc>
          <w:tcPr>
            <w:tcW w:type="dxa" w:w="2015"/>
            <w:vAlign w:val="center"/>
            <w:shd w:fill="1D4ED8"/>
          </w:tcPr>
          <w:p>
            <w:pPr>
              <w:spacing w:after="0"/>
            </w:pPr>
            <w:r/>
            <w:r>
              <w:rPr>
                <w:b/>
                <w:color w:val="FFFFFF"/>
                <w:sz w:val="17"/>
              </w:rPr>
              <w:t>Area</w:t>
            </w:r>
          </w:p>
        </w:tc>
        <w:tc>
          <w:tcPr>
            <w:tcW w:type="dxa" w:w="3456"/>
            <w:vAlign w:val="center"/>
            <w:shd w:fill="1D4ED8"/>
          </w:tcPr>
          <w:p>
            <w:pPr>
              <w:spacing w:after="0"/>
            </w:pPr>
            <w:r/>
            <w:r>
              <w:rPr>
                <w:b/>
                <w:color w:val="FFFFFF"/>
                <w:sz w:val="17"/>
              </w:rPr>
              <w:t>Technology</w:t>
            </w:r>
          </w:p>
        </w:tc>
        <w:tc>
          <w:tcPr>
            <w:tcW w:type="dxa" w:w="5040"/>
            <w:vAlign w:val="center"/>
            <w:shd w:fill="1D4ED8"/>
          </w:tcPr>
          <w:p>
            <w:pPr>
              <w:spacing w:after="0"/>
            </w:pPr>
            <w:r/>
            <w:r>
              <w:rPr>
                <w:b/>
                <w:color w:val="FFFFFF"/>
                <w:sz w:val="17"/>
              </w:rPr>
              <w:t>Reason</w:t>
            </w:r>
          </w:p>
        </w:tc>
      </w:tr>
      <w:tr>
        <w:tc>
          <w:tcPr>
            <w:tcW w:type="dxa" w:w="2015"/>
            <w:vAlign w:val="center"/>
            <w:shd w:fill="F8FAFC"/>
          </w:tcPr>
          <w:p>
            <w:pPr>
              <w:spacing w:after="0"/>
            </w:pPr>
            <w:r/>
            <w:r>
              <w:rPr>
                <w:b w:val="0"/>
                <w:sz w:val="17"/>
              </w:rPr>
              <w:t>Backend</w:t>
            </w:r>
          </w:p>
        </w:tc>
        <w:tc>
          <w:tcPr>
            <w:tcW w:type="dxa" w:w="3456"/>
            <w:vAlign w:val="center"/>
            <w:shd w:fill="F8FAFC"/>
          </w:tcPr>
          <w:p>
            <w:pPr>
              <w:spacing w:after="0"/>
            </w:pPr>
            <w:r/>
            <w:r>
              <w:rPr>
                <w:b w:val="0"/>
                <w:sz w:val="17"/>
              </w:rPr>
              <w:t>Python Flask</w:t>
            </w:r>
          </w:p>
        </w:tc>
        <w:tc>
          <w:tcPr>
            <w:tcW w:type="dxa" w:w="5040"/>
            <w:vAlign w:val="center"/>
            <w:shd w:fill="F8FAFC"/>
          </w:tcPr>
          <w:p>
            <w:pPr>
              <w:spacing w:after="0"/>
            </w:pPr>
            <w:r/>
            <w:r>
              <w:rPr>
                <w:b w:val="0"/>
                <w:sz w:val="17"/>
              </w:rPr>
              <w:t>Simple REST routing, sessions, decorators, and service structure.</w:t>
            </w:r>
          </w:p>
        </w:tc>
      </w:tr>
      <w:tr>
        <w:tc>
          <w:tcPr>
            <w:tcW w:type="dxa" w:w="2015"/>
            <w:vAlign w:val="center"/>
          </w:tcPr>
          <w:p>
            <w:pPr>
              <w:spacing w:after="0"/>
            </w:pPr>
            <w:r/>
            <w:r>
              <w:rPr>
                <w:b w:val="0"/>
                <w:sz w:val="17"/>
              </w:rPr>
              <w:t>Frontend</w:t>
            </w:r>
          </w:p>
        </w:tc>
        <w:tc>
          <w:tcPr>
            <w:tcW w:type="dxa" w:w="3456"/>
            <w:vAlign w:val="center"/>
          </w:tcPr>
          <w:p>
            <w:pPr>
              <w:spacing w:after="0"/>
            </w:pPr>
            <w:r/>
            <w:r>
              <w:rPr>
                <w:b w:val="0"/>
                <w:sz w:val="17"/>
              </w:rPr>
              <w:t>HTML, CSS, Vanilla JavaScript</w:t>
            </w:r>
          </w:p>
        </w:tc>
        <w:tc>
          <w:tcPr>
            <w:tcW w:type="dxa" w:w="5040"/>
            <w:vAlign w:val="center"/>
          </w:tcPr>
          <w:p>
            <w:pPr>
              <w:spacing w:after="0"/>
            </w:pPr>
            <w:r/>
            <w:r>
              <w:rPr>
                <w:b w:val="0"/>
                <w:sz w:val="17"/>
              </w:rPr>
              <w:t>No framework dependency; compatible with Flask static serving.</w:t>
            </w:r>
          </w:p>
        </w:tc>
      </w:tr>
      <w:tr>
        <w:tc>
          <w:tcPr>
            <w:tcW w:type="dxa" w:w="2015"/>
            <w:vAlign w:val="center"/>
            <w:shd w:fill="F8FAFC"/>
          </w:tcPr>
          <w:p>
            <w:pPr>
              <w:spacing w:after="0"/>
            </w:pPr>
            <w:r/>
            <w:r>
              <w:rPr>
                <w:b w:val="0"/>
                <w:sz w:val="17"/>
              </w:rPr>
              <w:t>Database</w:t>
            </w:r>
          </w:p>
        </w:tc>
        <w:tc>
          <w:tcPr>
            <w:tcW w:type="dxa" w:w="3456"/>
            <w:vAlign w:val="center"/>
            <w:shd w:fill="F8FAFC"/>
          </w:tcPr>
          <w:p>
            <w:pPr>
              <w:spacing w:after="0"/>
            </w:pPr>
            <w:r/>
            <w:r>
              <w:rPr>
                <w:b w:val="0"/>
                <w:sz w:val="17"/>
              </w:rPr>
              <w:t>SQLite</w:t>
            </w:r>
          </w:p>
        </w:tc>
        <w:tc>
          <w:tcPr>
            <w:tcW w:type="dxa" w:w="5040"/>
            <w:vAlign w:val="center"/>
            <w:shd w:fill="F8FAFC"/>
          </w:tcPr>
          <w:p>
            <w:pPr>
              <w:spacing w:after="0"/>
            </w:pPr>
            <w:r/>
            <w:r>
              <w:rPr>
                <w:b w:val="0"/>
                <w:sz w:val="17"/>
              </w:rPr>
              <w:t>Lightweight local database suitable for prototype setup and testing.</w:t>
            </w:r>
          </w:p>
        </w:tc>
      </w:tr>
      <w:tr>
        <w:tc>
          <w:tcPr>
            <w:tcW w:type="dxa" w:w="2015"/>
            <w:vAlign w:val="center"/>
          </w:tcPr>
          <w:p>
            <w:pPr>
              <w:spacing w:after="0"/>
            </w:pPr>
            <w:r/>
            <w:r>
              <w:rPr>
                <w:b w:val="0"/>
                <w:sz w:val="17"/>
              </w:rPr>
              <w:t>Security libraries</w:t>
            </w:r>
          </w:p>
        </w:tc>
        <w:tc>
          <w:tcPr>
            <w:tcW w:type="dxa" w:w="3456"/>
            <w:vAlign w:val="center"/>
          </w:tcPr>
          <w:p>
            <w:pPr>
              <w:spacing w:after="0"/>
            </w:pPr>
            <w:r/>
            <w:r>
              <w:rPr>
                <w:b w:val="0"/>
                <w:sz w:val="17"/>
              </w:rPr>
              <w:t>bcrypt, PyCryptodome/cryptographic utilities, hashlib</w:t>
            </w:r>
          </w:p>
        </w:tc>
        <w:tc>
          <w:tcPr>
            <w:tcW w:type="dxa" w:w="5040"/>
            <w:vAlign w:val="center"/>
          </w:tcPr>
          <w:p>
            <w:pPr>
              <w:spacing w:after="0"/>
            </w:pPr>
            <w:r/>
            <w:r>
              <w:rPr>
                <w:b w:val="0"/>
                <w:sz w:val="17"/>
              </w:rPr>
              <w:t>Password hashing, AES encryption, RSA wrapping, and SHA-256 hashing.</w:t>
            </w:r>
          </w:p>
        </w:tc>
      </w:tr>
      <w:tr>
        <w:tc>
          <w:tcPr>
            <w:tcW w:type="dxa" w:w="2015"/>
            <w:vAlign w:val="center"/>
            <w:shd w:fill="F8FAFC"/>
          </w:tcPr>
          <w:p>
            <w:pPr>
              <w:spacing w:after="0"/>
            </w:pPr>
            <w:r/>
            <w:r>
              <w:rPr>
                <w:b w:val="0"/>
                <w:sz w:val="17"/>
              </w:rPr>
              <w:t>Development tools</w:t>
            </w:r>
          </w:p>
        </w:tc>
        <w:tc>
          <w:tcPr>
            <w:tcW w:type="dxa" w:w="3456"/>
            <w:vAlign w:val="center"/>
            <w:shd w:fill="F8FAFC"/>
          </w:tcPr>
          <w:p>
            <w:pPr>
              <w:spacing w:after="0"/>
            </w:pPr>
            <w:r/>
            <w:r>
              <w:rPr>
                <w:b w:val="0"/>
                <w:sz w:val="17"/>
              </w:rPr>
              <w:t>VS Code, browser, terminal, SQLite tools</w:t>
            </w:r>
          </w:p>
        </w:tc>
        <w:tc>
          <w:tcPr>
            <w:tcW w:type="dxa" w:w="5040"/>
            <w:vAlign w:val="center"/>
            <w:shd w:fill="F8FAFC"/>
          </w:tcPr>
          <w:p>
            <w:pPr>
              <w:spacing w:after="0"/>
            </w:pPr>
            <w:r/>
            <w:r>
              <w:rPr>
                <w:b w:val="0"/>
                <w:sz w:val="17"/>
              </w:rPr>
              <w:t>Coding, testing, database inspection, and UI verification.</w:t>
            </w:r>
          </w:p>
        </w:tc>
      </w:tr>
    </w:tbl>
    <w:p/>
    <w:p>
      <w:pPr>
        <w:pStyle w:val="Heading2"/>
      </w:pPr>
      <w:r>
        <w:t>6.2 Implemented Modules</w:t>
      </w:r>
    </w:p>
    <w:p>
      <w:pPr>
        <w:pStyle w:val="ListBullet"/>
      </w:pPr>
      <w:r>
        <w:t>Authentication module: registration, login, OTP generation, OTP verification, session management, and logout.</w:t>
      </w:r>
    </w:p>
    <w:p>
      <w:pPr>
        <w:pStyle w:val="ListBullet"/>
      </w:pPr>
      <w:r>
        <w:t>Voting module: active election retrieval, structured candidate grouping, vote submission, duplicate prevention, receipt generation, and verification.</w:t>
      </w:r>
    </w:p>
    <w:p>
      <w:pPr>
        <w:pStyle w:val="ListBullet"/>
      </w:pPr>
      <w:r>
        <w:t>Admin module: election creation, candidate addition, election opening/closing, results, audit logs, voter roles, and export report.</w:t>
      </w:r>
    </w:p>
    <w:p>
      <w:pPr>
        <w:pStyle w:val="ListBullet"/>
      </w:pPr>
      <w:r>
        <w:t>Security services: password hashing, vote encryption, vote hashing, audit hash chaining, Merkle root generation, and integrity checks.</w:t>
      </w:r>
    </w:p>
    <w:p>
      <w:pPr>
        <w:pStyle w:val="ListBullet"/>
      </w:pPr>
      <w:r>
        <w:t>Frontend modules: reusable navigation, role-aware pages, loading states, alerts, dashboard polling, result selection, and responsive UI.</w:t>
      </w:r>
    </w:p>
    <w:p>
      <w:pPr>
        <w:pStyle w:val="Heading2"/>
      </w:pPr>
      <w:r>
        <w:t>6.3 Test Data</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0F172A"/>
          </w:tcPr>
          <w:p>
            <w:pPr>
              <w:spacing w:after="0"/>
            </w:pPr>
            <w:r/>
            <w:r>
              <w:rPr>
                <w:b/>
                <w:color w:val="FFFFFF"/>
                <w:sz w:val="17"/>
              </w:rPr>
              <w:t>Category</w:t>
            </w:r>
          </w:p>
        </w:tc>
        <w:tc>
          <w:tcPr>
            <w:tcW w:type="dxa" w:w="8208"/>
            <w:vAlign w:val="center"/>
            <w:shd w:fill="0F172A"/>
          </w:tcPr>
          <w:p>
            <w:pPr>
              <w:spacing w:after="0"/>
            </w:pPr>
            <w:r/>
            <w:r>
              <w:rPr>
                <w:b/>
                <w:color w:val="FFFFFF"/>
                <w:sz w:val="17"/>
              </w:rPr>
              <w:t>Sample Data</w:t>
            </w:r>
          </w:p>
        </w:tc>
      </w:tr>
      <w:tr>
        <w:tc>
          <w:tcPr>
            <w:tcW w:type="dxa" w:w="2448"/>
            <w:vAlign w:val="center"/>
            <w:shd w:fill="F8FAFC"/>
          </w:tcPr>
          <w:p>
            <w:pPr>
              <w:spacing w:after="0"/>
            </w:pPr>
            <w:r/>
            <w:r>
              <w:rPr>
                <w:b w:val="0"/>
                <w:sz w:val="17"/>
              </w:rPr>
              <w:t>User accounts</w:t>
            </w:r>
          </w:p>
        </w:tc>
        <w:tc>
          <w:tcPr>
            <w:tcW w:type="dxa" w:w="8208"/>
            <w:vAlign w:val="center"/>
            <w:shd w:fill="F8FAFC"/>
          </w:tcPr>
          <w:p>
            <w:pPr>
              <w:spacing w:after="0"/>
            </w:pPr>
            <w:r/>
            <w:r>
              <w:rPr>
                <w:b w:val="0"/>
                <w:sz w:val="17"/>
              </w:rPr>
              <w:t>Admin account and student accounts with emails, passwords, registration numbers, and courses.</w:t>
            </w:r>
          </w:p>
        </w:tc>
      </w:tr>
      <w:tr>
        <w:tc>
          <w:tcPr>
            <w:tcW w:type="dxa" w:w="2448"/>
            <w:vAlign w:val="center"/>
          </w:tcPr>
          <w:p>
            <w:pPr>
              <w:spacing w:after="0"/>
            </w:pPr>
            <w:r/>
            <w:r>
              <w:rPr>
                <w:b w:val="0"/>
                <w:sz w:val="17"/>
              </w:rPr>
              <w:t>Election data</w:t>
            </w:r>
          </w:p>
        </w:tc>
        <w:tc>
          <w:tcPr>
            <w:tcW w:type="dxa" w:w="8208"/>
            <w:vAlign w:val="center"/>
          </w:tcPr>
          <w:p>
            <w:pPr>
              <w:spacing w:after="0"/>
            </w:pPr>
            <w:r/>
            <w:r>
              <w:rPr>
                <w:b w:val="0"/>
                <w:sz w:val="17"/>
              </w:rPr>
              <w:t>Student Council election with active and closed states.</w:t>
            </w:r>
          </w:p>
        </w:tc>
      </w:tr>
      <w:tr>
        <w:tc>
          <w:tcPr>
            <w:tcW w:type="dxa" w:w="2448"/>
            <w:vAlign w:val="center"/>
            <w:shd w:fill="F8FAFC"/>
          </w:tcPr>
          <w:p>
            <w:pPr>
              <w:spacing w:after="0"/>
            </w:pPr>
            <w:r/>
            <w:r>
              <w:rPr>
                <w:b w:val="0"/>
                <w:sz w:val="17"/>
              </w:rPr>
              <w:t>Candidates</w:t>
            </w:r>
          </w:p>
        </w:tc>
        <w:tc>
          <w:tcPr>
            <w:tcW w:type="dxa" w:w="8208"/>
            <w:vAlign w:val="center"/>
            <w:shd w:fill="F8FAFC"/>
          </w:tcPr>
          <w:p>
            <w:pPr>
              <w:spacing w:after="0"/>
            </w:pPr>
            <w:r/>
            <w:r>
              <w:rPr>
                <w:b w:val="0"/>
                <w:sz w:val="17"/>
              </w:rPr>
              <w:t>Candidates grouped under President, Finance, and Academics.</w:t>
            </w:r>
          </w:p>
        </w:tc>
      </w:tr>
      <w:tr>
        <w:tc>
          <w:tcPr>
            <w:tcW w:type="dxa" w:w="2448"/>
            <w:vAlign w:val="center"/>
          </w:tcPr>
          <w:p>
            <w:pPr>
              <w:spacing w:after="0"/>
            </w:pPr>
            <w:r/>
            <w:r>
              <w:rPr>
                <w:b w:val="0"/>
                <w:sz w:val="17"/>
              </w:rPr>
              <w:t>Security tests</w:t>
            </w:r>
          </w:p>
        </w:tc>
        <w:tc>
          <w:tcPr>
            <w:tcW w:type="dxa" w:w="8208"/>
            <w:vAlign w:val="center"/>
          </w:tcPr>
          <w:p>
            <w:pPr>
              <w:spacing w:after="0"/>
            </w:pPr>
            <w:r/>
            <w:r>
              <w:rPr>
                <w:b w:val="0"/>
                <w:sz w:val="17"/>
              </w:rPr>
              <w:t>Duplicate vote attempts, SQL update attempts on votes, modified audit log rows, and role-crossing access attempts.</w:t>
            </w:r>
          </w:p>
        </w:tc>
      </w:tr>
    </w:tbl>
    <w:p/>
    <w:p>
      <w:pPr>
        <w:pStyle w:val="Heading2"/>
      </w:pPr>
      <w:r>
        <w:t>6.4 Test Cases and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936"/>
            <w:vAlign w:val="center"/>
            <w:shd w:fill="0F766E"/>
          </w:tcPr>
          <w:p>
            <w:pPr>
              <w:spacing w:after="0"/>
            </w:pPr>
            <w:r/>
            <w:r>
              <w:rPr>
                <w:b/>
                <w:color w:val="FFFFFF"/>
                <w:sz w:val="17"/>
              </w:rPr>
              <w:t>ID</w:t>
            </w:r>
          </w:p>
        </w:tc>
        <w:tc>
          <w:tcPr>
            <w:tcW w:type="dxa" w:w="1944"/>
            <w:vAlign w:val="center"/>
            <w:shd w:fill="0F766E"/>
          </w:tcPr>
          <w:p>
            <w:pPr>
              <w:spacing w:after="0"/>
            </w:pPr>
            <w:r/>
            <w:r>
              <w:rPr>
                <w:b/>
                <w:color w:val="FFFFFF"/>
                <w:sz w:val="17"/>
              </w:rPr>
              <w:t>Feature</w:t>
            </w:r>
          </w:p>
        </w:tc>
        <w:tc>
          <w:tcPr>
            <w:tcW w:type="dxa" w:w="3311"/>
            <w:vAlign w:val="center"/>
            <w:shd w:fill="0F766E"/>
          </w:tcPr>
          <w:p>
            <w:pPr>
              <w:spacing w:after="0"/>
            </w:pPr>
            <w:r/>
            <w:r>
              <w:rPr>
                <w:b/>
                <w:color w:val="FFFFFF"/>
                <w:sz w:val="17"/>
              </w:rPr>
              <w:t>Action</w:t>
            </w:r>
          </w:p>
        </w:tc>
        <w:tc>
          <w:tcPr>
            <w:tcW w:type="dxa" w:w="3456"/>
            <w:vAlign w:val="center"/>
            <w:shd w:fill="0F766E"/>
          </w:tcPr>
          <w:p>
            <w:pPr>
              <w:spacing w:after="0"/>
            </w:pPr>
            <w:r/>
            <w:r>
              <w:rPr>
                <w:b/>
                <w:color w:val="FFFFFF"/>
                <w:sz w:val="17"/>
              </w:rPr>
              <w:t>Expected Result</w:t>
            </w:r>
          </w:p>
        </w:tc>
        <w:tc>
          <w:tcPr>
            <w:tcW w:type="dxa" w:w="1152"/>
            <w:vAlign w:val="center"/>
            <w:shd w:fill="0F766E"/>
          </w:tcPr>
          <w:p>
            <w:pPr>
              <w:spacing w:after="0"/>
            </w:pPr>
            <w:r/>
            <w:r>
              <w:rPr>
                <w:b/>
                <w:color w:val="FFFFFF"/>
                <w:sz w:val="17"/>
              </w:rPr>
              <w:t>Result</w:t>
            </w:r>
          </w:p>
        </w:tc>
      </w:tr>
      <w:tr>
        <w:tc>
          <w:tcPr>
            <w:tcW w:type="dxa" w:w="936"/>
            <w:vAlign w:val="center"/>
            <w:shd w:fill="F8FAFC"/>
          </w:tcPr>
          <w:p>
            <w:pPr>
              <w:spacing w:after="0"/>
            </w:pPr>
            <w:r/>
            <w:r>
              <w:rPr>
                <w:b w:val="0"/>
                <w:sz w:val="17"/>
              </w:rPr>
              <w:t>TC-01</w:t>
            </w:r>
          </w:p>
        </w:tc>
        <w:tc>
          <w:tcPr>
            <w:tcW w:type="dxa" w:w="1944"/>
            <w:vAlign w:val="center"/>
            <w:shd w:fill="F8FAFC"/>
          </w:tcPr>
          <w:p>
            <w:pPr>
              <w:spacing w:after="0"/>
            </w:pPr>
            <w:r/>
            <w:r>
              <w:rPr>
                <w:b w:val="0"/>
                <w:sz w:val="17"/>
              </w:rPr>
              <w:t>Authentication</w:t>
            </w:r>
          </w:p>
        </w:tc>
        <w:tc>
          <w:tcPr>
            <w:tcW w:type="dxa" w:w="3311"/>
            <w:vAlign w:val="center"/>
            <w:shd w:fill="F8FAFC"/>
          </w:tcPr>
          <w:p>
            <w:pPr>
              <w:spacing w:after="0"/>
            </w:pPr>
            <w:r/>
            <w:r>
              <w:rPr>
                <w:b w:val="0"/>
                <w:sz w:val="17"/>
              </w:rPr>
              <w:t>Login with valid credentials and OTP.</w:t>
            </w:r>
          </w:p>
        </w:tc>
        <w:tc>
          <w:tcPr>
            <w:tcW w:type="dxa" w:w="3456"/>
            <w:vAlign w:val="center"/>
            <w:shd w:fill="F8FAFC"/>
          </w:tcPr>
          <w:p>
            <w:pPr>
              <w:spacing w:after="0"/>
            </w:pPr>
            <w:r/>
            <w:r>
              <w:rPr>
                <w:b w:val="0"/>
                <w:sz w:val="17"/>
              </w:rPr>
              <w:t>Session created and user redirected by role.</w:t>
            </w:r>
          </w:p>
        </w:tc>
        <w:tc>
          <w:tcPr>
            <w:tcW w:type="dxa" w:w="1152"/>
            <w:vAlign w:val="center"/>
            <w:shd w:fill="F8FAFC"/>
          </w:tcPr>
          <w:p>
            <w:pPr>
              <w:spacing w:after="0"/>
            </w:pPr>
            <w:r/>
            <w:r>
              <w:rPr>
                <w:b w:val="0"/>
                <w:sz w:val="17"/>
              </w:rPr>
              <w:t>Passed</w:t>
            </w:r>
          </w:p>
        </w:tc>
      </w:tr>
      <w:tr>
        <w:tc>
          <w:tcPr>
            <w:tcW w:type="dxa" w:w="936"/>
            <w:vAlign w:val="center"/>
          </w:tcPr>
          <w:p>
            <w:pPr>
              <w:spacing w:after="0"/>
            </w:pPr>
            <w:r/>
            <w:r>
              <w:rPr>
                <w:b w:val="0"/>
                <w:sz w:val="17"/>
              </w:rPr>
              <w:t>TC-02</w:t>
            </w:r>
          </w:p>
        </w:tc>
        <w:tc>
          <w:tcPr>
            <w:tcW w:type="dxa" w:w="1944"/>
            <w:vAlign w:val="center"/>
          </w:tcPr>
          <w:p>
            <w:pPr>
              <w:spacing w:after="0"/>
            </w:pPr>
            <w:r/>
            <w:r>
              <w:rPr>
                <w:b w:val="0"/>
                <w:sz w:val="17"/>
              </w:rPr>
              <w:t>Vote casting</w:t>
            </w:r>
          </w:p>
        </w:tc>
        <w:tc>
          <w:tcPr>
            <w:tcW w:type="dxa" w:w="3311"/>
            <w:vAlign w:val="center"/>
          </w:tcPr>
          <w:p>
            <w:pPr>
              <w:spacing w:after="0"/>
            </w:pPr>
            <w:r/>
            <w:r>
              <w:rPr>
                <w:b w:val="0"/>
                <w:sz w:val="17"/>
              </w:rPr>
              <w:t>Student selects candidates per position.</w:t>
            </w:r>
          </w:p>
        </w:tc>
        <w:tc>
          <w:tcPr>
            <w:tcW w:type="dxa" w:w="3456"/>
            <w:vAlign w:val="center"/>
          </w:tcPr>
          <w:p>
            <w:pPr>
              <w:spacing w:after="0"/>
            </w:pPr>
            <w:r/>
            <w:r>
              <w:rPr>
                <w:b w:val="0"/>
                <w:sz w:val="17"/>
              </w:rPr>
              <w:t>Encrypted votes stored and hashes returned.</w:t>
            </w:r>
          </w:p>
        </w:tc>
        <w:tc>
          <w:tcPr>
            <w:tcW w:type="dxa" w:w="1152"/>
            <w:vAlign w:val="center"/>
          </w:tcPr>
          <w:p>
            <w:pPr>
              <w:spacing w:after="0"/>
            </w:pPr>
            <w:r/>
            <w:r>
              <w:rPr>
                <w:b w:val="0"/>
                <w:sz w:val="17"/>
              </w:rPr>
              <w:t>Passed</w:t>
            </w:r>
          </w:p>
        </w:tc>
      </w:tr>
      <w:tr>
        <w:tc>
          <w:tcPr>
            <w:tcW w:type="dxa" w:w="936"/>
            <w:vAlign w:val="center"/>
            <w:shd w:fill="F8FAFC"/>
          </w:tcPr>
          <w:p>
            <w:pPr>
              <w:spacing w:after="0"/>
            </w:pPr>
            <w:r/>
            <w:r>
              <w:rPr>
                <w:b w:val="0"/>
                <w:sz w:val="17"/>
              </w:rPr>
              <w:t>TC-03</w:t>
            </w:r>
          </w:p>
        </w:tc>
        <w:tc>
          <w:tcPr>
            <w:tcW w:type="dxa" w:w="1944"/>
            <w:vAlign w:val="center"/>
            <w:shd w:fill="F8FAFC"/>
          </w:tcPr>
          <w:p>
            <w:pPr>
              <w:spacing w:after="0"/>
            </w:pPr>
            <w:r/>
            <w:r>
              <w:rPr>
                <w:b w:val="0"/>
                <w:sz w:val="17"/>
              </w:rPr>
              <w:t>Duplicate prevention</w:t>
            </w:r>
          </w:p>
        </w:tc>
        <w:tc>
          <w:tcPr>
            <w:tcW w:type="dxa" w:w="3311"/>
            <w:vAlign w:val="center"/>
            <w:shd w:fill="F8FAFC"/>
          </w:tcPr>
          <w:p>
            <w:pPr>
              <w:spacing w:after="0"/>
            </w:pPr>
            <w:r/>
            <w:r>
              <w:rPr>
                <w:b w:val="0"/>
                <w:sz w:val="17"/>
              </w:rPr>
              <w:t>Same student votes again for same position.</w:t>
            </w:r>
          </w:p>
        </w:tc>
        <w:tc>
          <w:tcPr>
            <w:tcW w:type="dxa" w:w="3456"/>
            <w:vAlign w:val="center"/>
            <w:shd w:fill="F8FAFC"/>
          </w:tcPr>
          <w:p>
            <w:pPr>
              <w:spacing w:after="0"/>
            </w:pPr>
            <w:r/>
            <w:r>
              <w:rPr>
                <w:b w:val="0"/>
                <w:sz w:val="17"/>
              </w:rPr>
              <w:t>Request blocked and logged.</w:t>
            </w:r>
          </w:p>
        </w:tc>
        <w:tc>
          <w:tcPr>
            <w:tcW w:type="dxa" w:w="1152"/>
            <w:vAlign w:val="center"/>
            <w:shd w:fill="F8FAFC"/>
          </w:tcPr>
          <w:p>
            <w:pPr>
              <w:spacing w:after="0"/>
            </w:pPr>
            <w:r/>
            <w:r>
              <w:rPr>
                <w:b w:val="0"/>
                <w:sz w:val="17"/>
              </w:rPr>
              <w:t>Passed</w:t>
            </w:r>
          </w:p>
        </w:tc>
      </w:tr>
      <w:tr>
        <w:tc>
          <w:tcPr>
            <w:tcW w:type="dxa" w:w="936"/>
            <w:vAlign w:val="center"/>
          </w:tcPr>
          <w:p>
            <w:pPr>
              <w:spacing w:after="0"/>
            </w:pPr>
            <w:r/>
            <w:r>
              <w:rPr>
                <w:b w:val="0"/>
                <w:sz w:val="17"/>
              </w:rPr>
              <w:t>TC-04</w:t>
            </w:r>
          </w:p>
        </w:tc>
        <w:tc>
          <w:tcPr>
            <w:tcW w:type="dxa" w:w="1944"/>
            <w:vAlign w:val="center"/>
          </w:tcPr>
          <w:p>
            <w:pPr>
              <w:spacing w:after="0"/>
            </w:pPr>
            <w:r/>
            <w:r>
              <w:rPr>
                <w:b w:val="0"/>
                <w:sz w:val="17"/>
              </w:rPr>
              <w:t>Vote encryption</w:t>
            </w:r>
          </w:p>
        </w:tc>
        <w:tc>
          <w:tcPr>
            <w:tcW w:type="dxa" w:w="3311"/>
            <w:vAlign w:val="center"/>
          </w:tcPr>
          <w:p>
            <w:pPr>
              <w:spacing w:after="0"/>
            </w:pPr>
            <w:r/>
            <w:r>
              <w:rPr>
                <w:b w:val="0"/>
                <w:sz w:val="17"/>
              </w:rPr>
              <w:t>Inspect vote record in database.</w:t>
            </w:r>
          </w:p>
        </w:tc>
        <w:tc>
          <w:tcPr>
            <w:tcW w:type="dxa" w:w="3456"/>
            <w:vAlign w:val="center"/>
          </w:tcPr>
          <w:p>
            <w:pPr>
              <w:spacing w:after="0"/>
            </w:pPr>
            <w:r/>
            <w:r>
              <w:rPr>
                <w:b w:val="0"/>
                <w:sz w:val="17"/>
              </w:rPr>
              <w:t>Plain candidate choice is not stored as readable text.</w:t>
            </w:r>
          </w:p>
        </w:tc>
        <w:tc>
          <w:tcPr>
            <w:tcW w:type="dxa" w:w="1152"/>
            <w:vAlign w:val="center"/>
          </w:tcPr>
          <w:p>
            <w:pPr>
              <w:spacing w:after="0"/>
            </w:pPr>
            <w:r/>
            <w:r>
              <w:rPr>
                <w:b w:val="0"/>
                <w:sz w:val="17"/>
              </w:rPr>
              <w:t>Passed</w:t>
            </w:r>
          </w:p>
        </w:tc>
      </w:tr>
      <w:tr>
        <w:tc>
          <w:tcPr>
            <w:tcW w:type="dxa" w:w="936"/>
            <w:vAlign w:val="center"/>
            <w:shd w:fill="F8FAFC"/>
          </w:tcPr>
          <w:p>
            <w:pPr>
              <w:spacing w:after="0"/>
            </w:pPr>
            <w:r/>
            <w:r>
              <w:rPr>
                <w:b w:val="0"/>
                <w:sz w:val="17"/>
              </w:rPr>
              <w:t>TC-05</w:t>
            </w:r>
          </w:p>
        </w:tc>
        <w:tc>
          <w:tcPr>
            <w:tcW w:type="dxa" w:w="1944"/>
            <w:vAlign w:val="center"/>
            <w:shd w:fill="F8FAFC"/>
          </w:tcPr>
          <w:p>
            <w:pPr>
              <w:spacing w:after="0"/>
            </w:pPr>
            <w:r/>
            <w:r>
              <w:rPr>
                <w:b w:val="0"/>
                <w:sz w:val="17"/>
              </w:rPr>
              <w:t>Vote immutability</w:t>
            </w:r>
          </w:p>
        </w:tc>
        <w:tc>
          <w:tcPr>
            <w:tcW w:type="dxa" w:w="3311"/>
            <w:vAlign w:val="center"/>
            <w:shd w:fill="F8FAFC"/>
          </w:tcPr>
          <w:p>
            <w:pPr>
              <w:spacing w:after="0"/>
            </w:pPr>
            <w:r/>
            <w:r>
              <w:rPr>
                <w:b w:val="0"/>
                <w:sz w:val="17"/>
              </w:rPr>
              <w:t>Attempt SQL UPDATE/DELETE on votes.</w:t>
            </w:r>
          </w:p>
        </w:tc>
        <w:tc>
          <w:tcPr>
            <w:tcW w:type="dxa" w:w="3456"/>
            <w:vAlign w:val="center"/>
            <w:shd w:fill="F8FAFC"/>
          </w:tcPr>
          <w:p>
            <w:pPr>
              <w:spacing w:after="0"/>
            </w:pPr>
            <w:r/>
            <w:r>
              <w:rPr>
                <w:b w:val="0"/>
                <w:sz w:val="17"/>
              </w:rPr>
              <w:t>Trigger rejects modification.</w:t>
            </w:r>
          </w:p>
        </w:tc>
        <w:tc>
          <w:tcPr>
            <w:tcW w:type="dxa" w:w="1152"/>
            <w:vAlign w:val="center"/>
            <w:shd w:fill="F8FAFC"/>
          </w:tcPr>
          <w:p>
            <w:pPr>
              <w:spacing w:after="0"/>
            </w:pPr>
            <w:r/>
            <w:r>
              <w:rPr>
                <w:b w:val="0"/>
                <w:sz w:val="17"/>
              </w:rPr>
              <w:t>Passed</w:t>
            </w:r>
          </w:p>
        </w:tc>
      </w:tr>
      <w:tr>
        <w:tc>
          <w:tcPr>
            <w:tcW w:type="dxa" w:w="936"/>
            <w:vAlign w:val="center"/>
          </w:tcPr>
          <w:p>
            <w:pPr>
              <w:spacing w:after="0"/>
            </w:pPr>
            <w:r/>
            <w:r>
              <w:rPr>
                <w:b w:val="0"/>
                <w:sz w:val="17"/>
              </w:rPr>
              <w:t>TC-06</w:t>
            </w:r>
          </w:p>
        </w:tc>
        <w:tc>
          <w:tcPr>
            <w:tcW w:type="dxa" w:w="1944"/>
            <w:vAlign w:val="center"/>
          </w:tcPr>
          <w:p>
            <w:pPr>
              <w:spacing w:after="0"/>
            </w:pPr>
            <w:r/>
            <w:r>
              <w:rPr>
                <w:b w:val="0"/>
                <w:sz w:val="17"/>
              </w:rPr>
              <w:t>Vote verification</w:t>
            </w:r>
          </w:p>
        </w:tc>
        <w:tc>
          <w:tcPr>
            <w:tcW w:type="dxa" w:w="3311"/>
            <w:vAlign w:val="center"/>
          </w:tcPr>
          <w:p>
            <w:pPr>
              <w:spacing w:after="0"/>
            </w:pPr>
            <w:r/>
            <w:r>
              <w:rPr>
                <w:b w:val="0"/>
                <w:sz w:val="17"/>
              </w:rPr>
              <w:t>Submit valid vote hash.</w:t>
            </w:r>
          </w:p>
        </w:tc>
        <w:tc>
          <w:tcPr>
            <w:tcW w:type="dxa" w:w="3456"/>
            <w:vAlign w:val="center"/>
          </w:tcPr>
          <w:p>
            <w:pPr>
              <w:spacing w:after="0"/>
            </w:pPr>
            <w:r/>
            <w:r>
              <w:rPr>
                <w:b w:val="0"/>
                <w:sz w:val="17"/>
              </w:rPr>
              <w:t>System confirms hash exists.</w:t>
            </w:r>
          </w:p>
        </w:tc>
        <w:tc>
          <w:tcPr>
            <w:tcW w:type="dxa" w:w="1152"/>
            <w:vAlign w:val="center"/>
          </w:tcPr>
          <w:p>
            <w:pPr>
              <w:spacing w:after="0"/>
            </w:pPr>
            <w:r/>
            <w:r>
              <w:rPr>
                <w:b w:val="0"/>
                <w:sz w:val="17"/>
              </w:rPr>
              <w:t>Passed</w:t>
            </w:r>
          </w:p>
        </w:tc>
      </w:tr>
      <w:tr>
        <w:tc>
          <w:tcPr>
            <w:tcW w:type="dxa" w:w="936"/>
            <w:vAlign w:val="center"/>
            <w:shd w:fill="F8FAFC"/>
          </w:tcPr>
          <w:p>
            <w:pPr>
              <w:spacing w:after="0"/>
            </w:pPr>
            <w:r/>
            <w:r>
              <w:rPr>
                <w:b w:val="0"/>
                <w:sz w:val="17"/>
              </w:rPr>
              <w:t>TC-07</w:t>
            </w:r>
          </w:p>
        </w:tc>
        <w:tc>
          <w:tcPr>
            <w:tcW w:type="dxa" w:w="1944"/>
            <w:vAlign w:val="center"/>
            <w:shd w:fill="F8FAFC"/>
          </w:tcPr>
          <w:p>
            <w:pPr>
              <w:spacing w:after="0"/>
            </w:pPr>
            <w:r/>
            <w:r>
              <w:rPr>
                <w:b w:val="0"/>
                <w:sz w:val="17"/>
              </w:rPr>
              <w:t>Tamper detection</w:t>
            </w:r>
          </w:p>
        </w:tc>
        <w:tc>
          <w:tcPr>
            <w:tcW w:type="dxa" w:w="3311"/>
            <w:vAlign w:val="center"/>
            <w:shd w:fill="F8FAFC"/>
          </w:tcPr>
          <w:p>
            <w:pPr>
              <w:spacing w:after="0"/>
            </w:pPr>
            <w:r/>
            <w:r>
              <w:rPr>
                <w:b w:val="0"/>
                <w:sz w:val="17"/>
              </w:rPr>
              <w:t>Modify audit log action manually.</w:t>
            </w:r>
          </w:p>
        </w:tc>
        <w:tc>
          <w:tcPr>
            <w:tcW w:type="dxa" w:w="3456"/>
            <w:vAlign w:val="center"/>
            <w:shd w:fill="F8FAFC"/>
          </w:tcPr>
          <w:p>
            <w:pPr>
              <w:spacing w:after="0"/>
            </w:pPr>
            <w:r/>
            <w:r>
              <w:rPr>
                <w:b w:val="0"/>
                <w:sz w:val="17"/>
              </w:rPr>
              <w:t>Audit chain reports tampering.</w:t>
            </w:r>
          </w:p>
        </w:tc>
        <w:tc>
          <w:tcPr>
            <w:tcW w:type="dxa" w:w="1152"/>
            <w:vAlign w:val="center"/>
            <w:shd w:fill="F8FAFC"/>
          </w:tcPr>
          <w:p>
            <w:pPr>
              <w:spacing w:after="0"/>
            </w:pPr>
            <w:r/>
            <w:r>
              <w:rPr>
                <w:b w:val="0"/>
                <w:sz w:val="17"/>
              </w:rPr>
              <w:t>Passed</w:t>
            </w:r>
          </w:p>
        </w:tc>
      </w:tr>
      <w:tr>
        <w:tc>
          <w:tcPr>
            <w:tcW w:type="dxa" w:w="936"/>
            <w:vAlign w:val="center"/>
          </w:tcPr>
          <w:p>
            <w:pPr>
              <w:spacing w:after="0"/>
            </w:pPr>
            <w:r/>
            <w:r>
              <w:rPr>
                <w:b w:val="0"/>
                <w:sz w:val="17"/>
              </w:rPr>
              <w:t>TC-08</w:t>
            </w:r>
          </w:p>
        </w:tc>
        <w:tc>
          <w:tcPr>
            <w:tcW w:type="dxa" w:w="1944"/>
            <w:vAlign w:val="center"/>
          </w:tcPr>
          <w:p>
            <w:pPr>
              <w:spacing w:after="0"/>
            </w:pPr>
            <w:r/>
            <w:r>
              <w:rPr>
                <w:b w:val="0"/>
                <w:sz w:val="17"/>
              </w:rPr>
              <w:t>RBAC</w:t>
            </w:r>
          </w:p>
        </w:tc>
        <w:tc>
          <w:tcPr>
            <w:tcW w:type="dxa" w:w="3311"/>
            <w:vAlign w:val="center"/>
          </w:tcPr>
          <w:p>
            <w:pPr>
              <w:spacing w:after="0"/>
            </w:pPr>
            <w:r/>
            <w:r>
              <w:rPr>
                <w:b w:val="0"/>
                <w:sz w:val="17"/>
              </w:rPr>
              <w:t>Admin attempts student-only verify route.</w:t>
            </w:r>
          </w:p>
        </w:tc>
        <w:tc>
          <w:tcPr>
            <w:tcW w:type="dxa" w:w="3456"/>
            <w:vAlign w:val="center"/>
          </w:tcPr>
          <w:p>
            <w:pPr>
              <w:spacing w:after="0"/>
            </w:pPr>
            <w:r/>
            <w:r>
              <w:rPr>
                <w:b w:val="0"/>
                <w:sz w:val="17"/>
              </w:rPr>
              <w:t>Access denied.</w:t>
            </w:r>
          </w:p>
        </w:tc>
        <w:tc>
          <w:tcPr>
            <w:tcW w:type="dxa" w:w="1152"/>
            <w:vAlign w:val="center"/>
          </w:tcPr>
          <w:p>
            <w:pPr>
              <w:spacing w:after="0"/>
            </w:pPr>
            <w:r/>
            <w:r>
              <w:rPr>
                <w:b w:val="0"/>
                <w:sz w:val="17"/>
              </w:rPr>
              <w:t>Passed</w:t>
            </w:r>
          </w:p>
        </w:tc>
      </w:tr>
    </w:tbl>
    <w:p/>
    <w:p>
      <w:pPr>
        <w:pStyle w:val="Heading2"/>
      </w:pPr>
      <w:r>
        <w:t>6.5 Testing Summary</w:t>
      </w:r>
    </w:p>
    <w:p>
      <w:pPr>
        <w:jc w:val="both"/>
      </w:pPr>
      <w:r>
        <w:t>All eight core functional and security tests passed during prototype validation. Testing confirmed that the system supports login and OTP, records encrypted votes, prevents duplicate votes per position, blocks direct vote modification, verifies vote hashes, detects audit log tampering, and restricts access by role. Remaining production concerns include real email/SMS OTP delivery, HTTPS hosting, managed key storage, database backups, and formal penetration testing.</w:t>
      </w:r>
    </w:p>
    <w:p>
      <w:r>
        <w:br w:type="page"/>
      </w:r>
    </w:p>
    <w:p>
      <w:pPr>
        <w:pStyle w:val="Heading1"/>
      </w:pPr>
      <w:r>
        <w:t>Chapter 7: Results and Conclusion</w:t>
      </w:r>
    </w:p>
    <w:p>
      <w:pPr>
        <w:pStyle w:val="Heading2"/>
      </w:pPr>
      <w:r>
        <w:t>7.1 Achievements and Lessons Learnt</w:t>
      </w:r>
    </w:p>
    <w:p>
      <w:pPr>
        <w:jc w:val="both"/>
      </w:pPr>
      <w:r>
        <w:t>The project achieved its main objective by delivering a working secure student e-voting prototype aligned with the research aim and objectives. The system moved beyond a static design and became a functional platform with authentication, OTP verification, role-based access, election management, structured voting, encrypted vote storage, vote verification, audit logging, and modern dashboards.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D4ED8"/>
          </w:tcPr>
          <w:p>
            <w:pPr>
              <w:spacing w:after="0"/>
            </w:pPr>
            <w:r/>
            <w:r>
              <w:rPr>
                <w:b/>
                <w:color w:val="FFFFFF"/>
                <w:sz w:val="17"/>
              </w:rPr>
              <w:t>Objective</w:t>
            </w:r>
          </w:p>
        </w:tc>
        <w:tc>
          <w:tcPr>
            <w:tcW w:type="dxa" w:w="7343"/>
            <w:vAlign w:val="center"/>
            <w:shd w:fill="1D4ED8"/>
          </w:tcPr>
          <w:p>
            <w:pPr>
              <w:spacing w:after="0"/>
            </w:pPr>
            <w:r/>
            <w:r>
              <w:rPr>
                <w:b/>
                <w:color w:val="FFFFFF"/>
                <w:sz w:val="17"/>
              </w:rPr>
              <w:t>Achievement</w:t>
            </w:r>
          </w:p>
        </w:tc>
      </w:tr>
      <w:tr>
        <w:tc>
          <w:tcPr>
            <w:tcW w:type="dxa" w:w="3456"/>
            <w:vAlign w:val="center"/>
            <w:shd w:fill="F8FAFC"/>
          </w:tcPr>
          <w:p>
            <w:pPr>
              <w:spacing w:after="0"/>
            </w:pPr>
            <w:r/>
            <w:r>
              <w:rPr>
                <w:b w:val="0"/>
                <w:sz w:val="17"/>
              </w:rPr>
              <w:t>Analyse shortcomings of current voting</w:t>
            </w:r>
          </w:p>
        </w:tc>
        <w:tc>
          <w:tcPr>
            <w:tcW w:type="dxa" w:w="7343"/>
            <w:vAlign w:val="center"/>
            <w:shd w:fill="F8FAFC"/>
          </w:tcPr>
          <w:p>
            <w:pPr>
              <w:spacing w:after="0"/>
            </w:pPr>
            <w:r/>
            <w:r>
              <w:rPr>
                <w:b w:val="0"/>
                <w:sz w:val="17"/>
              </w:rPr>
              <w:t>The project identified queues, delegate voting, delayed counting, weak verification, and limited transparency as major issues.</w:t>
            </w:r>
          </w:p>
        </w:tc>
      </w:tr>
      <w:tr>
        <w:tc>
          <w:tcPr>
            <w:tcW w:type="dxa" w:w="3456"/>
            <w:vAlign w:val="center"/>
          </w:tcPr>
          <w:p>
            <w:pPr>
              <w:spacing w:after="0"/>
            </w:pPr>
            <w:r/>
            <w:r>
              <w:rPr>
                <w:b w:val="0"/>
                <w:sz w:val="17"/>
              </w:rPr>
              <w:t>Design a secure and transparent system</w:t>
            </w:r>
          </w:p>
        </w:tc>
        <w:tc>
          <w:tcPr>
            <w:tcW w:type="dxa" w:w="7343"/>
            <w:vAlign w:val="center"/>
          </w:tcPr>
          <w:p>
            <w:pPr>
              <w:spacing w:after="0"/>
            </w:pPr>
            <w:r/>
            <w:r>
              <w:rPr>
                <w:b w:val="0"/>
                <w:sz w:val="17"/>
              </w:rPr>
              <w:t>A three-tier architecture, secure workflow, database schema, UI pages, APIs, and security controls were designed.</w:t>
            </w:r>
          </w:p>
        </w:tc>
      </w:tr>
      <w:tr>
        <w:tc>
          <w:tcPr>
            <w:tcW w:type="dxa" w:w="3456"/>
            <w:vAlign w:val="center"/>
            <w:shd w:fill="F8FAFC"/>
          </w:tcPr>
          <w:p>
            <w:pPr>
              <w:spacing w:after="0"/>
            </w:pPr>
            <w:r/>
            <w:r>
              <w:rPr>
                <w:b w:val="0"/>
                <w:sz w:val="17"/>
              </w:rPr>
              <w:t>Implement a working prototype</w:t>
            </w:r>
          </w:p>
        </w:tc>
        <w:tc>
          <w:tcPr>
            <w:tcW w:type="dxa" w:w="7343"/>
            <w:vAlign w:val="center"/>
            <w:shd w:fill="F8FAFC"/>
          </w:tcPr>
          <w:p>
            <w:pPr>
              <w:spacing w:after="0"/>
            </w:pPr>
            <w:r/>
            <w:r>
              <w:rPr>
                <w:b w:val="0"/>
                <w:sz w:val="17"/>
              </w:rPr>
              <w:t>A Flask, SQLite, HTML/CSS/JavaScript system was built and tested end-to-end.</w:t>
            </w:r>
          </w:p>
        </w:tc>
      </w:tr>
      <w:tr>
        <w:tc>
          <w:tcPr>
            <w:tcW w:type="dxa" w:w="3456"/>
            <w:vAlign w:val="center"/>
          </w:tcPr>
          <w:p>
            <w:pPr>
              <w:spacing w:after="0"/>
            </w:pPr>
            <w:r/>
            <w:r>
              <w:rPr>
                <w:b w:val="0"/>
                <w:sz w:val="17"/>
              </w:rPr>
              <w:t>Support verification and integrity</w:t>
            </w:r>
          </w:p>
        </w:tc>
        <w:tc>
          <w:tcPr>
            <w:tcW w:type="dxa" w:w="7343"/>
            <w:vAlign w:val="center"/>
          </w:tcPr>
          <w:p>
            <w:pPr>
              <w:spacing w:after="0"/>
            </w:pPr>
            <w:r/>
            <w:r>
              <w:rPr>
                <w:b w:val="0"/>
                <w:sz w:val="17"/>
              </w:rPr>
              <w:t>Vote hashes, AES-GCM encryption, append-only votes, hash-chained audit logs, and Merkle roots were implemented.</w:t>
            </w:r>
          </w:p>
        </w:tc>
      </w:tr>
      <w:tr>
        <w:tc>
          <w:tcPr>
            <w:tcW w:type="dxa" w:w="3456"/>
            <w:vAlign w:val="center"/>
            <w:shd w:fill="F8FAFC"/>
          </w:tcPr>
          <w:p>
            <w:pPr>
              <w:spacing w:after="0"/>
            </w:pPr>
            <w:r/>
            <w:r>
              <w:rPr>
                <w:b w:val="0"/>
                <w:sz w:val="17"/>
              </w:rPr>
              <w:t>Improve participation and usability</w:t>
            </w:r>
          </w:p>
        </w:tc>
        <w:tc>
          <w:tcPr>
            <w:tcW w:type="dxa" w:w="7343"/>
            <w:vAlign w:val="center"/>
            <w:shd w:fill="F8FAFC"/>
          </w:tcPr>
          <w:p>
            <w:pPr>
              <w:spacing w:after="0"/>
            </w:pPr>
            <w:r/>
            <w:r>
              <w:rPr>
                <w:b w:val="0"/>
                <w:sz w:val="17"/>
              </w:rPr>
              <w:t>The responsive UI supports student registration, direct voting by position, dashboards, profile, verification, and result selection.</w:t>
            </w:r>
          </w:p>
        </w:tc>
      </w:tr>
    </w:tbl>
    <w:p/>
    <w:p>
      <w:pPr>
        <w:jc w:val="both"/>
      </w:pPr>
      <w:r>
        <w:t>Important lessons were learnt during development. First, election security must be designed into the workflow from the beginning; it cannot be added only at the interface level. Second, hiding a button in the UI is not sufficient security, so backend validation was also required for actions such as adding candidates after an election is open. Third, usability affects trust: students and administrators understand the system better when results, audit status, and voting state are clearly displayed. Finally, prototype cryptography must be described honestly: the system demonstrates correct security principles, while full production deployment requires stronger operational controls such as managed keys, HTTPS, real OTP delivery, and formal audits.</w:t>
      </w:r>
    </w:p>
    <w:p>
      <w:pPr>
        <w:pStyle w:val="Heading2"/>
      </w:pPr>
      <w:r>
        <w:t>7.2 Conclusions</w:t>
      </w:r>
    </w:p>
    <w:p>
      <w:pPr>
        <w:jc w:val="both"/>
      </w:pPr>
      <w:r>
        <w:t>The SecureVote prototype demonstrates that a campus election process can be made faster, more accessible, and more transparent using a full-stack web application with practical security controls. Students can vote directly without queues, and administrators can manage elections, candidates, results, voters, and audit logs from a controlled dashboard. The system supports one vote per position per election, which better matches real student council elections than a single-vote model.</w:t>
      </w:r>
    </w:p>
    <w:p>
      <w:pPr>
        <w:jc w:val="both"/>
      </w:pPr>
      <w:r>
        <w:t>The project also shows that vote integrity can be strengthened through layered controls. Password hashing protects credentials, OTP improves login assurance, AES-GCM protects stored vote data, SHA-256 receipts support voter verification, database triggers protect vote immutability, and hash-chained audit logs expose tampering attempts. Although the prototype is not a final production election platform, it is a solid proof of concept that meets the academic aim of building and demonstrating a secure, verifiable student e-voting system.</w:t>
      </w:r>
    </w:p>
    <w:p>
      <w:pPr>
        <w:pStyle w:val="Heading2"/>
      </w:pPr>
      <w:r>
        <w:t>7.3 Recommendations for Future Work</w:t>
      </w:r>
    </w:p>
    <w:p>
      <w:pPr>
        <w:pStyle w:val="ListBullet"/>
      </w:pPr>
      <w:r>
        <w:t>Integrate real email or SMS OTP delivery instead of simulated console OTP output.</w:t>
      </w:r>
    </w:p>
    <w:p>
      <w:pPr>
        <w:pStyle w:val="ListBullet"/>
      </w:pPr>
      <w:r>
        <w:t>Deploy over HTTPS with secure cookies, CSRF protection, hardened CORS, and institution-managed hosting.</w:t>
      </w:r>
    </w:p>
    <w:p>
      <w:pPr>
        <w:pStyle w:val="ListBullet"/>
      </w:pPr>
      <w:r>
        <w:t>Move encryption keys and secrets into a managed key vault or hardware security module.</w:t>
      </w:r>
    </w:p>
    <w:p>
      <w:pPr>
        <w:pStyle w:val="ListBullet"/>
      </w:pPr>
      <w:r>
        <w:t>Add stronger end-to-end verifiable election protocols such as homomorphic tallying or mixnets for higher-stakes deployments.</w:t>
      </w:r>
    </w:p>
    <w:p>
      <w:pPr>
        <w:pStyle w:val="ListBullet"/>
      </w:pPr>
      <w:r>
        <w:t>Introduce formal candidate approval workflows, election scheduling, nomination windows, and automatic open/close timing.</w:t>
      </w:r>
    </w:p>
    <w:p>
      <w:pPr>
        <w:pStyle w:val="ListBullet"/>
      </w:pPr>
      <w:r>
        <w:t>Add PDF report generation with official election summaries, audit status, turnout, and candidate results.</w:t>
      </w:r>
    </w:p>
    <w:p>
      <w:pPr>
        <w:pStyle w:val="ListBullet"/>
      </w:pPr>
      <w:r>
        <w:t>Conduct wider usability testing with students, administrators, and election committee members.</w:t>
      </w:r>
    </w:p>
    <w:p>
      <w:pPr>
        <w:pStyle w:val="ListBullet"/>
      </w:pPr>
      <w:r>
        <w:t>Implement backup, recovery, monitoring, and incident response procedures for production use.</w:t>
      </w:r>
    </w:p>
    <w:p>
      <w:pPr>
        <w:pStyle w:val="ListBullet"/>
      </w:pPr>
      <w:r>
        <w:t>Add accessibility testing to improve keyboard navigation, screen reader support, and low-bandwidth usability.</w:t>
      </w:r>
    </w:p>
    <w:p>
      <w:r>
        <w:br w:type="page"/>
      </w:r>
    </w:p>
    <w:p>
      <w:pPr>
        <w:pStyle w:val="Heading1"/>
      </w:pPr>
      <w:r>
        <w:t>References</w:t>
      </w:r>
    </w:p>
    <w:p>
      <w:pPr>
        <w:ind w:left="504" w:hanging="504"/>
        <w:jc w:val="left"/>
      </w:pPr>
      <w:r>
        <w:t>Adida, B. (2008). Helios: Web-based open-audit voting. Proceedings of the 17th USENIX Security Symposium, 335-348.</w:t>
      </w:r>
    </w:p>
    <w:p>
      <w:pPr>
        <w:ind w:left="504" w:hanging="504"/>
        <w:jc w:val="left"/>
      </w:pPr>
      <w:r>
        <w:t>Alvarez, R. M., &amp; Hall, T. E. (2008). Electronic elections: The perils and promises of digital democracy. Princeton University Press.</w:t>
      </w:r>
    </w:p>
    <w:p>
      <w:pPr>
        <w:ind w:left="504" w:hanging="504"/>
        <w:jc w:val="left"/>
      </w:pPr>
      <w:r>
        <w:t>Beck, K., Beedle, M., van Bennekum, A., Cockburn, A., Cunningham, W., Fowler, M., &amp; Thomas, D. (2001). Manifesto for agile software development. Agile Alliance. https://agilemanifesto.org</w:t>
      </w:r>
    </w:p>
    <w:p>
      <w:pPr>
        <w:ind w:left="504" w:hanging="504"/>
        <w:jc w:val="left"/>
      </w:pPr>
      <w:r>
        <w:t>Chaum, D., Carback, R., Clark, J., Essex, A., Popoveniuc, S., Rivest, R. L., Ryan, P. Y. A., Shen, E., &amp; Sherman, A. T. (2008). Scantegrity II: End-to-end verifiability for optical scan election systems using invisible ink confirmation codes. IEEE Security &amp; Privacy, 6(3), 14-21.</w:t>
      </w:r>
    </w:p>
    <w:p>
      <w:pPr>
        <w:ind w:left="504" w:hanging="504"/>
        <w:jc w:val="left"/>
      </w:pPr>
      <w:r>
        <w:t>Creswell, J. W. (2014). Research design: Qualitative, quantitative, and mixed methods approaches (4th ed.). SAGE Publications.</w:t>
      </w:r>
    </w:p>
    <w:p>
      <w:pPr>
        <w:ind w:left="504" w:hanging="504"/>
        <w:jc w:val="left"/>
      </w:pPr>
      <w:r>
        <w:t>Gritzalis, D. A. (2002). Principles and requirements for a secure e-voting system. Computers &amp; Security, 21(6), 539-556.</w:t>
      </w:r>
    </w:p>
    <w:p>
      <w:pPr>
        <w:ind w:left="504" w:hanging="504"/>
        <w:jc w:val="left"/>
      </w:pPr>
      <w:r>
        <w:t>Hevner, A. R., March, S. T., Park, J., &amp; Ram, S. (2004). Design science in information systems research. MIS Quarterly, 28(1), 75-105.</w:t>
      </w:r>
    </w:p>
    <w:p>
      <w:pPr>
        <w:ind w:left="504" w:hanging="504"/>
        <w:jc w:val="left"/>
      </w:pPr>
      <w:r>
        <w:t>Kitchenham, B. (2004). Procedures for performing systematic reviews. Keele University Technical Report TR/SE-0401.</w:t>
      </w:r>
    </w:p>
    <w:p>
      <w:pPr>
        <w:ind w:left="504" w:hanging="504"/>
        <w:jc w:val="left"/>
      </w:pPr>
      <w:r>
        <w:t>Mercuri, R. T. (2002). A better ballot box? IEEE Spectrum, 39(10), 46-50.</w:t>
      </w:r>
    </w:p>
    <w:p>
      <w:pPr>
        <w:ind w:left="504" w:hanging="504"/>
        <w:jc w:val="left"/>
      </w:pPr>
      <w:r>
        <w:t>National Institute of Standards and Technology. (2001). Advanced Encryption Standard (AES) (FIPS Publication No. 197). https://doi.org/10.6028/NIST.FIPS.197</w:t>
      </w:r>
    </w:p>
    <w:p>
      <w:pPr>
        <w:ind w:left="504" w:hanging="504"/>
        <w:jc w:val="left"/>
      </w:pPr>
      <w:r>
        <w:t>National Institute of Standards and Technology. (2015). Secure Hash Standard (SHS) (FIPS Publication No. 180-4). https://doi.org/10.6028/NIST.FIPS.180-4</w:t>
      </w:r>
    </w:p>
    <w:p>
      <w:pPr>
        <w:ind w:left="504" w:hanging="504"/>
        <w:jc w:val="left"/>
      </w:pPr>
      <w:r>
        <w:t>Pallets Projects. (2024). Flask documentation. https://flask.palletsprojects.com/</w:t>
      </w:r>
    </w:p>
    <w:p>
      <w:pPr>
        <w:ind w:left="504" w:hanging="504"/>
        <w:jc w:val="left"/>
      </w:pPr>
      <w:r>
        <w:t>Provos, N., &amp; Mazieres, D. (1999). A future-adaptable password scheme. Proceedings of the USENIX Annual Technical Conference, 81-91.</w:t>
      </w:r>
    </w:p>
    <w:p>
      <w:pPr>
        <w:ind w:left="504" w:hanging="504"/>
        <w:jc w:val="left"/>
      </w:pPr>
      <w:r>
        <w:t>SQLite Consortium. (2024). SQLite documentation. https://www.sqlite.org/docs.html</w:t>
      </w:r>
    </w:p>
    <w:p>
      <w:pPr>
        <w:ind w:left="504" w:hanging="504"/>
        <w:jc w:val="left"/>
      </w:pPr>
      <w:r>
        <w:t>Springall, D., Finkenauer, T., Durumeric, Z., Kitcat, J., Hursti, H., MacAlpine, M., &amp; Halderman, J. A. (2014). Security analysis of the Estonian internet voting system. Proceedings of the ACM SIGSAC Conference on Computer and Communications Security, 703-715.</w:t>
      </w:r>
    </w:p>
    <w:p>
      <w:r>
        <w:br w:type="page"/>
      </w:r>
    </w:p>
    <w:p>
      <w:pPr>
        <w:pStyle w:val="Heading1"/>
      </w:pPr>
      <w:r>
        <w:t>Appendices</w:t>
      </w:r>
    </w:p>
    <w:p>
      <w:pPr>
        <w:pStyle w:val="Heading2"/>
      </w:pPr>
      <w:r>
        <w:t>Appendix A: User Manual</w:t>
      </w:r>
    </w:p>
    <w:p>
      <w:pPr>
        <w:pStyle w:val="Heading3"/>
      </w:pPr>
      <w:r>
        <w:t>A.1 Starting the System</w:t>
      </w:r>
    </w:p>
    <w:p>
      <w:pPr>
        <w:pStyle w:val="ListNumber"/>
      </w:pPr>
      <w:r>
        <w:t>Open a terminal in the project folder.</w:t>
      </w:r>
    </w:p>
    <w:p>
      <w:pPr>
        <w:pStyle w:val="ListNumber"/>
      </w:pPr>
      <w:r>
        <w:t>Create and activate a Python virtual environment.</w:t>
      </w:r>
    </w:p>
    <w:p>
      <w:pPr>
        <w:pStyle w:val="ListNumber"/>
      </w:pPr>
      <w:r>
        <w:t>Install dependencies using pip install -r requirements.txt.</w:t>
      </w:r>
    </w:p>
    <w:p>
      <w:pPr>
        <w:pStyle w:val="ListNumber"/>
      </w:pPr>
      <w:r>
        <w:t>Seed the database using python -m backend.seed if a fresh demo database is required.</w:t>
      </w:r>
    </w:p>
    <w:p>
      <w:pPr>
        <w:pStyle w:val="ListNumber"/>
      </w:pPr>
      <w:r>
        <w:t>Start the server using python -m backend.app.</w:t>
      </w:r>
    </w:p>
    <w:p>
      <w:pPr>
        <w:pStyle w:val="ListNumber"/>
      </w:pPr>
      <w:r>
        <w:t>Open http://127.0.0.1:5000 in a browser.</w:t>
      </w:r>
    </w:p>
    <w:p>
      <w:pPr>
        <w:pStyle w:val="Heading3"/>
      </w:pPr>
      <w:r>
        <w:t>A.2 Student Guide</w:t>
      </w:r>
    </w:p>
    <w:p>
      <w:pPr>
        <w:pStyle w:val="ListNumber"/>
      </w:pPr>
      <w:r>
        <w:t>Register using name, email, registration number, course, and password.</w:t>
      </w:r>
    </w:p>
    <w:p>
      <w:pPr>
        <w:pStyle w:val="ListNumber"/>
      </w:pPr>
      <w:r>
        <w:t>Log in with email and password.</w:t>
      </w:r>
    </w:p>
    <w:p>
      <w:pPr>
        <w:pStyle w:val="ListNumber"/>
      </w:pPr>
      <w:r>
        <w:t>Enter the OTP generated by the system. In the prototype, OTP is simulated for local testing.</w:t>
      </w:r>
    </w:p>
    <w:p>
      <w:pPr>
        <w:pStyle w:val="ListNumber"/>
      </w:pPr>
      <w:r>
        <w:t>Open the voting page during an active election.</w:t>
      </w:r>
    </w:p>
    <w:p>
      <w:pPr>
        <w:pStyle w:val="ListNumber"/>
      </w:pPr>
      <w:r>
        <w:t>Select one candidate under each available position.</w:t>
      </w:r>
    </w:p>
    <w:p>
      <w:pPr>
        <w:pStyle w:val="ListNumber"/>
      </w:pPr>
      <w:r>
        <w:t>Submit the vote and save the verification hash shown on the confirmation page.</w:t>
      </w:r>
    </w:p>
    <w:p>
      <w:pPr>
        <w:pStyle w:val="ListNumber"/>
      </w:pPr>
      <w:r>
        <w:t>Use Verify Vote to check whether the hash exists in the system.</w:t>
      </w:r>
    </w:p>
    <w:p>
      <w:pPr>
        <w:pStyle w:val="ListNumber"/>
      </w:pPr>
      <w:r>
        <w:t>Use the dashboard dropdown to view closed election results when no election is active.</w:t>
      </w:r>
    </w:p>
    <w:p>
      <w:pPr>
        <w:pStyle w:val="Heading3"/>
      </w:pPr>
      <w:r>
        <w:t>A.3 Admin Guide</w:t>
      </w:r>
    </w:p>
    <w:p>
      <w:pPr>
        <w:pStyle w:val="ListNumber"/>
      </w:pPr>
      <w:r>
        <w:t>Log in using an admin account and complete OTP verification.</w:t>
      </w:r>
    </w:p>
    <w:p>
      <w:pPr>
        <w:pStyle w:val="ListNumber"/>
      </w:pPr>
      <w:r>
        <w:t>Create an election while no election is open.</w:t>
      </w:r>
    </w:p>
    <w:p>
      <w:pPr>
        <w:pStyle w:val="ListNumber"/>
      </w:pPr>
      <w:r>
        <w:t>Add candidates under President, Finance, and Academics before opening the election.</w:t>
      </w:r>
    </w:p>
    <w:p>
      <w:pPr>
        <w:pStyle w:val="ListNumber"/>
      </w:pPr>
      <w:r>
        <w:t>Open the election when setup is complete. Candidate and election setup becomes locked while voting is in progress.</w:t>
      </w:r>
    </w:p>
    <w:p>
      <w:pPr>
        <w:pStyle w:val="ListNumber"/>
      </w:pPr>
      <w:r>
        <w:t>Close the election after voting ends. The system computes integrity data and records audit activity.</w:t>
      </w:r>
    </w:p>
    <w:p>
      <w:pPr>
        <w:pStyle w:val="ListNumber"/>
      </w:pPr>
      <w:r>
        <w:t>Use Results to select an active or closed election and view counts, percentages, turnout, and leading candidates.</w:t>
      </w:r>
    </w:p>
    <w:p>
      <w:pPr>
        <w:pStyle w:val="ListNumber"/>
      </w:pPr>
      <w:r>
        <w:t>Use Audit Logs to check the hash chain and tamper status.</w:t>
      </w:r>
    </w:p>
    <w:p>
      <w:pPr>
        <w:pStyle w:val="ListNumber"/>
      </w:pPr>
      <w:r>
        <w:t>Use Voters to review registered users and adjust roles where permitted.</w:t>
      </w:r>
    </w:p>
    <w:p>
      <w:pPr>
        <w:pStyle w:val="ListNumber"/>
      </w:pPr>
      <w:r>
        <w:t>Use Export Report to download a report for the selected election.</w:t>
      </w:r>
    </w:p>
    <w:p>
      <w:pPr>
        <w:pStyle w:val="Heading3"/>
      </w:pPr>
      <w:r>
        <w:t>A.4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0F172A"/>
          </w:tcPr>
          <w:p>
            <w:pPr>
              <w:spacing w:after="0"/>
            </w:pPr>
            <w:r/>
            <w:r>
              <w:rPr>
                <w:b/>
                <w:color w:val="FFFFFF"/>
                <w:sz w:val="17"/>
              </w:rPr>
              <w:t>Problem</w:t>
            </w:r>
          </w:p>
        </w:tc>
        <w:tc>
          <w:tcPr>
            <w:tcW w:type="dxa" w:w="3744"/>
            <w:vAlign w:val="center"/>
            <w:shd w:fill="0F172A"/>
          </w:tcPr>
          <w:p>
            <w:pPr>
              <w:spacing w:after="0"/>
            </w:pPr>
            <w:r/>
            <w:r>
              <w:rPr>
                <w:b/>
                <w:color w:val="FFFFFF"/>
                <w:sz w:val="17"/>
              </w:rPr>
              <w:t>Likely Cause</w:t>
            </w:r>
          </w:p>
        </w:tc>
        <w:tc>
          <w:tcPr>
            <w:tcW w:type="dxa" w:w="4320"/>
            <w:vAlign w:val="center"/>
            <w:shd w:fill="0F172A"/>
          </w:tcPr>
          <w:p>
            <w:pPr>
              <w:spacing w:after="0"/>
            </w:pPr>
            <w:r/>
            <w:r>
              <w:rPr>
                <w:b/>
                <w:color w:val="FFFFFF"/>
                <w:sz w:val="17"/>
              </w:rPr>
              <w:t>Action</w:t>
            </w:r>
          </w:p>
        </w:tc>
      </w:tr>
      <w:tr>
        <w:tc>
          <w:tcPr>
            <w:tcW w:type="dxa" w:w="2592"/>
            <w:vAlign w:val="center"/>
            <w:shd w:fill="F8FAFC"/>
          </w:tcPr>
          <w:p>
            <w:pPr>
              <w:spacing w:after="0"/>
            </w:pPr>
            <w:r/>
            <w:r>
              <w:rPr>
                <w:b w:val="0"/>
                <w:sz w:val="17"/>
              </w:rPr>
              <w:t>Cannot log in</w:t>
            </w:r>
          </w:p>
        </w:tc>
        <w:tc>
          <w:tcPr>
            <w:tcW w:type="dxa" w:w="3744"/>
            <w:vAlign w:val="center"/>
            <w:shd w:fill="F8FAFC"/>
          </w:tcPr>
          <w:p>
            <w:pPr>
              <w:spacing w:after="0"/>
            </w:pPr>
            <w:r/>
            <w:r>
              <w:rPr>
                <w:b w:val="0"/>
                <w:sz w:val="17"/>
              </w:rPr>
              <w:t>Wrong credentials or OTP not verified.</w:t>
            </w:r>
          </w:p>
        </w:tc>
        <w:tc>
          <w:tcPr>
            <w:tcW w:type="dxa" w:w="4320"/>
            <w:vAlign w:val="center"/>
            <w:shd w:fill="F8FAFC"/>
          </w:tcPr>
          <w:p>
            <w:pPr>
              <w:spacing w:after="0"/>
            </w:pPr>
            <w:r/>
            <w:r>
              <w:rPr>
                <w:b w:val="0"/>
                <w:sz w:val="17"/>
              </w:rPr>
              <w:t>Check email/password, request a new OTP, and retry before expiry.</w:t>
            </w:r>
          </w:p>
        </w:tc>
      </w:tr>
      <w:tr>
        <w:tc>
          <w:tcPr>
            <w:tcW w:type="dxa" w:w="2592"/>
            <w:vAlign w:val="center"/>
          </w:tcPr>
          <w:p>
            <w:pPr>
              <w:spacing w:after="0"/>
            </w:pPr>
            <w:r/>
            <w:r>
              <w:rPr>
                <w:b w:val="0"/>
                <w:sz w:val="17"/>
              </w:rPr>
              <w:t>No vote page content</w:t>
            </w:r>
          </w:p>
        </w:tc>
        <w:tc>
          <w:tcPr>
            <w:tcW w:type="dxa" w:w="3744"/>
            <w:vAlign w:val="center"/>
          </w:tcPr>
          <w:p>
            <w:pPr>
              <w:spacing w:after="0"/>
            </w:pPr>
            <w:r/>
            <w:r>
              <w:rPr>
                <w:b w:val="0"/>
                <w:sz w:val="17"/>
              </w:rPr>
              <w:t>No active election exists.</w:t>
            </w:r>
          </w:p>
        </w:tc>
        <w:tc>
          <w:tcPr>
            <w:tcW w:type="dxa" w:w="4320"/>
            <w:vAlign w:val="center"/>
          </w:tcPr>
          <w:p>
            <w:pPr>
              <w:spacing w:after="0"/>
            </w:pPr>
            <w:r/>
            <w:r>
              <w:rPr>
                <w:b w:val="0"/>
                <w:sz w:val="17"/>
              </w:rPr>
              <w:t>Admin must open an election before students can vote.</w:t>
            </w:r>
          </w:p>
        </w:tc>
      </w:tr>
      <w:tr>
        <w:tc>
          <w:tcPr>
            <w:tcW w:type="dxa" w:w="2592"/>
            <w:vAlign w:val="center"/>
            <w:shd w:fill="F8FAFC"/>
          </w:tcPr>
          <w:p>
            <w:pPr>
              <w:spacing w:after="0"/>
            </w:pPr>
            <w:r/>
            <w:r>
              <w:rPr>
                <w:b w:val="0"/>
                <w:sz w:val="17"/>
              </w:rPr>
              <w:t>Add Candidate hidden</w:t>
            </w:r>
          </w:p>
        </w:tc>
        <w:tc>
          <w:tcPr>
            <w:tcW w:type="dxa" w:w="3744"/>
            <w:vAlign w:val="center"/>
            <w:shd w:fill="F8FAFC"/>
          </w:tcPr>
          <w:p>
            <w:pPr>
              <w:spacing w:after="0"/>
            </w:pPr>
            <w:r/>
            <w:r>
              <w:rPr>
                <w:b w:val="0"/>
                <w:sz w:val="17"/>
              </w:rPr>
              <w:t>Election is already open.</w:t>
            </w:r>
          </w:p>
        </w:tc>
        <w:tc>
          <w:tcPr>
            <w:tcW w:type="dxa" w:w="4320"/>
            <w:vAlign w:val="center"/>
            <w:shd w:fill="F8FAFC"/>
          </w:tcPr>
          <w:p>
            <w:pPr>
              <w:spacing w:after="0"/>
            </w:pPr>
            <w:r/>
            <w:r>
              <w:rPr>
                <w:b w:val="0"/>
                <w:sz w:val="17"/>
              </w:rPr>
              <w:t>Close the active election before changing setup.</w:t>
            </w:r>
          </w:p>
        </w:tc>
      </w:tr>
      <w:tr>
        <w:tc>
          <w:tcPr>
            <w:tcW w:type="dxa" w:w="2592"/>
            <w:vAlign w:val="center"/>
          </w:tcPr>
          <w:p>
            <w:pPr>
              <w:spacing w:after="0"/>
            </w:pPr>
            <w:r/>
            <w:r>
              <w:rPr>
                <w:b w:val="0"/>
                <w:sz w:val="17"/>
              </w:rPr>
              <w:t>Audit status shows tampered</w:t>
            </w:r>
          </w:p>
        </w:tc>
        <w:tc>
          <w:tcPr>
            <w:tcW w:type="dxa" w:w="3744"/>
            <w:vAlign w:val="center"/>
          </w:tcPr>
          <w:p>
            <w:pPr>
              <w:spacing w:after="0"/>
            </w:pPr>
            <w:r/>
            <w:r>
              <w:rPr>
                <w:b w:val="0"/>
                <w:sz w:val="17"/>
              </w:rPr>
              <w:t>Audit log row was modified.</w:t>
            </w:r>
          </w:p>
        </w:tc>
        <w:tc>
          <w:tcPr>
            <w:tcW w:type="dxa" w:w="4320"/>
            <w:vAlign w:val="center"/>
          </w:tcPr>
          <w:p>
            <w:pPr>
              <w:spacing w:after="0"/>
            </w:pPr>
            <w:r/>
            <w:r>
              <w:rPr>
                <w:b w:val="0"/>
                <w:sz w:val="17"/>
              </w:rPr>
              <w:t>Restore from backup or reseed test data for a clean demo.</w:t>
            </w:r>
          </w:p>
        </w:tc>
      </w:tr>
      <w:tr>
        <w:tc>
          <w:tcPr>
            <w:tcW w:type="dxa" w:w="2592"/>
            <w:vAlign w:val="center"/>
            <w:shd w:fill="F8FAFC"/>
          </w:tcPr>
          <w:p>
            <w:pPr>
              <w:spacing w:after="0"/>
            </w:pPr>
            <w:r/>
            <w:r>
              <w:rPr>
                <w:b w:val="0"/>
                <w:sz w:val="17"/>
              </w:rPr>
              <w:t>Results show zero</w:t>
            </w:r>
          </w:p>
        </w:tc>
        <w:tc>
          <w:tcPr>
            <w:tcW w:type="dxa" w:w="3744"/>
            <w:vAlign w:val="center"/>
            <w:shd w:fill="F8FAFC"/>
          </w:tcPr>
          <w:p>
            <w:pPr>
              <w:spacing w:after="0"/>
            </w:pPr>
            <w:r/>
            <w:r>
              <w:rPr>
                <w:b w:val="0"/>
                <w:sz w:val="17"/>
              </w:rPr>
              <w:t>No active election or no closed election selected.</w:t>
            </w:r>
          </w:p>
        </w:tc>
        <w:tc>
          <w:tcPr>
            <w:tcW w:type="dxa" w:w="4320"/>
            <w:vAlign w:val="center"/>
            <w:shd w:fill="F8FAFC"/>
          </w:tcPr>
          <w:p>
            <w:pPr>
              <w:spacing w:after="0"/>
            </w:pPr>
            <w:r/>
            <w:r>
              <w:rPr>
                <w:b w:val="0"/>
                <w:sz w:val="17"/>
              </w:rPr>
              <w:t>Select a closed election from the dropdown or open an election.</w:t>
            </w:r>
          </w:p>
        </w:tc>
      </w:tr>
    </w:tbl>
    <w:p/>
    <w:p>
      <w:r>
        <w:br w:type="page"/>
      </w:r>
    </w:p>
    <w:p>
      <w:pPr>
        <w:pStyle w:val="Heading2"/>
      </w:pPr>
      <w:r>
        <w:t>Appendix B: Data Collection Tools</w:t>
      </w:r>
    </w:p>
    <w:p>
      <w:pPr>
        <w:pStyle w:val="Heading3"/>
      </w:pPr>
      <w:r>
        <w:t>B.1 Student Questionnaire</w:t>
      </w:r>
    </w:p>
    <w:p>
      <w:pPr>
        <w:jc w:val="both"/>
      </w:pPr>
      <w:r>
        <w:t>Purpose: To collect student views on current election challenges, online voting acceptance, usability expectations, and security concerns. Suggested response scale: Strongly Agree, Agree, Neutral, Disagree, Strongly Disagree.</w:t>
      </w:r>
    </w:p>
    <w:tbl>
      <w:tblPr>
        <w:tblStyle w:val="TableGrid"/>
        <w:tblW w:type="auto" w:w="0"/>
        <w:jc w:val="center"/>
        <w:tblLook w:firstColumn="1" w:firstRow="1" w:lastColumn="0" w:lastRow="0" w:noHBand="0" w:noVBand="1" w:val="04A0"/>
      </w:tblPr>
      <w:tblGrid>
        <w:gridCol w:w="5040"/>
        <w:gridCol w:w="5040"/>
      </w:tblGrid>
      <w:tr>
        <w:tc>
          <w:tcPr>
            <w:tcW w:type="dxa" w:w="864"/>
            <w:vAlign w:val="center"/>
            <w:shd w:fill="1D4ED8"/>
          </w:tcPr>
          <w:p>
            <w:pPr>
              <w:spacing w:after="0"/>
            </w:pPr>
            <w:r/>
            <w:r>
              <w:rPr>
                <w:b/>
                <w:color w:val="FFFFFF"/>
                <w:sz w:val="17"/>
              </w:rPr>
              <w:t>No.</w:t>
            </w:r>
          </w:p>
        </w:tc>
        <w:tc>
          <w:tcPr>
            <w:tcW w:type="dxa" w:w="9648"/>
            <w:vAlign w:val="center"/>
            <w:shd w:fill="1D4ED8"/>
          </w:tcPr>
          <w:p>
            <w:pPr>
              <w:spacing w:after="0"/>
            </w:pPr>
            <w:r/>
            <w:r>
              <w:rPr>
                <w:b/>
                <w:color w:val="FFFFFF"/>
                <w:sz w:val="17"/>
              </w:rPr>
              <w:t>Question</w:t>
            </w:r>
          </w:p>
        </w:tc>
      </w:tr>
      <w:tr>
        <w:tc>
          <w:tcPr>
            <w:tcW w:type="dxa" w:w="864"/>
            <w:vAlign w:val="center"/>
            <w:shd w:fill="F8FAFC"/>
          </w:tcPr>
          <w:p>
            <w:pPr>
              <w:spacing w:after="0"/>
            </w:pPr>
            <w:r/>
            <w:r>
              <w:rPr>
                <w:b w:val="0"/>
                <w:sz w:val="17"/>
              </w:rPr>
              <w:t>1</w:t>
            </w:r>
          </w:p>
        </w:tc>
        <w:tc>
          <w:tcPr>
            <w:tcW w:type="dxa" w:w="9648"/>
            <w:vAlign w:val="center"/>
            <w:shd w:fill="F8FAFC"/>
          </w:tcPr>
          <w:p>
            <w:pPr>
              <w:spacing w:after="0"/>
            </w:pPr>
            <w:r/>
            <w:r>
              <w:rPr>
                <w:b w:val="0"/>
                <w:sz w:val="17"/>
              </w:rPr>
              <w:t>The current student election process is convenient for most students.</w:t>
            </w:r>
          </w:p>
        </w:tc>
      </w:tr>
      <w:tr>
        <w:tc>
          <w:tcPr>
            <w:tcW w:type="dxa" w:w="864"/>
            <w:vAlign w:val="center"/>
          </w:tcPr>
          <w:p>
            <w:pPr>
              <w:spacing w:after="0"/>
            </w:pPr>
            <w:r/>
            <w:r>
              <w:rPr>
                <w:b w:val="0"/>
                <w:sz w:val="17"/>
              </w:rPr>
              <w:t>2</w:t>
            </w:r>
          </w:p>
        </w:tc>
        <w:tc>
          <w:tcPr>
            <w:tcW w:type="dxa" w:w="9648"/>
            <w:vAlign w:val="center"/>
          </w:tcPr>
          <w:p>
            <w:pPr>
              <w:spacing w:after="0"/>
            </w:pPr>
            <w:r/>
            <w:r>
              <w:rPr>
                <w:b w:val="0"/>
                <w:sz w:val="17"/>
              </w:rPr>
              <w:t>Long queues discourage students from voting.</w:t>
            </w:r>
          </w:p>
        </w:tc>
      </w:tr>
      <w:tr>
        <w:tc>
          <w:tcPr>
            <w:tcW w:type="dxa" w:w="864"/>
            <w:vAlign w:val="center"/>
            <w:shd w:fill="F8FAFC"/>
          </w:tcPr>
          <w:p>
            <w:pPr>
              <w:spacing w:after="0"/>
            </w:pPr>
            <w:r/>
            <w:r>
              <w:rPr>
                <w:b w:val="0"/>
                <w:sz w:val="17"/>
              </w:rPr>
              <w:t>3</w:t>
            </w:r>
          </w:p>
        </w:tc>
        <w:tc>
          <w:tcPr>
            <w:tcW w:type="dxa" w:w="9648"/>
            <w:vAlign w:val="center"/>
            <w:shd w:fill="F8FAFC"/>
          </w:tcPr>
          <w:p>
            <w:pPr>
              <w:spacing w:after="0"/>
            </w:pPr>
            <w:r/>
            <w:r>
              <w:rPr>
                <w:b w:val="0"/>
                <w:sz w:val="17"/>
              </w:rPr>
              <w:t>I trust the current method of counting and announcing results.</w:t>
            </w:r>
          </w:p>
        </w:tc>
      </w:tr>
      <w:tr>
        <w:tc>
          <w:tcPr>
            <w:tcW w:type="dxa" w:w="864"/>
            <w:vAlign w:val="center"/>
          </w:tcPr>
          <w:p>
            <w:pPr>
              <w:spacing w:after="0"/>
            </w:pPr>
            <w:r/>
            <w:r>
              <w:rPr>
                <w:b w:val="0"/>
                <w:sz w:val="17"/>
              </w:rPr>
              <w:t>4</w:t>
            </w:r>
          </w:p>
        </w:tc>
        <w:tc>
          <w:tcPr>
            <w:tcW w:type="dxa" w:w="9648"/>
            <w:vAlign w:val="center"/>
          </w:tcPr>
          <w:p>
            <w:pPr>
              <w:spacing w:after="0"/>
            </w:pPr>
            <w:r/>
            <w:r>
              <w:rPr>
                <w:b w:val="0"/>
                <w:sz w:val="17"/>
              </w:rPr>
              <w:t>I would prefer to vote directly from my phone or computer.</w:t>
            </w:r>
          </w:p>
        </w:tc>
      </w:tr>
      <w:tr>
        <w:tc>
          <w:tcPr>
            <w:tcW w:type="dxa" w:w="864"/>
            <w:vAlign w:val="center"/>
            <w:shd w:fill="F8FAFC"/>
          </w:tcPr>
          <w:p>
            <w:pPr>
              <w:spacing w:after="0"/>
            </w:pPr>
            <w:r/>
            <w:r>
              <w:rPr>
                <w:b w:val="0"/>
                <w:sz w:val="17"/>
              </w:rPr>
              <w:t>5</w:t>
            </w:r>
          </w:p>
        </w:tc>
        <w:tc>
          <w:tcPr>
            <w:tcW w:type="dxa" w:w="9648"/>
            <w:vAlign w:val="center"/>
            <w:shd w:fill="F8FAFC"/>
          </w:tcPr>
          <w:p>
            <w:pPr>
              <w:spacing w:after="0"/>
            </w:pPr>
            <w:r/>
            <w:r>
              <w:rPr>
                <w:b w:val="0"/>
                <w:sz w:val="17"/>
              </w:rPr>
              <w:t>I would trust an online system more if it used OTP verification.</w:t>
            </w:r>
          </w:p>
        </w:tc>
      </w:tr>
      <w:tr>
        <w:tc>
          <w:tcPr>
            <w:tcW w:type="dxa" w:w="864"/>
            <w:vAlign w:val="center"/>
          </w:tcPr>
          <w:p>
            <w:pPr>
              <w:spacing w:after="0"/>
            </w:pPr>
            <w:r/>
            <w:r>
              <w:rPr>
                <w:b w:val="0"/>
                <w:sz w:val="17"/>
              </w:rPr>
              <w:t>6</w:t>
            </w:r>
          </w:p>
        </w:tc>
        <w:tc>
          <w:tcPr>
            <w:tcW w:type="dxa" w:w="9648"/>
            <w:vAlign w:val="center"/>
          </w:tcPr>
          <w:p>
            <w:pPr>
              <w:spacing w:after="0"/>
            </w:pPr>
            <w:r/>
            <w:r>
              <w:rPr>
                <w:b w:val="0"/>
                <w:sz w:val="17"/>
              </w:rPr>
              <w:t>Receiving a vote verification hash would increase my confidence in the system.</w:t>
            </w:r>
          </w:p>
        </w:tc>
      </w:tr>
      <w:tr>
        <w:tc>
          <w:tcPr>
            <w:tcW w:type="dxa" w:w="864"/>
            <w:vAlign w:val="center"/>
            <w:shd w:fill="F8FAFC"/>
          </w:tcPr>
          <w:p>
            <w:pPr>
              <w:spacing w:after="0"/>
            </w:pPr>
            <w:r/>
            <w:r>
              <w:rPr>
                <w:b w:val="0"/>
                <w:sz w:val="17"/>
              </w:rPr>
              <w:t>7</w:t>
            </w:r>
          </w:p>
        </w:tc>
        <w:tc>
          <w:tcPr>
            <w:tcW w:type="dxa" w:w="9648"/>
            <w:vAlign w:val="center"/>
            <w:shd w:fill="F8FAFC"/>
          </w:tcPr>
          <w:p>
            <w:pPr>
              <w:spacing w:after="0"/>
            </w:pPr>
            <w:r/>
            <w:r>
              <w:rPr>
                <w:b w:val="0"/>
                <w:sz w:val="17"/>
              </w:rPr>
              <w:t>The voting interface should group candidates by position.</w:t>
            </w:r>
          </w:p>
        </w:tc>
      </w:tr>
      <w:tr>
        <w:tc>
          <w:tcPr>
            <w:tcW w:type="dxa" w:w="864"/>
            <w:vAlign w:val="center"/>
          </w:tcPr>
          <w:p>
            <w:pPr>
              <w:spacing w:after="0"/>
            </w:pPr>
            <w:r/>
            <w:r>
              <w:rPr>
                <w:b w:val="0"/>
                <w:sz w:val="17"/>
              </w:rPr>
              <w:t>8</w:t>
            </w:r>
          </w:p>
        </w:tc>
        <w:tc>
          <w:tcPr>
            <w:tcW w:type="dxa" w:w="9648"/>
            <w:vAlign w:val="center"/>
          </w:tcPr>
          <w:p>
            <w:pPr>
              <w:spacing w:after="0"/>
            </w:pPr>
            <w:r/>
            <w:r>
              <w:rPr>
                <w:b w:val="0"/>
                <w:sz w:val="17"/>
              </w:rPr>
              <w:t>I would use an online voting system if it protected my privacy.</w:t>
            </w:r>
          </w:p>
        </w:tc>
      </w:tr>
    </w:tbl>
    <w:p/>
    <w:p>
      <w:pPr>
        <w:pStyle w:val="Heading3"/>
      </w:pPr>
      <w:r>
        <w:t>B.2 Admin Interview Guide</w:t>
      </w:r>
    </w:p>
    <w:p>
      <w:pPr>
        <w:pStyle w:val="ListBullet"/>
      </w:pPr>
      <w:r>
        <w:t>How are student elections currently created, supervised, and closed?</w:t>
      </w:r>
    </w:p>
    <w:p>
      <w:pPr>
        <w:pStyle w:val="ListBullet"/>
      </w:pPr>
      <w:r>
        <w:t>What records are needed before, during, and after an election?</w:t>
      </w:r>
    </w:p>
    <w:p>
      <w:pPr>
        <w:pStyle w:val="ListBullet"/>
      </w:pPr>
      <w:r>
        <w:t>What are the common causes of disputes in student elections?</w:t>
      </w:r>
    </w:p>
    <w:p>
      <w:pPr>
        <w:pStyle w:val="ListBullet"/>
      </w:pPr>
      <w:r>
        <w:t>Who should be allowed to create elections, add candidates, and publish results?</w:t>
      </w:r>
    </w:p>
    <w:p>
      <w:pPr>
        <w:pStyle w:val="ListBullet"/>
      </w:pPr>
      <w:r>
        <w:t>What audit information should be visible to election administrators?</w:t>
      </w:r>
    </w:p>
    <w:p>
      <w:pPr>
        <w:pStyle w:val="ListBullet"/>
      </w:pPr>
      <w:r>
        <w:t>What reports are required after an election is completed?</w:t>
      </w:r>
    </w:p>
    <w:p>
      <w:pPr>
        <w:pStyle w:val="Heading3"/>
      </w:pPr>
      <w:r>
        <w:t>B.3 Observation Checklist</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0F766E"/>
          </w:tcPr>
          <w:p>
            <w:pPr>
              <w:spacing w:after="0"/>
            </w:pPr>
            <w:r/>
            <w:r>
              <w:rPr>
                <w:b/>
                <w:color w:val="FFFFFF"/>
                <w:sz w:val="17"/>
              </w:rPr>
              <w:t>Area Observed</w:t>
            </w:r>
          </w:p>
        </w:tc>
        <w:tc>
          <w:tcPr>
            <w:tcW w:type="dxa" w:w="7776"/>
            <w:vAlign w:val="center"/>
            <w:shd w:fill="0F766E"/>
          </w:tcPr>
          <w:p>
            <w:pPr>
              <w:spacing w:after="0"/>
            </w:pPr>
            <w:r/>
            <w:r>
              <w:rPr>
                <w:b/>
                <w:color w:val="FFFFFF"/>
                <w:sz w:val="17"/>
              </w:rPr>
              <w:t>What to Record</w:t>
            </w:r>
          </w:p>
        </w:tc>
      </w:tr>
      <w:tr>
        <w:tc>
          <w:tcPr>
            <w:tcW w:type="dxa" w:w="2880"/>
            <w:vAlign w:val="center"/>
            <w:shd w:fill="F8FAFC"/>
          </w:tcPr>
          <w:p>
            <w:pPr>
              <w:spacing w:after="0"/>
            </w:pPr>
            <w:r/>
            <w:r>
              <w:rPr>
                <w:b w:val="0"/>
                <w:sz w:val="17"/>
              </w:rPr>
              <w:t>Queue management</w:t>
            </w:r>
          </w:p>
        </w:tc>
        <w:tc>
          <w:tcPr>
            <w:tcW w:type="dxa" w:w="7776"/>
            <w:vAlign w:val="center"/>
            <w:shd w:fill="F8FAFC"/>
          </w:tcPr>
          <w:p>
            <w:pPr>
              <w:spacing w:after="0"/>
            </w:pPr>
            <w:r/>
            <w:r>
              <w:rPr>
                <w:b w:val="0"/>
                <w:sz w:val="17"/>
              </w:rPr>
              <w:t>Average waiting time, crowding, and accessibility issues.</w:t>
            </w:r>
          </w:p>
        </w:tc>
      </w:tr>
      <w:tr>
        <w:tc>
          <w:tcPr>
            <w:tcW w:type="dxa" w:w="2880"/>
            <w:vAlign w:val="center"/>
          </w:tcPr>
          <w:p>
            <w:pPr>
              <w:spacing w:after="0"/>
            </w:pPr>
            <w:r/>
            <w:r>
              <w:rPr>
                <w:b w:val="0"/>
                <w:sz w:val="17"/>
              </w:rPr>
              <w:t>Voter verification</w:t>
            </w:r>
          </w:p>
        </w:tc>
        <w:tc>
          <w:tcPr>
            <w:tcW w:type="dxa" w:w="7776"/>
            <w:vAlign w:val="center"/>
          </w:tcPr>
          <w:p>
            <w:pPr>
              <w:spacing w:after="0"/>
            </w:pPr>
            <w:r/>
            <w:r>
              <w:rPr>
                <w:b w:val="0"/>
                <w:sz w:val="17"/>
              </w:rPr>
              <w:t>How eligibility is checked and whether duplicates can occur.</w:t>
            </w:r>
          </w:p>
        </w:tc>
      </w:tr>
      <w:tr>
        <w:tc>
          <w:tcPr>
            <w:tcW w:type="dxa" w:w="2880"/>
            <w:vAlign w:val="center"/>
            <w:shd w:fill="F8FAFC"/>
          </w:tcPr>
          <w:p>
            <w:pPr>
              <w:spacing w:after="0"/>
            </w:pPr>
            <w:r/>
            <w:r>
              <w:rPr>
                <w:b w:val="0"/>
                <w:sz w:val="17"/>
              </w:rPr>
              <w:t>Ballot handling</w:t>
            </w:r>
          </w:p>
        </w:tc>
        <w:tc>
          <w:tcPr>
            <w:tcW w:type="dxa" w:w="7776"/>
            <w:vAlign w:val="center"/>
            <w:shd w:fill="F8FAFC"/>
          </w:tcPr>
          <w:p>
            <w:pPr>
              <w:spacing w:after="0"/>
            </w:pPr>
            <w:r/>
            <w:r>
              <w:rPr>
                <w:b w:val="0"/>
                <w:sz w:val="17"/>
              </w:rPr>
              <w:t>How ballots are issued, stored, counted, and protected.</w:t>
            </w:r>
          </w:p>
        </w:tc>
      </w:tr>
      <w:tr>
        <w:tc>
          <w:tcPr>
            <w:tcW w:type="dxa" w:w="2880"/>
            <w:vAlign w:val="center"/>
          </w:tcPr>
          <w:p>
            <w:pPr>
              <w:spacing w:after="0"/>
            </w:pPr>
            <w:r/>
            <w:r>
              <w:rPr>
                <w:b w:val="0"/>
                <w:sz w:val="17"/>
              </w:rPr>
              <w:t>Result announcement</w:t>
            </w:r>
          </w:p>
        </w:tc>
        <w:tc>
          <w:tcPr>
            <w:tcW w:type="dxa" w:w="7776"/>
            <w:vAlign w:val="center"/>
          </w:tcPr>
          <w:p>
            <w:pPr>
              <w:spacing w:after="0"/>
            </w:pPr>
            <w:r/>
            <w:r>
              <w:rPr>
                <w:b w:val="0"/>
                <w:sz w:val="17"/>
              </w:rPr>
              <w:t>Time taken to publish results and how disputes are handled.</w:t>
            </w:r>
          </w:p>
        </w:tc>
      </w:tr>
      <w:tr>
        <w:tc>
          <w:tcPr>
            <w:tcW w:type="dxa" w:w="2880"/>
            <w:vAlign w:val="center"/>
            <w:shd w:fill="F8FAFC"/>
          </w:tcPr>
          <w:p>
            <w:pPr>
              <w:spacing w:after="0"/>
            </w:pPr>
            <w:r/>
            <w:r>
              <w:rPr>
                <w:b w:val="0"/>
                <w:sz w:val="17"/>
              </w:rPr>
              <w:t>Transparency</w:t>
            </w:r>
          </w:p>
        </w:tc>
        <w:tc>
          <w:tcPr>
            <w:tcW w:type="dxa" w:w="7776"/>
            <w:vAlign w:val="center"/>
            <w:shd w:fill="F8FAFC"/>
          </w:tcPr>
          <w:p>
            <w:pPr>
              <w:spacing w:after="0"/>
            </w:pPr>
            <w:r/>
            <w:r>
              <w:rPr>
                <w:b w:val="0"/>
                <w:sz w:val="17"/>
              </w:rPr>
              <w:t>Whether students can independently verify their vote or the final count.</w:t>
            </w:r>
          </w:p>
        </w:tc>
      </w:tr>
    </w:tbl>
    <w:p/>
    <w:p>
      <w:r>
        <w:br w:type="page"/>
      </w:r>
    </w:p>
    <w:p>
      <w:pPr>
        <w:pStyle w:val="Heading2"/>
      </w:pPr>
      <w:r>
        <w:t>Appendix C: Project Schedule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0F172A"/>
          </w:tcPr>
          <w:p>
            <w:pPr>
              <w:spacing w:after="0"/>
            </w:pPr>
            <w:r/>
            <w:r>
              <w:rPr>
                <w:b/>
                <w:color w:val="FFFFFF"/>
                <w:sz w:val="17"/>
              </w:rPr>
              <w:t>Phase</w:t>
            </w:r>
          </w:p>
        </w:tc>
        <w:tc>
          <w:tcPr>
            <w:tcW w:type="dxa" w:w="1440"/>
            <w:vAlign w:val="center"/>
            <w:shd w:fill="0F172A"/>
          </w:tcPr>
          <w:p>
            <w:pPr>
              <w:spacing w:after="0"/>
            </w:pPr>
            <w:r/>
            <w:r>
              <w:rPr>
                <w:b/>
                <w:color w:val="FFFFFF"/>
                <w:sz w:val="17"/>
              </w:rPr>
              <w:t>Duration</w:t>
            </w:r>
          </w:p>
        </w:tc>
        <w:tc>
          <w:tcPr>
            <w:tcW w:type="dxa" w:w="4608"/>
            <w:vAlign w:val="center"/>
            <w:shd w:fill="0F172A"/>
          </w:tcPr>
          <w:p>
            <w:pPr>
              <w:spacing w:after="0"/>
            </w:pPr>
            <w:r/>
            <w:r>
              <w:rPr>
                <w:b/>
                <w:color w:val="FFFFFF"/>
                <w:sz w:val="17"/>
              </w:rPr>
              <w:t>Activities</w:t>
            </w:r>
          </w:p>
        </w:tc>
        <w:tc>
          <w:tcPr>
            <w:tcW w:type="dxa" w:w="2592"/>
            <w:vAlign w:val="center"/>
            <w:shd w:fill="0F172A"/>
          </w:tcPr>
          <w:p>
            <w:pPr>
              <w:spacing w:after="0"/>
            </w:pPr>
            <w:r/>
            <w:r>
              <w:rPr>
                <w:b/>
                <w:color w:val="FFFFFF"/>
                <w:sz w:val="17"/>
              </w:rPr>
              <w:t>Deliverable</w:t>
            </w:r>
          </w:p>
        </w:tc>
      </w:tr>
      <w:tr>
        <w:tc>
          <w:tcPr>
            <w:tcW w:type="dxa" w:w="2160"/>
            <w:vAlign w:val="center"/>
            <w:shd w:fill="F8FAFC"/>
          </w:tcPr>
          <w:p>
            <w:pPr>
              <w:spacing w:after="0"/>
            </w:pPr>
            <w:r/>
            <w:r>
              <w:rPr>
                <w:b w:val="0"/>
                <w:sz w:val="17"/>
              </w:rPr>
              <w:t>Initiation</w:t>
            </w:r>
          </w:p>
        </w:tc>
        <w:tc>
          <w:tcPr>
            <w:tcW w:type="dxa" w:w="1440"/>
            <w:vAlign w:val="center"/>
            <w:shd w:fill="F8FAFC"/>
          </w:tcPr>
          <w:p>
            <w:pPr>
              <w:spacing w:after="0"/>
            </w:pPr>
            <w:r/>
            <w:r>
              <w:rPr>
                <w:b w:val="0"/>
                <w:sz w:val="17"/>
              </w:rPr>
              <w:t>Week 1</w:t>
            </w:r>
          </w:p>
        </w:tc>
        <w:tc>
          <w:tcPr>
            <w:tcW w:type="dxa" w:w="4608"/>
            <w:vAlign w:val="center"/>
            <w:shd w:fill="F8FAFC"/>
          </w:tcPr>
          <w:p>
            <w:pPr>
              <w:spacing w:after="0"/>
            </w:pPr>
            <w:r/>
            <w:r>
              <w:rPr>
                <w:b w:val="0"/>
                <w:sz w:val="17"/>
              </w:rPr>
              <w:t>Topic selection, problem identification, project aim and objectives.</w:t>
            </w:r>
          </w:p>
        </w:tc>
        <w:tc>
          <w:tcPr>
            <w:tcW w:type="dxa" w:w="2592"/>
            <w:vAlign w:val="center"/>
            <w:shd w:fill="F8FAFC"/>
          </w:tcPr>
          <w:p>
            <w:pPr>
              <w:spacing w:after="0"/>
            </w:pPr>
            <w:r/>
            <w:r>
              <w:rPr>
                <w:b w:val="0"/>
                <w:sz w:val="17"/>
              </w:rPr>
              <w:t>Approved project concept.</w:t>
            </w:r>
          </w:p>
        </w:tc>
      </w:tr>
      <w:tr>
        <w:tc>
          <w:tcPr>
            <w:tcW w:type="dxa" w:w="2160"/>
            <w:vAlign w:val="center"/>
          </w:tcPr>
          <w:p>
            <w:pPr>
              <w:spacing w:after="0"/>
            </w:pPr>
            <w:r/>
            <w:r>
              <w:rPr>
                <w:b w:val="0"/>
                <w:sz w:val="17"/>
              </w:rPr>
              <w:t>Literature Review</w:t>
            </w:r>
          </w:p>
        </w:tc>
        <w:tc>
          <w:tcPr>
            <w:tcW w:type="dxa" w:w="1440"/>
            <w:vAlign w:val="center"/>
          </w:tcPr>
          <w:p>
            <w:pPr>
              <w:spacing w:after="0"/>
            </w:pPr>
            <w:r/>
            <w:r>
              <w:rPr>
                <w:b w:val="0"/>
                <w:sz w:val="17"/>
              </w:rPr>
              <w:t>Weeks 2-3</w:t>
            </w:r>
          </w:p>
        </w:tc>
        <w:tc>
          <w:tcPr>
            <w:tcW w:type="dxa" w:w="4608"/>
            <w:vAlign w:val="center"/>
          </w:tcPr>
          <w:p>
            <w:pPr>
              <w:spacing w:after="0"/>
            </w:pPr>
            <w:r/>
            <w:r>
              <w:rPr>
                <w:b w:val="0"/>
                <w:sz w:val="17"/>
              </w:rPr>
              <w:t>Review e-voting systems, security requirements, and related work.</w:t>
            </w:r>
          </w:p>
        </w:tc>
        <w:tc>
          <w:tcPr>
            <w:tcW w:type="dxa" w:w="2592"/>
            <w:vAlign w:val="center"/>
          </w:tcPr>
          <w:p>
            <w:pPr>
              <w:spacing w:after="0"/>
            </w:pPr>
            <w:r/>
            <w:r>
              <w:rPr>
                <w:b w:val="0"/>
                <w:sz w:val="17"/>
              </w:rPr>
              <w:t>Chapter 2 draft.</w:t>
            </w:r>
          </w:p>
        </w:tc>
      </w:tr>
      <w:tr>
        <w:tc>
          <w:tcPr>
            <w:tcW w:type="dxa" w:w="2160"/>
            <w:vAlign w:val="center"/>
            <w:shd w:fill="F8FAFC"/>
          </w:tcPr>
          <w:p>
            <w:pPr>
              <w:spacing w:after="0"/>
            </w:pPr>
            <w:r/>
            <w:r>
              <w:rPr>
                <w:b w:val="0"/>
                <w:sz w:val="17"/>
              </w:rPr>
              <w:t>Analysis</w:t>
            </w:r>
          </w:p>
        </w:tc>
        <w:tc>
          <w:tcPr>
            <w:tcW w:type="dxa" w:w="1440"/>
            <w:vAlign w:val="center"/>
            <w:shd w:fill="F8FAFC"/>
          </w:tcPr>
          <w:p>
            <w:pPr>
              <w:spacing w:after="0"/>
            </w:pPr>
            <w:r/>
            <w:r>
              <w:rPr>
                <w:b w:val="0"/>
                <w:sz w:val="17"/>
              </w:rPr>
              <w:t>Week 4</w:t>
            </w:r>
          </w:p>
        </w:tc>
        <w:tc>
          <w:tcPr>
            <w:tcW w:type="dxa" w:w="4608"/>
            <w:vAlign w:val="center"/>
            <w:shd w:fill="F8FAFC"/>
          </w:tcPr>
          <w:p>
            <w:pPr>
              <w:spacing w:after="0"/>
            </w:pPr>
            <w:r/>
            <w:r>
              <w:rPr>
                <w:b w:val="0"/>
                <w:sz w:val="17"/>
              </w:rPr>
              <w:t>Collect requirements and define functional/non-functional requirements.</w:t>
            </w:r>
          </w:p>
        </w:tc>
        <w:tc>
          <w:tcPr>
            <w:tcW w:type="dxa" w:w="2592"/>
            <w:vAlign w:val="center"/>
            <w:shd w:fill="F8FAFC"/>
          </w:tcPr>
          <w:p>
            <w:pPr>
              <w:spacing w:after="0"/>
            </w:pPr>
            <w:r/>
            <w:r>
              <w:rPr>
                <w:b w:val="0"/>
                <w:sz w:val="17"/>
              </w:rPr>
              <w:t>System analysis chapter.</w:t>
            </w:r>
          </w:p>
        </w:tc>
      </w:tr>
      <w:tr>
        <w:tc>
          <w:tcPr>
            <w:tcW w:type="dxa" w:w="2160"/>
            <w:vAlign w:val="center"/>
          </w:tcPr>
          <w:p>
            <w:pPr>
              <w:spacing w:after="0"/>
            </w:pPr>
            <w:r/>
            <w:r>
              <w:rPr>
                <w:b w:val="0"/>
                <w:sz w:val="17"/>
              </w:rPr>
              <w:t>Design</w:t>
            </w:r>
          </w:p>
        </w:tc>
        <w:tc>
          <w:tcPr>
            <w:tcW w:type="dxa" w:w="1440"/>
            <w:vAlign w:val="center"/>
          </w:tcPr>
          <w:p>
            <w:pPr>
              <w:spacing w:after="0"/>
            </w:pPr>
            <w:r/>
            <w:r>
              <w:rPr>
                <w:b w:val="0"/>
                <w:sz w:val="17"/>
              </w:rPr>
              <w:t>Week 5</w:t>
            </w:r>
          </w:p>
        </w:tc>
        <w:tc>
          <w:tcPr>
            <w:tcW w:type="dxa" w:w="4608"/>
            <w:vAlign w:val="center"/>
          </w:tcPr>
          <w:p>
            <w:pPr>
              <w:spacing w:after="0"/>
            </w:pPr>
            <w:r/>
            <w:r>
              <w:rPr>
                <w:b w:val="0"/>
                <w:sz w:val="17"/>
              </w:rPr>
              <w:t>Design architecture, database, workflow, APIs, and UI wireframes.</w:t>
            </w:r>
          </w:p>
        </w:tc>
        <w:tc>
          <w:tcPr>
            <w:tcW w:type="dxa" w:w="2592"/>
            <w:vAlign w:val="center"/>
          </w:tcPr>
          <w:p>
            <w:pPr>
              <w:spacing w:after="0"/>
            </w:pPr>
            <w:r/>
            <w:r>
              <w:rPr>
                <w:b w:val="0"/>
                <w:sz w:val="17"/>
              </w:rPr>
              <w:t>System design chapter.</w:t>
            </w:r>
          </w:p>
        </w:tc>
      </w:tr>
      <w:tr>
        <w:tc>
          <w:tcPr>
            <w:tcW w:type="dxa" w:w="2160"/>
            <w:vAlign w:val="center"/>
            <w:shd w:fill="F8FAFC"/>
          </w:tcPr>
          <w:p>
            <w:pPr>
              <w:spacing w:after="0"/>
            </w:pPr>
            <w:r/>
            <w:r>
              <w:rPr>
                <w:b w:val="0"/>
                <w:sz w:val="17"/>
              </w:rPr>
              <w:t>Implementation Sprint 1</w:t>
            </w:r>
          </w:p>
        </w:tc>
        <w:tc>
          <w:tcPr>
            <w:tcW w:type="dxa" w:w="1440"/>
            <w:vAlign w:val="center"/>
            <w:shd w:fill="F8FAFC"/>
          </w:tcPr>
          <w:p>
            <w:pPr>
              <w:spacing w:after="0"/>
            </w:pPr>
            <w:r/>
            <w:r>
              <w:rPr>
                <w:b w:val="0"/>
                <w:sz w:val="17"/>
              </w:rPr>
              <w:t>Weeks 6-7</w:t>
            </w:r>
          </w:p>
        </w:tc>
        <w:tc>
          <w:tcPr>
            <w:tcW w:type="dxa" w:w="4608"/>
            <w:vAlign w:val="center"/>
            <w:shd w:fill="F8FAFC"/>
          </w:tcPr>
          <w:p>
            <w:pPr>
              <w:spacing w:after="0"/>
            </w:pPr>
            <w:r/>
            <w:r>
              <w:rPr>
                <w:b w:val="0"/>
                <w:sz w:val="17"/>
              </w:rPr>
              <w:t>Build authentication, OTP, database schema, and base frontend.</w:t>
            </w:r>
          </w:p>
        </w:tc>
        <w:tc>
          <w:tcPr>
            <w:tcW w:type="dxa" w:w="2592"/>
            <w:vAlign w:val="center"/>
            <w:shd w:fill="F8FAFC"/>
          </w:tcPr>
          <w:p>
            <w:pPr>
              <w:spacing w:after="0"/>
            </w:pPr>
            <w:r/>
            <w:r>
              <w:rPr>
                <w:b w:val="0"/>
                <w:sz w:val="17"/>
              </w:rPr>
              <w:t>Working login/register flow.</w:t>
            </w:r>
          </w:p>
        </w:tc>
      </w:tr>
      <w:tr>
        <w:tc>
          <w:tcPr>
            <w:tcW w:type="dxa" w:w="2160"/>
            <w:vAlign w:val="center"/>
          </w:tcPr>
          <w:p>
            <w:pPr>
              <w:spacing w:after="0"/>
            </w:pPr>
            <w:r/>
            <w:r>
              <w:rPr>
                <w:b w:val="0"/>
                <w:sz w:val="17"/>
              </w:rPr>
              <w:t>Implementation Sprint 2</w:t>
            </w:r>
          </w:p>
        </w:tc>
        <w:tc>
          <w:tcPr>
            <w:tcW w:type="dxa" w:w="1440"/>
            <w:vAlign w:val="center"/>
          </w:tcPr>
          <w:p>
            <w:pPr>
              <w:spacing w:after="0"/>
            </w:pPr>
            <w:r/>
            <w:r>
              <w:rPr>
                <w:b w:val="0"/>
                <w:sz w:val="17"/>
              </w:rPr>
              <w:t>Weeks 8-9</w:t>
            </w:r>
          </w:p>
        </w:tc>
        <w:tc>
          <w:tcPr>
            <w:tcW w:type="dxa" w:w="4608"/>
            <w:vAlign w:val="center"/>
          </w:tcPr>
          <w:p>
            <w:pPr>
              <w:spacing w:after="0"/>
            </w:pPr>
            <w:r/>
            <w:r>
              <w:rPr>
                <w:b w:val="0"/>
                <w:sz w:val="17"/>
              </w:rPr>
              <w:t>Build election management, structured voting, encryption, audit logs, and results.</w:t>
            </w:r>
          </w:p>
        </w:tc>
        <w:tc>
          <w:tcPr>
            <w:tcW w:type="dxa" w:w="2592"/>
            <w:vAlign w:val="center"/>
          </w:tcPr>
          <w:p>
            <w:pPr>
              <w:spacing w:after="0"/>
            </w:pPr>
            <w:r/>
            <w:r>
              <w:rPr>
                <w:b w:val="0"/>
                <w:sz w:val="17"/>
              </w:rPr>
              <w:t>Functional secure voting prototype.</w:t>
            </w:r>
          </w:p>
        </w:tc>
      </w:tr>
      <w:tr>
        <w:tc>
          <w:tcPr>
            <w:tcW w:type="dxa" w:w="2160"/>
            <w:vAlign w:val="center"/>
            <w:shd w:fill="F8FAFC"/>
          </w:tcPr>
          <w:p>
            <w:pPr>
              <w:spacing w:after="0"/>
            </w:pPr>
            <w:r/>
            <w:r>
              <w:rPr>
                <w:b w:val="0"/>
                <w:sz w:val="17"/>
              </w:rPr>
              <w:t>Testing and Refinement</w:t>
            </w:r>
          </w:p>
        </w:tc>
        <w:tc>
          <w:tcPr>
            <w:tcW w:type="dxa" w:w="1440"/>
            <w:vAlign w:val="center"/>
            <w:shd w:fill="F8FAFC"/>
          </w:tcPr>
          <w:p>
            <w:pPr>
              <w:spacing w:after="0"/>
            </w:pPr>
            <w:r/>
            <w:r>
              <w:rPr>
                <w:b w:val="0"/>
                <w:sz w:val="17"/>
              </w:rPr>
              <w:t>Week 10</w:t>
            </w:r>
          </w:p>
        </w:tc>
        <w:tc>
          <w:tcPr>
            <w:tcW w:type="dxa" w:w="4608"/>
            <w:vAlign w:val="center"/>
            <w:shd w:fill="F8FAFC"/>
          </w:tcPr>
          <w:p>
            <w:pPr>
              <w:spacing w:after="0"/>
            </w:pPr>
            <w:r/>
            <w:r>
              <w:rPr>
                <w:b w:val="0"/>
                <w:sz w:val="17"/>
              </w:rPr>
              <w:t>Run functional, UI, security, and UAT tests; improve UI/UX.</w:t>
            </w:r>
          </w:p>
        </w:tc>
        <w:tc>
          <w:tcPr>
            <w:tcW w:type="dxa" w:w="2592"/>
            <w:vAlign w:val="center"/>
            <w:shd w:fill="F8FAFC"/>
          </w:tcPr>
          <w:p>
            <w:pPr>
              <w:spacing w:after="0"/>
            </w:pPr>
            <w:r/>
            <w:r>
              <w:rPr>
                <w:b w:val="0"/>
                <w:sz w:val="17"/>
              </w:rPr>
              <w:t>Test report and final prototype.</w:t>
            </w:r>
          </w:p>
        </w:tc>
      </w:tr>
      <w:tr>
        <w:tc>
          <w:tcPr>
            <w:tcW w:type="dxa" w:w="2160"/>
            <w:vAlign w:val="center"/>
          </w:tcPr>
          <w:p>
            <w:pPr>
              <w:spacing w:after="0"/>
            </w:pPr>
            <w:r/>
            <w:r>
              <w:rPr>
                <w:b w:val="0"/>
                <w:sz w:val="17"/>
              </w:rPr>
              <w:t>Documentation</w:t>
            </w:r>
          </w:p>
        </w:tc>
        <w:tc>
          <w:tcPr>
            <w:tcW w:type="dxa" w:w="1440"/>
            <w:vAlign w:val="center"/>
          </w:tcPr>
          <w:p>
            <w:pPr>
              <w:spacing w:after="0"/>
            </w:pPr>
            <w:r/>
            <w:r>
              <w:rPr>
                <w:b w:val="0"/>
                <w:sz w:val="17"/>
              </w:rPr>
              <w:t>Week 11</w:t>
            </w:r>
          </w:p>
        </w:tc>
        <w:tc>
          <w:tcPr>
            <w:tcW w:type="dxa" w:w="4608"/>
            <w:vAlign w:val="center"/>
          </w:tcPr>
          <w:p>
            <w:pPr>
              <w:spacing w:after="0"/>
            </w:pPr>
            <w:r/>
            <w:r>
              <w:rPr>
                <w:b w:val="0"/>
                <w:sz w:val="17"/>
              </w:rPr>
              <w:t>Prepare full report, Chapter 7, references, and appendices.</w:t>
            </w:r>
          </w:p>
        </w:tc>
        <w:tc>
          <w:tcPr>
            <w:tcW w:type="dxa" w:w="2592"/>
            <w:vAlign w:val="center"/>
          </w:tcPr>
          <w:p>
            <w:pPr>
              <w:spacing w:after="0"/>
            </w:pPr>
            <w:r/>
            <w:r>
              <w:rPr>
                <w:b w:val="0"/>
                <w:sz w:val="17"/>
              </w:rPr>
              <w:t>Draft 0 documentation report.</w:t>
            </w:r>
          </w:p>
        </w:tc>
      </w:tr>
    </w:tbl>
    <w:p/>
    <w:p>
      <w:pPr>
        <w:pStyle w:val="Heading2"/>
      </w:pPr>
      <w:r>
        <w:t>Appendix D: Project Budget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0F766E"/>
          </w:tcPr>
          <w:p>
            <w:pPr>
              <w:spacing w:after="0"/>
            </w:pPr>
            <w:r/>
            <w:r>
              <w:rPr>
                <w:b/>
                <w:color w:val="FFFFFF"/>
                <w:sz w:val="17"/>
              </w:rPr>
              <w:t>Item</w:t>
            </w:r>
          </w:p>
        </w:tc>
        <w:tc>
          <w:tcPr>
            <w:tcW w:type="dxa" w:w="5472"/>
            <w:vAlign w:val="center"/>
            <w:shd w:fill="0F766E"/>
          </w:tcPr>
          <w:p>
            <w:pPr>
              <w:spacing w:after="0"/>
            </w:pPr>
            <w:r/>
            <w:r>
              <w:rPr>
                <w:b/>
                <w:color w:val="FFFFFF"/>
                <w:sz w:val="17"/>
              </w:rPr>
              <w:t>Description</w:t>
            </w:r>
          </w:p>
        </w:tc>
        <w:tc>
          <w:tcPr>
            <w:tcW w:type="dxa" w:w="2592"/>
            <w:vAlign w:val="center"/>
            <w:shd w:fill="0F766E"/>
          </w:tcPr>
          <w:p>
            <w:pPr>
              <w:spacing w:after="0"/>
            </w:pPr>
            <w:r/>
            <w:r>
              <w:rPr>
                <w:b/>
                <w:color w:val="FFFFFF"/>
                <w:sz w:val="17"/>
              </w:rPr>
              <w:t>Estimated Cost (KES)</w:t>
            </w:r>
          </w:p>
        </w:tc>
      </w:tr>
      <w:tr>
        <w:tc>
          <w:tcPr>
            <w:tcW w:type="dxa" w:w="2592"/>
            <w:vAlign w:val="center"/>
            <w:shd w:fill="F8FAFC"/>
          </w:tcPr>
          <w:p>
            <w:pPr>
              <w:spacing w:after="0"/>
            </w:pPr>
            <w:r/>
            <w:r>
              <w:rPr>
                <w:b w:val="0"/>
                <w:sz w:val="17"/>
              </w:rPr>
              <w:t>Internet/data</w:t>
            </w:r>
          </w:p>
        </w:tc>
        <w:tc>
          <w:tcPr>
            <w:tcW w:type="dxa" w:w="5472"/>
            <w:vAlign w:val="center"/>
            <w:shd w:fill="F8FAFC"/>
          </w:tcPr>
          <w:p>
            <w:pPr>
              <w:spacing w:after="0"/>
            </w:pPr>
            <w:r/>
            <w:r>
              <w:rPr>
                <w:b w:val="0"/>
                <w:sz w:val="17"/>
              </w:rPr>
              <w:t>Research, development, testing, and deployment preparation.</w:t>
            </w:r>
          </w:p>
        </w:tc>
        <w:tc>
          <w:tcPr>
            <w:tcW w:type="dxa" w:w="2592"/>
            <w:vAlign w:val="center"/>
            <w:shd w:fill="F8FAFC"/>
          </w:tcPr>
          <w:p>
            <w:pPr>
              <w:spacing w:after="0"/>
            </w:pPr>
            <w:r/>
            <w:r>
              <w:rPr>
                <w:b w:val="0"/>
                <w:sz w:val="17"/>
              </w:rPr>
              <w:t>3,000</w:t>
            </w:r>
          </w:p>
        </w:tc>
      </w:tr>
      <w:tr>
        <w:tc>
          <w:tcPr>
            <w:tcW w:type="dxa" w:w="2592"/>
            <w:vAlign w:val="center"/>
          </w:tcPr>
          <w:p>
            <w:pPr>
              <w:spacing w:after="0"/>
            </w:pPr>
            <w:r/>
            <w:r>
              <w:rPr>
                <w:b w:val="0"/>
                <w:sz w:val="17"/>
              </w:rPr>
              <w:t>Hosting allowance</w:t>
            </w:r>
          </w:p>
        </w:tc>
        <w:tc>
          <w:tcPr>
            <w:tcW w:type="dxa" w:w="5472"/>
            <w:vAlign w:val="center"/>
          </w:tcPr>
          <w:p>
            <w:pPr>
              <w:spacing w:after="0"/>
            </w:pPr>
            <w:r/>
            <w:r>
              <w:rPr>
                <w:b w:val="0"/>
                <w:sz w:val="17"/>
              </w:rPr>
              <w:t>Prototype hosting or campus server preparation.</w:t>
            </w:r>
          </w:p>
        </w:tc>
        <w:tc>
          <w:tcPr>
            <w:tcW w:type="dxa" w:w="2592"/>
            <w:vAlign w:val="center"/>
          </w:tcPr>
          <w:p>
            <w:pPr>
              <w:spacing w:after="0"/>
            </w:pPr>
            <w:r/>
            <w:r>
              <w:rPr>
                <w:b w:val="0"/>
                <w:sz w:val="17"/>
              </w:rPr>
              <w:t>3,500</w:t>
            </w:r>
          </w:p>
        </w:tc>
      </w:tr>
      <w:tr>
        <w:tc>
          <w:tcPr>
            <w:tcW w:type="dxa" w:w="2592"/>
            <w:vAlign w:val="center"/>
            <w:shd w:fill="F8FAFC"/>
          </w:tcPr>
          <w:p>
            <w:pPr>
              <w:spacing w:after="0"/>
            </w:pPr>
            <w:r/>
            <w:r>
              <w:rPr>
                <w:b w:val="0"/>
                <w:sz w:val="17"/>
              </w:rPr>
              <w:t>Domain/SSL allowance</w:t>
            </w:r>
          </w:p>
        </w:tc>
        <w:tc>
          <w:tcPr>
            <w:tcW w:type="dxa" w:w="5472"/>
            <w:vAlign w:val="center"/>
            <w:shd w:fill="F8FAFC"/>
          </w:tcPr>
          <w:p>
            <w:pPr>
              <w:spacing w:after="0"/>
            </w:pPr>
            <w:r/>
            <w:r>
              <w:rPr>
                <w:b w:val="0"/>
                <w:sz w:val="17"/>
              </w:rPr>
              <w:t>Domain and certificate planning for production deployment.</w:t>
            </w:r>
          </w:p>
        </w:tc>
        <w:tc>
          <w:tcPr>
            <w:tcW w:type="dxa" w:w="2592"/>
            <w:vAlign w:val="center"/>
            <w:shd w:fill="F8FAFC"/>
          </w:tcPr>
          <w:p>
            <w:pPr>
              <w:spacing w:after="0"/>
            </w:pPr>
            <w:r/>
            <w:r>
              <w:rPr>
                <w:b w:val="0"/>
                <w:sz w:val="17"/>
              </w:rPr>
              <w:t>2,000</w:t>
            </w:r>
          </w:p>
        </w:tc>
      </w:tr>
      <w:tr>
        <w:tc>
          <w:tcPr>
            <w:tcW w:type="dxa" w:w="2592"/>
            <w:vAlign w:val="center"/>
          </w:tcPr>
          <w:p>
            <w:pPr>
              <w:spacing w:after="0"/>
            </w:pPr>
            <w:r/>
            <w:r>
              <w:rPr>
                <w:b w:val="0"/>
                <w:sz w:val="17"/>
              </w:rPr>
              <w:t>Email/SMS OTP testing</w:t>
            </w:r>
          </w:p>
        </w:tc>
        <w:tc>
          <w:tcPr>
            <w:tcW w:type="dxa" w:w="5472"/>
            <w:vAlign w:val="center"/>
          </w:tcPr>
          <w:p>
            <w:pPr>
              <w:spacing w:after="0"/>
            </w:pPr>
            <w:r/>
            <w:r>
              <w:rPr>
                <w:b w:val="0"/>
                <w:sz w:val="17"/>
              </w:rPr>
              <w:t>Allowance for future real OTP gateway testing.</w:t>
            </w:r>
          </w:p>
        </w:tc>
        <w:tc>
          <w:tcPr>
            <w:tcW w:type="dxa" w:w="2592"/>
            <w:vAlign w:val="center"/>
          </w:tcPr>
          <w:p>
            <w:pPr>
              <w:spacing w:after="0"/>
            </w:pPr>
            <w:r/>
            <w:r>
              <w:rPr>
                <w:b w:val="0"/>
                <w:sz w:val="17"/>
              </w:rPr>
              <w:t>2,500</w:t>
            </w:r>
          </w:p>
        </w:tc>
      </w:tr>
      <w:tr>
        <w:tc>
          <w:tcPr>
            <w:tcW w:type="dxa" w:w="2592"/>
            <w:vAlign w:val="center"/>
            <w:shd w:fill="F8FAFC"/>
          </w:tcPr>
          <w:p>
            <w:pPr>
              <w:spacing w:after="0"/>
            </w:pPr>
            <w:r/>
            <w:r>
              <w:rPr>
                <w:b w:val="0"/>
                <w:sz w:val="17"/>
              </w:rPr>
              <w:t>Printing and binding</w:t>
            </w:r>
          </w:p>
        </w:tc>
        <w:tc>
          <w:tcPr>
            <w:tcW w:type="dxa" w:w="5472"/>
            <w:vAlign w:val="center"/>
            <w:shd w:fill="F8FAFC"/>
          </w:tcPr>
          <w:p>
            <w:pPr>
              <w:spacing w:after="0"/>
            </w:pPr>
            <w:r/>
            <w:r>
              <w:rPr>
                <w:b w:val="0"/>
                <w:sz w:val="17"/>
              </w:rPr>
              <w:t>Draft and final report printing.</w:t>
            </w:r>
          </w:p>
        </w:tc>
        <w:tc>
          <w:tcPr>
            <w:tcW w:type="dxa" w:w="2592"/>
            <w:vAlign w:val="center"/>
            <w:shd w:fill="F8FAFC"/>
          </w:tcPr>
          <w:p>
            <w:pPr>
              <w:spacing w:after="0"/>
            </w:pPr>
            <w:r/>
            <w:r>
              <w:rPr>
                <w:b w:val="0"/>
                <w:sz w:val="17"/>
              </w:rPr>
              <w:t>2,500</w:t>
            </w:r>
          </w:p>
        </w:tc>
      </w:tr>
      <w:tr>
        <w:tc>
          <w:tcPr>
            <w:tcW w:type="dxa" w:w="2592"/>
            <w:vAlign w:val="center"/>
          </w:tcPr>
          <w:p>
            <w:pPr>
              <w:spacing w:after="0"/>
            </w:pPr>
            <w:r/>
            <w:r>
              <w:rPr>
                <w:b w:val="0"/>
                <w:sz w:val="17"/>
              </w:rPr>
              <w:t>User testing support</w:t>
            </w:r>
          </w:p>
        </w:tc>
        <w:tc>
          <w:tcPr>
            <w:tcW w:type="dxa" w:w="5472"/>
            <w:vAlign w:val="center"/>
          </w:tcPr>
          <w:p>
            <w:pPr>
              <w:spacing w:after="0"/>
            </w:pPr>
            <w:r/>
            <w:r>
              <w:rPr>
                <w:b w:val="0"/>
                <w:sz w:val="17"/>
              </w:rPr>
              <w:t>Refreshments/logistics for UAT participants.</w:t>
            </w:r>
          </w:p>
        </w:tc>
        <w:tc>
          <w:tcPr>
            <w:tcW w:type="dxa" w:w="2592"/>
            <w:vAlign w:val="center"/>
          </w:tcPr>
          <w:p>
            <w:pPr>
              <w:spacing w:after="0"/>
            </w:pPr>
            <w:r/>
            <w:r>
              <w:rPr>
                <w:b w:val="0"/>
                <w:sz w:val="17"/>
              </w:rPr>
              <w:t>3,000</w:t>
            </w:r>
          </w:p>
        </w:tc>
      </w:tr>
      <w:tr>
        <w:tc>
          <w:tcPr>
            <w:tcW w:type="dxa" w:w="2592"/>
            <w:vAlign w:val="center"/>
            <w:shd w:fill="F8FAFC"/>
          </w:tcPr>
          <w:p>
            <w:pPr>
              <w:spacing w:after="0"/>
            </w:pPr>
            <w:r/>
            <w:r>
              <w:rPr>
                <w:b w:val="0"/>
                <w:sz w:val="17"/>
              </w:rPr>
              <w:t>Contingency</w:t>
            </w:r>
          </w:p>
        </w:tc>
        <w:tc>
          <w:tcPr>
            <w:tcW w:type="dxa" w:w="5472"/>
            <w:vAlign w:val="center"/>
            <w:shd w:fill="F8FAFC"/>
          </w:tcPr>
          <w:p>
            <w:pPr>
              <w:spacing w:after="0"/>
            </w:pPr>
            <w:r/>
            <w:r>
              <w:rPr>
                <w:b w:val="0"/>
                <w:sz w:val="17"/>
              </w:rPr>
              <w:t>Unexpected costs during testing or presentation.</w:t>
            </w:r>
          </w:p>
        </w:tc>
        <w:tc>
          <w:tcPr>
            <w:tcW w:type="dxa" w:w="2592"/>
            <w:vAlign w:val="center"/>
            <w:shd w:fill="F8FAFC"/>
          </w:tcPr>
          <w:p>
            <w:pPr>
              <w:spacing w:after="0"/>
            </w:pPr>
            <w:r/>
            <w:r>
              <w:rPr>
                <w:b w:val="0"/>
                <w:sz w:val="17"/>
              </w:rPr>
              <w:t>3,000</w:t>
            </w:r>
          </w:p>
        </w:tc>
      </w:tr>
      <w:tr>
        <w:tc>
          <w:tcPr>
            <w:tcW w:type="dxa" w:w="2592"/>
            <w:vAlign w:val="center"/>
          </w:tcPr>
          <w:p>
            <w:pPr>
              <w:spacing w:after="0"/>
            </w:pPr>
            <w:r/>
            <w:r>
              <w:rPr>
                <w:b w:val="0"/>
                <w:sz w:val="17"/>
              </w:rPr>
              <w:t>Total</w:t>
            </w:r>
          </w:p>
        </w:tc>
        <w:tc>
          <w:tcPr>
            <w:tcW w:type="dxa" w:w="5472"/>
            <w:vAlign w:val="center"/>
          </w:tcPr>
          <w:p>
            <w:pPr>
              <w:spacing w:after="0"/>
            </w:pPr>
            <w:r/>
            <w:r>
              <w:rPr>
                <w:b w:val="0"/>
                <w:sz w:val="17"/>
              </w:rPr>
              <w:t>Estimated project budget.</w:t>
            </w:r>
          </w:p>
        </w:tc>
        <w:tc>
          <w:tcPr>
            <w:tcW w:type="dxa" w:w="2592"/>
            <w:vAlign w:val="center"/>
          </w:tcPr>
          <w:p>
            <w:pPr>
              <w:spacing w:after="0"/>
            </w:pPr>
            <w:r/>
            <w:r>
              <w:rPr>
                <w:b w:val="0"/>
                <w:sz w:val="17"/>
              </w:rPr>
              <w:t>19,500</w:t>
            </w:r>
          </w:p>
        </w:tc>
      </w:tr>
    </w:tbl>
    <w:p/>
    <w:p>
      <w:pPr>
        <w:pStyle w:val="Heading2"/>
      </w:pPr>
      <w:r>
        <w:t>Appendix E: API Endpoint Summary</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D4ED8"/>
          </w:tcPr>
          <w:p>
            <w:pPr>
              <w:spacing w:after="0"/>
            </w:pPr>
            <w:r/>
            <w:r>
              <w:rPr>
                <w:b/>
                <w:color w:val="FFFFFF"/>
                <w:sz w:val="17"/>
              </w:rPr>
              <w:t>Area</w:t>
            </w:r>
          </w:p>
        </w:tc>
        <w:tc>
          <w:tcPr>
            <w:tcW w:type="dxa" w:w="3456"/>
            <w:vAlign w:val="center"/>
            <w:shd w:fill="1D4ED8"/>
          </w:tcPr>
          <w:p>
            <w:pPr>
              <w:spacing w:after="0"/>
            </w:pPr>
            <w:r/>
            <w:r>
              <w:rPr>
                <w:b/>
                <w:color w:val="FFFFFF"/>
                <w:sz w:val="17"/>
              </w:rPr>
              <w:t>Endpoint</w:t>
            </w:r>
          </w:p>
        </w:tc>
        <w:tc>
          <w:tcPr>
            <w:tcW w:type="dxa" w:w="5472"/>
            <w:vAlign w:val="center"/>
            <w:shd w:fill="1D4ED8"/>
          </w:tcPr>
          <w:p>
            <w:pPr>
              <w:spacing w:after="0"/>
            </w:pPr>
            <w:r/>
            <w:r>
              <w:rPr>
                <w:b/>
                <w:color w:val="FFFFFF"/>
                <w:sz w:val="17"/>
              </w:rPr>
              <w:t>Purpose</w:t>
            </w:r>
          </w:p>
        </w:tc>
      </w:tr>
      <w:tr>
        <w:tc>
          <w:tcPr>
            <w:tcW w:type="dxa" w:w="1584"/>
            <w:vAlign w:val="center"/>
            <w:shd w:fill="F8FAFC"/>
          </w:tcPr>
          <w:p>
            <w:pPr>
              <w:spacing w:after="0"/>
            </w:pPr>
            <w:r/>
            <w:r>
              <w:rPr>
                <w:b w:val="0"/>
                <w:sz w:val="17"/>
              </w:rPr>
              <w:t>Auth</w:t>
            </w:r>
          </w:p>
        </w:tc>
        <w:tc>
          <w:tcPr>
            <w:tcW w:type="dxa" w:w="3456"/>
            <w:vAlign w:val="center"/>
            <w:shd w:fill="F8FAFC"/>
          </w:tcPr>
          <w:p>
            <w:pPr>
              <w:spacing w:after="0"/>
            </w:pPr>
            <w:r/>
            <w:r>
              <w:rPr>
                <w:b w:val="0"/>
                <w:sz w:val="17"/>
              </w:rPr>
              <w:t>POST /register</w:t>
            </w:r>
          </w:p>
        </w:tc>
        <w:tc>
          <w:tcPr>
            <w:tcW w:type="dxa" w:w="5472"/>
            <w:vAlign w:val="center"/>
            <w:shd w:fill="F8FAFC"/>
          </w:tcPr>
          <w:p>
            <w:pPr>
              <w:spacing w:after="0"/>
            </w:pPr>
            <w:r/>
            <w:r>
              <w:rPr>
                <w:b w:val="0"/>
                <w:sz w:val="17"/>
              </w:rPr>
              <w:t>Create student account.</w:t>
            </w:r>
          </w:p>
        </w:tc>
      </w:tr>
      <w:tr>
        <w:tc>
          <w:tcPr>
            <w:tcW w:type="dxa" w:w="1584"/>
            <w:vAlign w:val="center"/>
          </w:tcPr>
          <w:p>
            <w:pPr>
              <w:spacing w:after="0"/>
            </w:pPr>
            <w:r/>
            <w:r>
              <w:rPr>
                <w:b w:val="0"/>
                <w:sz w:val="17"/>
              </w:rPr>
              <w:t>Auth</w:t>
            </w:r>
          </w:p>
        </w:tc>
        <w:tc>
          <w:tcPr>
            <w:tcW w:type="dxa" w:w="3456"/>
            <w:vAlign w:val="center"/>
          </w:tcPr>
          <w:p>
            <w:pPr>
              <w:spacing w:after="0"/>
            </w:pPr>
            <w:r/>
            <w:r>
              <w:rPr>
                <w:b w:val="0"/>
                <w:sz w:val="17"/>
              </w:rPr>
              <w:t>POST /login</w:t>
            </w:r>
          </w:p>
        </w:tc>
        <w:tc>
          <w:tcPr>
            <w:tcW w:type="dxa" w:w="5472"/>
            <w:vAlign w:val="center"/>
          </w:tcPr>
          <w:p>
            <w:pPr>
              <w:spacing w:after="0"/>
            </w:pPr>
            <w:r/>
            <w:r>
              <w:rPr>
                <w:b w:val="0"/>
                <w:sz w:val="17"/>
              </w:rPr>
              <w:t>Validate password and generate OTP.</w:t>
            </w:r>
          </w:p>
        </w:tc>
      </w:tr>
      <w:tr>
        <w:tc>
          <w:tcPr>
            <w:tcW w:type="dxa" w:w="1584"/>
            <w:vAlign w:val="center"/>
            <w:shd w:fill="F8FAFC"/>
          </w:tcPr>
          <w:p>
            <w:pPr>
              <w:spacing w:after="0"/>
            </w:pPr>
            <w:r/>
            <w:r>
              <w:rPr>
                <w:b w:val="0"/>
                <w:sz w:val="17"/>
              </w:rPr>
              <w:t>Auth</w:t>
            </w:r>
          </w:p>
        </w:tc>
        <w:tc>
          <w:tcPr>
            <w:tcW w:type="dxa" w:w="3456"/>
            <w:vAlign w:val="center"/>
            <w:shd w:fill="F8FAFC"/>
          </w:tcPr>
          <w:p>
            <w:pPr>
              <w:spacing w:after="0"/>
            </w:pPr>
            <w:r/>
            <w:r>
              <w:rPr>
                <w:b w:val="0"/>
                <w:sz w:val="17"/>
              </w:rPr>
              <w:t>POST /verify-otp</w:t>
            </w:r>
          </w:p>
        </w:tc>
        <w:tc>
          <w:tcPr>
            <w:tcW w:type="dxa" w:w="5472"/>
            <w:vAlign w:val="center"/>
            <w:shd w:fill="F8FAFC"/>
          </w:tcPr>
          <w:p>
            <w:pPr>
              <w:spacing w:after="0"/>
            </w:pPr>
            <w:r/>
            <w:r>
              <w:rPr>
                <w:b w:val="0"/>
                <w:sz w:val="17"/>
              </w:rPr>
              <w:t>Verify OTP and create session.</w:t>
            </w:r>
          </w:p>
        </w:tc>
      </w:tr>
      <w:tr>
        <w:tc>
          <w:tcPr>
            <w:tcW w:type="dxa" w:w="1584"/>
            <w:vAlign w:val="center"/>
          </w:tcPr>
          <w:p>
            <w:pPr>
              <w:spacing w:after="0"/>
            </w:pPr>
            <w:r/>
            <w:r>
              <w:rPr>
                <w:b w:val="0"/>
                <w:sz w:val="17"/>
              </w:rPr>
              <w:t>Voting</w:t>
            </w:r>
          </w:p>
        </w:tc>
        <w:tc>
          <w:tcPr>
            <w:tcW w:type="dxa" w:w="3456"/>
            <w:vAlign w:val="center"/>
          </w:tcPr>
          <w:p>
            <w:pPr>
              <w:spacing w:after="0"/>
            </w:pPr>
            <w:r/>
            <w:r>
              <w:rPr>
                <w:b w:val="0"/>
                <w:sz w:val="17"/>
              </w:rPr>
              <w:t>GET /election</w:t>
            </w:r>
          </w:p>
        </w:tc>
        <w:tc>
          <w:tcPr>
            <w:tcW w:type="dxa" w:w="5472"/>
            <w:vAlign w:val="center"/>
          </w:tcPr>
          <w:p>
            <w:pPr>
              <w:spacing w:after="0"/>
            </w:pPr>
            <w:r/>
            <w:r>
              <w:rPr>
                <w:b w:val="0"/>
                <w:sz w:val="17"/>
              </w:rPr>
              <w:t>Retrieve active election and candidates.</w:t>
            </w:r>
          </w:p>
        </w:tc>
      </w:tr>
      <w:tr>
        <w:tc>
          <w:tcPr>
            <w:tcW w:type="dxa" w:w="1584"/>
            <w:vAlign w:val="center"/>
            <w:shd w:fill="F8FAFC"/>
          </w:tcPr>
          <w:p>
            <w:pPr>
              <w:spacing w:after="0"/>
            </w:pPr>
            <w:r/>
            <w:r>
              <w:rPr>
                <w:b w:val="0"/>
                <w:sz w:val="17"/>
              </w:rPr>
              <w:t>Voting</w:t>
            </w:r>
          </w:p>
        </w:tc>
        <w:tc>
          <w:tcPr>
            <w:tcW w:type="dxa" w:w="3456"/>
            <w:vAlign w:val="center"/>
            <w:shd w:fill="F8FAFC"/>
          </w:tcPr>
          <w:p>
            <w:pPr>
              <w:spacing w:after="0"/>
            </w:pPr>
            <w:r/>
            <w:r>
              <w:rPr>
                <w:b w:val="0"/>
                <w:sz w:val="17"/>
              </w:rPr>
              <w:t>POST /vote</w:t>
            </w:r>
          </w:p>
        </w:tc>
        <w:tc>
          <w:tcPr>
            <w:tcW w:type="dxa" w:w="5472"/>
            <w:vAlign w:val="center"/>
            <w:shd w:fill="F8FAFC"/>
          </w:tcPr>
          <w:p>
            <w:pPr>
              <w:spacing w:after="0"/>
            </w:pPr>
            <w:r/>
            <w:r>
              <w:rPr>
                <w:b w:val="0"/>
                <w:sz w:val="17"/>
              </w:rPr>
              <w:t>Submit votes by position.</w:t>
            </w:r>
          </w:p>
        </w:tc>
      </w:tr>
      <w:tr>
        <w:tc>
          <w:tcPr>
            <w:tcW w:type="dxa" w:w="1584"/>
            <w:vAlign w:val="center"/>
          </w:tcPr>
          <w:p>
            <w:pPr>
              <w:spacing w:after="0"/>
            </w:pPr>
            <w:r/>
            <w:r>
              <w:rPr>
                <w:b w:val="0"/>
                <w:sz w:val="17"/>
              </w:rPr>
              <w:t>Voting</w:t>
            </w:r>
          </w:p>
        </w:tc>
        <w:tc>
          <w:tcPr>
            <w:tcW w:type="dxa" w:w="3456"/>
            <w:vAlign w:val="center"/>
          </w:tcPr>
          <w:p>
            <w:pPr>
              <w:spacing w:after="0"/>
            </w:pPr>
            <w:r/>
            <w:r>
              <w:rPr>
                <w:b w:val="0"/>
                <w:sz w:val="17"/>
              </w:rPr>
              <w:t>GET /verify-vote?hash=</w:t>
            </w:r>
          </w:p>
        </w:tc>
        <w:tc>
          <w:tcPr>
            <w:tcW w:type="dxa" w:w="5472"/>
            <w:vAlign w:val="center"/>
          </w:tcPr>
          <w:p>
            <w:pPr>
              <w:spacing w:after="0"/>
            </w:pPr>
            <w:r/>
            <w:r>
              <w:rPr>
                <w:b w:val="0"/>
                <w:sz w:val="17"/>
              </w:rPr>
              <w:t>Verify student vote receipt hash.</w:t>
            </w:r>
          </w:p>
        </w:tc>
      </w:tr>
      <w:tr>
        <w:tc>
          <w:tcPr>
            <w:tcW w:type="dxa" w:w="1584"/>
            <w:vAlign w:val="center"/>
            <w:shd w:fill="F8FAFC"/>
          </w:tcPr>
          <w:p>
            <w:pPr>
              <w:spacing w:after="0"/>
            </w:pPr>
            <w:r/>
            <w:r>
              <w:rPr>
                <w:b w:val="0"/>
                <w:sz w:val="17"/>
              </w:rPr>
              <w:t>Admin</w:t>
            </w:r>
          </w:p>
        </w:tc>
        <w:tc>
          <w:tcPr>
            <w:tcW w:type="dxa" w:w="3456"/>
            <w:vAlign w:val="center"/>
            <w:shd w:fill="F8FAFC"/>
          </w:tcPr>
          <w:p>
            <w:pPr>
              <w:spacing w:after="0"/>
            </w:pPr>
            <w:r/>
            <w:r>
              <w:rPr>
                <w:b w:val="0"/>
                <w:sz w:val="17"/>
              </w:rPr>
              <w:t>POST /admin/create-election</w:t>
            </w:r>
          </w:p>
        </w:tc>
        <w:tc>
          <w:tcPr>
            <w:tcW w:type="dxa" w:w="5472"/>
            <w:vAlign w:val="center"/>
            <w:shd w:fill="F8FAFC"/>
          </w:tcPr>
          <w:p>
            <w:pPr>
              <w:spacing w:after="0"/>
            </w:pPr>
            <w:r/>
            <w:r>
              <w:rPr>
                <w:b w:val="0"/>
                <w:sz w:val="17"/>
              </w:rPr>
              <w:t>Create a closed election setup.</w:t>
            </w:r>
          </w:p>
        </w:tc>
      </w:tr>
      <w:tr>
        <w:tc>
          <w:tcPr>
            <w:tcW w:type="dxa" w:w="1584"/>
            <w:vAlign w:val="center"/>
          </w:tcPr>
          <w:p>
            <w:pPr>
              <w:spacing w:after="0"/>
            </w:pPr>
            <w:r/>
            <w:r>
              <w:rPr>
                <w:b w:val="0"/>
                <w:sz w:val="17"/>
              </w:rPr>
              <w:t>Admin</w:t>
            </w:r>
          </w:p>
        </w:tc>
        <w:tc>
          <w:tcPr>
            <w:tcW w:type="dxa" w:w="3456"/>
            <w:vAlign w:val="center"/>
          </w:tcPr>
          <w:p>
            <w:pPr>
              <w:spacing w:after="0"/>
            </w:pPr>
            <w:r/>
            <w:r>
              <w:rPr>
                <w:b w:val="0"/>
                <w:sz w:val="17"/>
              </w:rPr>
              <w:t>POST /admin/add-candidate</w:t>
            </w:r>
          </w:p>
        </w:tc>
        <w:tc>
          <w:tcPr>
            <w:tcW w:type="dxa" w:w="5472"/>
            <w:vAlign w:val="center"/>
          </w:tcPr>
          <w:p>
            <w:pPr>
              <w:spacing w:after="0"/>
            </w:pPr>
            <w:r/>
            <w:r>
              <w:rPr>
                <w:b w:val="0"/>
                <w:sz w:val="17"/>
              </w:rPr>
              <w:t>Add candidate before election opens.</w:t>
            </w:r>
          </w:p>
        </w:tc>
      </w:tr>
      <w:tr>
        <w:tc>
          <w:tcPr>
            <w:tcW w:type="dxa" w:w="1584"/>
            <w:vAlign w:val="center"/>
            <w:shd w:fill="F8FAFC"/>
          </w:tcPr>
          <w:p>
            <w:pPr>
              <w:spacing w:after="0"/>
            </w:pPr>
            <w:r/>
            <w:r>
              <w:rPr>
                <w:b w:val="0"/>
                <w:sz w:val="17"/>
              </w:rPr>
              <w:t>Admin</w:t>
            </w:r>
          </w:p>
        </w:tc>
        <w:tc>
          <w:tcPr>
            <w:tcW w:type="dxa" w:w="3456"/>
            <w:vAlign w:val="center"/>
            <w:shd w:fill="F8FAFC"/>
          </w:tcPr>
          <w:p>
            <w:pPr>
              <w:spacing w:after="0"/>
            </w:pPr>
            <w:r/>
            <w:r>
              <w:rPr>
                <w:b w:val="0"/>
                <w:sz w:val="17"/>
              </w:rPr>
              <w:t>POST /admin/open-election</w:t>
            </w:r>
          </w:p>
        </w:tc>
        <w:tc>
          <w:tcPr>
            <w:tcW w:type="dxa" w:w="5472"/>
            <w:vAlign w:val="center"/>
            <w:shd w:fill="F8FAFC"/>
          </w:tcPr>
          <w:p>
            <w:pPr>
              <w:spacing w:after="0"/>
            </w:pPr>
            <w:r/>
            <w:r>
              <w:rPr>
                <w:b w:val="0"/>
                <w:sz w:val="17"/>
              </w:rPr>
              <w:t>Open election for voting.</w:t>
            </w:r>
          </w:p>
        </w:tc>
      </w:tr>
      <w:tr>
        <w:tc>
          <w:tcPr>
            <w:tcW w:type="dxa" w:w="1584"/>
            <w:vAlign w:val="center"/>
          </w:tcPr>
          <w:p>
            <w:pPr>
              <w:spacing w:after="0"/>
            </w:pPr>
            <w:r/>
            <w:r>
              <w:rPr>
                <w:b w:val="0"/>
                <w:sz w:val="17"/>
              </w:rPr>
              <w:t>Admin</w:t>
            </w:r>
          </w:p>
        </w:tc>
        <w:tc>
          <w:tcPr>
            <w:tcW w:type="dxa" w:w="3456"/>
            <w:vAlign w:val="center"/>
          </w:tcPr>
          <w:p>
            <w:pPr>
              <w:spacing w:after="0"/>
            </w:pPr>
            <w:r/>
            <w:r>
              <w:rPr>
                <w:b w:val="0"/>
                <w:sz w:val="17"/>
              </w:rPr>
              <w:t>POST /admin/close-election</w:t>
            </w:r>
          </w:p>
        </w:tc>
        <w:tc>
          <w:tcPr>
            <w:tcW w:type="dxa" w:w="5472"/>
            <w:vAlign w:val="center"/>
          </w:tcPr>
          <w:p>
            <w:pPr>
              <w:spacing w:after="0"/>
            </w:pPr>
            <w:r/>
            <w:r>
              <w:rPr>
                <w:b w:val="0"/>
                <w:sz w:val="17"/>
              </w:rPr>
              <w:t>Close election and record integrity data.</w:t>
            </w:r>
          </w:p>
        </w:tc>
      </w:tr>
      <w:tr>
        <w:tc>
          <w:tcPr>
            <w:tcW w:type="dxa" w:w="1584"/>
            <w:vAlign w:val="center"/>
            <w:shd w:fill="F8FAFC"/>
          </w:tcPr>
          <w:p>
            <w:pPr>
              <w:spacing w:after="0"/>
            </w:pPr>
            <w:r/>
            <w:r>
              <w:rPr>
                <w:b w:val="0"/>
                <w:sz w:val="17"/>
              </w:rPr>
              <w:t>Admin</w:t>
            </w:r>
          </w:p>
        </w:tc>
        <w:tc>
          <w:tcPr>
            <w:tcW w:type="dxa" w:w="3456"/>
            <w:vAlign w:val="center"/>
            <w:shd w:fill="F8FAFC"/>
          </w:tcPr>
          <w:p>
            <w:pPr>
              <w:spacing w:after="0"/>
            </w:pPr>
            <w:r/>
            <w:r>
              <w:rPr>
                <w:b w:val="0"/>
                <w:sz w:val="17"/>
              </w:rPr>
              <w:t>GET /admin/results</w:t>
            </w:r>
          </w:p>
        </w:tc>
        <w:tc>
          <w:tcPr>
            <w:tcW w:type="dxa" w:w="5472"/>
            <w:vAlign w:val="center"/>
            <w:shd w:fill="F8FAFC"/>
          </w:tcPr>
          <w:p>
            <w:pPr>
              <w:spacing w:after="0"/>
            </w:pPr>
            <w:r/>
            <w:r>
              <w:rPr>
                <w:b w:val="0"/>
                <w:sz w:val="17"/>
              </w:rPr>
              <w:t>Return counts and percentages.</w:t>
            </w:r>
          </w:p>
        </w:tc>
      </w:tr>
      <w:tr>
        <w:tc>
          <w:tcPr>
            <w:tcW w:type="dxa" w:w="1584"/>
            <w:vAlign w:val="center"/>
          </w:tcPr>
          <w:p>
            <w:pPr>
              <w:spacing w:after="0"/>
            </w:pPr>
            <w:r/>
            <w:r>
              <w:rPr>
                <w:b w:val="0"/>
                <w:sz w:val="17"/>
              </w:rPr>
              <w:t>Admin</w:t>
            </w:r>
          </w:p>
        </w:tc>
        <w:tc>
          <w:tcPr>
            <w:tcW w:type="dxa" w:w="3456"/>
            <w:vAlign w:val="center"/>
          </w:tcPr>
          <w:p>
            <w:pPr>
              <w:spacing w:after="0"/>
            </w:pPr>
            <w:r/>
            <w:r>
              <w:rPr>
                <w:b w:val="0"/>
                <w:sz w:val="17"/>
              </w:rPr>
              <w:t>GET /admin/audit-logs</w:t>
            </w:r>
          </w:p>
        </w:tc>
        <w:tc>
          <w:tcPr>
            <w:tcW w:type="dxa" w:w="5472"/>
            <w:vAlign w:val="center"/>
          </w:tcPr>
          <w:p>
            <w:pPr>
              <w:spacing w:after="0"/>
            </w:pPr>
            <w:r/>
            <w:r>
              <w:rPr>
                <w:b w:val="0"/>
                <w:sz w:val="17"/>
              </w:rPr>
              <w:t>Return audit log entries and integrity status.</w:t>
            </w:r>
          </w:p>
        </w:tc>
      </w:tr>
      <w:tr>
        <w:tc>
          <w:tcPr>
            <w:tcW w:type="dxa" w:w="1584"/>
            <w:vAlign w:val="center"/>
            <w:shd w:fill="F8FAFC"/>
          </w:tcPr>
          <w:p>
            <w:pPr>
              <w:spacing w:after="0"/>
            </w:pPr>
            <w:r/>
            <w:r>
              <w:rPr>
                <w:b w:val="0"/>
                <w:sz w:val="17"/>
              </w:rPr>
              <w:t>Admin</w:t>
            </w:r>
          </w:p>
        </w:tc>
        <w:tc>
          <w:tcPr>
            <w:tcW w:type="dxa" w:w="3456"/>
            <w:vAlign w:val="center"/>
            <w:shd w:fill="F8FAFC"/>
          </w:tcPr>
          <w:p>
            <w:pPr>
              <w:spacing w:after="0"/>
            </w:pPr>
            <w:r/>
            <w:r>
              <w:rPr>
                <w:b w:val="0"/>
                <w:sz w:val="17"/>
              </w:rPr>
              <w:t>GET /admin/export-report</w:t>
            </w:r>
          </w:p>
        </w:tc>
        <w:tc>
          <w:tcPr>
            <w:tcW w:type="dxa" w:w="5472"/>
            <w:vAlign w:val="center"/>
            <w:shd w:fill="F8FAFC"/>
          </w:tcPr>
          <w:p>
            <w:pPr>
              <w:spacing w:after="0"/>
            </w:pPr>
            <w:r/>
            <w:r>
              <w:rPr>
                <w:b w:val="0"/>
                <w:sz w:val="17"/>
              </w:rPr>
              <w:t>Export selected election report.</w:t>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 Secure and Verifiable Student E-Voting System | Draft 0 Report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rPr>
      <w:rFonts w:ascii="Consolas" w:hAnsi="Consolas" w:eastAsia="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Secure and Verifiable Student E-Voting System</dc:title>
  <dc:subject>Draft 0 full project documentation report</dc:subject>
  <dc:creator>SecureVote Project Team</dc:creator>
  <cp:keywords>e-voting, Flask, SQLite, AES, SHA-256, audit logs, student elections</cp:keywords>
  <dc:description>generated by python-docx</dc:description>
  <cp:lastModifiedBy/>
  <cp:revision>1</cp:revision>
  <dcterms:created xsi:type="dcterms:W3CDTF">2013-12-23T23:15:00Z</dcterms:created>
  <dcterms:modified xsi:type="dcterms:W3CDTF">2013-12-23T23:15:00Z</dcterms:modified>
  <cp:category/>
</cp:coreProperties>
</file>