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DBFE0" w14:textId="77777777" w:rsidR="00990398" w:rsidRDefault="00990398" w:rsidP="00990398">
      <w:pPr>
        <w:jc w:val="center"/>
      </w:pPr>
      <w:r w:rsidRPr="00F93489">
        <w:rPr>
          <w:noProof/>
        </w:rPr>
        <w:drawing>
          <wp:inline distT="0" distB="0" distL="0" distR="0" wp14:anchorId="2F20711F" wp14:editId="0AA0898F">
            <wp:extent cx="762066" cy="205758"/>
            <wp:effectExtent l="0" t="0" r="0" b="3810"/>
            <wp:docPr id="90957846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784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2066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F660" w14:textId="77777777" w:rsidR="00990398" w:rsidRDefault="00990398" w:rsidP="00990398">
      <w:pPr>
        <w:jc w:val="center"/>
      </w:pPr>
      <w:r w:rsidRPr="00F93489">
        <w:rPr>
          <w:noProof/>
        </w:rPr>
        <w:drawing>
          <wp:inline distT="0" distB="0" distL="0" distR="0" wp14:anchorId="4BC9D784" wp14:editId="195DAF02">
            <wp:extent cx="1470787" cy="769687"/>
            <wp:effectExtent l="0" t="0" r="0" b="0"/>
            <wp:docPr id="127046672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667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774F" w14:textId="77777777" w:rsidR="005C0FA3" w:rsidRDefault="00990398" w:rsidP="005C0FA3">
      <w:pPr>
        <w:jc w:val="center"/>
        <w:rPr>
          <w:rStyle w:val="markedcontent"/>
          <w:rFonts w:ascii="Arial" w:hAnsi="Arial" w:cs="Arial"/>
        </w:rPr>
      </w:pPr>
      <w:r w:rsidRPr="00D256E9">
        <w:rPr>
          <w:noProof/>
        </w:rPr>
        <w:drawing>
          <wp:inline distT="0" distB="0" distL="0" distR="0" wp14:anchorId="3A0FA137" wp14:editId="04A88B62">
            <wp:extent cx="2865368" cy="3985605"/>
            <wp:effectExtent l="0" t="0" r="0" b="0"/>
            <wp:docPr id="92929516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951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509B" w14:textId="1F11DC19" w:rsidR="005C0FA3" w:rsidRDefault="00CF1A46" w:rsidP="00990398">
      <w:pPr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Lançons (côté client</w:t>
      </w:r>
      <w:proofErr w:type="gramStart"/>
      <w:r>
        <w:rPr>
          <w:rStyle w:val="markedcontent"/>
          <w:rFonts w:ascii="Arial" w:hAnsi="Arial" w:cs="Arial"/>
        </w:rPr>
        <w:t>):</w:t>
      </w:r>
      <w:proofErr w:type="gramEnd"/>
      <w:r>
        <w:rPr>
          <w:rStyle w:val="markedcontent"/>
          <w:rFonts w:ascii="Arial" w:hAnsi="Arial" w:cs="Arial"/>
        </w:rPr>
        <w:t xml:space="preserve"> </w:t>
      </w:r>
      <w:r w:rsidR="00BE5D6A">
        <w:rPr>
          <w:rStyle w:val="markedcontent"/>
          <w:rFonts w:ascii="Arial" w:hAnsi="Arial" w:cs="Arial"/>
        </w:rPr>
        <w:t xml:space="preserve">le processus </w:t>
      </w:r>
      <w:r w:rsidR="005C0FA3" w:rsidRPr="005C0FA3">
        <w:rPr>
          <w:rStyle w:val="markedcontent"/>
          <w:rFonts w:ascii="Arial" w:hAnsi="Arial" w:cs="Arial"/>
        </w:rPr>
        <w:t>Microsoft-Windows-PowerShell4Operational1</w:t>
      </w:r>
      <w:r w:rsidR="005C0FA3">
        <w:rPr>
          <w:rStyle w:val="markedcontent"/>
          <w:rFonts w:ascii="Arial" w:hAnsi="Arial" w:cs="Arial"/>
        </w:rPr>
        <w:t xml:space="preserve"> et </w:t>
      </w:r>
      <w:r w:rsidR="005C0FA3" w:rsidRPr="005C0FA3">
        <w:rPr>
          <w:rStyle w:val="markedcontent"/>
          <w:rFonts w:ascii="Arial" w:hAnsi="Arial" w:cs="Arial"/>
        </w:rPr>
        <w:t>Security</w:t>
      </w:r>
    </w:p>
    <w:p w14:paraId="64FC8E1E" w14:textId="410F54FB" w:rsidR="00CF1A46" w:rsidRDefault="00E9471E" w:rsidP="00E9471E">
      <w:pPr>
        <w:pStyle w:val="Paragraphedeliste"/>
        <w:numPr>
          <w:ilvl w:val="0"/>
          <w:numId w:val="1"/>
        </w:numPr>
        <w:jc w:val="center"/>
      </w:pPr>
      <w:r w:rsidRPr="00E9471E">
        <w:rPr>
          <w:noProof/>
        </w:rPr>
        <w:drawing>
          <wp:inline distT="0" distB="0" distL="0" distR="0" wp14:anchorId="043BEB24" wp14:editId="02659D1F">
            <wp:extent cx="5227320" cy="2721410"/>
            <wp:effectExtent l="0" t="0" r="0" b="0"/>
            <wp:docPr id="276594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94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614" cy="272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30DC" w14:textId="0D280D27" w:rsidR="00BE5D6A" w:rsidRDefault="00BE5D6A" w:rsidP="00E9471E">
      <w:pPr>
        <w:pStyle w:val="Paragraphedeliste"/>
        <w:numPr>
          <w:ilvl w:val="0"/>
          <w:numId w:val="1"/>
        </w:numPr>
        <w:jc w:val="center"/>
      </w:pPr>
      <w:r>
        <w:t>Il s’agit d’un log à dérouler en séquence dans le temps pour la succession des événements.</w:t>
      </w:r>
    </w:p>
    <w:p w14:paraId="4BF0CFB5" w14:textId="0C1EC14B" w:rsidR="00BE5D6A" w:rsidRDefault="00BE5D6A" w:rsidP="00E9471E">
      <w:pPr>
        <w:pStyle w:val="Paragraphedeliste"/>
        <w:numPr>
          <w:ilvl w:val="0"/>
          <w:numId w:val="1"/>
        </w:numPr>
        <w:jc w:val="center"/>
      </w:pPr>
      <w:r>
        <w:t xml:space="preserve">La charge utile (ou </w:t>
      </w:r>
      <w:proofErr w:type="spellStart"/>
      <w:r w:rsidRPr="00BE5D6A">
        <w:rPr>
          <w:i/>
          <w:iCs/>
        </w:rPr>
        <w:t>payload</w:t>
      </w:r>
      <w:proofErr w:type="spellEnd"/>
      <w:r>
        <w:t xml:space="preserve">) consiste en l’écriture d’un flux chiffré en SHA256 dès </w:t>
      </w:r>
      <w:proofErr w:type="gramStart"/>
      <w:r>
        <w:t>16:</w:t>
      </w:r>
      <w:proofErr w:type="gramEnd"/>
      <w:r>
        <w:t>26 :50.</w:t>
      </w:r>
    </w:p>
    <w:p w14:paraId="6C919FB0" w14:textId="4B53CD1E" w:rsidR="00BE5D6A" w:rsidRDefault="00BE5D6A" w:rsidP="00E9471E">
      <w:pPr>
        <w:pStyle w:val="Paragraphedeliste"/>
        <w:numPr>
          <w:ilvl w:val="0"/>
          <w:numId w:val="1"/>
        </w:numPr>
        <w:jc w:val="center"/>
      </w:pPr>
      <w:r>
        <w:t>Les détails d’événements précisent les données utiles comme le Process-ID et le Username.</w:t>
      </w:r>
    </w:p>
    <w:p w14:paraId="7606BB0E" w14:textId="51311765" w:rsidR="00BE5D6A" w:rsidRDefault="00BE5D6A" w:rsidP="00BE5D6A">
      <w:pPr>
        <w:pStyle w:val="Paragraphedeliste"/>
        <w:numPr>
          <w:ilvl w:val="0"/>
          <w:numId w:val="1"/>
        </w:numPr>
        <w:jc w:val="center"/>
      </w:pPr>
      <w:r w:rsidRPr="00BE5D6A">
        <w:rPr>
          <w:noProof/>
        </w:rPr>
        <w:lastRenderedPageBreak/>
        <w:drawing>
          <wp:inline distT="0" distB="0" distL="0" distR="0" wp14:anchorId="635B69D0" wp14:editId="607E1EBA">
            <wp:extent cx="5377313" cy="2849880"/>
            <wp:effectExtent l="0" t="0" r="0" b="0"/>
            <wp:docPr id="79403595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359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7313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7A87" w14:textId="32DE6F52" w:rsidR="000E3F12" w:rsidRDefault="005C0FA3" w:rsidP="00486E2F">
      <w:pPr>
        <w:jc w:val="right"/>
      </w:pPr>
      <w:r>
        <w:rPr>
          <w:noProof/>
        </w:rPr>
        <w:drawing>
          <wp:inline distT="0" distB="0" distL="0" distR="0" wp14:anchorId="7C47560C" wp14:editId="19A2C9E2">
            <wp:extent cx="4853940" cy="2731411"/>
            <wp:effectExtent l="0" t="0" r="0" b="0"/>
            <wp:docPr id="1124083287" name="Image 1" descr="Pay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yloa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2731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D3F46" w14:textId="53C5E124" w:rsidR="003026FF" w:rsidRDefault="003026FF" w:rsidP="00486E2F">
      <w:pPr>
        <w:jc w:val="right"/>
      </w:pPr>
      <w:r w:rsidRPr="003026FF">
        <w:rPr>
          <w:noProof/>
        </w:rPr>
        <w:drawing>
          <wp:inline distT="0" distB="0" distL="0" distR="0" wp14:anchorId="695B0CD9" wp14:editId="13D5A7F3">
            <wp:extent cx="5760720" cy="3036570"/>
            <wp:effectExtent l="0" t="0" r="0" b="0"/>
            <wp:docPr id="111134968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496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5988" w14:textId="394388A7" w:rsidR="003026FF" w:rsidRDefault="003026FF" w:rsidP="00BE5D6A">
      <w:pPr>
        <w:jc w:val="center"/>
      </w:pPr>
      <w:r>
        <w:lastRenderedPageBreak/>
        <w:t xml:space="preserve">Un essai d’envoi et réception de flag </w:t>
      </w:r>
      <w:proofErr w:type="gramStart"/>
      <w:r>
        <w:t>FCSC{</w:t>
      </w:r>
      <w:proofErr w:type="gramEnd"/>
      <w:r>
        <w:t>…} s’obtient à substituer les champs par des valeurs locales.</w:t>
      </w:r>
    </w:p>
    <w:p w14:paraId="61EE313E" w14:textId="7E4931D2" w:rsidR="009E793D" w:rsidRDefault="001E2E17" w:rsidP="003026FF">
      <w:pPr>
        <w:spacing w:after="0"/>
      </w:pPr>
      <w:r>
        <w:rPr>
          <w:noProof/>
        </w:rPr>
        <w:drawing>
          <wp:inline distT="0" distB="0" distL="0" distR="0" wp14:anchorId="03D57169" wp14:editId="29A355FB">
            <wp:extent cx="5836920" cy="2592254"/>
            <wp:effectExtent l="0" t="0" r="0" b="0"/>
            <wp:docPr id="18321977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250" cy="2604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89C18" w14:textId="78827FB4" w:rsidR="00BE5D6A" w:rsidRDefault="00BE5D6A" w:rsidP="003026FF">
      <w:pPr>
        <w:spacing w:after="0"/>
      </w:pPr>
      <w:r>
        <w:t xml:space="preserve">Une première commande </w:t>
      </w:r>
      <w:r w:rsidR="003026FF">
        <w:t xml:space="preserve">du fichier : flag2* </w:t>
      </w:r>
      <w:r>
        <w:t xml:space="preserve">autorise à </w:t>
      </w:r>
      <w:r w:rsidR="003026FF">
        <w:t>exécuter les commandes</w:t>
      </w:r>
      <w:r>
        <w:t xml:space="preserve"> </w:t>
      </w:r>
      <w:r w:rsidR="003026FF">
        <w:t>depuis le</w:t>
      </w:r>
      <w:r>
        <w:t xml:space="preserve"> </w:t>
      </w:r>
      <w:proofErr w:type="spellStart"/>
      <w:r>
        <w:t>Powershell</w:t>
      </w:r>
      <w:proofErr w:type="spellEnd"/>
      <w:r w:rsidR="003026FF">
        <w:t>.</w:t>
      </w:r>
      <w:r w:rsidR="00486E2F">
        <w:t xml:space="preserve"> La difficulté consiste à déduire le nom de machine associée à son utilisateur distant ciblant l’attaque.</w:t>
      </w:r>
    </w:p>
    <w:p w14:paraId="4337622C" w14:textId="0E609CED" w:rsidR="003026FF" w:rsidRDefault="00486E2F" w:rsidP="004D3F5D">
      <w:pPr>
        <w:spacing w:after="0"/>
      </w:pPr>
      <w:r w:rsidRPr="00486E2F">
        <w:rPr>
          <w:noProof/>
        </w:rPr>
        <w:drawing>
          <wp:inline distT="0" distB="0" distL="0" distR="0" wp14:anchorId="2B70E1DA" wp14:editId="54C3F67B">
            <wp:extent cx="5836024" cy="1771650"/>
            <wp:effectExtent l="0" t="0" r="0" b="0"/>
            <wp:docPr id="2105494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9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6398" cy="177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D01E" w14:textId="1E58C3C3" w:rsidR="000E3F12" w:rsidRDefault="003026FF" w:rsidP="003026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proofErr w:type="gramStart"/>
      <w:r w:rsidRPr="003026FF">
        <w:t>if(</w:t>
      </w:r>
      <w:proofErr w:type="gramEnd"/>
      <w:r w:rsidRPr="003026FF">
        <w:t>(</w:t>
      </w:r>
      <w:proofErr w:type="spellStart"/>
      <w:r w:rsidRPr="003026FF">
        <w:t>Get-ExecutionPolicy</w:t>
      </w:r>
      <w:proofErr w:type="spellEnd"/>
      <w:r w:rsidRPr="003026FF">
        <w:t xml:space="preserve"> ) -ne '</w:t>
      </w:r>
      <w:proofErr w:type="spellStart"/>
      <w:r w:rsidRPr="003026FF">
        <w:t>AllSigned</w:t>
      </w:r>
      <w:proofErr w:type="spellEnd"/>
      <w:r w:rsidRPr="003026FF">
        <w:t>') { Set-</w:t>
      </w:r>
      <w:proofErr w:type="spellStart"/>
      <w:r w:rsidRPr="003026FF">
        <w:t>ExecutionPolicy</w:t>
      </w:r>
      <w:proofErr w:type="spellEnd"/>
      <w:r w:rsidRPr="003026FF">
        <w:t xml:space="preserve"> -Scope Process Bypass }; &amp; '.\FORENSICS\flag2_nbo.ps1'</w:t>
      </w:r>
    </w:p>
    <w:p w14:paraId="3CCD98A3" w14:textId="54DACE79" w:rsidR="000E3F12" w:rsidRDefault="00486E2F" w:rsidP="004D3F5D">
      <w:pPr>
        <w:spacing w:after="0"/>
      </w:pPr>
      <w:r w:rsidRPr="00486E2F">
        <w:rPr>
          <w:noProof/>
        </w:rPr>
        <w:drawing>
          <wp:inline distT="0" distB="0" distL="0" distR="0" wp14:anchorId="692FCA27" wp14:editId="3A37BC71">
            <wp:extent cx="5839275" cy="2265680"/>
            <wp:effectExtent l="0" t="0" r="9525" b="1270"/>
            <wp:docPr id="211505556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055560" name=""/>
                    <pic:cNvPicPr/>
                  </pic:nvPicPr>
                  <pic:blipFill rotWithShape="1">
                    <a:blip r:embed="rId15"/>
                    <a:srcRect b="8"/>
                    <a:stretch/>
                  </pic:blipFill>
                  <pic:spPr>
                    <a:xfrm>
                      <a:off x="0" y="0"/>
                      <a:ext cx="5840770" cy="22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1800" w14:textId="16888713" w:rsidR="000E3F12" w:rsidRDefault="003026FF" w:rsidP="003026FF">
      <w:pPr>
        <w:spacing w:after="0"/>
      </w:pPr>
      <w:r>
        <w:t xml:space="preserve">Les valeurs depuis le log d’alerte des identifiants manquant donnent le </w:t>
      </w:r>
      <w:proofErr w:type="spellStart"/>
      <w:r>
        <w:t>payload</w:t>
      </w:r>
      <w:proofErr w:type="spellEnd"/>
      <w:r>
        <w:t xml:space="preserve"> de l’utilisateur requis.</w:t>
      </w:r>
    </w:p>
    <w:p w14:paraId="29B4575E" w14:textId="084E821D" w:rsidR="000E3F12" w:rsidRDefault="000E3F12" w:rsidP="003026FF">
      <w:pPr>
        <w:spacing w:after="0"/>
      </w:pPr>
      <w:r>
        <w:t>L</w:t>
      </w:r>
      <w:r w:rsidR="00CF1A46">
        <w:t>a dernière instruction prenant l</w:t>
      </w:r>
      <w:r>
        <w:t>e</w:t>
      </w:r>
      <w:r w:rsidR="00C65839">
        <w:t xml:space="preserve">s valeurs d’attribut Process-Id et </w:t>
      </w:r>
      <w:r w:rsidR="00CF1A46">
        <w:t xml:space="preserve">Username </w:t>
      </w:r>
      <w:r>
        <w:t>permet d</w:t>
      </w:r>
      <w:r w:rsidR="00C65839">
        <w:t xml:space="preserve">’obtenir </w:t>
      </w:r>
      <w:r>
        <w:t>le flag</w:t>
      </w:r>
      <w:r w:rsidR="00CF1A46">
        <w:t>.</w:t>
      </w:r>
    </w:p>
    <w:p w14:paraId="544749B9" w14:textId="3BB4303D" w:rsidR="00CF1A46" w:rsidRDefault="00CF1A46" w:rsidP="004D3F5D">
      <w:pPr>
        <w:spacing w:after="0"/>
      </w:pPr>
      <w:r w:rsidRPr="00CF1A46">
        <w:rPr>
          <w:noProof/>
        </w:rPr>
        <w:drawing>
          <wp:inline distT="0" distB="0" distL="0" distR="0" wp14:anchorId="0AAB6FCD" wp14:editId="54C720AF">
            <wp:extent cx="5875020" cy="444901"/>
            <wp:effectExtent l="0" t="0" r="0" b="0"/>
            <wp:docPr id="3859193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193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44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40A5" w14:textId="4590EEFE" w:rsidR="004D3F5D" w:rsidRPr="004D3F5D" w:rsidRDefault="004D3F5D">
      <w:pPr>
        <w:rPr>
          <w:sz w:val="24"/>
          <w:szCs w:val="24"/>
        </w:rPr>
      </w:pPr>
      <w:proofErr w:type="gramStart"/>
      <w:r w:rsidRPr="004D3F5D">
        <w:rPr>
          <w:sz w:val="24"/>
          <w:szCs w:val="24"/>
        </w:rPr>
        <w:t>FCSC{</w:t>
      </w:r>
      <w:proofErr w:type="gramEnd"/>
      <w:r w:rsidRPr="004D3F5D">
        <w:rPr>
          <w:sz w:val="24"/>
          <w:szCs w:val="24"/>
        </w:rPr>
        <w:t>21311ed8321926a27f6a6c407fdbe7dc308535caad861c004b382402b556bbfa}</w:t>
      </w:r>
    </w:p>
    <w:sectPr w:rsidR="004D3F5D" w:rsidRPr="004D3F5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084256"/>
    <w:multiLevelType w:val="hybridMultilevel"/>
    <w:tmpl w:val="E330275A"/>
    <w:lvl w:ilvl="0" w:tplc="6506213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29552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9C6"/>
    <w:rsid w:val="000E3F12"/>
    <w:rsid w:val="001E2E17"/>
    <w:rsid w:val="002F55BF"/>
    <w:rsid w:val="003026FF"/>
    <w:rsid w:val="00486E2F"/>
    <w:rsid w:val="004D3F5D"/>
    <w:rsid w:val="005C0FA3"/>
    <w:rsid w:val="008A6773"/>
    <w:rsid w:val="00990398"/>
    <w:rsid w:val="009E793D"/>
    <w:rsid w:val="00BE5D6A"/>
    <w:rsid w:val="00C65839"/>
    <w:rsid w:val="00CF1A46"/>
    <w:rsid w:val="00E309C6"/>
    <w:rsid w:val="00E94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0FD054"/>
  <w15:docId w15:val="{46F59CDF-F62D-4C26-8E4C-974A125C3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039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markedcontent">
    <w:name w:val="markedcontent"/>
    <w:basedOn w:val="Policepardfaut"/>
    <w:rsid w:val="00CF1A46"/>
  </w:style>
  <w:style w:type="paragraph" w:styleId="Paragraphedeliste">
    <w:name w:val="List Paragraph"/>
    <w:basedOn w:val="Normal"/>
    <w:uiPriority w:val="34"/>
    <w:qFormat/>
    <w:rsid w:val="00CF1A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7CE80C-C683-49B8-B8F1-42481EA197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168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Jacqueline</dc:creator>
  <cp:keywords/>
  <dc:description/>
  <cp:lastModifiedBy>Jacqueline</cp:lastModifiedBy>
  <cp:revision>2</cp:revision>
  <dcterms:created xsi:type="dcterms:W3CDTF">2023-05-07T00:44:00Z</dcterms:created>
  <dcterms:modified xsi:type="dcterms:W3CDTF">2023-05-07T00:44:00Z</dcterms:modified>
</cp:coreProperties>
</file>