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E2EDB">
      <w:pPr>
        <w:pStyle w:val="2"/>
        <w:keepNext w:val="0"/>
        <w:keepLines w:val="0"/>
        <w:widowControl/>
        <w:suppressLineNumbers w:val="0"/>
        <w:wordWrap w:val="0"/>
        <w:spacing w:before="60" w:beforeAutospacing="0" w:after="254" w:afterAutospacing="0" w:line="15" w:lineRule="atLeast"/>
        <w:ind w:left="0" w:right="0"/>
        <w:rPr>
          <w:sz w:val="43"/>
          <w:szCs w:val="43"/>
        </w:rPr>
      </w:pPr>
      <w:r>
        <w:rPr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  <w:t>A管理员操作模块</w:t>
      </w:r>
    </w:p>
    <w:p w14:paraId="5E47B027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A.1管理员信息管理</w:t>
      </w:r>
    </w:p>
    <w:p w14:paraId="6327E88F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A.1.1添加管理员</w:t>
      </w:r>
    </w:p>
    <w:p w14:paraId="64E900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00"/>
        </w:rPr>
        <w:t>图书管理系统的超级管理员可以添加该系统的管理员，并赋予相应的权限。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只有W公司的员工才能担任该图书管理系统的管理员，添加管理员的时候，需要输入员工ID号，回车则会显示该员工姓名、性别和所属部门，选择管理员类型，输入管理员E-mail和联系电话，提交可完成管理员的添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578F5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添加管理员的时候系统会给管理员自动添加初始密码“88888888”，管理员类型用下拉列表的形式显示。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管理员类型在权限管理部分添加，此处只能选择，不能输入。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添加管理员时输入的员工ID号作为管理员编号保存，是管理员的唯一标识。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10EA0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添加管理员过程中，如果出错则提供相应的出错提示，添加成功提示成功信息。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8F86AB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A.1.2查看管理员</w:t>
      </w:r>
    </w:p>
    <w:p w14:paraId="0F6E3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超级管理员可以查看已经添加的管理员信息列表，包括管理员编号、姓名、性别、所属部门、管理员类型、E-mail和电话。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B593C56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A.1.3修改管理员</w:t>
      </w:r>
    </w:p>
    <w:p w14:paraId="571248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已经添加的管理员信息可以修改，修改时首先显示所有添加的管理员，然后选择需要修改的进行修改。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可以修改的内容包括管理员类型、E-mail和电话。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修改时应有相应的出错提示或确认信息。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75E61F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A.1.4删除管理员</w:t>
      </w:r>
    </w:p>
    <w:p w14:paraId="1C5202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超级管理员可以删除已经添加的管理员，删除时应提示用户“您确实要删除吗?”删除成功后提示用户“该管理员已被删除!”。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系统自带的超级管理员不能删除。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3B4CA6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A.1.5管理员登录</w:t>
      </w:r>
    </w:p>
    <w:p w14:paraId="5AC95C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管理员可以输入管理员编号和密码登录图书管理系统，管理员编号或密码错误应有相应提示。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管理员登录时要判断该管理员拥有的权限，以确定该管理员登录后可操作的功能。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05CD8C2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A.1.6管理员密码修改</w:t>
      </w:r>
    </w:p>
    <w:p w14:paraId="685B63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管理员登录系统后可以修改登录密码，修改密码时需要填入旧密码及新密码，新密码需要两次填入以确认是想要的密码。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修改密码过程中应有相应的出错或确认提示。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80EBB5A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A.1.7管理员密码还原</w:t>
      </w:r>
    </w:p>
    <w:p w14:paraId="50BF93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管理员忘记密码，可以让超级管理员进行密码还原，管理员向超级管理员提供自己的管理员编号，超级管理员输入管理员编号后查出该管理员的信息，核对信息后，超级管理员单击“密码还原”按钮，则可把该管理员的登录密码还原为初始密码“88888888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完成密码还原时应提示“该管理员密码已经还原为初始密码”。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780F5C5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A.2权限管理</w:t>
      </w:r>
    </w:p>
    <w:p w14:paraId="280A87F3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A.2.1添加权限</w:t>
      </w:r>
    </w:p>
    <w:p w14:paraId="5BED9E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添加权限时可以输入管理员类型、权限及对权限的备注，管理员类型具有唯一性，添加时应有相应的出错或确认提示。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776499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A.2.2查看权限</w:t>
      </w:r>
    </w:p>
    <w:p w14:paraId="7A5F12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查看权限功能列出已添加的权限列表，显示管理员类型、权限及备注。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若还未添加权限，则会提示“您还未添加权限，请先添加后再查看。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D25AE6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A.2.3修改权限</w:t>
      </w:r>
    </w:p>
    <w:p w14:paraId="096E4C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用户可以对已添加的权限进行修改，修改权限及备注，修改时应有相应的出错或确认提示。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5039D01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A.2.4删除权限</w:t>
      </w:r>
    </w:p>
    <w:p w14:paraId="67D7E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用户可以对已添加的权限进行删除，但若该权限已经赋予管理员，则不能再删除，能修改。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删除时应给用户提示和确认信息。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B8EEC61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A.3图书管理</w:t>
      </w:r>
    </w:p>
    <w:p w14:paraId="531660D1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A.3.1添加图书</w:t>
      </w:r>
    </w:p>
    <w:p w14:paraId="4DE7A7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添加图书即录入图书信息，录入信息包括图书编号、书名、ISBN、图书分类、作者、译者、出版社、出版时间、价格、总页数、总数量和备注。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图书编号为图书的唯一识别码,添加图书的时候，系统时间作为登记时间直接添加到数据库中，图书的库存数量被初始化为总数量。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添加图书过程中应有相应的出错或确认等提示信息。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4601FA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A.3.2查看图书</w:t>
      </w:r>
    </w:p>
    <w:p w14:paraId="4790A0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管理员可以查看已经录入的图书信息。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查看时可以根据图书编号、图书名称、图书的ISBN 号、作者或出版社查询，可以进行模糊查询，查询结果显示符合条件的图书列表，包含信息有图书编号、书名、ISBN、作者、出版社和库存数量。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此时在图书列表中单击图书编号，可以查看该图书的详细信息，包括图书编号、书名、ISBN、图书分类、作者、译者、出版社、出版时间、价格、总页数、总数量、库存数量、登记日期和备注。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4656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查询过程中若没有符合条件的图书应对用户作出提示。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0A99740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A.3.3修改图书</w:t>
      </w:r>
    </w:p>
    <w:p w14:paraId="22C193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管理员对查询出来的图书信息可以进行修改，可修改的信息包括图书编号、书名、ISBN、图书分类、作者、译者、出版社、出版时间、价格、总页数、总数量和备注。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修改时应包含相应的错误提示或确认信息。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71CB6E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A.3.4删除图书</w:t>
      </w:r>
    </w:p>
    <w:p w14:paraId="68B0E8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管理员可以删除没有借阅过的图书，若图书有借阅记录，则该图书不能被删除。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4BD35A6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A.4读者管理</w:t>
      </w:r>
    </w:p>
    <w:p w14:paraId="182A7A63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A.4.1 添加读者</w:t>
      </w:r>
    </w:p>
    <w:p w14:paraId="25A965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添加读者时，输入员工ID号回车，则会显示该员工的姓名、性别、所属部门和职务(这些信息保存在W公司的人力资源管理系统中)，若查询不到该员工信息则提示用户。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管理员再为该读者选择相应的读者类型，读者类型在借阅规则管理中添加，此处以下拉列表的形式显示;然后填入读者联系电话、E-mail、状态和备注。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读者状态有两种，即“正常”和“禁用”，禁用状态的读者无法进行借阅等活动，也无法登录图书管理系统的读者操作模块。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D60B1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读者信息添加时，员工ID号保存为读者编号，这样员工可以用员工卡进行图书借阅。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系统时间保存为读者登记时间。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添加读者过程中应有相应的出错或确认提示信息。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5F431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添加读者信息时，系统会把初始密码“88888888”保存到读者信息中，读者可以登录系统修改。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66BEB32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A.4.2查看读者</w:t>
      </w:r>
    </w:p>
    <w:p w14:paraId="66DED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管理员可以通过读者编号来查看该读者的信息，包括读者编号、姓名、性别、所属部门、职务、读者类型、联系电话、E-mail、状态、登记时间及备注。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查询出错应有相应的提示信息。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F022D8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A.4.3修改读者</w:t>
      </w:r>
    </w:p>
    <w:p w14:paraId="4CE90D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管理员可以对查询到的读者信息进行修改，可修改信息包括读者类型、联系电话、E-mail、状态和备注。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修改过程需返回相应出错或确认信息。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DF6C9D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A.4.4删除读者</w:t>
      </w:r>
    </w:p>
    <w:p w14:paraId="43183A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管理员可以对按读者编号查询到的读者信息进行删除操作。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删除读者时需确认该读者所借图书均已归还，若有图书未归还，则不能删除。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B1854EC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A.5借阅规则管理</w:t>
      </w:r>
    </w:p>
    <w:p w14:paraId="36BE59A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A.5.1添加规则</w:t>
      </w:r>
    </w:p>
    <w:p w14:paraId="54F441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添加规则时需要添加的信息包括读者类型、限借册数、每期天数、续借次数和备注。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读者类型不能重复。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6278C61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A.5.2 查看规则</w:t>
      </w:r>
    </w:p>
    <w:p w14:paraId="05E37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单击“查看规则”时可以列出所有已添加的规则，包含的信息包括读者类型、限借册数、每期天数、续借次数和备注。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02CE23B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A.5.3 修改规则</w:t>
      </w:r>
    </w:p>
    <w:p w14:paraId="116E2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管理员可以在规则列表中选择借阅规则进行修改，可修改信息包括限借册数、每期天数、续借次数和备注。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07018D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A.5.4 删除规则</w:t>
      </w:r>
    </w:p>
    <w:p w14:paraId="299A78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管理员可以删除没有使用过的借阅规则，即规则中定义的该读者类型在添加读者时没有使用过。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对已经使用过的借阅规则只能修改，不能删除。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02FDEDD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A.6图书借阅管理</w:t>
      </w:r>
    </w:p>
    <w:p w14:paraId="6950753D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A.6.1图书借阅</w:t>
      </w:r>
    </w:p>
    <w:p w14:paraId="6B5A3A8E">
      <w:pPr>
        <w:pStyle w:val="5"/>
        <w:keepNext w:val="0"/>
        <w:keepLines w:val="0"/>
        <w:widowControl/>
        <w:suppressLineNumbers w:val="0"/>
        <w:wordWrap w:val="0"/>
        <w:spacing w:before="244" w:beforeAutospacing="0" w:after="438" w:afterAutospacing="0" w:line="16" w:lineRule="atLeast"/>
        <w:ind w:left="0" w:right="0"/>
        <w:rPr>
          <w:sz w:val="28"/>
          <w:szCs w:val="28"/>
        </w:rPr>
      </w:pPr>
      <w:r>
        <w:rPr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A.6.1.1已预约图书借阅</w:t>
      </w:r>
    </w:p>
    <w:p w14:paraId="70FA0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对于已预约图书的借阅，需要读者提供给管理员员工卡，管理员输入读者编号（员工卡上的员工ID)进行查询，查出该读者的所有预约信息，信息包括借阅号、图书编号、读者编号、状态（状态为预约）和预约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管理员可对相应图书进行借出操作，借出成功后显示相应的借出信息，包括借阅号、读者编号、图书编号、状态、预约日期、借阅日期和到期日期。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状态改为“借出”，借阅日期显示为系统当前日期，到期日期由在借阅规则信息中查询该读者类型的“每期天数”计算而得。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E4C4A66">
      <w:pPr>
        <w:pStyle w:val="5"/>
        <w:keepNext w:val="0"/>
        <w:keepLines w:val="0"/>
        <w:widowControl/>
        <w:suppressLineNumbers w:val="0"/>
        <w:wordWrap w:val="0"/>
        <w:spacing w:before="244" w:beforeAutospacing="0" w:after="438" w:afterAutospacing="0" w:line="16" w:lineRule="atLeast"/>
        <w:ind w:left="0" w:right="0"/>
        <w:rPr>
          <w:sz w:val="28"/>
          <w:szCs w:val="28"/>
        </w:rPr>
      </w:pPr>
      <w:r>
        <w:rPr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A.6.1.2未预约图书借阅</w:t>
      </w:r>
    </w:p>
    <w:p w14:paraId="20D23C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对于读者未预约过的图书，读者需要向管理员提供图书和员工卡。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管理员输入读者编号(即员工ID)，单击“查询”按钮或按Enter键，显示该读者信息，包括姓名、性别、读者类型、状态和登记时间。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管理员输入图书编号，单击“查询”按钮或按Enter键，显示该图书信息，包括书名、ISBN、作者、出版社和出版日期。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管理员核对读者信息和图书信息后进行借出操作。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39754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如果该读者符合借阅条件，则成功借出，借阅信息显示在界面上，包括借阅号、图书编号、读者编号、状态、借阅日期和到期日期。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6B8CD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如果该读者不符合借阅条件，则给出相应提示，不符合借阅条件的情况有: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A8173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(1）读者状态为“禁止”。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A0704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该读者借出的图书数量超出允许借阅册数。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0F23A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图书借出时，该图书的库存数量相应减1，借阅日期为借出时的系统时间，到期日期根据借阅日期及规则信息中的每期天数计算而得。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F74C640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A.6.2图书续借</w:t>
      </w:r>
    </w:p>
    <w:p w14:paraId="651BEA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读者可以自己登录图书管理系统进行图书续借，也可以请图书管理员进行续借操作。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此处是管理员操作的续借功能。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1DBC0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续借需要在到期日期前进行，到期后不得续借，只能归还后再借。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读者向管理员提供读者编号，管理员输入读者编号进行查询，查询出该读者“借出”和“续借”状态的未到期的借阅信息，包括借阅号、图书编号、状态、借阅日期、到期日期、续借日期和续借次数。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然后分别进行续借操作。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4A02D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续借成功时显示续借信息，包括借阅号、图书编号、状态、借阅日期、到期日期、续借日期和续借次数。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状态为“续借”，到期日期根据借阅规则中的每期天数计算而得。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55EE4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当图书续借超出续借次数时，续借不成功，应给出相应提示。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4A0A21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A.6.3图书归还</w:t>
      </w:r>
    </w:p>
    <w:p w14:paraId="033871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读者需要到图书管理处归还图书。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读者把员工卡和图书给图书管理员，管理员输入读者编号(员工ID)和图书编号进行归还操作，操作成功显示该归还信息，包括借阅号、读者编号、图书编号、状态、借阅日期、到期日期和归还日期。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图书归还.则该图书库存加1。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若操作不成功，则应给出相应提示。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DE5072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A.6.4归还提醒</w:t>
      </w:r>
    </w:p>
    <w:p w14:paraId="79217F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管理员可定期进行归还提醒操作。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单击“归还提醒”功能，系统将发邮件给有到期未还的借阅信息的读者，提醒其尽快还书。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发送邮件成功，则提示“归还提醒已发出”;发送邮件不成功，则给出相应的出错提示。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C1B086A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A.7查询统计</w:t>
      </w:r>
    </w:p>
    <w:p w14:paraId="6097E667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A.7.1读者借阅情况查询</w:t>
      </w:r>
    </w:p>
    <w:p w14:paraId="4CE335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用读者编号查出该读者的所有借阅及归还情况，查询显示借阅信息列表，包括借阅号、读者编号、图书编号、状态、借阅日期、到期日期和借阅总记录数。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单击列表中的借阅号，则显示该借阅的详细信息，包括借阅号、图书编号、书名、读者编号、状态、预约日期、借阅日期、到期日期、还书日期、续借日期和续借次数。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2DD8220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A.7.2图书借阅情况查询</w:t>
      </w:r>
    </w:p>
    <w:p w14:paraId="1E10DA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用图书编号查出该图书的所有借阅及归还情况。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查询显示借阅信息列表，包括借阅号、读者编号、图书编号、状态、借阅日期、到期日期和借阅总记录数。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单击列表中的借阅号，则显示该借阅的详细信息，包括借阅号、图书编号、读者编号、姓名、预约日期、借阅日期、到期日期、状态、还书日期、续借日期和续借次数。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C0E555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A.7.3 不同状态借阅信息查询</w:t>
      </w:r>
    </w:p>
    <w:p w14:paraId="7AA0A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可以按不同状态查询借阅信息，查询到的列表信息包括借阅号、读者编号、图书编号状态、借阅日期、到期日期和借阅总记录数。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单击列表中的借阅号，则显示该借阅的详细信息，包括借阅号、图书编号、读者编号、预约日期、借阅日期、到期日期、状态、还书日期、续借日期和续借次数。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62068F7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A.7.4逾期未还信息统计</w:t>
      </w:r>
    </w:p>
    <w:p w14:paraId="6626C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单击“逾期未还信息统计”显示逾期未还的信息列表，包括借阅号、图书编号、读者编号、借阅日期、到期日期、状态、续借日期和续借次数。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列表下边显示图书总数。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52418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单击每条记录的“借阅号”可进入借阅详细信息页面，页面中显示的信息包括借阅号、图书编号、图书名称、读者编号、姓名、E-mail、电话、借阅日期、到期日期、状态、续借日期和续借次数。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5C7192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A.7.5入库图书信息统计</w:t>
      </w:r>
    </w:p>
    <w:p w14:paraId="1E41C5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可按图书编号、图书名称、图书分类、作者、出版社来查询图书信息。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若不选择查询条件，则显示入库的所有图书信息列表。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图书信息列表中包括的信息有图书编号、书名图书分类、作者、总数量、库存数量和借阅次数。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并在列表底部显示入库不同图书总数（即图书编号不同的图书总数)。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CE7EF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单击“图书编号”可以查看该图书的详细信息，包括图书编号、书名、ISBN、图书分类、作者、译者、出版社、出版时间、价格、总页数、总数量、库存数量、登记日期和备注。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A49CD4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A.7.6读者信息统计</w:t>
      </w:r>
    </w:p>
    <w:p w14:paraId="5D5D34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可以根据读者编号、姓名、所属部门、职位或读者类型查询统计读者信息，若不选择查询条件，则显示所有读者。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查询到的读者列表信息包括读者编号、姓名、性别、所属部门、职务、读者类型和状态。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读者列表下方显示读者总数。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9096C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单击读者列表中的“读者编号”，则显示该读者的详细信息，包括读者编号、姓名、性别、所属部门、职务、读者类型、联系电话、E-mail、读者状态、登记日期和备注。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DC5213A">
      <w:pPr>
        <w:pStyle w:val="2"/>
        <w:keepNext w:val="0"/>
        <w:keepLines w:val="0"/>
        <w:widowControl/>
        <w:suppressLineNumbers w:val="0"/>
        <w:wordWrap w:val="0"/>
        <w:spacing w:before="60" w:beforeAutospacing="0" w:after="254" w:afterAutospacing="0" w:line="15" w:lineRule="atLeast"/>
        <w:ind w:left="0" w:right="0"/>
        <w:rPr>
          <w:sz w:val="43"/>
          <w:szCs w:val="43"/>
        </w:rPr>
      </w:pPr>
      <w:r>
        <w:rPr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  <w:t>B读者操作模块</w:t>
      </w:r>
    </w:p>
    <w:p w14:paraId="7691692A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B.1读者登录</w:t>
      </w:r>
    </w:p>
    <w:p w14:paraId="5D3042DA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B.1.1 登录</w:t>
      </w:r>
    </w:p>
    <w:p w14:paraId="36427C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输入读者编号及登录密码，单击“登录”按钮进行登录。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若读者是第一次登录，则登录密码为初始密码“88888888"，登录后可以修改成自己想要的密码。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输入的读者编号或密码错误应给出相应提示。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状态为“正常”的读者可以登录，状态为“禁止”的读者不可登录系统。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EFDF8A2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B.1.2 忘记密码</w:t>
      </w:r>
    </w:p>
    <w:p w14:paraId="32CDD5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若读者登录的时候忘记了登录密码，则可以单击“忘记密码”按钮。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忘记密码功能要求读者输入读者编号和图书管理系统中登记的E-mail，若输入正确，则可以设置新的登录密码;若输入不正确，要求输入正确的读者编号和 E-mail。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读者可以用重新设置的登录密码登录图书管理系统。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3C43A21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B.2管理个人信息</w:t>
      </w:r>
    </w:p>
    <w:p w14:paraId="028566A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B.2.1 查看个人信息</w:t>
      </w:r>
    </w:p>
    <w:p w14:paraId="5124F2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读者查看个人信息时，显示的信息包括读者编号、姓名、性别、所属部门、职务、读者类型、联系电话、E-mail、状态、登记时间及备注。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772B282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B.2.2修改个人信息</w:t>
      </w:r>
    </w:p>
    <w:p w14:paraId="77F973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读者可以对部分个人信息进行修改，可以修改的信息包括联系电话和E-mail。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BEA0C86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B.2.3 修改密码</w:t>
      </w:r>
    </w:p>
    <w:p w14:paraId="747DA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读者可以使用“修改密码”功能修改自己的登录密码，修改的时候先要输入旧密码，输入不正确则提示读者“密码输入不正确"；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输入正确则可以输入新密码，重新输入新密码，两次输入密码一致，则密码修改成功。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读者再次登录系统时，需要使用新修改的密码登录。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7958B56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B.3图书借阅管理</w:t>
      </w:r>
    </w:p>
    <w:p w14:paraId="0422D73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B.3.1查看借阅信息</w:t>
      </w:r>
    </w:p>
    <w:p w14:paraId="1DA6E0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读者可以按照借阅状态来查看他的借阅信息，借阅状态包括预约、借出、续借、归还和失效。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如果不选择预约状态，则查看到所有状态的借阅信息列表;若选择预约状态，则显示对应状态的借阅信息列表。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6CBE1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借阅信息列表中包含的信息有借阅号、图书编号、读者编号、状态、借阅日期和到期日期。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单击任一借阅号可以查看该借阅的详细信息，包括借阅号、图书编号、书名、读者编号、状态、预约日期、借阅日期、到期日期、还书日期、续借日期和续借次数。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8160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查询不到相应记录应有提示读者没有该状态的记录。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7008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读者进行图书预约时，先按照图书编号、图书名称、图书的ISBN 号、作者或出版社查询出想要借阅的图书列表，包含信息有图书编号、书名、ISBN、作者和库存数量。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可以针对查询出来的每一本书进行预约操作。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想查看图书列表中图书的详细信息，可单击相应图书的图书编号，即可显示该图书的详细信息，包括图书编号、书名、ISBN、图书分类、作者、译者、出版社、出版时间、价格、总页数、总数量、库存数量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F1769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图书预约成功，则生成一条借阅记录，包括借阅号、图书编号、读者编号、状态（预约)和预约日期。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另外，相应图书的库存减1。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因为图书预约后两天内必须到图书管理处借出，所以成功时应提示读者“图书预约成功，请在两天内到图书管理处借书，逾期不借该预约自动失效。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B57BE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图书预约不成功，应提供给读者相应的提示信息。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E8EE9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(1〉图书库存为0。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4CB51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(2）该读者预约或借阅的图书超出了借阅规则中规定的限借册数。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C1B1C78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B.3.3删除预约</w:t>
      </w:r>
    </w:p>
    <w:p w14:paraId="236C80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删除预约时首先显示该读者的所有预约记录，每条记录包括的信息有借阅号、图书编号、读者编号、状态和预约日期。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可以对任一记录进行删除操作。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删除时要提示读者“您确定要删除该预约吗?”，删除成功应提示读者“预约删除成功”，并把该图书的库存加1。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4EAC990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B.3.4预约失效</w:t>
      </w:r>
    </w:p>
    <w:p w14:paraId="33468B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读者预约的图书需要在两天内去图书管理处借出，逾期不借则预约将失效，失效时系统发邮件给读者。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预约失效时，该借阅信息状态改为“失效”，相应图书的库存加1。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0AF1D23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B.3.5图书续借</w:t>
      </w:r>
    </w:p>
    <w:p w14:paraId="13818D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读者可以自己登录图书管理系统进行图书续借。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续借需要在到期日期前进行，到期后不得续借,只能归还后再借。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2D97E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读者单击“图书续借”功能时，显示本人“借出”和“续借”状态的未到期的借阅信息，包括借阅号、图书编号、读者编号、状态、借阅日期、到期日期、续借日期和续借次数。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然后分别进行续借操作。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F036D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续借成功时显示续借信息，包括借阅号、图书编号、状态、借阅日期、到期日期、续借日期和续借次数。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状态为“续借”，到期日期根据借阅规则中的每期天数计算而得。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D8BC3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当图书续借超出续借次数时，续借不成功，应给出相应提示。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171C49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2EwNGI5MzhhZjkzZmY1ODkxNmM5YWI0NWNjOWUifQ=="/>
  </w:docVars>
  <w:rsids>
    <w:rsidRoot w:val="00000000"/>
    <w:rsid w:val="3810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2024-11-13T13:07:43Z</dcterms:created>
  <dc:creator>93229</dc:creator>
  <cp:lastModifiedBy>无言</cp:lastModifiedBy>
  <dcterms:modified xsi:type="dcterms:W3CDTF">2024-11-13T13:07:49Z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8FD0DFF211DE47D2AB61A639296C7A49_12</vt:lpwstr>
  </property>
</Properties>
</file>