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20C7" w14:textId="58D6EB0E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0ADE1B43" w14:textId="6F7368AC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4E44FDE5" w14:textId="3B4EF572" w:rsidR="00C8011B" w:rsidRDefault="0043388F" w:rsidP="5E4B221E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02</w:t>
      </w:r>
      <w:r w:rsidR="5E4B221E" w:rsidRPr="5E4B221E">
        <w:rPr>
          <w:rFonts w:ascii="Calibri" w:eastAsia="Calibri" w:hAnsi="Calibri" w:cs="Calibri"/>
          <w:b/>
          <w:bCs/>
        </w:rPr>
        <w:t>/0</w:t>
      </w:r>
      <w:r>
        <w:rPr>
          <w:rFonts w:ascii="Calibri" w:eastAsia="Calibri" w:hAnsi="Calibri" w:cs="Calibri"/>
          <w:b/>
          <w:bCs/>
        </w:rPr>
        <w:t>3</w:t>
      </w:r>
      <w:r w:rsidR="5E4B221E" w:rsidRPr="5E4B221E">
        <w:rPr>
          <w:rFonts w:ascii="Calibri" w:eastAsia="Calibri" w:hAnsi="Calibri" w:cs="Calibri"/>
          <w:b/>
          <w:bCs/>
        </w:rPr>
        <w:t>/20</w:t>
      </w:r>
    </w:p>
    <w:p w14:paraId="686F5F0C" w14:textId="12151758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4A54F1FB" w14:textId="5A9F8FFF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410C9A">
        <w:rPr>
          <w:rFonts w:ascii="Calibri" w:eastAsia="Calibri" w:hAnsi="Calibri" w:cs="Calibri"/>
        </w:rPr>
        <w:t>6</w:t>
      </w:r>
      <w:r w:rsidRPr="5E4B221E">
        <w:rPr>
          <w:rFonts w:ascii="Calibri" w:eastAsia="Calibri" w:hAnsi="Calibri" w:cs="Calibri"/>
        </w:rPr>
        <w:t xml:space="preserve">:00 PM on </w:t>
      </w:r>
      <w:r w:rsidR="0043388F">
        <w:rPr>
          <w:rFonts w:ascii="Calibri" w:eastAsia="Calibri" w:hAnsi="Calibri" w:cs="Calibri"/>
        </w:rPr>
        <w:t>March</w:t>
      </w:r>
      <w:r w:rsidRPr="5E4B221E">
        <w:rPr>
          <w:rFonts w:ascii="Calibri" w:eastAsia="Calibri" w:hAnsi="Calibri" w:cs="Calibri"/>
        </w:rPr>
        <w:t xml:space="preserve"> </w:t>
      </w:r>
      <w:r w:rsidR="00712984">
        <w:rPr>
          <w:rFonts w:ascii="Calibri" w:eastAsia="Calibri" w:hAnsi="Calibri" w:cs="Calibri"/>
        </w:rPr>
        <w:t>2</w:t>
      </w:r>
      <w:r w:rsidR="0043388F" w:rsidRPr="0043388F">
        <w:rPr>
          <w:rFonts w:ascii="Calibri" w:eastAsia="Calibri" w:hAnsi="Calibri" w:cs="Calibri"/>
          <w:vertAlign w:val="superscript"/>
        </w:rPr>
        <w:t>nd</w:t>
      </w:r>
      <w:proofErr w:type="gramStart"/>
      <w:r w:rsidR="0043388F">
        <w:rPr>
          <w:rFonts w:ascii="Calibri" w:eastAsia="Calibri" w:hAnsi="Calibri" w:cs="Calibri"/>
        </w:rPr>
        <w:t xml:space="preserve"> </w:t>
      </w:r>
      <w:r w:rsidRPr="5E4B221E">
        <w:rPr>
          <w:rFonts w:ascii="Calibri" w:eastAsia="Calibri" w:hAnsi="Calibri" w:cs="Calibri"/>
        </w:rPr>
        <w:t>2020</w:t>
      </w:r>
      <w:proofErr w:type="gramEnd"/>
      <w:r w:rsidRPr="5E4B221E">
        <w:rPr>
          <w:rFonts w:ascii="Calibri" w:eastAsia="Calibri" w:hAnsi="Calibri" w:cs="Calibri"/>
        </w:rPr>
        <w:t>. The meeting was taken via phone call, with four members together on one end and the remaining member at the other end.</w:t>
      </w:r>
    </w:p>
    <w:p w14:paraId="6DC8911C" w14:textId="6A1C93FD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74F5F68F" w14:textId="3420E5B1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Bayley Cowen-Seagrove</w:t>
      </w:r>
      <w:r w:rsidR="00E300B4">
        <w:br/>
      </w:r>
      <w:r w:rsidRPr="5E4B221E">
        <w:rPr>
          <w:rFonts w:ascii="Calibri" w:eastAsia="Calibri" w:hAnsi="Calibri" w:cs="Calibri"/>
        </w:rPr>
        <w:t xml:space="preserve"> Ellis Tulloch</w:t>
      </w:r>
      <w:r w:rsidR="00E300B4">
        <w:br/>
      </w:r>
      <w:r w:rsidRPr="5E4B221E">
        <w:rPr>
          <w:rFonts w:ascii="Calibri" w:eastAsia="Calibri" w:hAnsi="Calibri" w:cs="Calibri"/>
        </w:rPr>
        <w:t xml:space="preserve"> Jack Lewis</w:t>
      </w:r>
      <w:r w:rsidR="00E300B4">
        <w:br/>
      </w:r>
      <w:r w:rsidRPr="5E4B221E">
        <w:rPr>
          <w:rFonts w:ascii="Calibri" w:eastAsia="Calibri" w:hAnsi="Calibri" w:cs="Calibri"/>
        </w:rPr>
        <w:t xml:space="preserve"> </w:t>
      </w:r>
      <w:proofErr w:type="spellStart"/>
      <w:r w:rsidRPr="5E4B221E">
        <w:rPr>
          <w:rFonts w:ascii="Calibri" w:eastAsia="Calibri" w:hAnsi="Calibri" w:cs="Calibri"/>
        </w:rPr>
        <w:t>Kobbie</w:t>
      </w:r>
      <w:proofErr w:type="spellEnd"/>
      <w:r w:rsidRPr="5E4B221E">
        <w:rPr>
          <w:rFonts w:ascii="Calibri" w:eastAsia="Calibri" w:hAnsi="Calibri" w:cs="Calibri"/>
        </w:rPr>
        <w:t xml:space="preserve"> Mike </w:t>
      </w:r>
      <w:proofErr w:type="spellStart"/>
      <w:r w:rsidRPr="5E4B221E">
        <w:rPr>
          <w:rFonts w:ascii="Calibri" w:eastAsia="Calibri" w:hAnsi="Calibri" w:cs="Calibri"/>
        </w:rPr>
        <w:t>Tabi</w:t>
      </w:r>
      <w:proofErr w:type="spellEnd"/>
      <w:r w:rsidR="00E300B4">
        <w:br/>
      </w:r>
      <w:r w:rsidRPr="5E4B221E">
        <w:rPr>
          <w:rFonts w:ascii="Calibri" w:eastAsia="Calibri" w:hAnsi="Calibri" w:cs="Calibri"/>
        </w:rPr>
        <w:t xml:space="preserve"> Thomas </w:t>
      </w:r>
      <w:proofErr w:type="spellStart"/>
      <w:r w:rsidRPr="5E4B221E">
        <w:rPr>
          <w:rFonts w:ascii="Calibri" w:eastAsia="Calibri" w:hAnsi="Calibri" w:cs="Calibri"/>
        </w:rPr>
        <w:t>Senyah</w:t>
      </w:r>
      <w:proofErr w:type="spellEnd"/>
    </w:p>
    <w:p w14:paraId="68DDC069" w14:textId="3F0EDCC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0725A6C4" w14:textId="4A1F0B8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None</w:t>
      </w:r>
    </w:p>
    <w:p w14:paraId="28EF6EFB" w14:textId="1464A8C3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4B50FCFE" w14:textId="77777777" w:rsidR="00201603" w:rsidRDefault="00201603" w:rsidP="00201603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Domain Requirements</w:t>
      </w:r>
    </w:p>
    <w:p w14:paraId="7D0680C0" w14:textId="2098159F" w:rsidR="00201603" w:rsidRDefault="00201603" w:rsidP="00201603">
      <w:pPr>
        <w:spacing w:line="257" w:lineRule="auto"/>
      </w:pPr>
      <w:proofErr w:type="spellStart"/>
      <w:r>
        <w:t>Kobbie</w:t>
      </w:r>
      <w:proofErr w:type="spellEnd"/>
      <w:r>
        <w:t xml:space="preserve"> Mike </w:t>
      </w:r>
      <w:proofErr w:type="spellStart"/>
      <w:r>
        <w:t>Tabi</w:t>
      </w:r>
      <w:proofErr w:type="spellEnd"/>
      <w:r>
        <w:t xml:space="preserve"> was successfully able to implement the </w:t>
      </w:r>
      <w:r w:rsidR="0072244C">
        <w:t xml:space="preserve">added ideas from Ellis Tulloch regarding the requirements he had produced, </w:t>
      </w:r>
      <w:proofErr w:type="gramStart"/>
      <w:r w:rsidR="0072244C">
        <w:t>and also</w:t>
      </w:r>
      <w:proofErr w:type="gramEnd"/>
      <w:r w:rsidR="0072244C">
        <w:t xml:space="preserve"> </w:t>
      </w:r>
      <w:r w:rsidR="002D1B25">
        <w:t>produced a good list of domain requirements that the rest of the team were happy to finalise.</w:t>
      </w:r>
    </w:p>
    <w:p w14:paraId="7D8635D7" w14:textId="77777777" w:rsidR="00201603" w:rsidRDefault="00201603" w:rsidP="00201603">
      <w:pPr>
        <w:spacing w:line="257" w:lineRule="auto"/>
        <w:rPr>
          <w:u w:val="single"/>
        </w:rPr>
      </w:pPr>
      <w:r>
        <w:rPr>
          <w:u w:val="single"/>
        </w:rPr>
        <w:t>Feasibility Study</w:t>
      </w:r>
    </w:p>
    <w:p w14:paraId="20CC6F1F" w14:textId="5C7B42CF" w:rsidR="00201603" w:rsidRDefault="00201603" w:rsidP="00201603">
      <w:pPr>
        <w:spacing w:line="257" w:lineRule="auto"/>
      </w:pPr>
      <w:r>
        <w:t xml:space="preserve">Mike </w:t>
      </w:r>
      <w:r w:rsidR="00756134">
        <w:t xml:space="preserve">was also able to submit a completed feasibility study </w:t>
      </w:r>
      <w:r w:rsidR="00EF78C9">
        <w:t>and asked for the rest of the team to take some time out to look through it and give any feedback they thought was necessary.</w:t>
      </w:r>
    </w:p>
    <w:p w14:paraId="5DCFAF08" w14:textId="77777777" w:rsidR="00201603" w:rsidRDefault="00201603" w:rsidP="00201603">
      <w:pPr>
        <w:spacing w:line="257" w:lineRule="auto"/>
        <w:rPr>
          <w:u w:val="single"/>
        </w:rPr>
      </w:pPr>
      <w:r>
        <w:rPr>
          <w:u w:val="single"/>
        </w:rPr>
        <w:t>Risk Management</w:t>
      </w:r>
    </w:p>
    <w:p w14:paraId="037ABDA5" w14:textId="5E7B92AF" w:rsidR="00201603" w:rsidRPr="00F52CB8" w:rsidRDefault="00EF78C9" w:rsidP="00201603">
      <w:pPr>
        <w:spacing w:line="257" w:lineRule="auto"/>
      </w:pPr>
      <w:r>
        <w:t>Ellis Tulloch</w:t>
      </w:r>
      <w:r w:rsidR="001E4C30">
        <w:t xml:space="preserve"> stated that he had made some good progress with identify and analysing some potential risks to the project</w:t>
      </w:r>
      <w:r w:rsidR="00EF20A6">
        <w:t xml:space="preserve"> – he opened the question up to the rest of the team, asking if any of the team members had any other risks they might possibly add.</w:t>
      </w:r>
      <w:r w:rsidR="00F25D45">
        <w:t xml:space="preserve"> Jack Lewis responded </w:t>
      </w:r>
      <w:r w:rsidR="00D43C6B">
        <w:t>by suggesting that a risk worth analysing would be the risk that some hardware combination may prevent the software from running correctly</w:t>
      </w:r>
      <w:r w:rsidR="001234A7">
        <w:t>, a point which was taken note of by Ellis.</w:t>
      </w:r>
    </w:p>
    <w:p w14:paraId="1AD1FF8D" w14:textId="48A61A5F" w:rsidR="00C8011B" w:rsidRDefault="5E4B221E" w:rsidP="5E4B221E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274E7E50" w14:textId="37FA3C97" w:rsidR="008D50CF" w:rsidRDefault="008D50CF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Test Plan</w:t>
      </w:r>
    </w:p>
    <w:p w14:paraId="15F344C0" w14:textId="491DBF39" w:rsidR="008D50CF" w:rsidRDefault="008D50CF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agreed that the implementation section should be </w:t>
      </w:r>
      <w:proofErr w:type="gramStart"/>
      <w:r>
        <w:rPr>
          <w:rFonts w:ascii="Calibri" w:eastAsia="Calibri" w:hAnsi="Calibri" w:cs="Calibri"/>
        </w:rPr>
        <w:t>taken a look</w:t>
      </w:r>
      <w:proofErr w:type="gramEnd"/>
      <w:r>
        <w:rPr>
          <w:rFonts w:ascii="Calibri" w:eastAsia="Calibri" w:hAnsi="Calibri" w:cs="Calibri"/>
        </w:rPr>
        <w:t xml:space="preserve"> at in this meeting at the previous meeting, </w:t>
      </w:r>
      <w:r w:rsidR="001E0ED4">
        <w:rPr>
          <w:rFonts w:ascii="Calibri" w:eastAsia="Calibri" w:hAnsi="Calibri" w:cs="Calibri"/>
        </w:rPr>
        <w:t xml:space="preserve">the team decided that a test plan should begin being worked on </w:t>
      </w:r>
      <w:r w:rsidR="00ED2E19">
        <w:rPr>
          <w:rFonts w:ascii="Calibri" w:eastAsia="Calibri" w:hAnsi="Calibri" w:cs="Calibri"/>
        </w:rPr>
        <w:t xml:space="preserve">now that the requirements document had been completed. </w:t>
      </w:r>
      <w:r w:rsidR="00ED2E19" w:rsidRPr="00ED2E19">
        <w:rPr>
          <w:rFonts w:ascii="Calibri" w:eastAsia="Calibri" w:hAnsi="Calibri" w:cs="Calibri"/>
        </w:rPr>
        <w:t>Ellis Tulloch</w:t>
      </w:r>
      <w:r w:rsidR="00ED2E19">
        <w:rPr>
          <w:rFonts w:ascii="Calibri" w:eastAsia="Calibri" w:hAnsi="Calibri" w:cs="Calibri"/>
        </w:rPr>
        <w:t xml:space="preserve"> offered he take this task up</w:t>
      </w:r>
      <w:r w:rsidR="0034314C">
        <w:rPr>
          <w:rFonts w:ascii="Calibri" w:eastAsia="Calibri" w:hAnsi="Calibri" w:cs="Calibri"/>
        </w:rPr>
        <w:t xml:space="preserve"> with the risk management document almost complete, which was agreed on by the team.</w:t>
      </w:r>
    </w:p>
    <w:p w14:paraId="153DCBBF" w14:textId="1D58566A" w:rsidR="0034314C" w:rsidRDefault="005C1DBF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Understanding C</w:t>
      </w:r>
      <w:r w:rsidR="009F60A2">
        <w:rPr>
          <w:rFonts w:ascii="Calibri" w:eastAsia="Calibri" w:hAnsi="Calibri" w:cs="Calibri"/>
          <w:u w:val="single"/>
        </w:rPr>
        <w:t>#</w:t>
      </w:r>
    </w:p>
    <w:p w14:paraId="5028798E" w14:textId="3D964FC3" w:rsidR="005C1DBF" w:rsidRDefault="005C1DBF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With the team having a limited collective understanding and experience </w:t>
      </w:r>
      <w:r w:rsidR="009F60A2">
        <w:rPr>
          <w:rFonts w:ascii="Calibri" w:eastAsia="Calibri" w:hAnsi="Calibri" w:cs="Calibri"/>
        </w:rPr>
        <w:t xml:space="preserve">using C#, Thomas </w:t>
      </w:r>
      <w:proofErr w:type="spellStart"/>
      <w:r w:rsidR="009F60A2">
        <w:rPr>
          <w:rFonts w:ascii="Calibri" w:eastAsia="Calibri" w:hAnsi="Calibri" w:cs="Calibri"/>
        </w:rPr>
        <w:t>Senyah</w:t>
      </w:r>
      <w:proofErr w:type="spellEnd"/>
      <w:r w:rsidR="009F60A2">
        <w:rPr>
          <w:rFonts w:ascii="Calibri" w:eastAsia="Calibri" w:hAnsi="Calibri" w:cs="Calibri"/>
        </w:rPr>
        <w:t>, as the overseer of implementation, suggested that he start to have a look into C# with more depth, so that he can understand how to go about producing a code solution in the language. This was a popular suggestion and was passed off by the team.</w:t>
      </w:r>
    </w:p>
    <w:p w14:paraId="4A7EC980" w14:textId="1BE0ED75" w:rsidR="009F60A2" w:rsidRDefault="00B42227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Diagrams</w:t>
      </w:r>
    </w:p>
    <w:p w14:paraId="1F026385" w14:textId="756B2C53" w:rsidR="00B42227" w:rsidRPr="00520C2F" w:rsidRDefault="00520C2F" w:rsidP="5E4B221E">
      <w:pPr>
        <w:spacing w:line="257" w:lineRule="auto"/>
      </w:pPr>
      <w:r>
        <w:rPr>
          <w:rFonts w:ascii="Calibri" w:eastAsia="Calibri" w:hAnsi="Calibri" w:cs="Calibri"/>
        </w:rPr>
        <w:t xml:space="preserve">With requirements now being firmly established, Bayley Cowen-Seagrove </w:t>
      </w:r>
      <w:r w:rsidR="00391122">
        <w:rPr>
          <w:rFonts w:ascii="Calibri" w:eastAsia="Calibri" w:hAnsi="Calibri" w:cs="Calibri"/>
        </w:rPr>
        <w:t xml:space="preserve">raised the idea that members of the team should start looking to get some </w:t>
      </w:r>
      <w:r w:rsidR="00812C69">
        <w:rPr>
          <w:rFonts w:ascii="Calibri" w:eastAsia="Calibri" w:hAnsi="Calibri" w:cs="Calibri"/>
        </w:rPr>
        <w:t>diagrams/charts completed as part of the modelling and design stage of the project. Jack Lewis, the member in charge of said</w:t>
      </w:r>
      <w:r w:rsidR="003277EF">
        <w:rPr>
          <w:rFonts w:ascii="Calibri" w:eastAsia="Calibri" w:hAnsi="Calibri" w:cs="Calibri"/>
        </w:rPr>
        <w:t xml:space="preserve"> section, suggested that he and Bayley get to work on the use case diagrams and the flowcharts, which would be used to help implement </w:t>
      </w:r>
      <w:r w:rsidR="006B5DFE">
        <w:rPr>
          <w:rFonts w:ascii="Calibri" w:eastAsia="Calibri" w:hAnsi="Calibri" w:cs="Calibri"/>
        </w:rPr>
        <w:t xml:space="preserve">code in the following implementation stage. </w:t>
      </w:r>
      <w:r w:rsidR="00437CAA">
        <w:rPr>
          <w:rFonts w:ascii="Calibri" w:eastAsia="Calibri" w:hAnsi="Calibri" w:cs="Calibri"/>
        </w:rPr>
        <w:t xml:space="preserve">Thomas, Ellis and Mike all agreed with this notion. </w:t>
      </w:r>
      <w:r w:rsidR="00692C8C">
        <w:rPr>
          <w:rFonts w:ascii="Calibri" w:eastAsia="Calibri" w:hAnsi="Calibri" w:cs="Calibri"/>
        </w:rPr>
        <w:t>Jack also said he’d start working on the user stories if time allowed for it.</w:t>
      </w:r>
      <w:bookmarkStart w:id="0" w:name="_GoBack"/>
      <w:bookmarkEnd w:id="0"/>
    </w:p>
    <w:p w14:paraId="6F84D8F7" w14:textId="1F4E2F78" w:rsidR="00A715A8" w:rsidRPr="00426652" w:rsidRDefault="5E4B221E" w:rsidP="5E4B221E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  <w:b/>
          <w:bCs/>
        </w:rPr>
        <w:t>Agenda for Next Meeting:</w:t>
      </w:r>
      <w:r w:rsidR="00B03822">
        <w:rPr>
          <w:rFonts w:ascii="Calibri" w:eastAsia="Calibri" w:hAnsi="Calibri" w:cs="Calibri"/>
        </w:rPr>
        <w:br/>
      </w:r>
      <w:r w:rsidR="00426652">
        <w:rPr>
          <w:rFonts w:ascii="Calibri" w:eastAsia="Calibri" w:hAnsi="Calibri" w:cs="Calibri"/>
        </w:rPr>
        <w:t>Review test plan</w:t>
      </w:r>
      <w:r w:rsidR="00426652">
        <w:rPr>
          <w:rFonts w:ascii="Calibri" w:eastAsia="Calibri" w:hAnsi="Calibri" w:cs="Calibri"/>
        </w:rPr>
        <w:br/>
        <w:t>Discu</w:t>
      </w:r>
      <w:r w:rsidR="00A715A8">
        <w:rPr>
          <w:rFonts w:ascii="Calibri" w:eastAsia="Calibri" w:hAnsi="Calibri" w:cs="Calibri"/>
        </w:rPr>
        <w:t>ss C# findings and opinions</w:t>
      </w:r>
      <w:r w:rsidR="00A715A8">
        <w:rPr>
          <w:rFonts w:ascii="Calibri" w:eastAsia="Calibri" w:hAnsi="Calibri" w:cs="Calibri"/>
        </w:rPr>
        <w:br/>
        <w:t>Review diagrams</w:t>
      </w:r>
    </w:p>
    <w:p w14:paraId="2A1929BE" w14:textId="6CE3B6E6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10401A82" w14:textId="538B6EA9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Meeting was adjourned at </w:t>
      </w:r>
      <w:r w:rsidR="00410C9A">
        <w:rPr>
          <w:rFonts w:ascii="Calibri" w:eastAsia="Calibri" w:hAnsi="Calibri" w:cs="Calibri"/>
        </w:rPr>
        <w:t>6</w:t>
      </w:r>
      <w:r w:rsidRPr="5E4B221E">
        <w:rPr>
          <w:rFonts w:ascii="Calibri" w:eastAsia="Calibri" w:hAnsi="Calibri" w:cs="Calibri"/>
        </w:rPr>
        <w:t>:</w:t>
      </w:r>
      <w:r w:rsidR="00410C9A">
        <w:rPr>
          <w:rFonts w:ascii="Calibri" w:eastAsia="Calibri" w:hAnsi="Calibri" w:cs="Calibri"/>
        </w:rPr>
        <w:t>29</w:t>
      </w:r>
      <w:r w:rsidRPr="5E4B221E">
        <w:rPr>
          <w:rFonts w:ascii="Calibri" w:eastAsia="Calibri" w:hAnsi="Calibri" w:cs="Calibri"/>
        </w:rPr>
        <w:t xml:space="preserve"> PM. The next general meeting will be at </w:t>
      </w:r>
      <w:r w:rsidR="00410C9A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 xml:space="preserve">:00 PM on </w:t>
      </w:r>
      <w:r w:rsidR="00A715A8">
        <w:rPr>
          <w:rFonts w:ascii="Calibri" w:eastAsia="Calibri" w:hAnsi="Calibri" w:cs="Calibri"/>
        </w:rPr>
        <w:t>9</w:t>
      </w:r>
      <w:r w:rsidR="00A715A8" w:rsidRPr="00A715A8">
        <w:rPr>
          <w:rFonts w:ascii="Calibri" w:eastAsia="Calibri" w:hAnsi="Calibri" w:cs="Calibri"/>
          <w:vertAlign w:val="superscript"/>
        </w:rPr>
        <w:t>th</w:t>
      </w:r>
      <w:r w:rsidR="00A715A8">
        <w:rPr>
          <w:rFonts w:ascii="Calibri" w:eastAsia="Calibri" w:hAnsi="Calibri" w:cs="Calibri"/>
        </w:rPr>
        <w:t xml:space="preserve"> </w:t>
      </w:r>
      <w:r w:rsidR="00652128">
        <w:rPr>
          <w:rFonts w:ascii="Calibri" w:eastAsia="Calibri" w:hAnsi="Calibri" w:cs="Calibri"/>
        </w:rPr>
        <w:t>March</w:t>
      </w:r>
      <w:r w:rsidRPr="5E4B221E">
        <w:rPr>
          <w:rFonts w:ascii="Calibri" w:eastAsia="Calibri" w:hAnsi="Calibri" w:cs="Calibri"/>
        </w:rPr>
        <w:t xml:space="preserve"> 2020, again via phone call.</w:t>
      </w:r>
    </w:p>
    <w:p w14:paraId="4FE6540F" w14:textId="2F44F60B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21A5A18C" w14:textId="385A1DA4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Minutes submitted </w:t>
      </w:r>
      <w:proofErr w:type="gramStart"/>
      <w:r w:rsidRPr="5E4B221E">
        <w:rPr>
          <w:rFonts w:ascii="Calibri" w:eastAsia="Calibri" w:hAnsi="Calibri" w:cs="Calibri"/>
        </w:rPr>
        <w:t>by:</w:t>
      </w:r>
      <w:proofErr w:type="gramEnd"/>
      <w:r w:rsidRPr="5E4B221E">
        <w:rPr>
          <w:rFonts w:ascii="Calibri" w:eastAsia="Calibri" w:hAnsi="Calibri" w:cs="Calibri"/>
        </w:rPr>
        <w:t xml:space="preserve"> Ellis Tulloch</w:t>
      </w:r>
    </w:p>
    <w:p w14:paraId="42C27921" w14:textId="1DEDA316" w:rsidR="00C8011B" w:rsidRDefault="00C8011B" w:rsidP="5E4B221E">
      <w:pPr>
        <w:spacing w:line="257" w:lineRule="auto"/>
        <w:rPr>
          <w:rFonts w:ascii="Calibri" w:eastAsia="Calibri" w:hAnsi="Calibri" w:cs="Calibri"/>
        </w:rPr>
      </w:pPr>
    </w:p>
    <w:p w14:paraId="5E5787A5" w14:textId="0C1C6354" w:rsidR="00C8011B" w:rsidRDefault="00C8011B" w:rsidP="5E4B221E"/>
    <w:sectPr w:rsidR="00C801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41539"/>
    <w:multiLevelType w:val="hybridMultilevel"/>
    <w:tmpl w:val="B1767D84"/>
    <w:lvl w:ilvl="0" w:tplc="BC1E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CE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D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AD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EC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63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3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0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21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C7E7A8"/>
    <w:rsid w:val="00012057"/>
    <w:rsid w:val="001234A7"/>
    <w:rsid w:val="001E0ED4"/>
    <w:rsid w:val="001E4C30"/>
    <w:rsid w:val="00201603"/>
    <w:rsid w:val="00231D66"/>
    <w:rsid w:val="002A7935"/>
    <w:rsid w:val="002D1B25"/>
    <w:rsid w:val="003277EF"/>
    <w:rsid w:val="00333CD6"/>
    <w:rsid w:val="0034314C"/>
    <w:rsid w:val="00370DC7"/>
    <w:rsid w:val="00391122"/>
    <w:rsid w:val="00392C9E"/>
    <w:rsid w:val="00410C9A"/>
    <w:rsid w:val="00426652"/>
    <w:rsid w:val="0043388F"/>
    <w:rsid w:val="00437CAA"/>
    <w:rsid w:val="00510964"/>
    <w:rsid w:val="0051719B"/>
    <w:rsid w:val="00520C2F"/>
    <w:rsid w:val="00541B2F"/>
    <w:rsid w:val="005C1DBF"/>
    <w:rsid w:val="00602FA1"/>
    <w:rsid w:val="00652128"/>
    <w:rsid w:val="00692C8C"/>
    <w:rsid w:val="006B5DFE"/>
    <w:rsid w:val="00712984"/>
    <w:rsid w:val="0072244C"/>
    <w:rsid w:val="00756134"/>
    <w:rsid w:val="007D75F0"/>
    <w:rsid w:val="00812C69"/>
    <w:rsid w:val="008A6C75"/>
    <w:rsid w:val="008D50CF"/>
    <w:rsid w:val="00917435"/>
    <w:rsid w:val="00956C83"/>
    <w:rsid w:val="009D6C40"/>
    <w:rsid w:val="009F60A2"/>
    <w:rsid w:val="00A616D0"/>
    <w:rsid w:val="00A715A8"/>
    <w:rsid w:val="00B03822"/>
    <w:rsid w:val="00B42227"/>
    <w:rsid w:val="00BB7697"/>
    <w:rsid w:val="00C17B79"/>
    <w:rsid w:val="00C30C7D"/>
    <w:rsid w:val="00C8011B"/>
    <w:rsid w:val="00D04FE0"/>
    <w:rsid w:val="00D43C6B"/>
    <w:rsid w:val="00E300B4"/>
    <w:rsid w:val="00E54405"/>
    <w:rsid w:val="00E91904"/>
    <w:rsid w:val="00ED2E19"/>
    <w:rsid w:val="00EF20A6"/>
    <w:rsid w:val="00EF78C9"/>
    <w:rsid w:val="00F25D45"/>
    <w:rsid w:val="00F52CB8"/>
    <w:rsid w:val="13C7E7A8"/>
    <w:rsid w:val="5E4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E7A8"/>
  <w15:chartTrackingRefBased/>
  <w15:docId w15:val="{7A5CABF4-28DE-433D-91D1-6E3499FB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57</cp:revision>
  <dcterms:created xsi:type="dcterms:W3CDTF">2020-02-26T12:45:00Z</dcterms:created>
  <dcterms:modified xsi:type="dcterms:W3CDTF">2020-05-14T23:57:00Z</dcterms:modified>
</cp:coreProperties>
</file>