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20C7" w14:textId="58D6EB0E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0ADE1B43" w14:textId="6F7368AC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4E44FDE5" w14:textId="126673FE" w:rsidR="00C8011B" w:rsidRDefault="00827551" w:rsidP="5E4B221E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23</w:t>
      </w:r>
      <w:r w:rsidR="5E4B221E" w:rsidRPr="5E4B221E">
        <w:rPr>
          <w:rFonts w:ascii="Calibri" w:eastAsia="Calibri" w:hAnsi="Calibri" w:cs="Calibri"/>
          <w:b/>
          <w:bCs/>
        </w:rPr>
        <w:t>/0</w:t>
      </w:r>
      <w:r w:rsidR="0043388F">
        <w:rPr>
          <w:rFonts w:ascii="Calibri" w:eastAsia="Calibri" w:hAnsi="Calibri" w:cs="Calibri"/>
          <w:b/>
          <w:bCs/>
        </w:rPr>
        <w:t>3</w:t>
      </w:r>
      <w:r w:rsidR="5E4B221E" w:rsidRPr="5E4B221E">
        <w:rPr>
          <w:rFonts w:ascii="Calibri" w:eastAsia="Calibri" w:hAnsi="Calibri" w:cs="Calibri"/>
          <w:b/>
          <w:bCs/>
        </w:rPr>
        <w:t>/20</w:t>
      </w:r>
    </w:p>
    <w:p w14:paraId="686F5F0C" w14:textId="12151758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4A54F1FB" w14:textId="260F3A57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64618D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 xml:space="preserve">:00 PM on </w:t>
      </w:r>
      <w:r w:rsidR="0043388F">
        <w:rPr>
          <w:rFonts w:ascii="Calibri" w:eastAsia="Calibri" w:hAnsi="Calibri" w:cs="Calibri"/>
        </w:rPr>
        <w:t>March</w:t>
      </w:r>
      <w:r w:rsidRPr="5E4B221E">
        <w:rPr>
          <w:rFonts w:ascii="Calibri" w:eastAsia="Calibri" w:hAnsi="Calibri" w:cs="Calibri"/>
        </w:rPr>
        <w:t xml:space="preserve"> </w:t>
      </w:r>
      <w:r w:rsidR="00827551">
        <w:rPr>
          <w:rFonts w:ascii="Calibri" w:eastAsia="Calibri" w:hAnsi="Calibri" w:cs="Calibri"/>
        </w:rPr>
        <w:t>23</w:t>
      </w:r>
      <w:r w:rsidR="00827551" w:rsidRPr="00827551">
        <w:rPr>
          <w:rFonts w:ascii="Calibri" w:eastAsia="Calibri" w:hAnsi="Calibri" w:cs="Calibri"/>
          <w:vertAlign w:val="superscript"/>
        </w:rPr>
        <w:t>rd</w:t>
      </w:r>
      <w:r w:rsidR="00827551">
        <w:rPr>
          <w:rFonts w:ascii="Calibri" w:eastAsia="Calibri" w:hAnsi="Calibri" w:cs="Calibri"/>
        </w:rPr>
        <w:t xml:space="preserve"> </w:t>
      </w:r>
      <w:r w:rsidRPr="5E4B221E">
        <w:rPr>
          <w:rFonts w:ascii="Calibri" w:eastAsia="Calibri" w:hAnsi="Calibri" w:cs="Calibri"/>
        </w:rPr>
        <w:t>2020. The meeting was taken via phone call, with four members together on one end and the remaining member at the other end.</w:t>
      </w:r>
    </w:p>
    <w:p w14:paraId="6DC8911C" w14:textId="6A1C93FD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74F5F68F" w14:textId="3420E5B1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Bayley Cowen-Seagrove</w:t>
      </w:r>
      <w:r w:rsidR="00E300B4">
        <w:br/>
      </w:r>
      <w:r w:rsidRPr="5E4B221E">
        <w:rPr>
          <w:rFonts w:ascii="Calibri" w:eastAsia="Calibri" w:hAnsi="Calibri" w:cs="Calibri"/>
        </w:rPr>
        <w:t xml:space="preserve"> Ellis Tulloch</w:t>
      </w:r>
      <w:r w:rsidR="00E300B4">
        <w:br/>
      </w:r>
      <w:r w:rsidRPr="5E4B221E">
        <w:rPr>
          <w:rFonts w:ascii="Calibri" w:eastAsia="Calibri" w:hAnsi="Calibri" w:cs="Calibri"/>
        </w:rPr>
        <w:t xml:space="preserve"> Jack Lewis</w:t>
      </w:r>
      <w:r w:rsidR="00E300B4">
        <w:br/>
      </w:r>
      <w:r w:rsidRPr="5E4B221E">
        <w:rPr>
          <w:rFonts w:ascii="Calibri" w:eastAsia="Calibri" w:hAnsi="Calibri" w:cs="Calibri"/>
        </w:rPr>
        <w:t xml:space="preserve"> Kobbie Mike Tabi</w:t>
      </w:r>
      <w:r w:rsidR="00E300B4">
        <w:br/>
      </w:r>
      <w:r w:rsidRPr="5E4B221E">
        <w:rPr>
          <w:rFonts w:ascii="Calibri" w:eastAsia="Calibri" w:hAnsi="Calibri" w:cs="Calibri"/>
        </w:rPr>
        <w:t xml:space="preserve"> Thomas Senyah</w:t>
      </w:r>
    </w:p>
    <w:p w14:paraId="68DDC069" w14:textId="3F0EDCC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0725A6C4" w14:textId="4A1F0B8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None</w:t>
      </w:r>
    </w:p>
    <w:p w14:paraId="28EF6EFB" w14:textId="1464A8C3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73CA6690" w14:textId="77777777" w:rsidR="00827551" w:rsidRDefault="00827551" w:rsidP="0082755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Graphics/Wireframes</w:t>
      </w:r>
    </w:p>
    <w:p w14:paraId="36CD87D7" w14:textId="228389A4" w:rsidR="00827551" w:rsidRDefault="00375811" w:rsidP="0082755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Jack Lewis was </w:t>
      </w:r>
      <w:r w:rsidR="00143E1E">
        <w:rPr>
          <w:rFonts w:ascii="Calibri" w:eastAsia="Calibri" w:hAnsi="Calibri" w:cs="Calibri"/>
        </w:rPr>
        <w:t xml:space="preserve">able to complete the wireframes he started working on from the meeting before, and was able to present this finalised </w:t>
      </w:r>
      <w:r w:rsidR="00E4602D">
        <w:rPr>
          <w:rFonts w:ascii="Calibri" w:eastAsia="Calibri" w:hAnsi="Calibri" w:cs="Calibri"/>
        </w:rPr>
        <w:t>version to the team, who were happy with the standard it was completed to.</w:t>
      </w:r>
    </w:p>
    <w:p w14:paraId="05E121BE" w14:textId="77777777" w:rsidR="00827551" w:rsidRDefault="00827551" w:rsidP="0082755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Begin Coding</w:t>
      </w:r>
    </w:p>
    <w:p w14:paraId="28D83950" w14:textId="535DB91B" w:rsidR="00827551" w:rsidRPr="00551439" w:rsidRDefault="00E4602D" w:rsidP="0082755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Thomas Senyah developed a working dice rolling function, firstly in Java </w:t>
      </w:r>
      <w:r w:rsidR="00AB7202">
        <w:rPr>
          <w:rFonts w:ascii="Calibri" w:eastAsia="Calibri" w:hAnsi="Calibri" w:cs="Calibri"/>
        </w:rPr>
        <w:t xml:space="preserve">as it was the language most familiar to him, before reworking it into C# </w:t>
      </w:r>
      <w:r w:rsidR="00EA3FAC">
        <w:rPr>
          <w:rFonts w:ascii="Calibri" w:eastAsia="Calibri" w:hAnsi="Calibri" w:cs="Calibri"/>
        </w:rPr>
        <w:t>to be used for the final build of the software. Thomas also explained that he had begun working on the first coding sprint</w:t>
      </w:r>
      <w:r w:rsidR="003C0450">
        <w:rPr>
          <w:rFonts w:ascii="Calibri" w:eastAsia="Calibri" w:hAnsi="Calibri" w:cs="Calibri"/>
        </w:rPr>
        <w:t>.</w:t>
      </w:r>
    </w:p>
    <w:p w14:paraId="1AD1FF8D" w14:textId="7DFAC673" w:rsidR="00C8011B" w:rsidRDefault="5E4B221E" w:rsidP="5E4B221E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189C3778" w14:textId="02514A2F" w:rsidR="003C0450" w:rsidRDefault="003C0450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</w:t>
      </w:r>
    </w:p>
    <w:p w14:paraId="03979DB5" w14:textId="1BC375C8" w:rsidR="003C0450" w:rsidRDefault="003C0450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mentioned above, having completed the dice rolling function, Thomas</w:t>
      </w:r>
      <w:r w:rsidR="00BC0223">
        <w:rPr>
          <w:rFonts w:ascii="Calibri" w:eastAsia="Calibri" w:hAnsi="Calibri" w:cs="Calibri"/>
        </w:rPr>
        <w:t xml:space="preserve">, working with </w:t>
      </w:r>
      <w:r w:rsidR="00BC0223" w:rsidRPr="00BC0223">
        <w:rPr>
          <w:rFonts w:ascii="Calibri" w:eastAsia="Calibri" w:hAnsi="Calibri" w:cs="Calibri"/>
        </w:rPr>
        <w:t>Ellis Tulloch</w:t>
      </w:r>
      <w:r w:rsidR="00BC0223">
        <w:rPr>
          <w:rFonts w:ascii="Calibri" w:eastAsia="Calibri" w:hAnsi="Calibri" w:cs="Calibri"/>
        </w:rPr>
        <w:t xml:space="preserve">, who was working on the testing and sprint documentation, had begun </w:t>
      </w:r>
      <w:r w:rsidR="009B2421">
        <w:rPr>
          <w:rFonts w:ascii="Calibri" w:eastAsia="Calibri" w:hAnsi="Calibri" w:cs="Calibri"/>
        </w:rPr>
        <w:t>working on the code for the first sprint, which was focused on developing a player class to hold the main functionality for the players of the game.</w:t>
      </w:r>
    </w:p>
    <w:p w14:paraId="348A4CD4" w14:textId="7FD3BB93" w:rsidR="00DC29D4" w:rsidRDefault="00DC29D4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</w:t>
      </w:r>
    </w:p>
    <w:p w14:paraId="78CFFCBF" w14:textId="73339E61" w:rsidR="00DC29D4" w:rsidRPr="00DC29D4" w:rsidRDefault="0061284C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that the coding and implementation sprints were firmly underway, Bayley Cowen-Seagrove</w:t>
      </w:r>
      <w:r w:rsidR="00DB3965">
        <w:rPr>
          <w:rFonts w:ascii="Calibri" w:eastAsia="Calibri" w:hAnsi="Calibri" w:cs="Calibri"/>
        </w:rPr>
        <w:t>, as the chief of researching, announced that he would start looking into the implementations of AI op</w:t>
      </w:r>
      <w:r w:rsidR="004C7AF7">
        <w:rPr>
          <w:rFonts w:ascii="Calibri" w:eastAsia="Calibri" w:hAnsi="Calibri" w:cs="Calibri"/>
        </w:rPr>
        <w:t>ponents into the game, as this was planned to be final sprint for the implementation stage.</w:t>
      </w:r>
    </w:p>
    <w:p w14:paraId="56D4EBE5" w14:textId="25C23245" w:rsidR="000C7D6F" w:rsidRPr="00426652" w:rsidRDefault="5E4B221E" w:rsidP="5E4B221E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  <w:b/>
          <w:bCs/>
        </w:rPr>
        <w:t>Agenda for Next Meeting:</w:t>
      </w:r>
      <w:r w:rsidR="00EC24A3">
        <w:rPr>
          <w:rFonts w:ascii="Calibri" w:eastAsia="Calibri" w:hAnsi="Calibri" w:cs="Calibri"/>
        </w:rPr>
        <w:br/>
        <w:t>Update on coding progress</w:t>
      </w:r>
      <w:r w:rsidR="00E24F6B">
        <w:rPr>
          <w:rFonts w:ascii="Calibri" w:eastAsia="Calibri" w:hAnsi="Calibri" w:cs="Calibri"/>
        </w:rPr>
        <w:br/>
        <w:t>Continue working on sprint cycles and documentation</w:t>
      </w:r>
      <w:r w:rsidR="004C7AF7">
        <w:rPr>
          <w:rFonts w:ascii="Calibri" w:eastAsia="Calibri" w:hAnsi="Calibri" w:cs="Calibri"/>
        </w:rPr>
        <w:br/>
        <w:t>Discuss research findings</w:t>
      </w:r>
      <w:bookmarkStart w:id="0" w:name="_GoBack"/>
      <w:bookmarkEnd w:id="0"/>
    </w:p>
    <w:p w14:paraId="2A1929BE" w14:textId="6CE3B6E6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lastRenderedPageBreak/>
        <w:t>Adjournment:</w:t>
      </w:r>
    </w:p>
    <w:p w14:paraId="10401A82" w14:textId="2D1C9ACD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Meeting was adjourned at </w:t>
      </w:r>
      <w:r w:rsidR="0064618D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>:</w:t>
      </w:r>
      <w:r w:rsidR="00E24F6B">
        <w:rPr>
          <w:rFonts w:ascii="Calibri" w:eastAsia="Calibri" w:hAnsi="Calibri" w:cs="Calibri"/>
        </w:rPr>
        <w:t>18</w:t>
      </w:r>
      <w:r w:rsidRPr="5E4B221E">
        <w:rPr>
          <w:rFonts w:ascii="Calibri" w:eastAsia="Calibri" w:hAnsi="Calibri" w:cs="Calibri"/>
        </w:rPr>
        <w:t xml:space="preserve"> PM. The next general meeting will be at </w:t>
      </w:r>
      <w:r w:rsidR="00D50661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827551">
        <w:rPr>
          <w:rFonts w:ascii="Calibri" w:eastAsia="Calibri" w:hAnsi="Calibri" w:cs="Calibri"/>
        </w:rPr>
        <w:t>30</w:t>
      </w:r>
      <w:r w:rsidR="00827551" w:rsidRPr="00827551">
        <w:rPr>
          <w:rFonts w:ascii="Calibri" w:eastAsia="Calibri" w:hAnsi="Calibri" w:cs="Calibri"/>
          <w:vertAlign w:val="superscript"/>
        </w:rPr>
        <w:t>th</w:t>
      </w:r>
      <w:r w:rsidR="00827551">
        <w:rPr>
          <w:rFonts w:ascii="Calibri" w:eastAsia="Calibri" w:hAnsi="Calibri" w:cs="Calibri"/>
        </w:rPr>
        <w:t xml:space="preserve"> </w:t>
      </w:r>
      <w:r w:rsidR="00652128">
        <w:rPr>
          <w:rFonts w:ascii="Calibri" w:eastAsia="Calibri" w:hAnsi="Calibri" w:cs="Calibri"/>
        </w:rPr>
        <w:t>March</w:t>
      </w:r>
      <w:r w:rsidRPr="5E4B221E">
        <w:rPr>
          <w:rFonts w:ascii="Calibri" w:eastAsia="Calibri" w:hAnsi="Calibri" w:cs="Calibri"/>
        </w:rPr>
        <w:t xml:space="preserve"> 2020, again via phone call.</w:t>
      </w:r>
    </w:p>
    <w:p w14:paraId="4FE6540F" w14:textId="2F44F60B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21A5A18C" w14:textId="385A1DA4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Minutes submitted by: Ellis Tulloch</w:t>
      </w:r>
    </w:p>
    <w:p w14:paraId="42C27921" w14:textId="1DEDA316" w:rsidR="00C8011B" w:rsidRDefault="00C8011B" w:rsidP="5E4B221E">
      <w:pPr>
        <w:spacing w:line="257" w:lineRule="auto"/>
        <w:rPr>
          <w:rFonts w:ascii="Calibri" w:eastAsia="Calibri" w:hAnsi="Calibri" w:cs="Calibri"/>
        </w:rPr>
      </w:pPr>
    </w:p>
    <w:p w14:paraId="5E5787A5" w14:textId="0C1C6354" w:rsidR="00C8011B" w:rsidRDefault="00C8011B" w:rsidP="5E4B221E"/>
    <w:sectPr w:rsidR="00C801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41539"/>
    <w:multiLevelType w:val="hybridMultilevel"/>
    <w:tmpl w:val="B1767D84"/>
    <w:lvl w:ilvl="0" w:tplc="BC1E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CE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D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AD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EC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63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3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21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7E7A8"/>
    <w:rsid w:val="00012057"/>
    <w:rsid w:val="00022952"/>
    <w:rsid w:val="000C0762"/>
    <w:rsid w:val="000C7D6F"/>
    <w:rsid w:val="000F444D"/>
    <w:rsid w:val="001234A7"/>
    <w:rsid w:val="00124A14"/>
    <w:rsid w:val="00143E1E"/>
    <w:rsid w:val="001504FD"/>
    <w:rsid w:val="00156527"/>
    <w:rsid w:val="001E0ED4"/>
    <w:rsid w:val="001E4C30"/>
    <w:rsid w:val="00201603"/>
    <w:rsid w:val="00231D66"/>
    <w:rsid w:val="002A7935"/>
    <w:rsid w:val="002D1B25"/>
    <w:rsid w:val="002E4D93"/>
    <w:rsid w:val="003277EF"/>
    <w:rsid w:val="00333CD6"/>
    <w:rsid w:val="00335D6D"/>
    <w:rsid w:val="0034314C"/>
    <w:rsid w:val="00370DC7"/>
    <w:rsid w:val="00374129"/>
    <w:rsid w:val="00375811"/>
    <w:rsid w:val="0038729E"/>
    <w:rsid w:val="00391122"/>
    <w:rsid w:val="00392C9E"/>
    <w:rsid w:val="003C0450"/>
    <w:rsid w:val="00426652"/>
    <w:rsid w:val="0043388F"/>
    <w:rsid w:val="00437CAA"/>
    <w:rsid w:val="004C7AF7"/>
    <w:rsid w:val="00506F27"/>
    <w:rsid w:val="00510964"/>
    <w:rsid w:val="0051719B"/>
    <w:rsid w:val="00520C2F"/>
    <w:rsid w:val="00541B2F"/>
    <w:rsid w:val="00551439"/>
    <w:rsid w:val="005C1DBF"/>
    <w:rsid w:val="005E07E0"/>
    <w:rsid w:val="00604E2A"/>
    <w:rsid w:val="0061284C"/>
    <w:rsid w:val="0064618D"/>
    <w:rsid w:val="00652128"/>
    <w:rsid w:val="006A4972"/>
    <w:rsid w:val="006B40F2"/>
    <w:rsid w:val="006B5DFE"/>
    <w:rsid w:val="006E782B"/>
    <w:rsid w:val="00712984"/>
    <w:rsid w:val="0071728D"/>
    <w:rsid w:val="0072244C"/>
    <w:rsid w:val="00756134"/>
    <w:rsid w:val="007D75F0"/>
    <w:rsid w:val="00812C69"/>
    <w:rsid w:val="00827551"/>
    <w:rsid w:val="008732FF"/>
    <w:rsid w:val="00877BEF"/>
    <w:rsid w:val="00894521"/>
    <w:rsid w:val="008A6C75"/>
    <w:rsid w:val="008D50CF"/>
    <w:rsid w:val="008F49D1"/>
    <w:rsid w:val="00917435"/>
    <w:rsid w:val="00956C83"/>
    <w:rsid w:val="009B2421"/>
    <w:rsid w:val="009D6C40"/>
    <w:rsid w:val="009F2E94"/>
    <w:rsid w:val="009F60A2"/>
    <w:rsid w:val="00A05947"/>
    <w:rsid w:val="00A616D0"/>
    <w:rsid w:val="00A715A8"/>
    <w:rsid w:val="00AB7202"/>
    <w:rsid w:val="00B03822"/>
    <w:rsid w:val="00B33D71"/>
    <w:rsid w:val="00B42227"/>
    <w:rsid w:val="00B90E7A"/>
    <w:rsid w:val="00BA556D"/>
    <w:rsid w:val="00BB7697"/>
    <w:rsid w:val="00BC0223"/>
    <w:rsid w:val="00BC4514"/>
    <w:rsid w:val="00C17B79"/>
    <w:rsid w:val="00C30C7D"/>
    <w:rsid w:val="00C8011B"/>
    <w:rsid w:val="00D04FE0"/>
    <w:rsid w:val="00D43C6B"/>
    <w:rsid w:val="00D50661"/>
    <w:rsid w:val="00DB3965"/>
    <w:rsid w:val="00DC29D4"/>
    <w:rsid w:val="00E24F6B"/>
    <w:rsid w:val="00E300B4"/>
    <w:rsid w:val="00E4602D"/>
    <w:rsid w:val="00E54405"/>
    <w:rsid w:val="00E91904"/>
    <w:rsid w:val="00EA3FAC"/>
    <w:rsid w:val="00EC24A3"/>
    <w:rsid w:val="00ED2E19"/>
    <w:rsid w:val="00EF20A6"/>
    <w:rsid w:val="00EF78C9"/>
    <w:rsid w:val="00F21B1B"/>
    <w:rsid w:val="00F25D45"/>
    <w:rsid w:val="00F52CB8"/>
    <w:rsid w:val="13C7E7A8"/>
    <w:rsid w:val="5E4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E7A8"/>
  <w15:chartTrackingRefBased/>
  <w15:docId w15:val="{7A5CABF4-28DE-433D-91D1-6E3499FB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101</cp:revision>
  <dcterms:created xsi:type="dcterms:W3CDTF">2020-02-26T12:45:00Z</dcterms:created>
  <dcterms:modified xsi:type="dcterms:W3CDTF">2020-05-15T00:31:00Z</dcterms:modified>
</cp:coreProperties>
</file>