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3D" w:rsidRDefault="00313A7A">
      <w:pPr>
        <w:rPr>
          <w:rFonts w:hint="eastAsia"/>
        </w:rPr>
      </w:pPr>
      <w:r>
        <w:rPr>
          <w:rFonts w:hint="eastAsia"/>
        </w:rPr>
        <w:t>Laravel connects two databases:</w:t>
      </w:r>
    </w:p>
    <w:p w:rsidR="00313A7A" w:rsidRDefault="00313A7A">
      <w:pPr>
        <w:rPr>
          <w:rFonts w:hint="eastAsia"/>
        </w:rPr>
      </w:pPr>
      <w:r>
        <w:rPr>
          <w:rFonts w:hint="eastAsia"/>
        </w:rPr>
        <w:t>1.</w:t>
      </w:r>
    </w:p>
    <w:p w:rsidR="00313A7A" w:rsidRDefault="00313A7A">
      <w:pPr>
        <w:rPr>
          <w:rFonts w:hint="eastAsia"/>
        </w:rPr>
      </w:pPr>
      <w:r>
        <w:rPr>
          <w:noProof/>
        </w:rPr>
        <w:drawing>
          <wp:inline distT="0" distB="0" distL="0" distR="0" wp14:anchorId="27B21000" wp14:editId="652E4B7C">
            <wp:extent cx="2619375" cy="308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7A" w:rsidRDefault="00313A7A">
      <w:pPr>
        <w:rPr>
          <w:rFonts w:hint="eastAsia"/>
        </w:rPr>
      </w:pPr>
      <w:r>
        <w:rPr>
          <w:rFonts w:hint="eastAsia"/>
        </w:rPr>
        <w:t>2.</w:t>
      </w:r>
      <w:r w:rsidR="00D9243F">
        <w:rPr>
          <w:rFonts w:hint="eastAsia"/>
        </w:rPr>
        <w:t>Now, we can configurate the database.php , mysql2 that we make it.</w:t>
      </w:r>
      <w:bookmarkStart w:id="0" w:name="_GoBack"/>
      <w:bookmarkEnd w:id="0"/>
    </w:p>
    <w:p w:rsidR="00313A7A" w:rsidRDefault="00313A7A">
      <w:pPr>
        <w:rPr>
          <w:rFonts w:hint="eastAsia"/>
        </w:rPr>
      </w:pPr>
      <w:r>
        <w:rPr>
          <w:noProof/>
        </w:rPr>
        <w:drawing>
          <wp:inline distT="0" distB="0" distL="0" distR="0" wp14:anchorId="14130FD2" wp14:editId="388EB586">
            <wp:extent cx="5191124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45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7A" w:rsidRDefault="00313A7A">
      <w:pPr>
        <w:rPr>
          <w:rFonts w:hint="eastAsia"/>
        </w:rPr>
      </w:pPr>
    </w:p>
    <w:p w:rsidR="00313A7A" w:rsidRDefault="00313A7A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313A7A" w:rsidRDefault="00313A7A">
      <w:pPr>
        <w:rPr>
          <w:rFonts w:hint="eastAsia"/>
        </w:rPr>
      </w:pPr>
      <w:r>
        <w:rPr>
          <w:noProof/>
        </w:rPr>
        <w:drawing>
          <wp:inline distT="0" distB="0" distL="0" distR="0" wp14:anchorId="48FBE492" wp14:editId="558937F1">
            <wp:extent cx="5274310" cy="241250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7A" w:rsidRDefault="00313A7A"/>
    <w:sectPr w:rsidR="0031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A2" w:rsidRDefault="00F61FA2" w:rsidP="00313A7A">
      <w:r>
        <w:separator/>
      </w:r>
    </w:p>
  </w:endnote>
  <w:endnote w:type="continuationSeparator" w:id="0">
    <w:p w:rsidR="00F61FA2" w:rsidRDefault="00F61FA2" w:rsidP="0031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A2" w:rsidRDefault="00F61FA2" w:rsidP="00313A7A">
      <w:r>
        <w:separator/>
      </w:r>
    </w:p>
  </w:footnote>
  <w:footnote w:type="continuationSeparator" w:id="0">
    <w:p w:rsidR="00F61FA2" w:rsidRDefault="00F61FA2" w:rsidP="00313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97"/>
    <w:rsid w:val="00313A7A"/>
    <w:rsid w:val="00335406"/>
    <w:rsid w:val="0070703D"/>
    <w:rsid w:val="007B4A97"/>
    <w:rsid w:val="00D9243F"/>
    <w:rsid w:val="00F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A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3A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A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A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3A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3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7</cp:revision>
  <dcterms:created xsi:type="dcterms:W3CDTF">2018-01-12T05:38:00Z</dcterms:created>
  <dcterms:modified xsi:type="dcterms:W3CDTF">2018-01-12T06:50:00Z</dcterms:modified>
</cp:coreProperties>
</file>