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3D296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477">
        <w:rPr>
          <w:rFonts w:hint="eastAsia"/>
        </w:rPr>
        <w:t>在使用</w:t>
      </w:r>
      <w:r w:rsidR="00DA7477">
        <w:rPr>
          <w:rFonts w:hint="eastAsia"/>
        </w:rPr>
        <w:t>PHP</w:t>
      </w:r>
      <w:r w:rsidR="00DA7477">
        <w:rPr>
          <w:rFonts w:hint="eastAsia"/>
        </w:rPr>
        <w:t>的换行符</w:t>
      </w:r>
      <w:r w:rsidR="00DA7477">
        <w:rPr>
          <w:rFonts w:hint="eastAsia"/>
        </w:rPr>
        <w:t>(PHP_EOL)</w:t>
      </w:r>
      <w:r w:rsidR="00DA7477">
        <w:rPr>
          <w:rFonts w:hint="eastAsia"/>
        </w:rPr>
        <w:t>时，注意要有逗号把其和要</w:t>
      </w:r>
      <w:r w:rsidR="00DA7477">
        <w:rPr>
          <w:rFonts w:hint="eastAsia"/>
        </w:rPr>
        <w:t>echo</w:t>
      </w:r>
      <w:r w:rsidR="00DA7477"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>
        <w:t>J</w:t>
      </w:r>
      <w:r>
        <w:rPr>
          <w:rFonts w:hint="eastAsia"/>
        </w:rPr>
        <w:t>son_decode,</w:t>
      </w:r>
      <w:r>
        <w:rPr>
          <w:rFonts w:hint="eastAsia"/>
        </w:rPr>
        <w:t>是用于返回</w:t>
      </w:r>
      <w:r>
        <w:rPr>
          <w:rFonts w:hint="eastAsia"/>
        </w:rPr>
        <w:t>json</w:t>
      </w:r>
      <w:r>
        <w:rPr>
          <w:rFonts w:hint="eastAsia"/>
        </w:rPr>
        <w:t>格式的，如</w:t>
      </w:r>
      <w:r>
        <w:rPr>
          <w:rFonts w:hint="eastAsia"/>
        </w:rPr>
        <w:t>{name:</w:t>
      </w:r>
      <w:r>
        <w:t>”</w:t>
      </w:r>
      <w:r>
        <w:rPr>
          <w:rFonts w:hint="eastAsia"/>
        </w:rPr>
        <w:t>Jackey</w:t>
      </w:r>
      <w:r>
        <w:t>”</w:t>
      </w:r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r>
        <w:rPr>
          <w:rFonts w:hint="eastAsia"/>
        </w:rPr>
        <w:t>usort(array,method);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(usort</w:t>
      </w:r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$arr = array(2,3,1,10,5);  usort($arr,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my_sort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r>
        <w:rPr>
          <w:rFonts w:hint="eastAsia"/>
        </w:rPr>
        <w:t>stripos(array,str);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12.1</w:t>
      </w:r>
      <w:r>
        <w:rPr>
          <w:rFonts w:hint="eastAsia"/>
        </w:rPr>
        <w:t>、</w:t>
      </w:r>
      <w:r>
        <w:rPr>
          <w:rFonts w:hint="eastAsia"/>
        </w:rPr>
        <w:t>http_build_query()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r>
        <w:rPr>
          <w:rFonts w:hint="eastAsia"/>
        </w:rPr>
        <w:t>URL_encode,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r>
        <w:rPr>
          <w:rFonts w:hint="eastAsia"/>
        </w:rPr>
        <w:t>curl_setopt($ch, CURLOPT_SSL_VERIFYPEER, FALSE); curl_setopt($ch, CURLOPT_SSL_VERIFYHOST, FALSE);,,</w:t>
      </w:r>
      <w:r>
        <w:rPr>
          <w:rFonts w:hint="eastAsia"/>
        </w:rPr>
        <w:t>然后设置了这个时候还会提示就要检查，</w:t>
      </w:r>
      <w:r>
        <w:rPr>
          <w:rFonts w:hint="eastAsia"/>
          <w:b/>
          <w:bCs/>
          <w:color w:val="0000FF"/>
        </w:rPr>
        <w:t xml:space="preserve">url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r>
        <w:rPr>
          <w:rFonts w:hint="eastAsia"/>
        </w:rPr>
        <w:t>referer</w:t>
      </w:r>
      <w:r>
        <w:rPr>
          <w:rFonts w:hint="eastAsia"/>
        </w:rPr>
        <w:t>认证，你可以使用</w:t>
      </w:r>
      <w:r>
        <w:rPr>
          <w:rFonts w:hint="eastAsia"/>
        </w:rPr>
        <w:t xml:space="preserve"> curl_setopt($ch,CURLOPT_REFERER,$url)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去引用当前类的属性。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的事务处理回滚步骤：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r>
        <w:rPr>
          <w:rFonts w:hint="eastAsia"/>
        </w:rPr>
        <w:t>mysqli, $mysqli-&gt;autocommit(false) , pdo , $pdh-&gt;setAttribute(ATTR_AUTOCOMMIT,0);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r>
        <w:rPr>
          <w:rFonts w:hint="eastAsia"/>
        </w:rPr>
        <w:t xml:space="preserve">pdo </w:t>
      </w:r>
      <w:r>
        <w:rPr>
          <w:rFonts w:hint="eastAsia"/>
        </w:rPr>
        <w:t>是要开始事务</w:t>
      </w:r>
      <w:r>
        <w:rPr>
          <w:rFonts w:hint="eastAsia"/>
        </w:rPr>
        <w:t>$pdh-&gt;beginTransaction(),  mysqli</w:t>
      </w:r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>
        <w:rPr>
          <w:rFonts w:hint="eastAsia"/>
        </w:rPr>
        <w:t>(rollback() ,</w:t>
      </w:r>
      <w:r>
        <w:rPr>
          <w:rFonts w:hint="eastAsia"/>
        </w:rPr>
        <w:t>这里进行一些判断，错误则回滚</w:t>
      </w:r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r w:rsidR="00DA7477">
        <w:rPr>
          <w:rFonts w:hint="eastAsia"/>
        </w:rPr>
        <w:t xml:space="preserve">PHPExcel_Writer_HTML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.html,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r>
        <w:rPr>
          <w:rFonts w:hint="eastAsia"/>
        </w:rPr>
        <w:t>PHPExcel</w:t>
      </w:r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$filePath = 'Excel</w:t>
      </w:r>
      <w:r>
        <w:rPr>
          <w:rFonts w:hint="eastAsia"/>
        </w:rPr>
        <w:t>文件</w:t>
      </w:r>
      <w:r>
        <w:rPr>
          <w:rFonts w:hint="eastAsia"/>
        </w:rPr>
        <w:t>.xls';</w:t>
      </w:r>
    </w:p>
    <w:p w:rsidR="00E203BC" w:rsidRDefault="00DA7477">
      <w:r>
        <w:rPr>
          <w:rFonts w:hint="eastAsia"/>
        </w:rPr>
        <w:t>$fileType = PHPExcel_IOFactory::identify($filePath); //</w:t>
      </w:r>
      <w:r>
        <w:rPr>
          <w:rFonts w:hint="eastAsia"/>
        </w:rPr>
        <w:t>文件名自动判断文件类型</w:t>
      </w:r>
    </w:p>
    <w:p w:rsidR="00E203BC" w:rsidRDefault="00DA7477">
      <w:r>
        <w:t>$objReader = PHPExcel_IOFactory::createReader($fileType);</w:t>
      </w:r>
    </w:p>
    <w:p w:rsidR="00E203BC" w:rsidRDefault="00DA7477">
      <w:r>
        <w:t>$objPHPExcel = $objReader-&gt;load($filePath);</w:t>
      </w:r>
    </w:p>
    <w:p w:rsidR="00E203BC" w:rsidRDefault="00DA7477">
      <w:r>
        <w:rPr>
          <w:rFonts w:hint="eastAsia"/>
        </w:rPr>
        <w:t>$savePath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$objWriter = new PHPExcel_Writer_HTML($objPHPExcel); </w:t>
      </w:r>
    </w:p>
    <w:p w:rsidR="00E203BC" w:rsidRDefault="00DA7477">
      <w:r>
        <w:rPr>
          <w:rFonts w:hint="eastAsia"/>
        </w:rPr>
        <w:t>$objWriter-&gt;setSheetIndex(0);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pPr>
        <w:rPr>
          <w:rFonts w:hint="eastAsia"/>
        </w:rPr>
      </w:pPr>
      <w:r>
        <w:rPr>
          <w:rFonts w:hint="eastAsia"/>
        </w:rPr>
        <w:t>$objWriter-&gt;save($savePath);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3D2963" w:rsidRDefault="003D2963">
      <w:pPr>
        <w:rPr>
          <w:rFonts w:hint="eastAsia"/>
        </w:rPr>
      </w:pPr>
    </w:p>
    <w:p w:rsidR="003D2963" w:rsidRDefault="003D2963">
      <w:pPr>
        <w:rPr>
          <w:rFonts w:hint="eastAsia"/>
        </w:rPr>
      </w:pPr>
    </w:p>
    <w:p w:rsidR="003D2963" w:rsidRDefault="003D2963">
      <w:pPr>
        <w:rPr>
          <w:rFonts w:hint="eastAsia"/>
        </w:rPr>
      </w:pPr>
    </w:p>
    <w:p w:rsidR="003D2963" w:rsidRDefault="003D2963">
      <w:pPr>
        <w:rPr>
          <w:rFonts w:hint="eastAsia"/>
        </w:rPr>
      </w:pPr>
    </w:p>
    <w:p w:rsidR="003D2963" w:rsidRDefault="003D296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、首先我们要规定一个父类或者接口，作为后续继承类的规范，然后工厂类主要是用来实现</w:t>
      </w:r>
      <w:r>
        <w:rPr>
          <w:rFonts w:hint="eastAsia"/>
        </w:rPr>
        <w:t xml:space="preserve"> </w:t>
      </w:r>
      <w:r>
        <w:rPr>
          <w:rFonts w:hint="eastAsia"/>
        </w:rPr>
        <w:t>实例化对象，这样易于维护和更改，但相对依赖注入缺少灵活性和拓展性，比如产品随时要更换短信发送验证，又突然改成邮箱验证，依赖注入会更灵活。</w:t>
      </w:r>
      <w:bookmarkStart w:id="0" w:name="_GoBack"/>
      <w:bookmarkEnd w:id="0"/>
    </w:p>
    <w:p w:rsidR="003D2963" w:rsidRDefault="003D2963">
      <w:r>
        <w:rPr>
          <w:noProof/>
        </w:rPr>
        <w:lastRenderedPageBreak/>
        <w:drawing>
          <wp:inline distT="0" distB="0" distL="0" distR="0" wp14:anchorId="39C667C4" wp14:editId="6F003C68">
            <wp:extent cx="5274310" cy="6538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775" w:rsidRDefault="00F76775" w:rsidP="0067105F">
      <w:r>
        <w:separator/>
      </w:r>
    </w:p>
  </w:endnote>
  <w:endnote w:type="continuationSeparator" w:id="0">
    <w:p w:rsidR="00F76775" w:rsidRDefault="00F76775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775" w:rsidRDefault="00F76775" w:rsidP="0067105F">
      <w:r>
        <w:separator/>
      </w:r>
    </w:p>
  </w:footnote>
  <w:footnote w:type="continuationSeparator" w:id="0">
    <w:p w:rsidR="00F76775" w:rsidRDefault="00F76775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3D2963"/>
    <w:rsid w:val="00464251"/>
    <w:rsid w:val="00476892"/>
    <w:rsid w:val="00497A09"/>
    <w:rsid w:val="004C64C4"/>
    <w:rsid w:val="004F2364"/>
    <w:rsid w:val="005652AE"/>
    <w:rsid w:val="005B06BA"/>
    <w:rsid w:val="00617C78"/>
    <w:rsid w:val="0065305F"/>
    <w:rsid w:val="0067105F"/>
    <w:rsid w:val="00706168"/>
    <w:rsid w:val="00716C84"/>
    <w:rsid w:val="00726FB2"/>
    <w:rsid w:val="00746FBA"/>
    <w:rsid w:val="007471AD"/>
    <w:rsid w:val="0077205C"/>
    <w:rsid w:val="007728DD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A7477"/>
    <w:rsid w:val="00DE731E"/>
    <w:rsid w:val="00E07E1F"/>
    <w:rsid w:val="00E203BC"/>
    <w:rsid w:val="00F4528D"/>
    <w:rsid w:val="00F53949"/>
    <w:rsid w:val="00F65CD4"/>
    <w:rsid w:val="00F76775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64</cp:revision>
  <dcterms:created xsi:type="dcterms:W3CDTF">2017-02-16T01:07:00Z</dcterms:created>
  <dcterms:modified xsi:type="dcterms:W3CDTF">2017-09-12T00:40:00Z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