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2400"/>
      </w:pPr>
      <w:r>
        <w:t xml:space="preserve"/>
      </w:r>
    </w:p>
    <w:p>
      <w:pPr>
        <w:jc w:val="center"/>
      </w:pPr>
      <w:r>
        <w:rPr>
          <w:rFonts w:ascii="Arial" w:cs="Arial" w:eastAsia="Arial" w:hAnsi="Arial"/>
          <w:b/>
          <w:bCs/>
          <w:color w:val="003580"/>
          <w:sz w:val="72"/>
          <w:szCs w:val="72"/>
        </w:rPr>
        <w:t xml:space="preserve">Booking.com Clone</w:t>
      </w:r>
    </w:p>
    <w:p>
      <w:pPr>
        <w:spacing w:after="80" w:before="80"/>
        <w:jc w:val="center"/>
      </w:pPr>
      <w:r>
        <w:rPr>
          <w:rFonts w:ascii="Arial" w:cs="Arial" w:eastAsia="Arial" w:hAnsi="Arial"/>
          <w:color w:val="0071C2"/>
          <w:sz w:val="30"/>
          <w:szCs w:val="30"/>
        </w:rPr>
        <w:t xml:space="preserve">MVP Scope  •  Architecture  •  End-to-End Flows</w:t>
      </w:r>
    </w:p>
    <w:p>
      <w:pPr>
        <w:spacing w:after="0" w:before="80"/>
      </w:pPr>
      <w:r>
        <w:t xml:space="preserve"/>
      </w:r>
    </w:p>
    <w:p>
      <w:pPr>
        <w:jc w:val="center"/>
      </w:pPr>
      <w:r>
        <w:rPr>
          <w:rFonts w:ascii="Arial" w:cs="Arial" w:eastAsia="Arial" w:hAnsi="Arial"/>
          <w:i/>
          <w:iCs/>
          <w:color w:val="546078"/>
          <w:sz w:val="22"/>
          <w:szCs w:val="22"/>
        </w:rPr>
        <w:t xml:space="preserve">Product &amp; System Design Document  —  Version 2.0</w:t>
      </w:r>
    </w:p>
    <w:p>
      <w:pPr>
        <w:spacing w:after="0" w:before="60"/>
      </w:pPr>
      <w:r>
        <w:t xml:space="preserve"/>
      </w:r>
    </w:p>
    <w:p>
      <w:pPr>
        <w:jc w:val="center"/>
      </w:pPr>
      <w:r>
        <w:rPr>
          <w:rFonts w:ascii="Arial" w:cs="Arial" w:eastAsia="Arial" w:hAnsi="Arial"/>
          <w:color w:val="546078"/>
          <w:sz w:val="22"/>
          <w:szCs w:val="22"/>
        </w:rPr>
        <w:t xml:space="preserve">React 18  •  Node.js (Express)  •  PostgreSQL 15</w:t>
      </w:r>
    </w:p>
    <w:p>
      <w:pPr>
        <w:spacing w:after="0" w:before="400"/>
      </w:pPr>
      <w:r>
        <w:t xml:space="preserve"/>
      </w:r>
    </w:p>
    <w:p>
      <w:pPr>
        <w:pBdr>
          <w:bottom w:val="single" w:color="0071C2" w:sz="8" w:space="1"/>
        </w:pBdr>
        <w:spacing w:after="180" w:before="0"/>
      </w:pPr>
      <w:r>
        <w:t xml:space="preserve"/>
      </w:r>
    </w:p>
    <w:p>
      <w:pPr>
        <w:spacing w:after="0" w:before="80"/>
      </w:pPr>
      <w:r>
        <w:t xml:space="preserve"/>
      </w:r>
    </w:p>
    <w:p>
      <w:pPr>
        <w:jc w:val="center"/>
      </w:pPr>
      <w:r>
        <w:rPr>
          <w:rFonts w:ascii="Arial" w:cs="Arial" w:eastAsia="Arial" w:hAnsi="Arial"/>
          <w:b/>
          <w:bCs/>
          <w:color w:val="E65100"/>
          <w:sz w:val="19"/>
          <w:szCs w:val="19"/>
        </w:rPr>
        <w:t xml:space="preserve">Changes in v2.0:  Dummy Payment Flow  •  Fixed Mermaid-style Diagrams  •  Gap Analysis  •  Edge Case Coverage</w:t>
      </w:r>
    </w:p>
    <w:p>
      <w:r>
        <w:br w:type="page"/>
      </w:r>
    </w:p>
    <w:p>
      <w:pPr>
        <w:pStyle w:val="Heading1"/>
        <w:spacing w:after="120" w:before="360"/>
      </w:pPr>
      <w:r>
        <w:rPr>
          <w:rFonts w:ascii="Arial" w:cs="Arial" w:eastAsia="Arial" w:hAnsi="Arial"/>
          <w:b/>
          <w:bCs/>
          <w:color w:val="003580"/>
          <w:sz w:val="32"/>
          <w:szCs w:val="32"/>
        </w:rPr>
        <w:t xml:space="preserve">1. MVP Scope Definition</w:t>
      </w:r>
    </w:p>
    <w:p>
      <w:pPr>
        <w:pBdr>
          <w:bottom w:val="single" w:color="0071C2" w:sz="8" w:space="1"/>
        </w:pBdr>
        <w:spacing w:after="180" w:before="0"/>
      </w:pPr>
      <w:r>
        <w:t xml:space="preserve"/>
      </w:r>
    </w:p>
    <w:p>
      <w:pPr>
        <w:spacing w:after="40" w:before="40"/>
      </w:pPr>
      <w:r>
        <w:rPr>
          <w:rFonts w:ascii="Arial" w:cs="Arial" w:eastAsia="Arial" w:hAnsi="Arial"/>
          <w:i/>
          <w:iCs/>
          <w:color w:val="546078"/>
          <w:sz w:val="18"/>
          <w:szCs w:val="18"/>
        </w:rPr>
        <w:t xml:space="preserve">This document enforces strict scope to avoid feature creep. Booking.com has 10+ years of accumulated product surface. The MVP covers the core transactional loop only.</w:t>
      </w:r>
    </w:p>
    <w:p>
      <w:pPr>
        <w:spacing w:after="0" w:before="120"/>
      </w:pPr>
      <w:r>
        <w:t xml:space="preserve"/>
      </w:r>
    </w:p>
    <w:p>
      <w:pPr>
        <w:pStyle w:val="Heading2"/>
        <w:spacing w:after="100" w:before="280"/>
      </w:pPr>
      <w:r>
        <w:rPr>
          <w:rFonts w:ascii="Arial" w:cs="Arial" w:eastAsia="Arial" w:hAnsi="Arial"/>
          <w:b/>
          <w:bCs/>
          <w:color w:val="0071C2"/>
          <w:sz w:val="26"/>
          <w:szCs w:val="26"/>
        </w:rPr>
        <w:t xml:space="preserve">1.1  Included Features (Must-Have)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2600"/>
        <w:gridCol w:w="2200"/>
        <w:gridCol w:w="2200"/>
      </w:tblGrid>
      <w:tr>
        <w:trPr>
          <w:tblHeader/>
        </w:trPr>
        <w:tc>
          <w:tcPr>
            <w:tcW w:type="dxa" w:w="2200"/>
            <w:tcBorders>
              <w:top w:val="single" w:color="C5D0E0" w:sz="1"/>
              <w:left w:val="single" w:color="C5D0E0" w:sz="1"/>
              <w:bottom w:val="single" w:color="C5D0E0" w:sz="1"/>
              <w:right w:val="single" w:color="C5D0E0" w:sz="1"/>
            </w:tcBorders>
            <w:shd w:fill="D6E4F7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003580"/>
                <w:sz w:val="20"/>
                <w:szCs w:val="20"/>
              </w:rPr>
              <w:t xml:space="preserve">Feature</w:t>
            </w:r>
          </w:p>
        </w:tc>
        <w:tc>
          <w:tcPr>
            <w:tcW w:type="dxa" w:w="2600"/>
            <w:tcBorders>
              <w:top w:val="single" w:color="C5D0E0" w:sz="1"/>
              <w:left w:val="single" w:color="C5D0E0" w:sz="1"/>
              <w:bottom w:val="single" w:color="C5D0E0" w:sz="1"/>
              <w:right w:val="single" w:color="C5D0E0" w:sz="1"/>
            </w:tcBorders>
            <w:shd w:fill="D6E4F7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003580"/>
                <w:sz w:val="20"/>
                <w:szCs w:val="20"/>
              </w:rPr>
              <w:t xml:space="preserve">Description</w:t>
            </w:r>
          </w:p>
        </w:tc>
        <w:tc>
          <w:tcPr>
            <w:tcW w:type="dxa" w:w="2200"/>
            <w:tcBorders>
              <w:top w:val="single" w:color="C5D0E0" w:sz="1"/>
              <w:left w:val="single" w:color="C5D0E0" w:sz="1"/>
              <w:bottom w:val="single" w:color="C5D0E0" w:sz="1"/>
              <w:right w:val="single" w:color="C5D0E0" w:sz="1"/>
            </w:tcBorders>
            <w:shd w:fill="D6E4F7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003580"/>
                <w:sz w:val="20"/>
                <w:szCs w:val="20"/>
              </w:rPr>
              <w:t xml:space="preserve">Why Included</w:t>
            </w:r>
          </w:p>
        </w:tc>
        <w:tc>
          <w:tcPr>
            <w:tcW w:type="dxa" w:w="2200"/>
            <w:tcBorders>
              <w:top w:val="single" w:color="C5D0E0" w:sz="1"/>
              <w:left w:val="single" w:color="C5D0E0" w:sz="1"/>
              <w:bottom w:val="single" w:color="C5D0E0" w:sz="1"/>
              <w:right w:val="single" w:color="C5D0E0" w:sz="1"/>
            </w:tcBorders>
            <w:shd w:fill="D6E4F7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003580"/>
                <w:sz w:val="20"/>
                <w:szCs w:val="20"/>
              </w:rPr>
              <w:t xml:space="preserve">Dependencies</w:t>
            </w:r>
          </w:p>
        </w:tc>
      </w:tr>
      <w:tr>
        <w:tc>
          <w:tcPr>
            <w:tcW w:type="dxa" w:w="2200"/>
            <w:tcBorders>
              <w:top w:val="single" w:color="C5D0E0" w:sz="1"/>
              <w:left w:val="single" w:color="C5D0E0" w:sz="1"/>
              <w:bottom w:val="single" w:color="C5D0E0" w:sz="1"/>
              <w:right w:val="single" w:color="C5D0E0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User Authentication</w:t>
            </w:r>
          </w:p>
        </w:tc>
        <w:tc>
          <w:tcPr>
            <w:tcW w:type="dxa" w:w="2600"/>
            <w:tcBorders>
              <w:top w:val="single" w:color="C5D0E0" w:sz="1"/>
              <w:left w:val="single" w:color="C5D0E0" w:sz="1"/>
              <w:bottom w:val="single" w:color="C5D0E0" w:sz="1"/>
              <w:right w:val="single" w:color="C5D0E0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Email/password + OTP email verification, JWT sessions</w:t>
            </w:r>
          </w:p>
        </w:tc>
        <w:tc>
          <w:tcPr>
            <w:tcW w:type="dxa" w:w="2200"/>
            <w:tcBorders>
              <w:top w:val="single" w:color="C5D0E0" w:sz="1"/>
              <w:left w:val="single" w:color="C5D0E0" w:sz="1"/>
              <w:bottom w:val="single" w:color="C5D0E0" w:sz="1"/>
              <w:right w:val="single" w:color="C5D0E0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Core identity — nothing works without auth</w:t>
            </w:r>
          </w:p>
        </w:tc>
        <w:tc>
          <w:tcPr>
            <w:tcW w:type="dxa" w:w="2200"/>
            <w:tcBorders>
              <w:top w:val="single" w:color="C5D0E0" w:sz="1"/>
              <w:left w:val="single" w:color="C5D0E0" w:sz="1"/>
              <w:bottom w:val="single" w:color="C5D0E0" w:sz="1"/>
              <w:right w:val="single" w:color="C5D0E0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users table, email service</w:t>
            </w:r>
          </w:p>
        </w:tc>
      </w:tr>
      <w:tr>
        <w:tc>
          <w:tcPr>
            <w:tcW w:type="dxa" w:w="2200"/>
            <w:tcBorders>
              <w:top w:val="single" w:color="C5D0E0" w:sz="1"/>
              <w:left w:val="single" w:color="C5D0E0" w:sz="1"/>
              <w:bottom w:val="single" w:color="C5D0E0" w:sz="1"/>
              <w:right w:val="single" w:color="C5D0E0" w:sz="1"/>
            </w:tcBorders>
            <w:shd w:fill="F2F4F7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Partner Authentication</w:t>
            </w:r>
          </w:p>
        </w:tc>
        <w:tc>
          <w:tcPr>
            <w:tcW w:type="dxa" w:w="2600"/>
            <w:tcBorders>
              <w:top w:val="single" w:color="C5D0E0" w:sz="1"/>
              <w:left w:val="single" w:color="C5D0E0" w:sz="1"/>
              <w:bottom w:val="single" w:color="C5D0E0" w:sz="1"/>
              <w:right w:val="single" w:color="C5D0E0" w:sz="1"/>
            </w:tcBorders>
            <w:shd w:fill="F2F4F7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Separate auth context via /partner route, role=PARTNER</w:t>
            </w:r>
          </w:p>
        </w:tc>
        <w:tc>
          <w:tcPr>
            <w:tcW w:type="dxa" w:w="2200"/>
            <w:tcBorders>
              <w:top w:val="single" w:color="C5D0E0" w:sz="1"/>
              <w:left w:val="single" w:color="C5D0E0" w:sz="1"/>
              <w:bottom w:val="single" w:color="C5D0E0" w:sz="1"/>
              <w:right w:val="single" w:color="C5D0E0" w:sz="1"/>
            </w:tcBorders>
            <w:shd w:fill="F2F4F7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Two distinct portals with separate dashboards</w:t>
            </w:r>
          </w:p>
        </w:tc>
        <w:tc>
          <w:tcPr>
            <w:tcW w:type="dxa" w:w="2200"/>
            <w:tcBorders>
              <w:top w:val="single" w:color="C5D0E0" w:sz="1"/>
              <w:left w:val="single" w:color="C5D0E0" w:sz="1"/>
              <w:bottom w:val="single" w:color="C5D0E0" w:sz="1"/>
              <w:right w:val="single" w:color="C5D0E0" w:sz="1"/>
            </w:tcBorders>
            <w:shd w:fill="F2F4F7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users table with role enum</w:t>
            </w:r>
          </w:p>
        </w:tc>
      </w:tr>
      <w:tr>
        <w:tc>
          <w:tcPr>
            <w:tcW w:type="dxa" w:w="2200"/>
            <w:tcBorders>
              <w:top w:val="single" w:color="C5D0E0" w:sz="1"/>
              <w:left w:val="single" w:color="C5D0E0" w:sz="1"/>
              <w:bottom w:val="single" w:color="C5D0E0" w:sz="1"/>
              <w:right w:val="single" w:color="C5D0E0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Property Search</w:t>
            </w:r>
          </w:p>
        </w:tc>
        <w:tc>
          <w:tcPr>
            <w:tcW w:type="dxa" w:w="2600"/>
            <w:tcBorders>
              <w:top w:val="single" w:color="C5D0E0" w:sz="1"/>
              <w:left w:val="single" w:color="C5D0E0" w:sz="1"/>
              <w:bottom w:val="single" w:color="C5D0E0" w:sz="1"/>
              <w:right w:val="single" w:color="C5D0E0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Search by destination + dates + guest count, paginated</w:t>
            </w:r>
          </w:p>
        </w:tc>
        <w:tc>
          <w:tcPr>
            <w:tcW w:type="dxa" w:w="2200"/>
            <w:tcBorders>
              <w:top w:val="single" w:color="C5D0E0" w:sz="1"/>
              <w:left w:val="single" w:color="C5D0E0" w:sz="1"/>
              <w:bottom w:val="single" w:color="C5D0E0" w:sz="1"/>
              <w:right w:val="single" w:color="C5D0E0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Primary discovery flow — entry point for all bookings</w:t>
            </w:r>
          </w:p>
        </w:tc>
        <w:tc>
          <w:tcPr>
            <w:tcW w:type="dxa" w:w="2200"/>
            <w:tcBorders>
              <w:top w:val="single" w:color="C5D0E0" w:sz="1"/>
              <w:left w:val="single" w:color="C5D0E0" w:sz="1"/>
              <w:bottom w:val="single" w:color="C5D0E0" w:sz="1"/>
              <w:right w:val="single" w:color="C5D0E0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properties, availability, pg tsvector</w:t>
            </w:r>
          </w:p>
        </w:tc>
      </w:tr>
      <w:tr>
        <w:tc>
          <w:tcPr>
            <w:tcW w:type="dxa" w:w="2200"/>
            <w:tcBorders>
              <w:top w:val="single" w:color="C5D0E0" w:sz="1"/>
              <w:left w:val="single" w:color="C5D0E0" w:sz="1"/>
              <w:bottom w:val="single" w:color="C5D0E0" w:sz="1"/>
              <w:right w:val="single" w:color="C5D0E0" w:sz="1"/>
            </w:tcBorders>
            <w:shd w:fill="F2F4F7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Search Filters</w:t>
            </w:r>
          </w:p>
        </w:tc>
        <w:tc>
          <w:tcPr>
            <w:tcW w:type="dxa" w:w="2600"/>
            <w:tcBorders>
              <w:top w:val="single" w:color="C5D0E0" w:sz="1"/>
              <w:left w:val="single" w:color="C5D0E0" w:sz="1"/>
              <w:bottom w:val="single" w:color="C5D0E0" w:sz="1"/>
              <w:right w:val="single" w:color="C5D0E0" w:sz="1"/>
            </w:tcBorders>
            <w:shd w:fill="F2F4F7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Price range, property type, star rating, amenities</w:t>
            </w:r>
          </w:p>
        </w:tc>
        <w:tc>
          <w:tcPr>
            <w:tcW w:type="dxa" w:w="2200"/>
            <w:tcBorders>
              <w:top w:val="single" w:color="C5D0E0" w:sz="1"/>
              <w:left w:val="single" w:color="C5D0E0" w:sz="1"/>
              <w:bottom w:val="single" w:color="C5D0E0" w:sz="1"/>
              <w:right w:val="single" w:color="C5D0E0" w:sz="1"/>
            </w:tcBorders>
            <w:shd w:fill="F2F4F7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Without filters, results are unusable at scale</w:t>
            </w:r>
          </w:p>
        </w:tc>
        <w:tc>
          <w:tcPr>
            <w:tcW w:type="dxa" w:w="2200"/>
            <w:tcBorders>
              <w:top w:val="single" w:color="C5D0E0" w:sz="1"/>
              <w:left w:val="single" w:color="C5D0E0" w:sz="1"/>
              <w:bottom w:val="single" w:color="C5D0E0" w:sz="1"/>
              <w:right w:val="single" w:color="C5D0E0" w:sz="1"/>
            </w:tcBorders>
            <w:shd w:fill="F2F4F7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JSONB amenities column + GIN index</w:t>
            </w:r>
          </w:p>
        </w:tc>
      </w:tr>
      <w:tr>
        <w:tc>
          <w:tcPr>
            <w:tcW w:type="dxa" w:w="2200"/>
            <w:tcBorders>
              <w:top w:val="single" w:color="C5D0E0" w:sz="1"/>
              <w:left w:val="single" w:color="C5D0E0" w:sz="1"/>
              <w:bottom w:val="single" w:color="C5D0E0" w:sz="1"/>
              <w:right w:val="single" w:color="C5D0E0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Sort Controls</w:t>
            </w:r>
          </w:p>
        </w:tc>
        <w:tc>
          <w:tcPr>
            <w:tcW w:type="dxa" w:w="2600"/>
            <w:tcBorders>
              <w:top w:val="single" w:color="C5D0E0" w:sz="1"/>
              <w:left w:val="single" w:color="C5D0E0" w:sz="1"/>
              <w:bottom w:val="single" w:color="C5D0E0" w:sz="1"/>
              <w:right w:val="single" w:color="C5D0E0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Price asc/desc, rating desc</w:t>
            </w:r>
          </w:p>
        </w:tc>
        <w:tc>
          <w:tcPr>
            <w:tcW w:type="dxa" w:w="2200"/>
            <w:tcBorders>
              <w:top w:val="single" w:color="C5D0E0" w:sz="1"/>
              <w:left w:val="single" w:color="C5D0E0" w:sz="1"/>
              <w:bottom w:val="single" w:color="C5D0E0" w:sz="1"/>
              <w:right w:val="single" w:color="C5D0E0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Basic usability requirement</w:t>
            </w:r>
          </w:p>
        </w:tc>
        <w:tc>
          <w:tcPr>
            <w:tcW w:type="dxa" w:w="2200"/>
            <w:tcBorders>
              <w:top w:val="single" w:color="C5D0E0" w:sz="1"/>
              <w:left w:val="single" w:color="C5D0E0" w:sz="1"/>
              <w:bottom w:val="single" w:color="C5D0E0" w:sz="1"/>
              <w:right w:val="single" w:color="C5D0E0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None beyond search indexes</w:t>
            </w:r>
          </w:p>
        </w:tc>
      </w:tr>
      <w:tr>
        <w:tc>
          <w:tcPr>
            <w:tcW w:type="dxa" w:w="2200"/>
            <w:tcBorders>
              <w:top w:val="single" w:color="C5D0E0" w:sz="1"/>
              <w:left w:val="single" w:color="C5D0E0" w:sz="1"/>
              <w:bottom w:val="single" w:color="C5D0E0" w:sz="1"/>
              <w:right w:val="single" w:color="C5D0E0" w:sz="1"/>
            </w:tcBorders>
            <w:shd w:fill="F2F4F7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Property Detail Page</w:t>
            </w:r>
          </w:p>
        </w:tc>
        <w:tc>
          <w:tcPr>
            <w:tcW w:type="dxa" w:w="2600"/>
            <w:tcBorders>
              <w:top w:val="single" w:color="C5D0E0" w:sz="1"/>
              <w:left w:val="single" w:color="C5D0E0" w:sz="1"/>
              <w:bottom w:val="single" w:color="C5D0E0" w:sz="1"/>
              <w:right w:val="single" w:color="C5D0E0" w:sz="1"/>
            </w:tcBorders>
            <w:shd w:fill="F2F4F7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Image gallery, description, amenities, room types</w:t>
            </w:r>
          </w:p>
        </w:tc>
        <w:tc>
          <w:tcPr>
            <w:tcW w:type="dxa" w:w="2200"/>
            <w:tcBorders>
              <w:top w:val="single" w:color="C5D0E0" w:sz="1"/>
              <w:left w:val="single" w:color="C5D0E0" w:sz="1"/>
              <w:bottom w:val="single" w:color="C5D0E0" w:sz="1"/>
              <w:right w:val="single" w:color="C5D0E0" w:sz="1"/>
            </w:tcBorders>
            <w:shd w:fill="F2F4F7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Customer needs full context before committing</w:t>
            </w:r>
          </w:p>
        </w:tc>
        <w:tc>
          <w:tcPr>
            <w:tcW w:type="dxa" w:w="2200"/>
            <w:tcBorders>
              <w:top w:val="single" w:color="C5D0E0" w:sz="1"/>
              <w:left w:val="single" w:color="C5D0E0" w:sz="1"/>
              <w:bottom w:val="single" w:color="C5D0E0" w:sz="1"/>
              <w:right w:val="single" w:color="C5D0E0" w:sz="1"/>
            </w:tcBorders>
            <w:shd w:fill="F2F4F7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rooms, images, availability tables</w:t>
            </w:r>
          </w:p>
        </w:tc>
      </w:tr>
      <w:tr>
        <w:tc>
          <w:tcPr>
            <w:tcW w:type="dxa" w:w="2200"/>
            <w:tcBorders>
              <w:top w:val="single" w:color="C5D0E0" w:sz="1"/>
              <w:left w:val="single" w:color="C5D0E0" w:sz="1"/>
              <w:bottom w:val="single" w:color="C5D0E0" w:sz="1"/>
              <w:right w:val="single" w:color="C5D0E0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Room Availability Table</w:t>
            </w:r>
          </w:p>
        </w:tc>
        <w:tc>
          <w:tcPr>
            <w:tcW w:type="dxa" w:w="2600"/>
            <w:tcBorders>
              <w:top w:val="single" w:color="C5D0E0" w:sz="1"/>
              <w:left w:val="single" w:color="C5D0E0" w:sz="1"/>
              <w:bottom w:val="single" w:color="C5D0E0" w:sz="1"/>
              <w:right w:val="single" w:color="C5D0E0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Per-room: price, meal plan, cancellation policy, Book CTA</w:t>
            </w:r>
          </w:p>
        </w:tc>
        <w:tc>
          <w:tcPr>
            <w:tcW w:type="dxa" w:w="2200"/>
            <w:tcBorders>
              <w:top w:val="single" w:color="C5D0E0" w:sz="1"/>
              <w:left w:val="single" w:color="C5D0E0" w:sz="1"/>
              <w:bottom w:val="single" w:color="C5D0E0" w:sz="1"/>
              <w:right w:val="single" w:color="C5D0E0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Direct conversion point on PDP</w:t>
            </w:r>
          </w:p>
        </w:tc>
        <w:tc>
          <w:tcPr>
            <w:tcW w:type="dxa" w:w="2200"/>
            <w:tcBorders>
              <w:top w:val="single" w:color="C5D0E0" w:sz="1"/>
              <w:left w:val="single" w:color="C5D0E0" w:sz="1"/>
              <w:bottom w:val="single" w:color="C5D0E0" w:sz="1"/>
              <w:right w:val="single" w:color="C5D0E0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room_types, rate_plans tables</w:t>
            </w:r>
          </w:p>
        </w:tc>
      </w:tr>
      <w:tr>
        <w:tc>
          <w:tcPr>
            <w:tcW w:type="dxa" w:w="2200"/>
            <w:tcBorders>
              <w:top w:val="single" w:color="C5D0E0" w:sz="1"/>
              <w:left w:val="single" w:color="C5D0E0" w:sz="1"/>
              <w:bottom w:val="single" w:color="C5D0E0" w:sz="1"/>
              <w:right w:val="single" w:color="C5D0E0" w:sz="1"/>
            </w:tcBorders>
            <w:shd w:fill="F2F4F7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Checkout Step 1 — Guest Details</w:t>
            </w:r>
          </w:p>
        </w:tc>
        <w:tc>
          <w:tcPr>
            <w:tcW w:type="dxa" w:w="2600"/>
            <w:tcBorders>
              <w:top w:val="single" w:color="C5D0E0" w:sz="1"/>
              <w:left w:val="single" w:color="C5D0E0" w:sz="1"/>
              <w:bottom w:val="single" w:color="C5D0E0" w:sz="1"/>
              <w:right w:val="single" w:color="C5D0E0" w:sz="1"/>
            </w:tcBorders>
            <w:shd w:fill="F2F4F7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Name, email, phone, country, special requests form</w:t>
            </w:r>
          </w:p>
        </w:tc>
        <w:tc>
          <w:tcPr>
            <w:tcW w:type="dxa" w:w="2200"/>
            <w:tcBorders>
              <w:top w:val="single" w:color="C5D0E0" w:sz="1"/>
              <w:left w:val="single" w:color="C5D0E0" w:sz="1"/>
              <w:bottom w:val="single" w:color="C5D0E0" w:sz="1"/>
              <w:right w:val="single" w:color="C5D0E0" w:sz="1"/>
            </w:tcBorders>
            <w:shd w:fill="F2F4F7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Mandatory guest data capture for booking record</w:t>
            </w:r>
          </w:p>
        </w:tc>
        <w:tc>
          <w:tcPr>
            <w:tcW w:type="dxa" w:w="2200"/>
            <w:tcBorders>
              <w:top w:val="single" w:color="C5D0E0" w:sz="1"/>
              <w:left w:val="single" w:color="C5D0E0" w:sz="1"/>
              <w:bottom w:val="single" w:color="C5D0E0" w:sz="1"/>
              <w:right w:val="single" w:color="C5D0E0" w:sz="1"/>
            </w:tcBorders>
            <w:shd w:fill="F2F4F7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React state / Zustand store</w:t>
            </w:r>
          </w:p>
        </w:tc>
      </w:tr>
      <w:tr>
        <w:tc>
          <w:tcPr>
            <w:tcW w:type="dxa" w:w="2200"/>
            <w:tcBorders>
              <w:top w:val="single" w:color="C5D0E0" w:sz="1"/>
              <w:left w:val="single" w:color="C5D0E0" w:sz="1"/>
              <w:bottom w:val="single" w:color="C5D0E0" w:sz="1"/>
              <w:right w:val="single" w:color="C5D0E0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Checkout Step 2 — Dummy Payment</w:t>
            </w:r>
          </w:p>
        </w:tc>
        <w:tc>
          <w:tcPr>
            <w:tcW w:type="dxa" w:w="2600"/>
            <w:tcBorders>
              <w:top w:val="single" w:color="C5D0E0" w:sz="1"/>
              <w:left w:val="single" w:color="C5D0E0" w:sz="1"/>
              <w:bottom w:val="single" w:color="C5D0E0" w:sz="1"/>
              <w:right w:val="single" w:color="C5D0E0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UI card form with simulated success/failure toggle</w:t>
            </w:r>
          </w:p>
        </w:tc>
        <w:tc>
          <w:tcPr>
            <w:tcW w:type="dxa" w:w="2200"/>
            <w:tcBorders>
              <w:top w:val="single" w:color="C5D0E0" w:sz="1"/>
              <w:left w:val="single" w:color="C5D0E0" w:sz="1"/>
              <w:bottom w:val="single" w:color="C5D0E0" w:sz="1"/>
              <w:right w:val="single" w:color="C5D0E0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Transactional core — replaced Stripe with dummy flow</w:t>
            </w:r>
          </w:p>
        </w:tc>
        <w:tc>
          <w:tcPr>
            <w:tcW w:type="dxa" w:w="2200"/>
            <w:tcBorders>
              <w:top w:val="single" w:color="C5D0E0" w:sz="1"/>
              <w:left w:val="single" w:color="C5D0E0" w:sz="1"/>
              <w:bottom w:val="single" w:color="C5D0E0" w:sz="1"/>
              <w:right w:val="single" w:color="C5D0E0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bookings table, payment_simulations</w:t>
            </w:r>
          </w:p>
        </w:tc>
      </w:tr>
      <w:tr>
        <w:tc>
          <w:tcPr>
            <w:tcW w:type="dxa" w:w="2200"/>
            <w:tcBorders>
              <w:top w:val="single" w:color="C5D0E0" w:sz="1"/>
              <w:left w:val="single" w:color="C5D0E0" w:sz="1"/>
              <w:bottom w:val="single" w:color="C5D0E0" w:sz="1"/>
              <w:right w:val="single" w:color="C5D0E0" w:sz="1"/>
            </w:tcBorders>
            <w:shd w:fill="F2F4F7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Booking Confirmation</w:t>
            </w:r>
          </w:p>
        </w:tc>
        <w:tc>
          <w:tcPr>
            <w:tcW w:type="dxa" w:w="2600"/>
            <w:tcBorders>
              <w:top w:val="single" w:color="C5D0E0" w:sz="1"/>
              <w:left w:val="single" w:color="C5D0E0" w:sz="1"/>
              <w:bottom w:val="single" w:color="C5D0E0" w:sz="1"/>
              <w:right w:val="single" w:color="C5D0E0" w:sz="1"/>
            </w:tcBorders>
            <w:shd w:fill="F2F4F7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Confirmation # + PIN display, confirmation email</w:t>
            </w:r>
          </w:p>
        </w:tc>
        <w:tc>
          <w:tcPr>
            <w:tcW w:type="dxa" w:w="2200"/>
            <w:tcBorders>
              <w:top w:val="single" w:color="C5D0E0" w:sz="1"/>
              <w:left w:val="single" w:color="C5D0E0" w:sz="1"/>
              <w:bottom w:val="single" w:color="C5D0E0" w:sz="1"/>
              <w:right w:val="single" w:color="C5D0E0" w:sz="1"/>
            </w:tcBorders>
            <w:shd w:fill="F2F4F7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Trust signal, legally required receipt</w:t>
            </w:r>
          </w:p>
        </w:tc>
        <w:tc>
          <w:tcPr>
            <w:tcW w:type="dxa" w:w="2200"/>
            <w:tcBorders>
              <w:top w:val="single" w:color="C5D0E0" w:sz="1"/>
              <w:left w:val="single" w:color="C5D0E0" w:sz="1"/>
              <w:bottom w:val="single" w:color="C5D0E0" w:sz="1"/>
              <w:right w:val="single" w:color="C5D0E0" w:sz="1"/>
            </w:tcBorders>
            <w:shd w:fill="F2F4F7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bookings table, email service</w:t>
            </w:r>
          </w:p>
        </w:tc>
      </w:tr>
      <w:tr>
        <w:tc>
          <w:tcPr>
            <w:tcW w:type="dxa" w:w="2200"/>
            <w:tcBorders>
              <w:top w:val="single" w:color="C5D0E0" w:sz="1"/>
              <w:left w:val="single" w:color="C5D0E0" w:sz="1"/>
              <w:bottom w:val="single" w:color="C5D0E0" w:sz="1"/>
              <w:right w:val="single" w:color="C5D0E0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Booking Management (Guest)</w:t>
            </w:r>
          </w:p>
        </w:tc>
        <w:tc>
          <w:tcPr>
            <w:tcW w:type="dxa" w:w="2600"/>
            <w:tcBorders>
              <w:top w:val="single" w:color="C5D0E0" w:sz="1"/>
              <w:left w:val="single" w:color="C5D0E0" w:sz="1"/>
              <w:bottom w:val="single" w:color="C5D0E0" w:sz="1"/>
              <w:right w:val="single" w:color="C5D0E0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View upcoming/past/cancelled trips, cancel with reason</w:t>
            </w:r>
          </w:p>
        </w:tc>
        <w:tc>
          <w:tcPr>
            <w:tcW w:type="dxa" w:w="2200"/>
            <w:tcBorders>
              <w:top w:val="single" w:color="C5D0E0" w:sz="1"/>
              <w:left w:val="single" w:color="C5D0E0" w:sz="1"/>
              <w:bottom w:val="single" w:color="C5D0E0" w:sz="1"/>
              <w:right w:val="single" w:color="C5D0E0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Post-purchase lifecycle management</w:t>
            </w:r>
          </w:p>
        </w:tc>
        <w:tc>
          <w:tcPr>
            <w:tcW w:type="dxa" w:w="2200"/>
            <w:tcBorders>
              <w:top w:val="single" w:color="C5D0E0" w:sz="1"/>
              <w:left w:val="single" w:color="C5D0E0" w:sz="1"/>
              <w:bottom w:val="single" w:color="C5D0E0" w:sz="1"/>
              <w:right w:val="single" w:color="C5D0E0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bookings, cancellation_reasons</w:t>
            </w:r>
          </w:p>
        </w:tc>
      </w:tr>
      <w:tr>
        <w:tc>
          <w:tcPr>
            <w:tcW w:type="dxa" w:w="2200"/>
            <w:tcBorders>
              <w:top w:val="single" w:color="C5D0E0" w:sz="1"/>
              <w:left w:val="single" w:color="C5D0E0" w:sz="1"/>
              <w:bottom w:val="single" w:color="C5D0E0" w:sz="1"/>
              <w:right w:val="single" w:color="C5D0E0" w:sz="1"/>
            </w:tcBorders>
            <w:shd w:fill="F2F4F7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Partner Onboarding Wizard</w:t>
            </w:r>
          </w:p>
        </w:tc>
        <w:tc>
          <w:tcPr>
            <w:tcW w:type="dxa" w:w="2600"/>
            <w:tcBorders>
              <w:top w:val="single" w:color="C5D0E0" w:sz="1"/>
              <w:left w:val="single" w:color="C5D0E0" w:sz="1"/>
              <w:bottom w:val="single" w:color="C5D0E0" w:sz="1"/>
              <w:right w:val="single" w:color="C5D0E0" w:sz="1"/>
            </w:tcBorders>
            <w:shd w:fill="F2F4F7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6-step wizard: info, setup, photos, pricing, legal, review</w:t>
            </w:r>
          </w:p>
        </w:tc>
        <w:tc>
          <w:tcPr>
            <w:tcW w:type="dxa" w:w="2200"/>
            <w:tcBorders>
              <w:top w:val="single" w:color="C5D0E0" w:sz="1"/>
              <w:left w:val="single" w:color="C5D0E0" w:sz="1"/>
              <w:bottom w:val="single" w:color="C5D0E0" w:sz="1"/>
              <w:right w:val="single" w:color="C5D0E0" w:sz="1"/>
            </w:tcBorders>
            <w:shd w:fill="F2F4F7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Partner supply creation — no listings without it</w:t>
            </w:r>
          </w:p>
        </w:tc>
        <w:tc>
          <w:tcPr>
            <w:tcW w:type="dxa" w:w="2200"/>
            <w:tcBorders>
              <w:top w:val="single" w:color="C5D0E0" w:sz="1"/>
              <w:left w:val="single" w:color="C5D0E0" w:sz="1"/>
              <w:bottom w:val="single" w:color="C5D0E0" w:sz="1"/>
              <w:right w:val="single" w:color="C5D0E0" w:sz="1"/>
            </w:tcBorders>
            <w:shd w:fill="F2F4F7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properties, rooms, images tables</w:t>
            </w:r>
          </w:p>
        </w:tc>
      </w:tr>
      <w:tr>
        <w:tc>
          <w:tcPr>
            <w:tcW w:type="dxa" w:w="2200"/>
            <w:tcBorders>
              <w:top w:val="single" w:color="C5D0E0" w:sz="1"/>
              <w:left w:val="single" w:color="C5D0E0" w:sz="1"/>
              <w:bottom w:val="single" w:color="C5D0E0" w:sz="1"/>
              <w:right w:val="single" w:color="C5D0E0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Partner Property Management</w:t>
            </w:r>
          </w:p>
        </w:tc>
        <w:tc>
          <w:tcPr>
            <w:tcW w:type="dxa" w:w="2600"/>
            <w:tcBorders>
              <w:top w:val="single" w:color="C5D0E0" w:sz="1"/>
              <w:left w:val="single" w:color="C5D0E0" w:sz="1"/>
              <w:bottom w:val="single" w:color="C5D0E0" w:sz="1"/>
              <w:right w:val="single" w:color="C5D0E0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Edit property, rooms, pricing (mirrors wizard, pre-filled)</w:t>
            </w:r>
          </w:p>
        </w:tc>
        <w:tc>
          <w:tcPr>
            <w:tcW w:type="dxa" w:w="2200"/>
            <w:tcBorders>
              <w:top w:val="single" w:color="C5D0E0" w:sz="1"/>
              <w:left w:val="single" w:color="C5D0E0" w:sz="1"/>
              <w:bottom w:val="single" w:color="C5D0E0" w:sz="1"/>
              <w:right w:val="single" w:color="C5D0E0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Partners must maintain listings after publish</w:t>
            </w:r>
          </w:p>
        </w:tc>
        <w:tc>
          <w:tcPr>
            <w:tcW w:type="dxa" w:w="2200"/>
            <w:tcBorders>
              <w:top w:val="single" w:color="C5D0E0" w:sz="1"/>
              <w:left w:val="single" w:color="C5D0E0" w:sz="1"/>
              <w:bottom w:val="single" w:color="C5D0E0" w:sz="1"/>
              <w:right w:val="single" w:color="C5D0E0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Extends onboarding data model</w:t>
            </w:r>
          </w:p>
        </w:tc>
      </w:tr>
      <w:tr>
        <w:tc>
          <w:tcPr>
            <w:tcW w:type="dxa" w:w="2200"/>
            <w:tcBorders>
              <w:top w:val="single" w:color="C5D0E0" w:sz="1"/>
              <w:left w:val="single" w:color="C5D0E0" w:sz="1"/>
              <w:bottom w:val="single" w:color="C5D0E0" w:sz="1"/>
              <w:right w:val="single" w:color="C5D0E0" w:sz="1"/>
            </w:tcBorders>
            <w:shd w:fill="F2F4F7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Partner Availability Calendar</w:t>
            </w:r>
          </w:p>
        </w:tc>
        <w:tc>
          <w:tcPr>
            <w:tcW w:type="dxa" w:w="2600"/>
            <w:tcBorders>
              <w:top w:val="single" w:color="C5D0E0" w:sz="1"/>
              <w:left w:val="single" w:color="C5D0E0" w:sz="1"/>
              <w:bottom w:val="single" w:color="C5D0E0" w:sz="1"/>
              <w:right w:val="single" w:color="C5D0E0" w:sz="1"/>
            </w:tcBorders>
            <w:shd w:fill="F2F4F7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Block/unblock dates per property, month view</w:t>
            </w:r>
          </w:p>
        </w:tc>
        <w:tc>
          <w:tcPr>
            <w:tcW w:type="dxa" w:w="2200"/>
            <w:tcBorders>
              <w:top w:val="single" w:color="C5D0E0" w:sz="1"/>
              <w:left w:val="single" w:color="C5D0E0" w:sz="1"/>
              <w:bottom w:val="single" w:color="C5D0E0" w:sz="1"/>
              <w:right w:val="single" w:color="C5D0E0" w:sz="1"/>
            </w:tcBorders>
            <w:shd w:fill="F2F4F7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Prevents double-booking, controls supply</w:t>
            </w:r>
          </w:p>
        </w:tc>
        <w:tc>
          <w:tcPr>
            <w:tcW w:type="dxa" w:w="2200"/>
            <w:tcBorders>
              <w:top w:val="single" w:color="C5D0E0" w:sz="1"/>
              <w:left w:val="single" w:color="C5D0E0" w:sz="1"/>
              <w:bottom w:val="single" w:color="C5D0E0" w:sz="1"/>
              <w:right w:val="single" w:color="C5D0E0" w:sz="1"/>
            </w:tcBorders>
            <w:shd w:fill="F2F4F7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availability table with date ranges</w:t>
            </w:r>
          </w:p>
        </w:tc>
      </w:tr>
      <w:tr>
        <w:tc>
          <w:tcPr>
            <w:tcW w:type="dxa" w:w="2200"/>
            <w:tcBorders>
              <w:top w:val="single" w:color="C5D0E0" w:sz="1"/>
              <w:left w:val="single" w:color="C5D0E0" w:sz="1"/>
              <w:bottom w:val="single" w:color="C5D0E0" w:sz="1"/>
              <w:right w:val="single" w:color="C5D0E0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Partner Booking Dashboard</w:t>
            </w:r>
          </w:p>
        </w:tc>
        <w:tc>
          <w:tcPr>
            <w:tcW w:type="dxa" w:w="2600"/>
            <w:tcBorders>
              <w:top w:val="single" w:color="C5D0E0" w:sz="1"/>
              <w:left w:val="single" w:color="C5D0E0" w:sz="1"/>
              <w:bottom w:val="single" w:color="C5D0E0" w:sz="1"/>
              <w:right w:val="single" w:color="C5D0E0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View bookings by status, guest details, no-show marking</w:t>
            </w:r>
          </w:p>
        </w:tc>
        <w:tc>
          <w:tcPr>
            <w:tcW w:type="dxa" w:w="2200"/>
            <w:tcBorders>
              <w:top w:val="single" w:color="C5D0E0" w:sz="1"/>
              <w:left w:val="single" w:color="C5D0E0" w:sz="1"/>
              <w:bottom w:val="single" w:color="C5D0E0" w:sz="1"/>
              <w:right w:val="single" w:color="C5D0E0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Partner operations core</w:t>
            </w:r>
          </w:p>
        </w:tc>
        <w:tc>
          <w:tcPr>
            <w:tcW w:type="dxa" w:w="2200"/>
            <w:tcBorders>
              <w:top w:val="single" w:color="C5D0E0" w:sz="1"/>
              <w:left w:val="single" w:color="C5D0E0" w:sz="1"/>
              <w:bottom w:val="single" w:color="C5D0E0" w:sz="1"/>
              <w:right w:val="single" w:color="C5D0E0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bookings JOIN properties WHERE owner_id</w:t>
            </w:r>
          </w:p>
        </w:tc>
      </w:tr>
      <w:tr>
        <w:tc>
          <w:tcPr>
            <w:tcW w:type="dxa" w:w="2200"/>
            <w:tcBorders>
              <w:top w:val="single" w:color="C5D0E0" w:sz="1"/>
              <w:left w:val="single" w:color="C5D0E0" w:sz="1"/>
              <w:bottom w:val="single" w:color="C5D0E0" w:sz="1"/>
              <w:right w:val="single" w:color="C5D0E0" w:sz="1"/>
            </w:tcBorders>
            <w:shd w:fill="F2F4F7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Partner Earnings Summary</w:t>
            </w:r>
          </w:p>
        </w:tc>
        <w:tc>
          <w:tcPr>
            <w:tcW w:type="dxa" w:w="2600"/>
            <w:tcBorders>
              <w:top w:val="single" w:color="C5D0E0" w:sz="1"/>
              <w:left w:val="single" w:color="C5D0E0" w:sz="1"/>
              <w:bottom w:val="single" w:color="C5D0E0" w:sz="1"/>
              <w:right w:val="single" w:color="C5D0E0" w:sz="1"/>
            </w:tcBorders>
            <w:shd w:fill="F2F4F7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Per-booking payout breakdown, monthly totals</w:t>
            </w:r>
          </w:p>
        </w:tc>
        <w:tc>
          <w:tcPr>
            <w:tcW w:type="dxa" w:w="2200"/>
            <w:tcBorders>
              <w:top w:val="single" w:color="C5D0E0" w:sz="1"/>
              <w:left w:val="single" w:color="C5D0E0" w:sz="1"/>
              <w:bottom w:val="single" w:color="C5D0E0" w:sz="1"/>
              <w:right w:val="single" w:color="C5D0E0" w:sz="1"/>
            </w:tcBorders>
            <w:shd w:fill="F2F4F7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Minimum financial visibility for partners</w:t>
            </w:r>
          </w:p>
        </w:tc>
        <w:tc>
          <w:tcPr>
            <w:tcW w:type="dxa" w:w="2200"/>
            <w:tcBorders>
              <w:top w:val="single" w:color="C5D0E0" w:sz="1"/>
              <w:left w:val="single" w:color="C5D0E0" w:sz="1"/>
              <w:bottom w:val="single" w:color="C5D0E0" w:sz="1"/>
              <w:right w:val="single" w:color="C5D0E0" w:sz="1"/>
            </w:tcBorders>
            <w:shd w:fill="F2F4F7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bookings with commission calculation</w:t>
            </w:r>
          </w:p>
        </w:tc>
      </w:tr>
    </w:tbl>
    <w:p>
      <w:pPr>
        <w:spacing w:after="0" w:before="200"/>
      </w:pPr>
      <w:r>
        <w:t xml:space="preserve"/>
      </w:r>
    </w:p>
    <w:p>
      <w:pPr>
        <w:pStyle w:val="Heading2"/>
        <w:spacing w:after="100" w:before="280"/>
      </w:pPr>
      <w:r>
        <w:rPr>
          <w:rFonts w:ascii="Arial" w:cs="Arial" w:eastAsia="Arial" w:hAnsi="Arial"/>
          <w:b/>
          <w:bCs/>
          <w:color w:val="0071C2"/>
          <w:sz w:val="26"/>
          <w:szCs w:val="26"/>
        </w:rPr>
        <w:t xml:space="preserve">1.2  Excluded Features (Explicitly Out of Scope)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000"/>
      </w:tblGrid>
      <w:tr>
        <w:trPr>
          <w:tblHeader/>
        </w:trPr>
        <w:tc>
          <w:tcPr>
            <w:tcW w:type="dxa" w:w="3200"/>
            <w:tcBorders>
              <w:top w:val="single" w:color="C5D0E0" w:sz="1"/>
              <w:left w:val="single" w:color="C5D0E0" w:sz="1"/>
              <w:bottom w:val="single" w:color="C5D0E0" w:sz="1"/>
              <w:right w:val="single" w:color="C5D0E0" w:sz="1"/>
            </w:tcBorders>
            <w:shd w:fill="D6E4F7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003580"/>
                <w:sz w:val="20"/>
                <w:szCs w:val="20"/>
              </w:rPr>
              <w:t xml:space="preserve">Feature</w:t>
            </w:r>
          </w:p>
        </w:tc>
        <w:tc>
          <w:tcPr>
            <w:tcW w:type="dxa" w:w="6000"/>
            <w:tcBorders>
              <w:top w:val="single" w:color="C5D0E0" w:sz="1"/>
              <w:left w:val="single" w:color="C5D0E0" w:sz="1"/>
              <w:bottom w:val="single" w:color="C5D0E0" w:sz="1"/>
              <w:right w:val="single" w:color="C5D0E0" w:sz="1"/>
            </w:tcBorders>
            <w:shd w:fill="D6E4F7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003580"/>
                <w:sz w:val="20"/>
                <w:szCs w:val="20"/>
              </w:rPr>
              <w:t xml:space="preserve">Why Excluded</w:t>
            </w:r>
          </w:p>
        </w:tc>
      </w:tr>
      <w:tr>
        <w:tc>
          <w:tcPr>
            <w:tcW w:type="dxa" w:w="3200"/>
            <w:tcBorders>
              <w:top w:val="single" w:color="C5D0E0" w:sz="1"/>
              <w:left w:val="single" w:color="C5D0E0" w:sz="1"/>
              <w:bottom w:val="single" w:color="C5D0E0" w:sz="1"/>
              <w:right w:val="single" w:color="C5D0E0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Real Stripe / Payment Gateway Integration</w:t>
            </w:r>
          </w:p>
        </w:tc>
        <w:tc>
          <w:tcPr>
            <w:tcW w:type="dxa" w:w="6000"/>
            <w:tcBorders>
              <w:top w:val="single" w:color="C5D0E0" w:sz="1"/>
              <w:left w:val="single" w:color="C5D0E0" w:sz="1"/>
              <w:bottom w:val="single" w:color="C5D0E0" w:sz="1"/>
              <w:right w:val="single" w:color="C5D0E0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Replaced with dummy payment flow per project requirement — Phase 2</w:t>
            </w:r>
          </w:p>
        </w:tc>
      </w:tr>
      <w:tr>
        <w:tc>
          <w:tcPr>
            <w:tcW w:type="dxa" w:w="3200"/>
            <w:tcBorders>
              <w:top w:val="single" w:color="C5D0E0" w:sz="1"/>
              <w:left w:val="single" w:color="C5D0E0" w:sz="1"/>
              <w:bottom w:val="single" w:color="C5D0E0" w:sz="1"/>
              <w:right w:val="single" w:color="C5D0E0" w:sz="1"/>
            </w:tcBorders>
            <w:shd w:fill="F2F4F7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Flights / Car Rentals / Attractions / Airport Taxis</w:t>
            </w:r>
          </w:p>
        </w:tc>
        <w:tc>
          <w:tcPr>
            <w:tcW w:type="dxa" w:w="6000"/>
            <w:tcBorders>
              <w:top w:val="single" w:color="C5D0E0" w:sz="1"/>
              <w:left w:val="single" w:color="C5D0E0" w:sz="1"/>
              <w:bottom w:val="single" w:color="C5D0E0" w:sz="1"/>
              <w:right w:val="single" w:color="C5D0E0" w:sz="1"/>
            </w:tcBorders>
            <w:shd w:fill="F2F4F7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Separate verticals requiring third-party aggregator integrations — not core stays</w:t>
            </w:r>
          </w:p>
        </w:tc>
      </w:tr>
      <w:tr>
        <w:tc>
          <w:tcPr>
            <w:tcW w:type="dxa" w:w="3200"/>
            <w:tcBorders>
              <w:top w:val="single" w:color="C5D0E0" w:sz="1"/>
              <w:left w:val="single" w:color="C5D0E0" w:sz="1"/>
              <w:bottom w:val="single" w:color="C5D0E0" w:sz="1"/>
              <w:right w:val="single" w:color="C5D0E0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Genius Loyalty Program</w:t>
            </w:r>
          </w:p>
        </w:tc>
        <w:tc>
          <w:tcPr>
            <w:tcW w:type="dxa" w:w="6000"/>
            <w:tcBorders>
              <w:top w:val="single" w:color="C5D0E0" w:sz="1"/>
              <w:left w:val="single" w:color="C5D0E0" w:sz="1"/>
              <w:bottom w:val="single" w:color="C5D0E0" w:sz="1"/>
              <w:right w:val="single" w:color="C5D0E0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Algorithmic complexity + business model dependency — Phase 2</w:t>
            </w:r>
          </w:p>
        </w:tc>
      </w:tr>
      <w:tr>
        <w:tc>
          <w:tcPr>
            <w:tcW w:type="dxa" w:w="3200"/>
            <w:tcBorders>
              <w:top w:val="single" w:color="C5D0E0" w:sz="1"/>
              <w:left w:val="single" w:color="C5D0E0" w:sz="1"/>
              <w:bottom w:val="single" w:color="C5D0E0" w:sz="1"/>
              <w:right w:val="single" w:color="C5D0E0" w:sz="1"/>
            </w:tcBorders>
            <w:shd w:fill="F2F4F7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Saved Lists / Wishlists with Map Plotting</w:t>
            </w:r>
          </w:p>
        </w:tc>
        <w:tc>
          <w:tcPr>
            <w:tcW w:type="dxa" w:w="6000"/>
            <w:tcBorders>
              <w:top w:val="single" w:color="C5D0E0" w:sz="1"/>
              <w:left w:val="single" w:color="C5D0E0" w:sz="1"/>
              <w:bottom w:val="single" w:color="C5D0E0" w:sz="1"/>
              <w:right w:val="single" w:color="C5D0E0" w:sz="1"/>
            </w:tcBorders>
            <w:shd w:fill="F2F4F7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Discovery feature, not transactional — Phase 2</w:t>
            </w:r>
          </w:p>
        </w:tc>
      </w:tr>
      <w:tr>
        <w:tc>
          <w:tcPr>
            <w:tcW w:type="dxa" w:w="3200"/>
            <w:tcBorders>
              <w:top w:val="single" w:color="C5D0E0" w:sz="1"/>
              <w:left w:val="single" w:color="C5D0E0" w:sz="1"/>
              <w:bottom w:val="single" w:color="C5D0E0" w:sz="1"/>
              <w:right w:val="single" w:color="C5D0E0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Booking.com Wallet &amp; Travel Credits</w:t>
            </w:r>
          </w:p>
        </w:tc>
        <w:tc>
          <w:tcPr>
            <w:tcW w:type="dxa" w:w="6000"/>
            <w:tcBorders>
              <w:top w:val="single" w:color="C5D0E0" w:sz="1"/>
              <w:left w:val="single" w:color="C5D0E0" w:sz="1"/>
              <w:bottom w:val="single" w:color="C5D0E0" w:sz="1"/>
              <w:right w:val="single" w:color="C5D0E0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Financial product requiring its own ledger system</w:t>
            </w:r>
          </w:p>
        </w:tc>
      </w:tr>
      <w:tr>
        <w:tc>
          <w:tcPr>
            <w:tcW w:type="dxa" w:w="3200"/>
            <w:tcBorders>
              <w:top w:val="single" w:color="C5D0E0" w:sz="1"/>
              <w:left w:val="single" w:color="C5D0E0" w:sz="1"/>
              <w:bottom w:val="single" w:color="C5D0E0" w:sz="1"/>
              <w:right w:val="single" w:color="C5D0E0" w:sz="1"/>
            </w:tcBorders>
            <w:shd w:fill="F2F4F7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Real-time Messaging (Guest ↔ Host)</w:t>
            </w:r>
          </w:p>
        </w:tc>
        <w:tc>
          <w:tcPr>
            <w:tcW w:type="dxa" w:w="6000"/>
            <w:tcBorders>
              <w:top w:val="single" w:color="C5D0E0" w:sz="1"/>
              <w:left w:val="single" w:color="C5D0E0" w:sz="1"/>
              <w:bottom w:val="single" w:color="C5D0E0" w:sz="1"/>
              <w:right w:val="single" w:color="C5D0E0" w:sz="1"/>
            </w:tcBorders>
            <w:shd w:fill="F2F4F7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WebSocket + privacy proxy infrastructure — Phase 2</w:t>
            </w:r>
          </w:p>
        </w:tc>
      </w:tr>
      <w:tr>
        <w:tc>
          <w:tcPr>
            <w:tcW w:type="dxa" w:w="3200"/>
            <w:tcBorders>
              <w:top w:val="single" w:color="C5D0E0" w:sz="1"/>
              <w:left w:val="single" w:color="C5D0E0" w:sz="1"/>
              <w:bottom w:val="single" w:color="C5D0E0" w:sz="1"/>
              <w:right w:val="single" w:color="C5D0E0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Map View with Price Pin Overlay</w:t>
            </w:r>
          </w:p>
        </w:tc>
        <w:tc>
          <w:tcPr>
            <w:tcW w:type="dxa" w:w="6000"/>
            <w:tcBorders>
              <w:top w:val="single" w:color="C5D0E0" w:sz="1"/>
              <w:left w:val="single" w:color="C5D0E0" w:sz="1"/>
              <w:bottom w:val="single" w:color="C5D0E0" w:sz="1"/>
              <w:right w:val="single" w:color="C5D0E0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Map SDK + viewport-based geo queries — Phase 2</w:t>
            </w:r>
          </w:p>
        </w:tc>
      </w:tr>
      <w:tr>
        <w:tc>
          <w:tcPr>
            <w:tcW w:type="dxa" w:w="3200"/>
            <w:tcBorders>
              <w:top w:val="single" w:color="C5D0E0" w:sz="1"/>
              <w:left w:val="single" w:color="C5D0E0" w:sz="1"/>
              <w:bottom w:val="single" w:color="C5D0E0" w:sz="1"/>
              <w:right w:val="single" w:color="C5D0E0" w:sz="1"/>
            </w:tcBorders>
            <w:shd w:fill="F2F4F7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Dynamic / Demand-based Pricing</w:t>
            </w:r>
          </w:p>
        </w:tc>
        <w:tc>
          <w:tcPr>
            <w:tcW w:type="dxa" w:w="6000"/>
            <w:tcBorders>
              <w:top w:val="single" w:color="C5D0E0" w:sz="1"/>
              <w:left w:val="single" w:color="C5D0E0" w:sz="1"/>
              <w:bottom w:val="single" w:color="C5D0E0" w:sz="1"/>
              <w:right w:val="single" w:color="C5D0E0" w:sz="1"/>
            </w:tcBorders>
            <w:shd w:fill="F2F4F7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Pricing engine complexity beyond MVP — Phase 2</w:t>
            </w:r>
          </w:p>
        </w:tc>
      </w:tr>
      <w:tr>
        <w:tc>
          <w:tcPr>
            <w:tcW w:type="dxa" w:w="3200"/>
            <w:tcBorders>
              <w:top w:val="single" w:color="C5D0E0" w:sz="1"/>
              <w:left w:val="single" w:color="C5D0E0" w:sz="1"/>
              <w:bottom w:val="single" w:color="C5D0E0" w:sz="1"/>
              <w:right w:val="single" w:color="C5D0E0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Reviews &amp; Rating System</w:t>
            </w:r>
          </w:p>
        </w:tc>
        <w:tc>
          <w:tcPr>
            <w:tcW w:type="dxa" w:w="6000"/>
            <w:tcBorders>
              <w:top w:val="single" w:color="C5D0E0" w:sz="1"/>
              <w:left w:val="single" w:color="C5D0E0" w:sz="1"/>
              <w:bottom w:val="single" w:color="C5D0E0" w:sz="1"/>
              <w:right w:val="single" w:color="C5D0E0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Post-stay trigger logic + moderation pipeline — Phase 2</w:t>
            </w:r>
          </w:p>
        </w:tc>
      </w:tr>
      <w:tr>
        <w:tc>
          <w:tcPr>
            <w:tcW w:type="dxa" w:w="3200"/>
            <w:tcBorders>
              <w:top w:val="single" w:color="C5D0E0" w:sz="1"/>
              <w:left w:val="single" w:color="C5D0E0" w:sz="1"/>
              <w:bottom w:val="single" w:color="C5D0E0" w:sz="1"/>
              <w:right w:val="single" w:color="C5D0E0" w:sz="1"/>
            </w:tcBorders>
            <w:shd w:fill="F2F4F7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Channel Manager / iCal Sync</w:t>
            </w:r>
          </w:p>
        </w:tc>
        <w:tc>
          <w:tcPr>
            <w:tcW w:type="dxa" w:w="6000"/>
            <w:tcBorders>
              <w:top w:val="single" w:color="C5D0E0" w:sz="1"/>
              <w:left w:val="single" w:color="C5D0E0" w:sz="1"/>
              <w:bottom w:val="single" w:color="C5D0E0" w:sz="1"/>
              <w:right w:val="single" w:color="C5D0E0" w:sz="1"/>
            </w:tcBorders>
            <w:shd w:fill="F2F4F7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Third-party OTA connectivity — Phase 2</w:t>
            </w:r>
          </w:p>
        </w:tc>
      </w:tr>
      <w:tr>
        <w:tc>
          <w:tcPr>
            <w:tcW w:type="dxa" w:w="3200"/>
            <w:tcBorders>
              <w:top w:val="single" w:color="C5D0E0" w:sz="1"/>
              <w:left w:val="single" w:color="C5D0E0" w:sz="1"/>
              <w:bottom w:val="single" w:color="C5D0E0" w:sz="1"/>
              <w:right w:val="single" w:color="C5D0E0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KYC Document Verification</w:t>
            </w:r>
          </w:p>
        </w:tc>
        <w:tc>
          <w:tcPr>
            <w:tcW w:type="dxa" w:w="6000"/>
            <w:tcBorders>
              <w:top w:val="single" w:color="C5D0E0" w:sz="1"/>
              <w:left w:val="single" w:color="C5D0E0" w:sz="1"/>
              <w:bottom w:val="single" w:color="C5D0E0" w:sz="1"/>
              <w:right w:val="single" w:color="C5D0E0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Regulatory complexity — fields captured, not verified in MVP</w:t>
            </w:r>
          </w:p>
        </w:tc>
      </w:tr>
      <w:tr>
        <w:tc>
          <w:tcPr>
            <w:tcW w:type="dxa" w:w="3200"/>
            <w:tcBorders>
              <w:top w:val="single" w:color="C5D0E0" w:sz="1"/>
              <w:left w:val="single" w:color="C5D0E0" w:sz="1"/>
              <w:bottom w:val="single" w:color="C5D0E0" w:sz="1"/>
              <w:right w:val="single" w:color="C5D0E0" w:sz="1"/>
            </w:tcBorders>
            <w:shd w:fill="F2F4F7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Live Currency Conversion (FX rates)</w:t>
            </w:r>
          </w:p>
        </w:tc>
        <w:tc>
          <w:tcPr>
            <w:tcW w:type="dxa" w:w="6000"/>
            <w:tcBorders>
              <w:top w:val="single" w:color="C5D0E0" w:sz="1"/>
              <w:left w:val="single" w:color="C5D0E0" w:sz="1"/>
              <w:bottom w:val="single" w:color="C5D0E0" w:sz="1"/>
              <w:right w:val="single" w:color="C5D0E0" w:sz="1"/>
            </w:tcBorders>
            <w:shd w:fill="F2F4F7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Live FX feed required — INR/USD display only in MVP</w:t>
            </w:r>
          </w:p>
        </w:tc>
      </w:tr>
      <w:tr>
        <w:tc>
          <w:tcPr>
            <w:tcW w:type="dxa" w:w="3200"/>
            <w:tcBorders>
              <w:top w:val="single" w:color="C5D0E0" w:sz="1"/>
              <w:left w:val="single" w:color="C5D0E0" w:sz="1"/>
              <w:bottom w:val="single" w:color="C5D0E0" w:sz="1"/>
              <w:right w:val="single" w:color="C5D0E0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Multi-language / i18n</w:t>
            </w:r>
          </w:p>
        </w:tc>
        <w:tc>
          <w:tcPr>
            <w:tcW w:type="dxa" w:w="6000"/>
            <w:tcBorders>
              <w:top w:val="single" w:color="C5D0E0" w:sz="1"/>
              <w:left w:val="single" w:color="C5D0E0" w:sz="1"/>
              <w:bottom w:val="single" w:color="C5D0E0" w:sz="1"/>
              <w:right w:val="single" w:color="C5D0E0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Engineering overhead without MVP revenue impact</w:t>
            </w:r>
          </w:p>
        </w:tc>
      </w:tr>
      <w:tr>
        <w:tc>
          <w:tcPr>
            <w:tcW w:type="dxa" w:w="3200"/>
            <w:tcBorders>
              <w:top w:val="single" w:color="C5D0E0" w:sz="1"/>
              <w:left w:val="single" w:color="C5D0E0" w:sz="1"/>
              <w:bottom w:val="single" w:color="C5D0E0" w:sz="1"/>
              <w:right w:val="single" w:color="C5D0E0" w:sz="1"/>
            </w:tcBorders>
            <w:shd w:fill="F2F4F7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Promotional Carousels / Trending Destinations</w:t>
            </w:r>
          </w:p>
        </w:tc>
        <w:tc>
          <w:tcPr>
            <w:tcW w:type="dxa" w:w="6000"/>
            <w:tcBorders>
              <w:top w:val="single" w:color="C5D0E0" w:sz="1"/>
              <w:left w:val="single" w:color="C5D0E0" w:sz="1"/>
              <w:bottom w:val="single" w:color="C5D0E0" w:sz="1"/>
              <w:right w:val="single" w:color="C5D0E0" w:sz="1"/>
            </w:tcBorders>
            <w:shd w:fill="F2F4F7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Merchandising / personalization — Phase 2</w:t>
            </w:r>
          </w:p>
        </w:tc>
      </w:tr>
      <w:tr>
        <w:tc>
          <w:tcPr>
            <w:tcW w:type="dxa" w:w="3200"/>
            <w:tcBorders>
              <w:top w:val="single" w:color="C5D0E0" w:sz="1"/>
              <w:left w:val="single" w:color="C5D0E0" w:sz="1"/>
              <w:bottom w:val="single" w:color="C5D0E0" w:sz="1"/>
              <w:right w:val="single" w:color="C5D0E0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Partner Bulk Editing Tool</w:t>
            </w:r>
          </w:p>
        </w:tc>
        <w:tc>
          <w:tcPr>
            <w:tcW w:type="dxa" w:w="6000"/>
            <w:tcBorders>
              <w:top w:val="single" w:color="C5D0E0" w:sz="1"/>
              <w:left w:val="single" w:color="C5D0E0" w:sz="1"/>
              <w:bottom w:val="single" w:color="C5D0E0" w:sz="1"/>
              <w:right w:val="single" w:color="C5D0E0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Multi-property mass management — Phase 2</w:t>
            </w:r>
          </w:p>
        </w:tc>
      </w:tr>
      <w:tr>
        <w:tc>
          <w:tcPr>
            <w:tcW w:type="dxa" w:w="3200"/>
            <w:tcBorders>
              <w:top w:val="single" w:color="C5D0E0" w:sz="1"/>
              <w:left w:val="single" w:color="C5D0E0" w:sz="1"/>
              <w:bottom w:val="single" w:color="C5D0E0" w:sz="1"/>
              <w:right w:val="single" w:color="C5D0E0" w:sz="1"/>
            </w:tcBorders>
            <w:shd w:fill="F2F4F7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Partner Analytics / Opportunity Center</w:t>
            </w:r>
          </w:p>
        </w:tc>
        <w:tc>
          <w:tcPr>
            <w:tcW w:type="dxa" w:w="6000"/>
            <w:tcBorders>
              <w:top w:val="single" w:color="C5D0E0" w:sz="1"/>
              <w:left w:val="single" w:color="C5D0E0" w:sz="1"/>
              <w:bottom w:val="single" w:color="C5D0E0" w:sz="1"/>
              <w:right w:val="single" w:color="C5D0E0" w:sz="1"/>
            </w:tcBorders>
            <w:shd w:fill="F2F4F7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BI / ML feature — Phase 2</w:t>
            </w:r>
          </w:p>
        </w:tc>
      </w:tr>
    </w:tbl>
    <w:p>
      <w:pPr>
        <w:spacing w:after="0" w:before="200"/>
      </w:pPr>
      <w:r>
        <w:t xml:space="preserve"/>
      </w:r>
    </w:p>
    <w:p>
      <w:pPr>
        <w:pStyle w:val="Heading2"/>
        <w:spacing w:after="100" w:before="280"/>
      </w:pPr>
      <w:r>
        <w:rPr>
          <w:rFonts w:ascii="Arial" w:cs="Arial" w:eastAsia="Arial" w:hAnsi="Arial"/>
          <w:b/>
          <w:bCs/>
          <w:color w:val="0071C2"/>
          <w:sz w:val="26"/>
          <w:szCs w:val="26"/>
        </w:rPr>
        <w:t xml:space="preserve">1.3  Future Features (Phase 2 / Phase 3)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0"/>
        <w:gridCol w:w="4200"/>
      </w:tblGrid>
      <w:tr>
        <w:trPr>
          <w:tblHeader/>
        </w:trPr>
        <w:tc>
          <w:tcPr>
            <w:tcW w:type="dxa" w:w="5000"/>
            <w:tcBorders>
              <w:top w:val="single" w:color="C5D0E0" w:sz="1"/>
              <w:left w:val="single" w:color="C5D0E0" w:sz="1"/>
              <w:bottom w:val="single" w:color="C5D0E0" w:sz="1"/>
              <w:right w:val="single" w:color="C5D0E0" w:sz="1"/>
            </w:tcBorders>
            <w:shd w:fill="D6E4F7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003580"/>
                <w:sz w:val="20"/>
                <w:szCs w:val="20"/>
              </w:rPr>
              <w:t xml:space="preserve">Feature</w:t>
            </w:r>
          </w:p>
        </w:tc>
        <w:tc>
          <w:tcPr>
            <w:tcW w:type="dxa" w:w="4200"/>
            <w:tcBorders>
              <w:top w:val="single" w:color="C5D0E0" w:sz="1"/>
              <w:left w:val="single" w:color="C5D0E0" w:sz="1"/>
              <w:bottom w:val="single" w:color="C5D0E0" w:sz="1"/>
              <w:right w:val="single" w:color="C5D0E0" w:sz="1"/>
            </w:tcBorders>
            <w:shd w:fill="D6E4F7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003580"/>
                <w:sz w:val="20"/>
                <w:szCs w:val="20"/>
              </w:rPr>
              <w:t xml:space="preserve">Phase</w:t>
            </w:r>
          </w:p>
        </w:tc>
      </w:tr>
      <w:tr>
        <w:tc>
          <w:tcPr>
            <w:tcW w:type="dxa" w:w="5000"/>
            <w:tcBorders>
              <w:top w:val="single" w:color="C5D0E0" w:sz="1"/>
              <w:left w:val="single" w:color="C5D0E0" w:sz="1"/>
              <w:bottom w:val="single" w:color="C5D0E0" w:sz="1"/>
              <w:right w:val="single" w:color="C5D0E0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Real payment gateway (Stripe PaymentIntents + Elements)</w:t>
            </w:r>
          </w:p>
        </w:tc>
        <w:tc>
          <w:tcPr>
            <w:tcW w:type="dxa" w:w="4200"/>
            <w:tcBorders>
              <w:top w:val="single" w:color="C5D0E0" w:sz="1"/>
              <w:left w:val="single" w:color="C5D0E0" w:sz="1"/>
              <w:bottom w:val="single" w:color="C5D0E0" w:sz="1"/>
              <w:right w:val="single" w:color="C5D0E0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Phase 2</w:t>
            </w:r>
          </w:p>
        </w:tc>
      </w:tr>
      <w:tr>
        <w:tc>
          <w:tcPr>
            <w:tcW w:type="dxa" w:w="5000"/>
            <w:tcBorders>
              <w:top w:val="single" w:color="C5D0E0" w:sz="1"/>
              <w:left w:val="single" w:color="C5D0E0" w:sz="1"/>
              <w:bottom w:val="single" w:color="C5D0E0" w:sz="1"/>
              <w:right w:val="single" w:color="C5D0E0" w:sz="1"/>
            </w:tcBorders>
            <w:shd w:fill="F2F4F7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Reviews &amp; Ratings (post-stay trigger)</w:t>
            </w:r>
          </w:p>
        </w:tc>
        <w:tc>
          <w:tcPr>
            <w:tcW w:type="dxa" w:w="4200"/>
            <w:tcBorders>
              <w:top w:val="single" w:color="C5D0E0" w:sz="1"/>
              <w:left w:val="single" w:color="C5D0E0" w:sz="1"/>
              <w:bottom w:val="single" w:color="C5D0E0" w:sz="1"/>
              <w:right w:val="single" w:color="C5D0E0" w:sz="1"/>
            </w:tcBorders>
            <w:shd w:fill="F2F4F7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Phase 2</w:t>
            </w:r>
          </w:p>
        </w:tc>
      </w:tr>
      <w:tr>
        <w:tc>
          <w:tcPr>
            <w:tcW w:type="dxa" w:w="5000"/>
            <w:tcBorders>
              <w:top w:val="single" w:color="C5D0E0" w:sz="1"/>
              <w:left w:val="single" w:color="C5D0E0" w:sz="1"/>
              <w:bottom w:val="single" w:color="C5D0E0" w:sz="1"/>
              <w:right w:val="single" w:color="C5D0E0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In-app Guest ↔ Partner Messaging</w:t>
            </w:r>
          </w:p>
        </w:tc>
        <w:tc>
          <w:tcPr>
            <w:tcW w:type="dxa" w:w="4200"/>
            <w:tcBorders>
              <w:top w:val="single" w:color="C5D0E0" w:sz="1"/>
              <w:left w:val="single" w:color="C5D0E0" w:sz="1"/>
              <w:bottom w:val="single" w:color="C5D0E0" w:sz="1"/>
              <w:right w:val="single" w:color="C5D0E0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Phase 2</w:t>
            </w:r>
          </w:p>
        </w:tc>
      </w:tr>
      <w:tr>
        <w:tc>
          <w:tcPr>
            <w:tcW w:type="dxa" w:w="5000"/>
            <w:tcBorders>
              <w:top w:val="single" w:color="C5D0E0" w:sz="1"/>
              <w:left w:val="single" w:color="C5D0E0" w:sz="1"/>
              <w:bottom w:val="single" w:color="C5D0E0" w:sz="1"/>
              <w:right w:val="single" w:color="C5D0E0" w:sz="1"/>
            </w:tcBorders>
            <w:shd w:fill="F2F4F7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Map View with property price pins</w:t>
            </w:r>
          </w:p>
        </w:tc>
        <w:tc>
          <w:tcPr>
            <w:tcW w:type="dxa" w:w="4200"/>
            <w:tcBorders>
              <w:top w:val="single" w:color="C5D0E0" w:sz="1"/>
              <w:left w:val="single" w:color="C5D0E0" w:sz="1"/>
              <w:bottom w:val="single" w:color="C5D0E0" w:sz="1"/>
              <w:right w:val="single" w:color="C5D0E0" w:sz="1"/>
            </w:tcBorders>
            <w:shd w:fill="F2F4F7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Phase 2</w:t>
            </w:r>
          </w:p>
        </w:tc>
      </w:tr>
      <w:tr>
        <w:tc>
          <w:tcPr>
            <w:tcW w:type="dxa" w:w="5000"/>
            <w:tcBorders>
              <w:top w:val="single" w:color="C5D0E0" w:sz="1"/>
              <w:left w:val="single" w:color="C5D0E0" w:sz="1"/>
              <w:bottom w:val="single" w:color="C5D0E0" w:sz="1"/>
              <w:right w:val="single" w:color="C5D0E0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Genius Loyalty tiers + perks</w:t>
            </w:r>
          </w:p>
        </w:tc>
        <w:tc>
          <w:tcPr>
            <w:tcW w:type="dxa" w:w="4200"/>
            <w:tcBorders>
              <w:top w:val="single" w:color="C5D0E0" w:sz="1"/>
              <w:left w:val="single" w:color="C5D0E0" w:sz="1"/>
              <w:bottom w:val="single" w:color="C5D0E0" w:sz="1"/>
              <w:right w:val="single" w:color="C5D0E0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Phase 2</w:t>
            </w:r>
          </w:p>
        </w:tc>
      </w:tr>
      <w:tr>
        <w:tc>
          <w:tcPr>
            <w:tcW w:type="dxa" w:w="5000"/>
            <w:tcBorders>
              <w:top w:val="single" w:color="C5D0E0" w:sz="1"/>
              <w:left w:val="single" w:color="C5D0E0" w:sz="1"/>
              <w:bottom w:val="single" w:color="C5D0E0" w:sz="1"/>
              <w:right w:val="single" w:color="C5D0E0" w:sz="1"/>
            </w:tcBorders>
            <w:shd w:fill="F2F4F7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Wishlists / Saved Properties</w:t>
            </w:r>
          </w:p>
        </w:tc>
        <w:tc>
          <w:tcPr>
            <w:tcW w:type="dxa" w:w="4200"/>
            <w:tcBorders>
              <w:top w:val="single" w:color="C5D0E0" w:sz="1"/>
              <w:left w:val="single" w:color="C5D0E0" w:sz="1"/>
              <w:bottom w:val="single" w:color="C5D0E0" w:sz="1"/>
              <w:right w:val="single" w:color="C5D0E0" w:sz="1"/>
            </w:tcBorders>
            <w:shd w:fill="F2F4F7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Phase 2</w:t>
            </w:r>
          </w:p>
        </w:tc>
      </w:tr>
      <w:tr>
        <w:tc>
          <w:tcPr>
            <w:tcW w:type="dxa" w:w="5000"/>
            <w:tcBorders>
              <w:top w:val="single" w:color="C5D0E0" w:sz="1"/>
              <w:left w:val="single" w:color="C5D0E0" w:sz="1"/>
              <w:bottom w:val="single" w:color="C5D0E0" w:sz="1"/>
              <w:right w:val="single" w:color="C5D0E0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Multi-currency with live FX rates</w:t>
            </w:r>
          </w:p>
        </w:tc>
        <w:tc>
          <w:tcPr>
            <w:tcW w:type="dxa" w:w="4200"/>
            <w:tcBorders>
              <w:top w:val="single" w:color="C5D0E0" w:sz="1"/>
              <w:left w:val="single" w:color="C5D0E0" w:sz="1"/>
              <w:bottom w:val="single" w:color="C5D0E0" w:sz="1"/>
              <w:right w:val="single" w:color="C5D0E0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Phase 2</w:t>
            </w:r>
          </w:p>
        </w:tc>
      </w:tr>
      <w:tr>
        <w:tc>
          <w:tcPr>
            <w:tcW w:type="dxa" w:w="5000"/>
            <w:tcBorders>
              <w:top w:val="single" w:color="C5D0E0" w:sz="1"/>
              <w:left w:val="single" w:color="C5D0E0" w:sz="1"/>
              <w:bottom w:val="single" w:color="C5D0E0" w:sz="1"/>
              <w:right w:val="single" w:color="C5D0E0" w:sz="1"/>
            </w:tcBorders>
            <w:shd w:fill="F2F4F7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Channel Manager / iCal Sync</w:t>
            </w:r>
          </w:p>
        </w:tc>
        <w:tc>
          <w:tcPr>
            <w:tcW w:type="dxa" w:w="4200"/>
            <w:tcBorders>
              <w:top w:val="single" w:color="C5D0E0" w:sz="1"/>
              <w:left w:val="single" w:color="C5D0E0" w:sz="1"/>
              <w:bottom w:val="single" w:color="C5D0E0" w:sz="1"/>
              <w:right w:val="single" w:color="C5D0E0" w:sz="1"/>
            </w:tcBorders>
            <w:shd w:fill="F2F4F7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Phase 2</w:t>
            </w:r>
          </w:p>
        </w:tc>
      </w:tr>
      <w:tr>
        <w:tc>
          <w:tcPr>
            <w:tcW w:type="dxa" w:w="5000"/>
            <w:tcBorders>
              <w:top w:val="single" w:color="C5D0E0" w:sz="1"/>
              <w:left w:val="single" w:color="C5D0E0" w:sz="1"/>
              <w:bottom w:val="single" w:color="C5D0E0" w:sz="1"/>
              <w:right w:val="single" w:color="C5D0E0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Dynamic pricing engine</w:t>
            </w:r>
          </w:p>
        </w:tc>
        <w:tc>
          <w:tcPr>
            <w:tcW w:type="dxa" w:w="4200"/>
            <w:tcBorders>
              <w:top w:val="single" w:color="C5D0E0" w:sz="1"/>
              <w:left w:val="single" w:color="C5D0E0" w:sz="1"/>
              <w:bottom w:val="single" w:color="C5D0E0" w:sz="1"/>
              <w:right w:val="single" w:color="C5D0E0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Phase 2</w:t>
            </w:r>
          </w:p>
        </w:tc>
      </w:tr>
      <w:tr>
        <w:tc>
          <w:tcPr>
            <w:tcW w:type="dxa" w:w="5000"/>
            <w:tcBorders>
              <w:top w:val="single" w:color="C5D0E0" w:sz="1"/>
              <w:left w:val="single" w:color="C5D0E0" w:sz="1"/>
              <w:bottom w:val="single" w:color="C5D0E0" w:sz="1"/>
              <w:right w:val="single" w:color="C5D0E0" w:sz="1"/>
            </w:tcBorders>
            <w:shd w:fill="F2F4F7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Partner analytics dashboard</w:t>
            </w:r>
          </w:p>
        </w:tc>
        <w:tc>
          <w:tcPr>
            <w:tcW w:type="dxa" w:w="4200"/>
            <w:tcBorders>
              <w:top w:val="single" w:color="C5D0E0" w:sz="1"/>
              <w:left w:val="single" w:color="C5D0E0" w:sz="1"/>
              <w:bottom w:val="single" w:color="C5D0E0" w:sz="1"/>
              <w:right w:val="single" w:color="C5D0E0" w:sz="1"/>
            </w:tcBorders>
            <w:shd w:fill="F2F4F7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Phase 2</w:t>
            </w:r>
          </w:p>
        </w:tc>
      </w:tr>
      <w:tr>
        <w:tc>
          <w:tcPr>
            <w:tcW w:type="dxa" w:w="5000"/>
            <w:tcBorders>
              <w:top w:val="single" w:color="C5D0E0" w:sz="1"/>
              <w:left w:val="single" w:color="C5D0E0" w:sz="1"/>
              <w:bottom w:val="single" w:color="C5D0E0" w:sz="1"/>
              <w:right w:val="single" w:color="C5D0E0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Admin/Ops portal (moderation, KYC verification)</w:t>
            </w:r>
          </w:p>
        </w:tc>
        <w:tc>
          <w:tcPr>
            <w:tcW w:type="dxa" w:w="4200"/>
            <w:tcBorders>
              <w:top w:val="single" w:color="C5D0E0" w:sz="1"/>
              <w:left w:val="single" w:color="C5D0E0" w:sz="1"/>
              <w:bottom w:val="single" w:color="C5D0E0" w:sz="1"/>
              <w:right w:val="single" w:color="C5D0E0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Phase 3</w:t>
            </w:r>
          </w:p>
        </w:tc>
      </w:tr>
      <w:tr>
        <w:tc>
          <w:tcPr>
            <w:tcW w:type="dxa" w:w="5000"/>
            <w:tcBorders>
              <w:top w:val="single" w:color="C5D0E0" w:sz="1"/>
              <w:left w:val="single" w:color="C5D0E0" w:sz="1"/>
              <w:bottom w:val="single" w:color="C5D0E0" w:sz="1"/>
              <w:right w:val="single" w:color="C5D0E0" w:sz="1"/>
            </w:tcBorders>
            <w:shd w:fill="F2F4F7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Mobile apps (iOS / Android)</w:t>
            </w:r>
          </w:p>
        </w:tc>
        <w:tc>
          <w:tcPr>
            <w:tcW w:type="dxa" w:w="4200"/>
            <w:tcBorders>
              <w:top w:val="single" w:color="C5D0E0" w:sz="1"/>
              <w:left w:val="single" w:color="C5D0E0" w:sz="1"/>
              <w:bottom w:val="single" w:color="C5D0E0" w:sz="1"/>
              <w:right w:val="single" w:color="C5D0E0" w:sz="1"/>
            </w:tcBorders>
            <w:shd w:fill="F2F4F7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Phase 3</w:t>
            </w:r>
          </w:p>
        </w:tc>
      </w:tr>
    </w:tbl>
    <w:p>
      <w:r>
        <w:br w:type="page"/>
      </w:r>
    </w:p>
    <w:p>
      <w:pPr>
        <w:pStyle w:val="Heading1"/>
        <w:spacing w:after="120" w:before="360"/>
      </w:pPr>
      <w:r>
        <w:rPr>
          <w:rFonts w:ascii="Arial" w:cs="Arial" w:eastAsia="Arial" w:hAnsi="Arial"/>
          <w:b/>
          <w:bCs/>
          <w:color w:val="003580"/>
          <w:sz w:val="32"/>
          <w:szCs w:val="32"/>
        </w:rPr>
        <w:t xml:space="preserve">2. Domain Actors</w:t>
      </w:r>
    </w:p>
    <w:p>
      <w:pPr>
        <w:pBdr>
          <w:bottom w:val="single" w:color="0071C2" w:sz="8" w:space="1"/>
        </w:pBdr>
        <w:spacing w:after="180" w:before="0"/>
      </w:pPr>
      <w:r>
        <w:t xml:space="preserve"/>
      </w:r>
    </w:p>
    <w:p>
      <w:pPr>
        <w:pStyle w:val="Heading2"/>
        <w:spacing w:after="100" w:before="280"/>
      </w:pPr>
      <w:r>
        <w:rPr>
          <w:rFonts w:ascii="Arial" w:cs="Arial" w:eastAsia="Arial" w:hAnsi="Arial"/>
          <w:b/>
          <w:bCs/>
          <w:color w:val="0071C2"/>
          <w:sz w:val="26"/>
          <w:szCs w:val="26"/>
        </w:rPr>
        <w:t xml:space="preserve">2.1  Customer (Guest)</w:t>
      </w:r>
    </w:p>
    <w:p>
      <w:pPr>
        <w:spacing w:after="60" w:before="6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A traveller who searches for and books accommodation. Interacts exclusively through the consumer-facing React web app.</w:t>
      </w:r>
    </w:p>
    <w:p>
      <w:pPr>
        <w:spacing w:after="0" w:before="60"/>
      </w:pPr>
      <w:r>
        <w:t xml:space="preserve"/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Authenticates via email/password or OTP email code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Searches properties by destination, dates, and occupancy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Filters and sorts results; views property details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Selects room, completes checkout with dummy payment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Views, manages, and cancels existing bookings</w:t>
      </w:r>
    </w:p>
    <w:p>
      <w:pPr>
        <w:spacing w:after="0" w:before="160"/>
      </w:pPr>
      <w:r>
        <w:t xml:space="preserve"/>
      </w:r>
    </w:p>
    <w:p>
      <w:pPr>
        <w:pStyle w:val="Heading2"/>
        <w:spacing w:after="100" w:before="280"/>
      </w:pPr>
      <w:r>
        <w:rPr>
          <w:rFonts w:ascii="Arial" w:cs="Arial" w:eastAsia="Arial" w:hAnsi="Arial"/>
          <w:b/>
          <w:bCs/>
          <w:color w:val="0071C2"/>
          <w:sz w:val="26"/>
          <w:szCs w:val="26"/>
        </w:rPr>
        <w:t xml:space="preserve">2.2  Partner (Property Owner / Host)</w:t>
      </w:r>
    </w:p>
    <w:p>
      <w:pPr>
        <w:spacing w:after="60" w:before="6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A property owner or hospitality operator that lists and manages accommodation supply. Operates in a separate portal at /partner.</w:t>
      </w:r>
    </w:p>
    <w:p>
      <w:pPr>
        <w:spacing w:after="0" w:before="60"/>
      </w:pPr>
      <w:r>
        <w:t xml:space="preserve"/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Separate auth context (role: PARTNER), isolated from customer portal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Onboards via a 6-step guided wizard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Creates and manages property listings, room types, and pricing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Controls availability calendar — blocks dates to prevent booking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Receives, views, and manages booking requests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Tracks earnings via payout summary view</w:t>
      </w:r>
    </w:p>
    <w:p>
      <w:pPr>
        <w:spacing w:after="0" w:before="160"/>
      </w:pPr>
      <w:r>
        <w:t xml:space="preserve"/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3200"/>
        <w:gridCol w:w="3400"/>
      </w:tblGrid>
      <w:tr>
        <w:trPr>
          <w:tblHeader/>
        </w:trPr>
        <w:tc>
          <w:tcPr>
            <w:tcW w:type="dxa" w:w="2600"/>
            <w:tcBorders>
              <w:top w:val="single" w:color="C5D0E0" w:sz="1"/>
              <w:left w:val="single" w:color="C5D0E0" w:sz="1"/>
              <w:bottom w:val="single" w:color="C5D0E0" w:sz="1"/>
              <w:right w:val="single" w:color="C5D0E0" w:sz="1"/>
            </w:tcBorders>
            <w:shd w:fill="D6E4F7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003580"/>
                <w:sz w:val="20"/>
                <w:szCs w:val="20"/>
              </w:rPr>
              <w:t xml:space="preserve">Attribute</w:t>
            </w:r>
          </w:p>
        </w:tc>
        <w:tc>
          <w:tcPr>
            <w:tcW w:type="dxa" w:w="3200"/>
            <w:tcBorders>
              <w:top w:val="single" w:color="C5D0E0" w:sz="1"/>
              <w:left w:val="single" w:color="C5D0E0" w:sz="1"/>
              <w:bottom w:val="single" w:color="C5D0E0" w:sz="1"/>
              <w:right w:val="single" w:color="C5D0E0" w:sz="1"/>
            </w:tcBorders>
            <w:shd w:fill="D6E4F7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003580"/>
                <w:sz w:val="20"/>
                <w:szCs w:val="20"/>
              </w:rPr>
              <w:t xml:space="preserve">Customer</w:t>
            </w:r>
          </w:p>
        </w:tc>
        <w:tc>
          <w:tcPr>
            <w:tcW w:type="dxa" w:w="3400"/>
            <w:tcBorders>
              <w:top w:val="single" w:color="C5D0E0" w:sz="1"/>
              <w:left w:val="single" w:color="C5D0E0" w:sz="1"/>
              <w:bottom w:val="single" w:color="C5D0E0" w:sz="1"/>
              <w:right w:val="single" w:color="C5D0E0" w:sz="1"/>
            </w:tcBorders>
            <w:shd w:fill="D6E4F7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003580"/>
                <w:sz w:val="20"/>
                <w:szCs w:val="20"/>
              </w:rPr>
              <w:t xml:space="preserve">Partner</w:t>
            </w:r>
          </w:p>
        </w:tc>
      </w:tr>
      <w:tr>
        <w:tc>
          <w:tcPr>
            <w:tcW w:type="dxa" w:w="2600"/>
            <w:tcBorders>
              <w:top w:val="single" w:color="C5D0E0" w:sz="1"/>
              <w:left w:val="single" w:color="C5D0E0" w:sz="1"/>
              <w:bottom w:val="single" w:color="C5D0E0" w:sz="1"/>
              <w:right w:val="single" w:color="C5D0E0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Auth Entry Point</w:t>
            </w:r>
          </w:p>
        </w:tc>
        <w:tc>
          <w:tcPr>
            <w:tcW w:type="dxa" w:w="3200"/>
            <w:tcBorders>
              <w:top w:val="single" w:color="C5D0E0" w:sz="1"/>
              <w:left w:val="single" w:color="C5D0E0" w:sz="1"/>
              <w:bottom w:val="single" w:color="C5D0E0" w:sz="1"/>
              <w:right w:val="single" w:color="C5D0E0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/login</w:t>
            </w:r>
          </w:p>
        </w:tc>
        <w:tc>
          <w:tcPr>
            <w:tcW w:type="dxa" w:w="3400"/>
            <w:tcBorders>
              <w:top w:val="single" w:color="C5D0E0" w:sz="1"/>
              <w:left w:val="single" w:color="C5D0E0" w:sz="1"/>
              <w:bottom w:val="single" w:color="C5D0E0" w:sz="1"/>
              <w:right w:val="single" w:color="C5D0E0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/partner/login</w:t>
            </w:r>
          </w:p>
        </w:tc>
      </w:tr>
      <w:tr>
        <w:tc>
          <w:tcPr>
            <w:tcW w:type="dxa" w:w="2600"/>
            <w:tcBorders>
              <w:top w:val="single" w:color="C5D0E0" w:sz="1"/>
              <w:left w:val="single" w:color="C5D0E0" w:sz="1"/>
              <w:bottom w:val="single" w:color="C5D0E0" w:sz="1"/>
              <w:right w:val="single" w:color="C5D0E0" w:sz="1"/>
            </w:tcBorders>
            <w:shd w:fill="F2F4F7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Registration</w:t>
            </w:r>
          </w:p>
        </w:tc>
        <w:tc>
          <w:tcPr>
            <w:tcW w:type="dxa" w:w="3200"/>
            <w:tcBorders>
              <w:top w:val="single" w:color="C5D0E0" w:sz="1"/>
              <w:left w:val="single" w:color="C5D0E0" w:sz="1"/>
              <w:bottom w:val="single" w:color="C5D0E0" w:sz="1"/>
              <w:right w:val="single" w:color="C5D0E0" w:sz="1"/>
            </w:tcBorders>
            <w:shd w:fill="F2F4F7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/register (email + OTP)</w:t>
            </w:r>
          </w:p>
        </w:tc>
        <w:tc>
          <w:tcPr>
            <w:tcW w:type="dxa" w:w="3400"/>
            <w:tcBorders>
              <w:top w:val="single" w:color="C5D0E0" w:sz="1"/>
              <w:left w:val="single" w:color="C5D0E0" w:sz="1"/>
              <w:bottom w:val="single" w:color="C5D0E0" w:sz="1"/>
              <w:right w:val="single" w:color="C5D0E0" w:sz="1"/>
            </w:tcBorders>
            <w:shd w:fill="F2F4F7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/partner/register (email + OTP)</w:t>
            </w:r>
          </w:p>
        </w:tc>
      </w:tr>
      <w:tr>
        <w:tc>
          <w:tcPr>
            <w:tcW w:type="dxa" w:w="2600"/>
            <w:tcBorders>
              <w:top w:val="single" w:color="C5D0E0" w:sz="1"/>
              <w:left w:val="single" w:color="C5D0E0" w:sz="1"/>
              <w:bottom w:val="single" w:color="C5D0E0" w:sz="1"/>
              <w:right w:val="single" w:color="C5D0E0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Primary Dashboard</w:t>
            </w:r>
          </w:p>
        </w:tc>
        <w:tc>
          <w:tcPr>
            <w:tcW w:type="dxa" w:w="3200"/>
            <w:tcBorders>
              <w:top w:val="single" w:color="C5D0E0" w:sz="1"/>
              <w:left w:val="single" w:color="C5D0E0" w:sz="1"/>
              <w:bottom w:val="single" w:color="C5D0E0" w:sz="1"/>
              <w:right w:val="single" w:color="C5D0E0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/trips</w:t>
            </w:r>
          </w:p>
        </w:tc>
        <w:tc>
          <w:tcPr>
            <w:tcW w:type="dxa" w:w="3400"/>
            <w:tcBorders>
              <w:top w:val="single" w:color="C5D0E0" w:sz="1"/>
              <w:left w:val="single" w:color="C5D0E0" w:sz="1"/>
              <w:bottom w:val="single" w:color="C5D0E0" w:sz="1"/>
              <w:right w:val="single" w:color="C5D0E0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/partner/dashboard</w:t>
            </w:r>
          </w:p>
        </w:tc>
      </w:tr>
      <w:tr>
        <w:tc>
          <w:tcPr>
            <w:tcW w:type="dxa" w:w="2600"/>
            <w:tcBorders>
              <w:top w:val="single" w:color="C5D0E0" w:sz="1"/>
              <w:left w:val="single" w:color="C5D0E0" w:sz="1"/>
              <w:bottom w:val="single" w:color="C5D0E0" w:sz="1"/>
              <w:right w:val="single" w:color="C5D0E0" w:sz="1"/>
            </w:tcBorders>
            <w:shd w:fill="F2F4F7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Core Action Loop</w:t>
            </w:r>
          </w:p>
        </w:tc>
        <w:tc>
          <w:tcPr>
            <w:tcW w:type="dxa" w:w="3200"/>
            <w:tcBorders>
              <w:top w:val="single" w:color="C5D0E0" w:sz="1"/>
              <w:left w:val="single" w:color="C5D0E0" w:sz="1"/>
              <w:bottom w:val="single" w:color="C5D0E0" w:sz="1"/>
              <w:right w:val="single" w:color="C5D0E0" w:sz="1"/>
            </w:tcBorders>
            <w:shd w:fill="F2F4F7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Search → Book → Manage</w:t>
            </w:r>
          </w:p>
        </w:tc>
        <w:tc>
          <w:tcPr>
            <w:tcW w:type="dxa" w:w="3400"/>
            <w:tcBorders>
              <w:top w:val="single" w:color="C5D0E0" w:sz="1"/>
              <w:left w:val="single" w:color="C5D0E0" w:sz="1"/>
              <w:bottom w:val="single" w:color="C5D0E0" w:sz="1"/>
              <w:right w:val="single" w:color="C5D0E0" w:sz="1"/>
            </w:tcBorders>
            <w:shd w:fill="F2F4F7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List → Manage Availability → Handle Bookings</w:t>
            </w:r>
          </w:p>
        </w:tc>
      </w:tr>
      <w:tr>
        <w:tc>
          <w:tcPr>
            <w:tcW w:type="dxa" w:w="2600"/>
            <w:tcBorders>
              <w:top w:val="single" w:color="C5D0E0" w:sz="1"/>
              <w:left w:val="single" w:color="C5D0E0" w:sz="1"/>
              <w:bottom w:val="single" w:color="C5D0E0" w:sz="1"/>
              <w:right w:val="single" w:color="C5D0E0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DB Role Value</w:t>
            </w:r>
          </w:p>
        </w:tc>
        <w:tc>
          <w:tcPr>
            <w:tcW w:type="dxa" w:w="3200"/>
            <w:tcBorders>
              <w:top w:val="single" w:color="C5D0E0" w:sz="1"/>
              <w:left w:val="single" w:color="C5D0E0" w:sz="1"/>
              <w:bottom w:val="single" w:color="C5D0E0" w:sz="1"/>
              <w:right w:val="single" w:color="C5D0E0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CUSTOMER</w:t>
            </w:r>
          </w:p>
        </w:tc>
        <w:tc>
          <w:tcPr>
            <w:tcW w:type="dxa" w:w="3400"/>
            <w:tcBorders>
              <w:top w:val="single" w:color="C5D0E0" w:sz="1"/>
              <w:left w:val="single" w:color="C5D0E0" w:sz="1"/>
              <w:bottom w:val="single" w:color="C5D0E0" w:sz="1"/>
              <w:right w:val="single" w:color="C5D0E0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PARTNER</w:t>
            </w:r>
          </w:p>
        </w:tc>
      </w:tr>
      <w:tr>
        <w:tc>
          <w:tcPr>
            <w:tcW w:type="dxa" w:w="2600"/>
            <w:tcBorders>
              <w:top w:val="single" w:color="C5D0E0" w:sz="1"/>
              <w:left w:val="single" w:color="C5D0E0" w:sz="1"/>
              <w:bottom w:val="single" w:color="C5D0E0" w:sz="1"/>
              <w:right w:val="single" w:color="C5D0E0" w:sz="1"/>
            </w:tcBorders>
            <w:shd w:fill="F2F4F7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Can Create Properties?</w:t>
            </w:r>
          </w:p>
        </w:tc>
        <w:tc>
          <w:tcPr>
            <w:tcW w:type="dxa" w:w="3200"/>
            <w:tcBorders>
              <w:top w:val="single" w:color="C5D0E0" w:sz="1"/>
              <w:left w:val="single" w:color="C5D0E0" w:sz="1"/>
              <w:bottom w:val="single" w:color="C5D0E0" w:sz="1"/>
              <w:right w:val="single" w:color="C5D0E0" w:sz="1"/>
            </w:tcBorders>
            <w:shd w:fill="F2F4F7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No</w:t>
            </w:r>
          </w:p>
        </w:tc>
        <w:tc>
          <w:tcPr>
            <w:tcW w:type="dxa" w:w="3400"/>
            <w:tcBorders>
              <w:top w:val="single" w:color="C5D0E0" w:sz="1"/>
              <w:left w:val="single" w:color="C5D0E0" w:sz="1"/>
              <w:bottom w:val="single" w:color="C5D0E0" w:sz="1"/>
              <w:right w:val="single" w:color="C5D0E0" w:sz="1"/>
            </w:tcBorders>
            <w:shd w:fill="F2F4F7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Yes — via 6-step wizard</w:t>
            </w:r>
          </w:p>
        </w:tc>
      </w:tr>
      <w:tr>
        <w:tc>
          <w:tcPr>
            <w:tcW w:type="dxa" w:w="2600"/>
            <w:tcBorders>
              <w:top w:val="single" w:color="C5D0E0" w:sz="1"/>
              <w:left w:val="single" w:color="C5D0E0" w:sz="1"/>
              <w:bottom w:val="single" w:color="C5D0E0" w:sz="1"/>
              <w:right w:val="single" w:color="C5D0E0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Can Make Payments?</w:t>
            </w:r>
          </w:p>
        </w:tc>
        <w:tc>
          <w:tcPr>
            <w:tcW w:type="dxa" w:w="3200"/>
            <w:tcBorders>
              <w:top w:val="single" w:color="C5D0E0" w:sz="1"/>
              <w:left w:val="single" w:color="C5D0E0" w:sz="1"/>
              <w:bottom w:val="single" w:color="C5D0E0" w:sz="1"/>
              <w:right w:val="single" w:color="C5D0E0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Yes — dummy payment flow</w:t>
            </w:r>
          </w:p>
        </w:tc>
        <w:tc>
          <w:tcPr>
            <w:tcW w:type="dxa" w:w="3400"/>
            <w:tcBorders>
              <w:top w:val="single" w:color="C5D0E0" w:sz="1"/>
              <w:left w:val="single" w:color="C5D0E0" w:sz="1"/>
              <w:bottom w:val="single" w:color="C5D0E0" w:sz="1"/>
              <w:right w:val="single" w:color="C5D0E0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No — receives payouts (Phase 2)</w:t>
            </w:r>
          </w:p>
        </w:tc>
      </w:tr>
      <w:tr>
        <w:tc>
          <w:tcPr>
            <w:tcW w:type="dxa" w:w="2600"/>
            <w:tcBorders>
              <w:top w:val="single" w:color="C5D0E0" w:sz="1"/>
              <w:left w:val="single" w:color="C5D0E0" w:sz="1"/>
              <w:bottom w:val="single" w:color="C5D0E0" w:sz="1"/>
              <w:right w:val="single" w:color="C5D0E0" w:sz="1"/>
            </w:tcBorders>
            <w:shd w:fill="F2F4F7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Can See Other Properties?</w:t>
            </w:r>
          </w:p>
        </w:tc>
        <w:tc>
          <w:tcPr>
            <w:tcW w:type="dxa" w:w="3200"/>
            <w:tcBorders>
              <w:top w:val="single" w:color="C5D0E0" w:sz="1"/>
              <w:left w:val="single" w:color="C5D0E0" w:sz="1"/>
              <w:bottom w:val="single" w:color="C5D0E0" w:sz="1"/>
              <w:right w:val="single" w:color="C5D0E0" w:sz="1"/>
            </w:tcBorders>
            <w:shd w:fill="F2F4F7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Yes — all active listings</w:t>
            </w:r>
          </w:p>
        </w:tc>
        <w:tc>
          <w:tcPr>
            <w:tcW w:type="dxa" w:w="3400"/>
            <w:tcBorders>
              <w:top w:val="single" w:color="C5D0E0" w:sz="1"/>
              <w:left w:val="single" w:color="C5D0E0" w:sz="1"/>
              <w:bottom w:val="single" w:color="C5D0E0" w:sz="1"/>
              <w:right w:val="single" w:color="C5D0E0" w:sz="1"/>
            </w:tcBorders>
            <w:shd w:fill="F2F4F7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Only their own</w:t>
            </w:r>
          </w:p>
        </w:tc>
      </w:tr>
    </w:tbl>
    <w:p>
      <w:r>
        <w:br w:type="page"/>
      </w:r>
    </w:p>
    <w:p>
      <w:pPr>
        <w:pStyle w:val="Heading1"/>
        <w:spacing w:after="120" w:before="360"/>
      </w:pPr>
      <w:r>
        <w:rPr>
          <w:rFonts w:ascii="Arial" w:cs="Arial" w:eastAsia="Arial" w:hAnsi="Arial"/>
          <w:b/>
          <w:bCs/>
          <w:color w:val="003580"/>
          <w:sz w:val="32"/>
          <w:szCs w:val="32"/>
        </w:rPr>
        <w:t xml:space="preserve">3. Customer Flow — Detailed</w:t>
      </w:r>
    </w:p>
    <w:p>
      <w:pPr>
        <w:pBdr>
          <w:bottom w:val="single" w:color="0071C2" w:sz="8" w:space="1"/>
        </w:pBdr>
        <w:spacing w:after="180" w:before="0"/>
      </w:pPr>
      <w:r>
        <w:t xml:space="preserve"/>
      </w:r>
    </w:p>
    <w:p>
      <w:pPr>
        <w:pStyle w:val="Heading2"/>
        <w:spacing w:after="100" w:before="280"/>
      </w:pPr>
      <w:r>
        <w:rPr>
          <w:rFonts w:ascii="Arial" w:cs="Arial" w:eastAsia="Arial" w:hAnsi="Arial"/>
          <w:b/>
          <w:bCs/>
          <w:color w:val="0071C2"/>
          <w:sz w:val="26"/>
          <w:szCs w:val="26"/>
        </w:rPr>
        <w:t xml:space="preserve">3.1  Step-by-Step Flow</w:t>
      </w:r>
    </w:p>
    <w:p>
      <w:pPr>
        <w:spacing w:after="0" w:before="80"/>
      </w:pPr>
      <w:r>
        <w:t xml:space="preserve"/>
      </w:r>
    </w:p>
    <w:p>
      <w:pPr>
        <w:pStyle w:val="Heading3"/>
        <w:spacing w:after="80" w:before="200"/>
      </w:pPr>
      <w:r>
        <w:rPr>
          <w:rFonts w:ascii="Arial" w:cs="Arial" w:eastAsia="Arial" w:hAnsi="Arial"/>
          <w:b/>
          <w:bCs/>
          <w:color w:val="003580"/>
          <w:sz w:val="22"/>
          <w:szCs w:val="22"/>
        </w:rPr>
        <w:t xml:space="preserve">Step 1 — App Open / Homepage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Customer lands on / (homepage)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Renders: search widget (destination, check-in, check-out, guests), promotional hero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Guest browsing: allowed up to checkout; auth required at payment step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Header: Login / Register CTAs visible if not authenticated</w:t>
      </w:r>
    </w:p>
    <w:p>
      <w:pPr>
        <w:spacing w:after="0" w:before="80"/>
      </w:pPr>
      <w:r>
        <w:t xml:space="preserve"/>
      </w:r>
    </w:p>
    <w:p>
      <w:pPr>
        <w:pStyle w:val="Heading3"/>
        <w:spacing w:after="80" w:before="200"/>
      </w:pPr>
      <w:r>
        <w:rPr>
          <w:rFonts w:ascii="Arial" w:cs="Arial" w:eastAsia="Arial" w:hAnsi="Arial"/>
          <w:b/>
          <w:bCs/>
          <w:color w:val="003580"/>
          <w:sz w:val="22"/>
          <w:szCs w:val="22"/>
        </w:rPr>
        <w:t xml:space="preserve">Step 2 — Search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Customer fills: Destination (text → autocomplete via GET /api/search/suggestions?q=), Check-in date, Check-out date, Adults, Children, Rooms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Frontend validation (before API call):</w:t>
      </w:r>
    </w:p>
    <w:p>
      <w:pPr>
        <w:pStyle w:val="ListParagraph"/>
        <w:numPr>
          <w:ilvl w:val="0"/>
          <w:numId w:val="3"/>
        </w:numPr>
        <w:spacing w:after="30" w:before="30"/>
      </w:pPr>
      <w:r>
        <w:rPr>
          <w:rFonts w:ascii="Arial" w:cs="Arial" w:eastAsia="Arial" w:hAnsi="Arial"/>
          <w:color w:val="546078"/>
          <w:sz w:val="19"/>
          <w:szCs w:val="19"/>
        </w:rPr>
        <w:t xml:space="preserve">Both dates must be in the future</w:t>
      </w:r>
    </w:p>
    <w:p>
      <w:pPr>
        <w:pStyle w:val="ListParagraph"/>
        <w:numPr>
          <w:ilvl w:val="0"/>
          <w:numId w:val="3"/>
        </w:numPr>
        <w:spacing w:after="30" w:before="30"/>
      </w:pPr>
      <w:r>
        <w:rPr>
          <w:rFonts w:ascii="Arial" w:cs="Arial" w:eastAsia="Arial" w:hAnsi="Arial"/>
          <w:color w:val="546078"/>
          <w:sz w:val="19"/>
          <w:szCs w:val="19"/>
        </w:rPr>
        <w:t xml:space="preserve">Check-out date must be &gt; check-in date</w:t>
      </w:r>
    </w:p>
    <w:p>
      <w:pPr>
        <w:pStyle w:val="ListParagraph"/>
        <w:numPr>
          <w:ilvl w:val="0"/>
          <w:numId w:val="3"/>
        </w:numPr>
        <w:spacing w:after="30" w:before="30"/>
      </w:pPr>
      <w:r>
        <w:rPr>
          <w:rFonts w:ascii="Arial" w:cs="Arial" w:eastAsia="Arial" w:hAnsi="Arial"/>
          <w:color w:val="546078"/>
          <w:sz w:val="19"/>
          <w:szCs w:val="19"/>
        </w:rPr>
        <w:t xml:space="preserve">At least 1 adult required</w:t>
      </w:r>
    </w:p>
    <w:p>
      <w:pPr>
        <w:pStyle w:val="ListParagraph"/>
        <w:numPr>
          <w:ilvl w:val="0"/>
          <w:numId w:val="3"/>
        </w:numPr>
        <w:spacing w:after="30" w:before="30"/>
      </w:pPr>
      <w:r>
        <w:rPr>
          <w:rFonts w:ascii="Arial" w:cs="Arial" w:eastAsia="Arial" w:hAnsi="Arial"/>
          <w:color w:val="546078"/>
          <w:sz w:val="19"/>
          <w:szCs w:val="19"/>
        </w:rPr>
        <w:t xml:space="preserve">Max 30 nights per search (MVP limit)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Submits → GET /api/search?destination=&amp;checkin=&amp;checkout=&amp;adults=&amp;children=&amp;rooms=&amp;page=1&amp;limit=20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Backend: full-text search on city/property name (pg tsvector), intersects with availability window, joins min room price, returns paginated payload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Edge case — destination not found: return empty results with 'No properties found. Try a different destination or dates.' message</w:t>
      </w:r>
    </w:p>
    <w:p>
      <w:pPr>
        <w:spacing w:after="0" w:before="80"/>
      </w:pPr>
      <w:r>
        <w:t xml:space="preserve"/>
      </w:r>
    </w:p>
    <w:p>
      <w:pPr>
        <w:pStyle w:val="Heading3"/>
        <w:spacing w:after="80" w:before="200"/>
      </w:pPr>
      <w:r>
        <w:rPr>
          <w:rFonts w:ascii="Arial" w:cs="Arial" w:eastAsia="Arial" w:hAnsi="Arial"/>
          <w:b/>
          <w:bCs/>
          <w:color w:val="003580"/>
          <w:sz w:val="22"/>
          <w:szCs w:val="22"/>
        </w:rPr>
        <w:t xml:space="preserve">Step 3 — View Search Results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Renders property cards: cover image, name, star rating, review score, price/night, total price for stay, distance tag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Filters sidebar: price slider (min/max), property type checkboxes, amenities checkboxes, star rating checkboxes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Sort dropdown: Top picks (default) | Price: low to high | Price: high to low | Rating: best first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Filter/sort: triggers re-query GET /api/search with updated params; debounced 300ms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Pagination: Load more button (page+1) or infinite scroll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Edge case — no results after filter: show 'No properties match your filters' with 'Clear filters' CTA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Edge case — server error: show generic error banner with retry option</w:t>
      </w:r>
    </w:p>
    <w:p>
      <w:pPr>
        <w:spacing w:after="0" w:before="80"/>
      </w:pPr>
      <w:r>
        <w:t xml:space="preserve"/>
      </w:r>
    </w:p>
    <w:p>
      <w:pPr>
        <w:pStyle w:val="Heading3"/>
        <w:spacing w:after="80" w:before="200"/>
      </w:pPr>
      <w:r>
        <w:rPr>
          <w:rFonts w:ascii="Arial" w:cs="Arial" w:eastAsia="Arial" w:hAnsi="Arial"/>
          <w:b/>
          <w:bCs/>
          <w:color w:val="003580"/>
          <w:sz w:val="22"/>
          <w:szCs w:val="22"/>
        </w:rPr>
        <w:t xml:space="preserve">Step 4 — Property Detail Page (PDP)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Navigate to /property/:propertyId?checkin=&amp;checkout=&amp;adults=&amp;children=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Frontend fetches GET /api/properties/:id — returns: property info, amenities, images, room types with availability for the searched dates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Page sections: image gallery (hero grid + full-screen modal), property name + star rating + address, about/description, amenities grid, room availability table, location section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Edge case — property not found (404): redirect to /search with 'Property no longer available' toast</w:t>
      </w:r>
    </w:p>
    <w:p>
      <w:pPr>
        <w:spacing w:after="0" w:before="80"/>
      </w:pPr>
      <w:r>
        <w:t xml:space="preserve"/>
      </w:r>
    </w:p>
    <w:p>
      <w:pPr>
        <w:pStyle w:val="Heading3"/>
        <w:spacing w:after="80" w:before="200"/>
      </w:pPr>
      <w:r>
        <w:rPr>
          <w:rFonts w:ascii="Arial" w:cs="Arial" w:eastAsia="Arial" w:hAnsi="Arial"/>
          <w:b/>
          <w:bCs/>
          <w:color w:val="003580"/>
          <w:sz w:val="22"/>
          <w:szCs w:val="22"/>
        </w:rPr>
        <w:t xml:space="preserve">Step 5 — Select Room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Room availability table: one row per room type × rate plan combination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Each row shows: room name, bed config, max occupancy, meal plan badge, cancellation policy, price/night, total for stay, 'Reserve' button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Decision: rooms available for searched dates → show 'Reserve' CTA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Decision: room unavailable for dates → 'Sold Out' label; row greyed out; no CTA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Decision: ALL rooms unavailable → show 'No rooms available for these dates' banner + 'Change dates' CTA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Customer clicks 'Reserve' on a room →</w:t>
      </w:r>
    </w:p>
    <w:p>
      <w:pPr>
        <w:pStyle w:val="ListParagraph"/>
        <w:numPr>
          <w:ilvl w:val="0"/>
          <w:numId w:val="3"/>
        </w:numPr>
        <w:spacing w:after="30" w:before="30"/>
      </w:pPr>
      <w:r>
        <w:rPr>
          <w:rFonts w:ascii="Arial" w:cs="Arial" w:eastAsia="Arial" w:hAnsi="Arial"/>
          <w:color w:val="546078"/>
          <w:sz w:val="19"/>
          <w:szCs w:val="19"/>
        </w:rPr>
        <w:t xml:space="preserve">Frontend stores selection in Zustand: { propertyId, roomTypeId, ratePlanId, checkin, checkout, adults, children, priceBreakdown }</w:t>
      </w:r>
    </w:p>
    <w:p>
      <w:pPr>
        <w:pStyle w:val="ListParagraph"/>
        <w:numPr>
          <w:ilvl w:val="0"/>
          <w:numId w:val="3"/>
        </w:numPr>
        <w:spacing w:after="30" w:before="30"/>
      </w:pPr>
      <w:r>
        <w:rPr>
          <w:rFonts w:ascii="Arial" w:cs="Arial" w:eastAsia="Arial" w:hAnsi="Arial"/>
          <w:color w:val="546078"/>
          <w:sz w:val="19"/>
          <w:szCs w:val="19"/>
        </w:rPr>
        <w:t xml:space="preserve">Backend: POST /api/availability/hold — atomic INSERT into availability_holds (expires_at = NOW() + 15 min); returns hold_id</w:t>
      </w:r>
    </w:p>
    <w:p>
      <w:pPr>
        <w:pStyle w:val="ListParagraph"/>
        <w:numPr>
          <w:ilvl w:val="0"/>
          <w:numId w:val="3"/>
        </w:numPr>
        <w:spacing w:after="30" w:before="30"/>
      </w:pPr>
      <w:r>
        <w:rPr>
          <w:rFonts w:ascii="Arial" w:cs="Arial" w:eastAsia="Arial" w:hAnsi="Arial"/>
          <w:color w:val="546078"/>
          <w:sz w:val="19"/>
          <w:szCs w:val="19"/>
        </w:rPr>
        <w:t xml:space="preserve">Edge case — hold creation fails (concurrent user took last room): return 409 Conflict → frontend shows 'This room was just taken. Please select another.' toast</w:t>
      </w:r>
    </w:p>
    <w:p>
      <w:pPr>
        <w:spacing w:after="0" w:before="80"/>
      </w:pPr>
      <w:r>
        <w:t xml:space="preserve"/>
      </w:r>
    </w:p>
    <w:p>
      <w:pPr>
        <w:pStyle w:val="Heading3"/>
        <w:spacing w:after="80" w:before="200"/>
      </w:pPr>
      <w:r>
        <w:rPr>
          <w:rFonts w:ascii="Arial" w:cs="Arial" w:eastAsia="Arial" w:hAnsi="Arial"/>
          <w:b/>
          <w:bCs/>
          <w:color w:val="003580"/>
          <w:sz w:val="22"/>
          <w:szCs w:val="22"/>
        </w:rPr>
        <w:t xml:space="preserve">Step 6 — Auth Gate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If user is authenticated (valid JWT in httpOnly cookie) → proceed directly to /checkout/details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If not authenticated → redirect to /login?redirect=/checkout/details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After successful login/register → redirect back to /checkout/details with Zustand state intact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Edge case — session expired mid-checkout: intercept 401 from any checkout API call → redirect to /login with same redirect param</w:t>
      </w:r>
    </w:p>
    <w:p>
      <w:pPr>
        <w:spacing w:after="0" w:before="80"/>
      </w:pPr>
      <w:r>
        <w:t xml:space="preserve"/>
      </w:r>
    </w:p>
    <w:p>
      <w:pPr>
        <w:pStyle w:val="Heading3"/>
        <w:spacing w:after="80" w:before="200"/>
      </w:pPr>
      <w:r>
        <w:rPr>
          <w:rFonts w:ascii="Arial" w:cs="Arial" w:eastAsia="Arial" w:hAnsi="Arial"/>
          <w:b/>
          <w:bCs/>
          <w:color w:val="003580"/>
          <w:sz w:val="22"/>
          <w:szCs w:val="22"/>
        </w:rPr>
        <w:t xml:space="preserve">Step 7 — Checkout Step 1: Guest Details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Route: /checkout/details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Hold validity check on page load: GET /api/availability/hold/:holdId — if expired → toast 'Your reservation timed out' → redirect to /property/:id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Form fields (all required unless noted):</w:t>
      </w:r>
    </w:p>
    <w:p>
      <w:pPr>
        <w:pStyle w:val="ListParagraph"/>
        <w:numPr>
          <w:ilvl w:val="0"/>
          <w:numId w:val="3"/>
        </w:numPr>
        <w:spacing w:after="30" w:before="30"/>
      </w:pPr>
      <w:r>
        <w:rPr>
          <w:rFonts w:ascii="Arial" w:cs="Arial" w:eastAsia="Arial" w:hAnsi="Arial"/>
          <w:color w:val="546078"/>
          <w:sz w:val="19"/>
          <w:szCs w:val="19"/>
        </w:rPr>
        <w:t xml:space="preserve">First Name, Last Name</w:t>
      </w:r>
    </w:p>
    <w:p>
      <w:pPr>
        <w:pStyle w:val="ListParagraph"/>
        <w:numPr>
          <w:ilvl w:val="0"/>
          <w:numId w:val="3"/>
        </w:numPr>
        <w:spacing w:after="30" w:before="30"/>
      </w:pPr>
      <w:r>
        <w:rPr>
          <w:rFonts w:ascii="Arial" w:cs="Arial" w:eastAsia="Arial" w:hAnsi="Arial"/>
          <w:color w:val="546078"/>
          <w:sz w:val="19"/>
          <w:szCs w:val="19"/>
        </w:rPr>
        <w:t xml:space="preserve">Email Address (pre-filled if logged in, editable)</w:t>
      </w:r>
    </w:p>
    <w:p>
      <w:pPr>
        <w:pStyle w:val="ListParagraph"/>
        <w:numPr>
          <w:ilvl w:val="0"/>
          <w:numId w:val="3"/>
        </w:numPr>
        <w:spacing w:after="30" w:before="30"/>
      </w:pPr>
      <w:r>
        <w:rPr>
          <w:rFonts w:ascii="Arial" w:cs="Arial" w:eastAsia="Arial" w:hAnsi="Arial"/>
          <w:color w:val="546078"/>
          <w:sz w:val="19"/>
          <w:szCs w:val="19"/>
        </w:rPr>
        <w:t xml:space="preserve">Country / Region — dropdown (ISO 3166)</w:t>
      </w:r>
    </w:p>
    <w:p>
      <w:pPr>
        <w:pStyle w:val="ListParagraph"/>
        <w:numPr>
          <w:ilvl w:val="0"/>
          <w:numId w:val="3"/>
        </w:numPr>
        <w:spacing w:after="30" w:before="30"/>
      </w:pPr>
      <w:r>
        <w:rPr>
          <w:rFonts w:ascii="Arial" w:cs="Arial" w:eastAsia="Arial" w:hAnsi="Arial"/>
          <w:color w:val="546078"/>
          <w:sz w:val="19"/>
          <w:szCs w:val="19"/>
        </w:rPr>
        <w:t xml:space="preserve">Phone number + country code dropdown</w:t>
      </w:r>
    </w:p>
    <w:p>
      <w:pPr>
        <w:pStyle w:val="ListParagraph"/>
        <w:numPr>
          <w:ilvl w:val="0"/>
          <w:numId w:val="3"/>
        </w:numPr>
        <w:spacing w:after="30" w:before="30"/>
      </w:pPr>
      <w:r>
        <w:rPr>
          <w:rFonts w:ascii="Arial" w:cs="Arial" w:eastAsia="Arial" w:hAnsi="Arial"/>
          <w:color w:val="546078"/>
          <w:sz w:val="19"/>
          <w:szCs w:val="19"/>
        </w:rPr>
        <w:t xml:space="preserve">Main guest toggle: 'I am the main guest' OR 'Booking for someone else' (reveals additional name fields)</w:t>
      </w:r>
    </w:p>
    <w:p>
      <w:pPr>
        <w:pStyle w:val="ListParagraph"/>
        <w:numPr>
          <w:ilvl w:val="0"/>
          <w:numId w:val="3"/>
        </w:numPr>
        <w:spacing w:after="30" w:before="30"/>
      </w:pPr>
      <w:r>
        <w:rPr>
          <w:rFonts w:ascii="Arial" w:cs="Arial" w:eastAsia="Arial" w:hAnsi="Arial"/>
          <w:color w:val="546078"/>
          <w:sz w:val="19"/>
          <w:szCs w:val="19"/>
        </w:rPr>
        <w:t xml:space="preserve">Special requests — optional textarea (max 500 chars)</w:t>
      </w:r>
    </w:p>
    <w:p>
      <w:pPr>
        <w:pStyle w:val="ListParagraph"/>
        <w:numPr>
          <w:ilvl w:val="0"/>
          <w:numId w:val="3"/>
        </w:numPr>
        <w:spacing w:after="30" w:before="30"/>
      </w:pPr>
      <w:r>
        <w:rPr>
          <w:rFonts w:ascii="Arial" w:cs="Arial" w:eastAsia="Arial" w:hAnsi="Arial"/>
          <w:color w:val="546078"/>
          <w:sz w:val="19"/>
          <w:szCs w:val="19"/>
        </w:rPr>
        <w:t xml:space="preserve">Estimated arrival time — optional dropdown (12:00–00:00, 30-min slots)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On 'Next': Zod validation client-side → if pass, store in Zustand → navigate to /checkout/payment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Edge case — form validation fail: inline field-level error messages, submit blocked</w:t>
      </w:r>
    </w:p>
    <w:p>
      <w:pPr>
        <w:spacing w:after="0" w:before="80"/>
      </w:pPr>
      <w:r>
        <w:t xml:space="preserve"/>
      </w:r>
    </w:p>
    <w:p>
      <w:pPr>
        <w:pStyle w:val="Heading3"/>
        <w:spacing w:after="80" w:before="200"/>
      </w:pPr>
      <w:r>
        <w:rPr>
          <w:rFonts w:ascii="Arial" w:cs="Arial" w:eastAsia="Arial" w:hAnsi="Arial"/>
          <w:b/>
          <w:bCs/>
          <w:color w:val="003580"/>
          <w:sz w:val="22"/>
          <w:szCs w:val="22"/>
        </w:rPr>
        <w:t xml:space="preserve">Step 8 — Checkout Step 2: Dummy Payment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Route: /checkout/payment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Left panel: price summary sidebar</w:t>
      </w:r>
    </w:p>
    <w:p>
      <w:pPr>
        <w:pStyle w:val="ListParagraph"/>
        <w:numPr>
          <w:ilvl w:val="0"/>
          <w:numId w:val="3"/>
        </w:numPr>
        <w:spacing w:after="30" w:before="30"/>
      </w:pPr>
      <w:r>
        <w:rPr>
          <w:rFonts w:ascii="Arial" w:cs="Arial" w:eastAsia="Arial" w:hAnsi="Arial"/>
          <w:color w:val="546078"/>
          <w:sz w:val="19"/>
          <w:szCs w:val="19"/>
        </w:rPr>
        <w:t xml:space="preserve">Base price × nights</w:t>
      </w:r>
    </w:p>
    <w:p>
      <w:pPr>
        <w:pStyle w:val="ListParagraph"/>
        <w:numPr>
          <w:ilvl w:val="0"/>
          <w:numId w:val="3"/>
        </w:numPr>
        <w:spacing w:after="30" w:before="30"/>
      </w:pPr>
      <w:r>
        <w:rPr>
          <w:rFonts w:ascii="Arial" w:cs="Arial" w:eastAsia="Arial" w:hAnsi="Arial"/>
          <w:color w:val="546078"/>
          <w:sz w:val="19"/>
          <w:szCs w:val="19"/>
        </w:rPr>
        <w:t xml:space="preserve">Taxes (14.75% of base)</w:t>
      </w:r>
    </w:p>
    <w:p>
      <w:pPr>
        <w:pStyle w:val="ListParagraph"/>
        <w:numPr>
          <w:ilvl w:val="0"/>
          <w:numId w:val="3"/>
        </w:numPr>
        <w:spacing w:after="30" w:before="30"/>
      </w:pPr>
      <w:r>
        <w:rPr>
          <w:rFonts w:ascii="Arial" w:cs="Arial" w:eastAsia="Arial" w:hAnsi="Arial"/>
          <w:color w:val="546078"/>
          <w:sz w:val="19"/>
          <w:szCs w:val="19"/>
        </w:rPr>
        <w:t xml:space="preserve">Damage deposit (if applicable, shown as 'Collected at property')</w:t>
      </w:r>
    </w:p>
    <w:p>
      <w:pPr>
        <w:pStyle w:val="ListParagraph"/>
        <w:numPr>
          <w:ilvl w:val="0"/>
          <w:numId w:val="3"/>
        </w:numPr>
        <w:spacing w:after="30" w:before="30"/>
      </w:pPr>
      <w:r>
        <w:rPr>
          <w:rFonts w:ascii="Arial" w:cs="Arial" w:eastAsia="Arial" w:hAnsi="Arial"/>
          <w:color w:val="546078"/>
          <w:sz w:val="19"/>
          <w:szCs w:val="19"/>
        </w:rPr>
        <w:t xml:space="preserve">Total charged now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Right panel: Dummy Payment Form</w:t>
      </w:r>
    </w:p>
    <w:p>
      <w:pPr>
        <w:pStyle w:val="ListParagraph"/>
        <w:numPr>
          <w:ilvl w:val="0"/>
          <w:numId w:val="3"/>
        </w:numPr>
        <w:spacing w:after="30" w:before="30"/>
      </w:pPr>
      <w:r>
        <w:rPr>
          <w:rFonts w:ascii="Arial" w:cs="Arial" w:eastAsia="Arial" w:hAnsi="Arial"/>
          <w:color w:val="546078"/>
          <w:sz w:val="19"/>
          <w:szCs w:val="19"/>
        </w:rPr>
        <w:t xml:space="preserve">Cardholder Name (text input)</w:t>
      </w:r>
    </w:p>
    <w:p>
      <w:pPr>
        <w:pStyle w:val="ListParagraph"/>
        <w:numPr>
          <w:ilvl w:val="0"/>
          <w:numId w:val="3"/>
        </w:numPr>
        <w:spacing w:after="30" w:before="30"/>
      </w:pPr>
      <w:r>
        <w:rPr>
          <w:rFonts w:ascii="Arial" w:cs="Arial" w:eastAsia="Arial" w:hAnsi="Arial"/>
          <w:color w:val="546078"/>
          <w:sz w:val="19"/>
          <w:szCs w:val="19"/>
        </w:rPr>
        <w:t xml:space="preserve">Card Number (text input — accepts any 16-digit number, no real validation)</w:t>
      </w:r>
    </w:p>
    <w:p>
      <w:pPr>
        <w:pStyle w:val="ListParagraph"/>
        <w:numPr>
          <w:ilvl w:val="0"/>
          <w:numId w:val="3"/>
        </w:numPr>
        <w:spacing w:after="30" w:before="30"/>
      </w:pPr>
      <w:r>
        <w:rPr>
          <w:rFonts w:ascii="Arial" w:cs="Arial" w:eastAsia="Arial" w:hAnsi="Arial"/>
          <w:color w:val="546078"/>
          <w:sz w:val="19"/>
          <w:szCs w:val="19"/>
        </w:rPr>
        <w:t xml:space="preserve">Expiry Date MM / YY (accepts any future date)</w:t>
      </w:r>
    </w:p>
    <w:p>
      <w:pPr>
        <w:pStyle w:val="ListParagraph"/>
        <w:numPr>
          <w:ilvl w:val="0"/>
          <w:numId w:val="3"/>
        </w:numPr>
        <w:spacing w:after="30" w:before="30"/>
      </w:pPr>
      <w:r>
        <w:rPr>
          <w:rFonts w:ascii="Arial" w:cs="Arial" w:eastAsia="Arial" w:hAnsi="Arial"/>
          <w:color w:val="546078"/>
          <w:sz w:val="19"/>
          <w:szCs w:val="19"/>
        </w:rPr>
        <w:t xml:space="preserve">CVC (3-digit, any value accepted)</w:t>
      </w:r>
    </w:p>
    <w:p>
      <w:pPr>
        <w:pStyle w:val="ListParagraph"/>
        <w:numPr>
          <w:ilvl w:val="0"/>
          <w:numId w:val="3"/>
        </w:numPr>
        <w:spacing w:after="30" w:before="30"/>
      </w:pPr>
      <w:r>
        <w:rPr>
          <w:rFonts w:ascii="Arial" w:cs="Arial" w:eastAsia="Arial" w:hAnsi="Arial"/>
          <w:color w:val="546078"/>
          <w:sz w:val="19"/>
          <w:szCs w:val="19"/>
        </w:rPr>
        <w:t xml:space="preserve">[DEV MODE toggle] Simulate failure checkbox — for testing error path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Customer clicks 'Complete Booking'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Frontend: POST /api/bookings with { holdId, guestDetails, paymentDetails, simulateFailure }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Backend dummy payment processing:</w:t>
      </w:r>
    </w:p>
    <w:p>
      <w:pPr>
        <w:pStyle w:val="ListParagraph"/>
        <w:numPr>
          <w:ilvl w:val="0"/>
          <w:numId w:val="3"/>
        </w:numPr>
        <w:spacing w:after="30" w:before="30"/>
      </w:pPr>
      <w:r>
        <w:rPr>
          <w:rFonts w:ascii="Arial" w:cs="Arial" w:eastAsia="Arial" w:hAnsi="Arial"/>
          <w:color w:val="546078"/>
          <w:sz w:val="19"/>
          <w:szCs w:val="19"/>
        </w:rPr>
        <w:t xml:space="preserve">Step 1: Validate hold still active (expires_at &gt; NOW()) — if expired → 409 Conflict</w:t>
      </w:r>
    </w:p>
    <w:p>
      <w:pPr>
        <w:pStyle w:val="ListParagraph"/>
        <w:numPr>
          <w:ilvl w:val="0"/>
          <w:numId w:val="3"/>
        </w:numPr>
        <w:spacing w:after="30" w:before="30"/>
      </w:pPr>
      <w:r>
        <w:rPr>
          <w:rFonts w:ascii="Arial" w:cs="Arial" w:eastAsia="Arial" w:hAnsi="Arial"/>
          <w:color w:val="546078"/>
          <w:sz w:val="19"/>
          <w:szCs w:val="19"/>
        </w:rPr>
        <w:t xml:space="preserve">Step 2: Validate room still available (re-check availability table) — if conflict → 409 Conflict</w:t>
      </w:r>
    </w:p>
    <w:p>
      <w:pPr>
        <w:pStyle w:val="ListParagraph"/>
        <w:numPr>
          <w:ilvl w:val="0"/>
          <w:numId w:val="3"/>
        </w:numPr>
        <w:spacing w:after="30" w:before="30"/>
      </w:pPr>
      <w:r>
        <w:rPr>
          <w:rFonts w:ascii="Arial" w:cs="Arial" w:eastAsia="Arial" w:hAnsi="Arial"/>
          <w:color w:val="546078"/>
          <w:sz w:val="19"/>
          <w:szCs w:val="19"/>
        </w:rPr>
        <w:t xml:space="preserve">Step 3: Call simulatePayment(simulateFailure) — returns { success: true/false, transactionId }</w:t>
      </w:r>
    </w:p>
    <w:p>
      <w:pPr>
        <w:pStyle w:val="ListParagraph"/>
        <w:numPr>
          <w:ilvl w:val="0"/>
          <w:numId w:val="3"/>
        </w:numPr>
        <w:spacing w:after="30" w:before="30"/>
      </w:pPr>
      <w:r>
        <w:rPr>
          <w:rFonts w:ascii="Arial" w:cs="Arial" w:eastAsia="Arial" w:hAnsi="Arial"/>
          <w:color w:val="546078"/>
          <w:sz w:val="19"/>
          <w:szCs w:val="19"/>
        </w:rPr>
        <w:t xml:space="preserve">Step 4 (success): INSERT booking (status=CONFIRMED), UPDATE availability rows (is_blocked=true, booking_id=:id), DELETE hold, generate confirmation_number + PIN, trigger confirmation email</w:t>
      </w:r>
    </w:p>
    <w:p>
      <w:pPr>
        <w:pStyle w:val="ListParagraph"/>
        <w:numPr>
          <w:ilvl w:val="0"/>
          <w:numId w:val="3"/>
        </w:numPr>
        <w:spacing w:after="30" w:before="30"/>
      </w:pPr>
      <w:r>
        <w:rPr>
          <w:rFonts w:ascii="Arial" w:cs="Arial" w:eastAsia="Arial" w:hAnsi="Arial"/>
          <w:color w:val="546078"/>
          <w:sz w:val="19"/>
          <w:szCs w:val="19"/>
        </w:rPr>
        <w:t xml:space="preserve">Step 5 (failure): DELETE hold, return 402 Payment Required with { error: 'Payment declined. Please check your details.' }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Decision — payment success → navigate to /booking/confirmation/:bookingId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Decision — payment failure → stay on payment page, show error banner, allow retry (re-creates new hold before retrying)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Decision — hold expired during payment → 409 → show 'Session expired. Please start your booking again.' → redirect to /property/:id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Decision — network error → show generic retry banner, no booking created</w:t>
      </w:r>
    </w:p>
    <w:p>
      <w:pPr>
        <w:spacing w:after="0" w:before="80"/>
      </w:pPr>
      <w:r>
        <w:t xml:space="preserve"/>
      </w:r>
    </w:p>
    <w:p>
      <w:pPr>
        <w:pStyle w:val="Heading3"/>
        <w:spacing w:after="80" w:before="200"/>
      </w:pPr>
      <w:r>
        <w:rPr>
          <w:rFonts w:ascii="Arial" w:cs="Arial" w:eastAsia="Arial" w:hAnsi="Arial"/>
          <w:b/>
          <w:bCs/>
          <w:color w:val="003580"/>
          <w:sz w:val="22"/>
          <w:szCs w:val="22"/>
        </w:rPr>
        <w:t xml:space="preserve">Step 9 — Booking Confirmation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Route: /booking/confirmation/:bookingId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Fetches GET /api/bookings/:bookingId for display data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Displays: Booking Confirmation Number (BK-XXXXXXXXXX), PIN, property name + address, check-in / check-out dates, room type, total paid, guest name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CTA: 'View all bookings' → /trips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Email dispatched server-side: HTML confirmation email with booking summary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Edge case — user refreshes confirmation page: still shows data (idempotent GET)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Edge case — user navigates to confirmation URL of another user's booking: 403 Forbidden</w:t>
      </w:r>
    </w:p>
    <w:p>
      <w:pPr>
        <w:spacing w:after="0" w:before="80"/>
      </w:pPr>
      <w:r>
        <w:t xml:space="preserve"/>
      </w:r>
    </w:p>
    <w:p>
      <w:pPr>
        <w:pStyle w:val="Heading3"/>
        <w:spacing w:after="80" w:before="200"/>
      </w:pPr>
      <w:r>
        <w:rPr>
          <w:rFonts w:ascii="Arial" w:cs="Arial" w:eastAsia="Arial" w:hAnsi="Arial"/>
          <w:b/>
          <w:bCs/>
          <w:color w:val="003580"/>
          <w:sz w:val="22"/>
          <w:szCs w:val="22"/>
        </w:rPr>
        <w:t xml:space="preserve">Step 10 — Trips Dashboard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Route: /trips — requires auth (401 redirect to /login if not)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Fetches GET /api/bookings?userId=:id&amp;status=UPCOMING|PAST|CANCELLED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Tabs: Upcoming | Past | Cancelled — each tab uses different status filter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Trip card: property cover image, property name, dates, booking reference, status badge, 'View details' link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Upcoming: shows 'Cancel Booking' option if cancellation policy allows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Edge case — empty state: 'You have no upcoming trips. Start exploring!' CTA</w:t>
      </w:r>
    </w:p>
    <w:p>
      <w:pPr>
        <w:spacing w:after="0" w:before="80"/>
      </w:pPr>
      <w:r>
        <w:t xml:space="preserve"/>
      </w:r>
    </w:p>
    <w:p>
      <w:pPr>
        <w:pStyle w:val="Heading3"/>
        <w:spacing w:after="80" w:before="200"/>
      </w:pPr>
      <w:r>
        <w:rPr>
          <w:rFonts w:ascii="Arial" w:cs="Arial" w:eastAsia="Arial" w:hAnsi="Arial"/>
          <w:b/>
          <w:bCs/>
          <w:color w:val="003580"/>
          <w:sz w:val="22"/>
          <w:szCs w:val="22"/>
        </w:rPr>
        <w:t xml:space="preserve">Step 11 — Cancel Booking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Customer clicks 'Cancel Booking' on a trip card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Step 1: Modal — select cancellation reason (radio):</w:t>
      </w:r>
    </w:p>
    <w:p>
      <w:pPr>
        <w:pStyle w:val="ListParagraph"/>
        <w:numPr>
          <w:ilvl w:val="0"/>
          <w:numId w:val="3"/>
        </w:numPr>
        <w:spacing w:after="30" w:before="30"/>
      </w:pPr>
      <w:r>
        <w:rPr>
          <w:rFonts w:ascii="Arial" w:cs="Arial" w:eastAsia="Arial" w:hAnsi="Arial"/>
          <w:color w:val="546078"/>
          <w:sz w:val="19"/>
          <w:szCs w:val="19"/>
        </w:rPr>
        <w:t xml:space="preserve">Change of travel plans</w:t>
      </w:r>
    </w:p>
    <w:p>
      <w:pPr>
        <w:pStyle w:val="ListParagraph"/>
        <w:numPr>
          <w:ilvl w:val="0"/>
          <w:numId w:val="3"/>
        </w:numPr>
        <w:spacing w:after="30" w:before="30"/>
      </w:pPr>
      <w:r>
        <w:rPr>
          <w:rFonts w:ascii="Arial" w:cs="Arial" w:eastAsia="Arial" w:hAnsi="Arial"/>
          <w:color w:val="546078"/>
          <w:sz w:val="19"/>
          <w:szCs w:val="19"/>
        </w:rPr>
        <w:t xml:space="preserve">Found better option</w:t>
      </w:r>
    </w:p>
    <w:p>
      <w:pPr>
        <w:pStyle w:val="ListParagraph"/>
        <w:numPr>
          <w:ilvl w:val="0"/>
          <w:numId w:val="3"/>
        </w:numPr>
        <w:spacing w:after="30" w:before="30"/>
      </w:pPr>
      <w:r>
        <w:rPr>
          <w:rFonts w:ascii="Arial" w:cs="Arial" w:eastAsia="Arial" w:hAnsi="Arial"/>
          <w:color w:val="546078"/>
          <w:sz w:val="19"/>
          <w:szCs w:val="19"/>
        </w:rPr>
        <w:t xml:space="preserve">Property-related issue</w:t>
      </w:r>
    </w:p>
    <w:p>
      <w:pPr>
        <w:pStyle w:val="ListParagraph"/>
        <w:numPr>
          <w:ilvl w:val="0"/>
          <w:numId w:val="3"/>
        </w:numPr>
        <w:spacing w:after="30" w:before="30"/>
      </w:pPr>
      <w:r>
        <w:rPr>
          <w:rFonts w:ascii="Arial" w:cs="Arial" w:eastAsia="Arial" w:hAnsi="Arial"/>
          <w:color w:val="546078"/>
          <w:sz w:val="19"/>
          <w:szCs w:val="19"/>
        </w:rPr>
        <w:t xml:space="preserve">Other (free text field shown)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Step 2: System calculates and displays cancellation outcome:</w:t>
      </w:r>
    </w:p>
    <w:p>
      <w:pPr>
        <w:pStyle w:val="ListParagraph"/>
        <w:numPr>
          <w:ilvl w:val="0"/>
          <w:numId w:val="3"/>
        </w:numPr>
        <w:spacing w:after="30" w:before="30"/>
      </w:pPr>
      <w:r>
        <w:rPr>
          <w:rFonts w:ascii="Arial" w:cs="Arial" w:eastAsia="Arial" w:hAnsi="Arial"/>
          <w:color w:val="546078"/>
          <w:sz w:val="19"/>
          <w:szCs w:val="19"/>
        </w:rPr>
        <w:t xml:space="preserve">Within free cancellation window → 'No charge. Full amount will be refunded.'</w:t>
      </w:r>
    </w:p>
    <w:p>
      <w:pPr>
        <w:pStyle w:val="ListParagraph"/>
        <w:numPr>
          <w:ilvl w:val="0"/>
          <w:numId w:val="3"/>
        </w:numPr>
        <w:spacing w:after="30" w:before="30"/>
      </w:pPr>
      <w:r>
        <w:rPr>
          <w:rFonts w:ascii="Arial" w:cs="Arial" w:eastAsia="Arial" w:hAnsi="Arial"/>
          <w:color w:val="546078"/>
          <w:sz w:val="19"/>
          <w:szCs w:val="19"/>
        </w:rPr>
        <w:t xml:space="preserve">Outside cancellation window → 'Cancellation fee: ₹X. Refund: ₹Y.'</w:t>
      </w:r>
    </w:p>
    <w:p>
      <w:pPr>
        <w:pStyle w:val="ListParagraph"/>
        <w:numPr>
          <w:ilvl w:val="0"/>
          <w:numId w:val="3"/>
        </w:numPr>
        <w:spacing w:after="30" w:before="30"/>
      </w:pPr>
      <w:r>
        <w:rPr>
          <w:rFonts w:ascii="Arial" w:cs="Arial" w:eastAsia="Arial" w:hAnsi="Arial"/>
          <w:color w:val="546078"/>
          <w:sz w:val="19"/>
          <w:szCs w:val="19"/>
        </w:rPr>
        <w:t xml:space="preserve">Non-refundable rate → 'No refund applicable for this rate plan.'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Step 3: Customer clicks 'Confirm Cancellation' → POST /api/bookings/:id/cancel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Backend: validates cancellation eligibility, UPDATE booking status=CANCELLED, UPDATE availability rows (is_blocked=false, booking_id=null) to re-open dates, calculate dummy refund amount, store in bookings.refund_amount, send cancellation email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Booking card moves from 'Upcoming' to 'Cancelled' tab instantly (optimistic update)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Edge case — booking already cancelled: show 'This booking has already been cancelled.'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Edge case — non-cancellable booking: hide 'Cancel' option; show 'Contact support' instead</w:t>
      </w:r>
    </w:p>
    <w:p>
      <w:pPr>
        <w:spacing w:after="0" w:before="280"/>
      </w:pPr>
      <w:r>
        <w:t xml:space="preserve"/>
      </w:r>
    </w:p>
    <w:p>
      <w:pPr>
        <w:pStyle w:val="Heading2"/>
        <w:spacing w:after="100" w:before="280"/>
      </w:pPr>
      <w:r>
        <w:rPr>
          <w:rFonts w:ascii="Arial" w:cs="Arial" w:eastAsia="Arial" w:hAnsi="Arial"/>
          <w:b/>
          <w:bCs/>
          <w:color w:val="0071C2"/>
          <w:sz w:val="26"/>
          <w:szCs w:val="26"/>
        </w:rPr>
        <w:t xml:space="preserve">3.2  Customer Flow — Mermaid-style Diagram</w:t>
      </w:r>
    </w:p>
    <w:p>
      <w:pPr>
        <w:spacing w:after="0" w:before="60"/>
      </w:pPr>
      <w:r>
        <w:t xml:space="preserve"/>
      </w:r>
    </w:p>
    <w:p>
      <w:pPr>
        <w:spacing w:after="40" w:before="40"/>
      </w:pPr>
      <w:r>
        <w:rPr>
          <w:rFonts w:ascii="Arial" w:cs="Arial" w:eastAsia="Arial" w:hAnsi="Arial"/>
          <w:i/>
          <w:iCs/>
          <w:color w:val="546078"/>
          <w:sz w:val="18"/>
          <w:szCs w:val="18"/>
        </w:rPr>
        <w:t xml:space="preserve">Clean structured diagram. Paste into any Mermaid renderer (mermaid.live) to visualise.</w:t>
      </w:r>
    </w:p>
    <w:p>
      <w:pPr>
        <w:spacing w:after="0" w:before="80"/>
      </w:pPr>
      <w:r>
        <w:t xml:space="preserve"/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00"/>
      </w:tblGrid>
      <w:tr>
        <w:tc>
          <w:tcPr>
            <w:tcW w:type="dxa" w:w="9200"/>
            <w:tcBorders>
              <w:top w:val="single" w:color="0071C2" w:sz="6"/>
              <w:left w:val="single" w:color="0071C2" w:sz="6"/>
              <w:bottom w:val="single" w:color="0071C2" w:sz="6"/>
              <w:right w:val="single" w:color="0071C2" w:sz="6"/>
            </w:tcBorders>
            <w:shd w:fill="F0F4FF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1A2E"/>
                <w:sz w:val="17"/>
                <w:szCs w:val="17"/>
              </w:rPr>
              <w:t xml:space="preserve">flowchart TD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1A2E"/>
                <w:sz w:val="17"/>
                <w:szCs w:val="17"/>
              </w:rPr>
              <w:t xml:space="preserve">    A([START]) --&gt; B[Homepage]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1A2E"/>
                <w:sz w:val="17"/>
                <w:szCs w:val="17"/>
              </w:rPr>
              <w:t xml:space="preserve">    B --&gt; C[/Fill Search: destination + dates + guests/]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1A2E"/>
                <w:sz w:val="17"/>
                <w:szCs w:val="17"/>
              </w:rPr>
              <w:t xml:space="preserve">    C --&gt; D{Frontend Validation}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1A2E"/>
                <w:sz w:val="17"/>
                <w:szCs w:val="17"/>
              </w:rPr>
              <w:t xml:space="preserve">    D -- Invalid --&gt; C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1A2E"/>
                <w:sz w:val="17"/>
                <w:szCs w:val="17"/>
              </w:rPr>
              <w:t xml:space="preserve">    D -- Valid --&gt; E[GET /api/search]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1A2E"/>
                <w:sz w:val="17"/>
                <w:szCs w:val="17"/>
              </w:rPr>
              <w:t xml:space="preserve">    E --&gt; F{Results Found?}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1A2E"/>
                <w:sz w:val="17"/>
                <w:szCs w:val="17"/>
              </w:rPr>
              <w:t xml:space="preserve">    F -- No Results --&gt; G[Show empty state + suggestions]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1A2E"/>
                <w:sz w:val="17"/>
                <w:szCs w:val="17"/>
              </w:rPr>
              <w:t xml:space="preserve">    G --&gt; C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1A2E"/>
                <w:sz w:val="17"/>
                <w:szCs w:val="17"/>
              </w:rPr>
              <w:t xml:space="preserve">    F -- Yes --&gt; H[Search Results Page]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1A2E"/>
                <w:sz w:val="17"/>
                <w:szCs w:val="17"/>
              </w:rPr>
              <w:t xml:space="preserve">    H --&gt; I[Apply Filters / Sort]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1A2E"/>
                <w:sz w:val="17"/>
                <w:szCs w:val="17"/>
              </w:rPr>
              <w:t xml:space="preserve">    I --&gt; J{Filtered results found?}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1A2E"/>
                <w:sz w:val="17"/>
                <w:szCs w:val="17"/>
              </w:rPr>
              <w:t xml:space="preserve">    J -- No --&gt; K[Show no-match message + Clear Filters]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1A2E"/>
                <w:sz w:val="17"/>
                <w:szCs w:val="17"/>
              </w:rPr>
              <w:t xml:space="preserve">    K --&gt; I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1A2E"/>
                <w:sz w:val="17"/>
                <w:szCs w:val="17"/>
              </w:rPr>
              <w:t xml:space="preserve">    J -- Yes --&gt; L[Click Property Card]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1A2E"/>
                <w:sz w:val="17"/>
                <w:szCs w:val="17"/>
              </w:rPr>
              <w:t xml:space="preserve">    L --&gt; M[GET /api/properties/:id]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1A2E"/>
                <w:sz w:val="17"/>
                <w:szCs w:val="17"/>
              </w:rPr>
              <w:t xml:space="preserve">    M --&gt; N[Property Detail Page]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1A2E"/>
                <w:sz w:val="17"/>
                <w:szCs w:val="17"/>
              </w:rPr>
              <w:t xml:space="preserve">    N --&gt; O{Rooms Available for Dates?}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1A2E"/>
                <w:sz w:val="17"/>
                <w:szCs w:val="17"/>
              </w:rPr>
              <w:t xml:space="preserve">    O -- No --&gt; P[Show Sold Out - Suggest alternate dates]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1A2E"/>
                <w:sz w:val="17"/>
                <w:szCs w:val="17"/>
              </w:rPr>
              <w:t xml:space="preserve">    P --&gt; C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1A2E"/>
                <w:sz w:val="17"/>
                <w:szCs w:val="17"/>
              </w:rPr>
              <w:t xml:space="preserve">    O -- Yes --&gt; Q[/Select Room + Rate Plan/]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1A2E"/>
                <w:sz w:val="17"/>
                <w:szCs w:val="17"/>
              </w:rPr>
              <w:t xml:space="preserve">    Q --&gt; R[POST /api/availability/hold]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1A2E"/>
                <w:sz w:val="17"/>
                <w:szCs w:val="17"/>
              </w:rPr>
              <w:t xml:space="preserve">    R --&gt; S{Hold Created?}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1A2E"/>
                <w:sz w:val="17"/>
                <w:szCs w:val="17"/>
              </w:rPr>
              <w:t xml:space="preserve">    S -- 409 Conflict --&gt; T[Toast: Room just taken - select another]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1A2E"/>
                <w:sz w:val="17"/>
                <w:szCs w:val="17"/>
              </w:rPr>
              <w:t xml:space="preserve">    T --&gt; N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1A2E"/>
                <w:sz w:val="17"/>
                <w:szCs w:val="17"/>
              </w:rPr>
              <w:t xml:space="preserve">    S -- Success --&gt; U{User Authenticated?}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1A2E"/>
                <w:sz w:val="17"/>
                <w:szCs w:val="17"/>
              </w:rPr>
              <w:t xml:space="preserve">    U -- No --&gt; V[Redirect /login then back]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1A2E"/>
                <w:sz w:val="17"/>
                <w:szCs w:val="17"/>
              </w:rPr>
              <w:t xml:space="preserve">    V --&gt; W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1A2E"/>
                <w:sz w:val="17"/>
                <w:szCs w:val="17"/>
              </w:rPr>
              <w:t xml:space="preserve">    U -- Yes --&gt; W[Checkout Step 1: Guest Details]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1A2E"/>
                <w:sz w:val="17"/>
                <w:szCs w:val="17"/>
              </w:rPr>
              <w:t xml:space="preserve">    W --&gt; X{Hold Still Valid?}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1A2E"/>
                <w:sz w:val="17"/>
                <w:szCs w:val="17"/>
              </w:rPr>
              <w:t xml:space="preserve">    X -- Expired --&gt; Y[Toast: Timed out - redirect to PDP]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1A2E"/>
                <w:sz w:val="17"/>
                <w:szCs w:val="17"/>
              </w:rPr>
              <w:t xml:space="preserve">    Y --&gt; N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1A2E"/>
                <w:sz w:val="17"/>
                <w:szCs w:val="17"/>
              </w:rPr>
              <w:t xml:space="preserve">    X -- Valid --&gt; Z[/Fill: Name + Email + Phone + Country/]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1A2E"/>
                <w:sz w:val="17"/>
                <w:szCs w:val="17"/>
              </w:rPr>
              <w:t xml:space="preserve">    Z --&gt; AA{Zod Validation Pass?}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1A2E"/>
                <w:sz w:val="17"/>
                <w:szCs w:val="17"/>
              </w:rPr>
              <w:t xml:space="preserve">    AA -- Fail --&gt; Z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1A2E"/>
                <w:sz w:val="17"/>
                <w:szCs w:val="17"/>
              </w:rPr>
              <w:t xml:space="preserve">    AA -- Pass --&gt; AB[Checkout Step 2: Payment]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1A2E"/>
                <w:sz w:val="17"/>
                <w:szCs w:val="17"/>
              </w:rPr>
              <w:t xml:space="preserve">    AB --&gt; AC[/Fill Dummy Card Details/]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1A2E"/>
                <w:sz w:val="17"/>
                <w:szCs w:val="17"/>
              </w:rPr>
              <w:t xml:space="preserve">    AC --&gt; AD[POST /api/bookings]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1A2E"/>
                <w:sz w:val="17"/>
                <w:szCs w:val="17"/>
              </w:rPr>
              <w:t xml:space="preserve">    AD --&gt; AE{Hold Expired?}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1A2E"/>
                <w:sz w:val="17"/>
                <w:szCs w:val="17"/>
              </w:rPr>
              <w:t xml:space="preserve">    AE -- Yes --&gt; AF[409: Session expired - restart]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1A2E"/>
                <w:sz w:val="17"/>
                <w:szCs w:val="17"/>
              </w:rPr>
              <w:t xml:space="preserve">    AF --&gt; N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1A2E"/>
                <w:sz w:val="17"/>
                <w:szCs w:val="17"/>
              </w:rPr>
              <w:t xml:space="preserve">    AE -- No --&gt; AG{simulatePayment result}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1A2E"/>
                <w:sz w:val="17"/>
                <w:szCs w:val="17"/>
              </w:rPr>
              <w:t xml:space="preserve">    AG -- FAILURE --&gt; AH[Show Payment Declined Error]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1A2E"/>
                <w:sz w:val="17"/>
                <w:szCs w:val="17"/>
              </w:rPr>
              <w:t xml:space="preserve">    AH --&gt; AI[Re-create Hold]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1A2E"/>
                <w:sz w:val="17"/>
                <w:szCs w:val="17"/>
              </w:rPr>
              <w:t xml:space="preserve">    AI --&gt; AB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1A2E"/>
                <w:sz w:val="17"/>
                <w:szCs w:val="17"/>
              </w:rPr>
              <w:t xml:space="preserve">    AG -- SUCCESS --&gt; AJ[INSERT booking CONFIRMED]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1A2E"/>
                <w:sz w:val="17"/>
                <w:szCs w:val="17"/>
              </w:rPr>
              <w:t xml:space="preserve">    AJ --&gt; AK[UPDATE availability + DELETE hold]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1A2E"/>
                <w:sz w:val="17"/>
                <w:szCs w:val="17"/>
              </w:rPr>
              <w:t xml:space="preserve">    AK --&gt; AL[Trigger confirmation email]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1A2E"/>
                <w:sz w:val="17"/>
                <w:szCs w:val="17"/>
              </w:rPr>
              <w:t xml:space="preserve">    AL --&gt; AM[/booking/confirmation/:id]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1A2E"/>
                <w:sz w:val="17"/>
                <w:szCs w:val="17"/>
              </w:rPr>
              <w:t xml:space="preserve">    AM --&gt; AN[/trips - Upcoming tab]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1A2E"/>
                <w:sz w:val="17"/>
                <w:szCs w:val="17"/>
              </w:rPr>
              <w:t xml:space="preserve">    AN --&gt; AO{Cancel?}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1A2E"/>
                <w:sz w:val="17"/>
                <w:szCs w:val="17"/>
              </w:rPr>
              <w:t xml:space="preserve">    AO -- No --&gt; AP([END])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1A2E"/>
                <w:sz w:val="17"/>
                <w:szCs w:val="17"/>
              </w:rPr>
              <w:t xml:space="preserve">    AO -- Yes --&gt; AQ[Select Cancellation Reason]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1A2E"/>
                <w:sz w:val="17"/>
                <w:szCs w:val="17"/>
              </w:rPr>
              <w:t xml:space="preserve">    AQ --&gt; AR[Calculate Fee / Refund]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1A2E"/>
                <w:sz w:val="17"/>
                <w:szCs w:val="17"/>
              </w:rPr>
              <w:t xml:space="preserve">    AR --&gt; AS[POST /api/bookings/:id/cancel]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1A2E"/>
                <w:sz w:val="17"/>
                <w:szCs w:val="17"/>
              </w:rPr>
              <w:t xml:space="preserve">    AS --&gt; AT[UPDATE booking CANCELLED + Reopen dates]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1A2E"/>
                <w:sz w:val="17"/>
                <w:szCs w:val="17"/>
              </w:rPr>
              <w:t xml:space="preserve">    AT --&gt; AU[Send cancellation email]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1A2E"/>
                <w:sz w:val="17"/>
                <w:szCs w:val="17"/>
              </w:rPr>
              <w:t xml:space="preserve">    AU --&gt; AP([END])</w:t>
            </w:r>
          </w:p>
        </w:tc>
      </w:tr>
    </w:tbl>
    <w:p>
      <w:r>
        <w:br w:type="page"/>
      </w:r>
    </w:p>
    <w:p>
      <w:pPr>
        <w:pStyle w:val="Heading1"/>
        <w:spacing w:after="120" w:before="360"/>
      </w:pPr>
      <w:r>
        <w:rPr>
          <w:rFonts w:ascii="Arial" w:cs="Arial" w:eastAsia="Arial" w:hAnsi="Arial"/>
          <w:b/>
          <w:bCs/>
          <w:color w:val="003580"/>
          <w:sz w:val="32"/>
          <w:szCs w:val="32"/>
        </w:rPr>
        <w:t xml:space="preserve">4. Dummy Payment Flow — Specification</w:t>
      </w:r>
    </w:p>
    <w:p>
      <w:pPr>
        <w:pBdr>
          <w:bottom w:val="single" w:color="0071C2" w:sz="8" w:space="1"/>
        </w:pBdr>
        <w:spacing w:after="180" w:before="0"/>
      </w:pPr>
      <w:r>
        <w:t xml:space="preserve"/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00"/>
      </w:tblGrid>
      <w:tr>
        <w:tc>
          <w:tcPr>
            <w:tcW w:type="dxa" w:w="9200"/>
            <w:tcBorders>
              <w:top w:val="single" w:color="E65100" w:sz="12"/>
              <w:left w:val="single" w:color="C5D0E0" w:sz="1"/>
              <w:bottom w:val="single" w:color="C5D0E0" w:sz="1"/>
              <w:right w:val="single" w:color="C5D0E0" w:sz="1"/>
            </w:tcBorders>
            <w:shd w:fill="FFF3E0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 w:before="0"/>
            </w:pPr>
            <w:r>
              <w:rPr>
                <w:rFonts w:ascii="Arial" w:cs="Arial" w:eastAsia="Arial" w:hAnsi="Arial"/>
                <w:b/>
                <w:bCs/>
                <w:color w:val="E65100"/>
                <w:sz w:val="20"/>
                <w:szCs w:val="20"/>
              </w:rPr>
              <w:t xml:space="preserve">⚠  IMPORTANT: No Real Payment Gateway in MVP</w:t>
            </w:r>
          </w:p>
          <w:p>
            <w:pPr>
              <w:spacing w:after="30" w:before="30"/>
            </w:pPr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Stripe and all real payment gateway integrations are OUT OF SCOPE for MVP.</w:t>
            </w:r>
          </w:p>
          <w:p>
            <w:pPr>
              <w:spacing w:after="30" w:before="30"/>
            </w:pPr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The dummy payment flow simulates the complete payment lifecycle: success, failure, and retry.</w:t>
            </w:r>
          </w:p>
          <w:p>
            <w:pPr>
              <w:spacing w:after="30" w:before="30"/>
            </w:pPr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No real card data is processed. No external service is called.</w:t>
            </w:r>
          </w:p>
          <w:p>
            <w:pPr>
              <w:spacing w:after="30" w:before="30"/>
            </w:pPr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This is intentionally designed to be swap-replaceable with Stripe in Phase 2.</w:t>
            </w:r>
          </w:p>
        </w:tc>
      </w:tr>
    </w:tbl>
    <w:p>
      <w:pPr>
        <w:spacing w:after="0" w:before="160"/>
      </w:pPr>
      <w:r>
        <w:t xml:space="preserve"/>
      </w:r>
    </w:p>
    <w:p>
      <w:pPr>
        <w:pStyle w:val="Heading2"/>
        <w:spacing w:after="100" w:before="280"/>
      </w:pPr>
      <w:r>
        <w:rPr>
          <w:rFonts w:ascii="Arial" w:cs="Arial" w:eastAsia="Arial" w:hAnsi="Arial"/>
          <w:b/>
          <w:bCs/>
          <w:color w:val="0071C2"/>
          <w:sz w:val="26"/>
          <w:szCs w:val="26"/>
        </w:rPr>
        <w:t xml:space="preserve">4.1  Design Principles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Mimics the UX of a real payment form — card number, expiry, CVC, cardholder name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All validation is format-only (no Luhn check, no expiry logic beyond 'not empty')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Backend has a single configurable flag: SIMULATE_PAYMENT_FAILURE (env var)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A UI toggle (visible in dev/staging environments only) allows per-request failure simulation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All payment state stored in the bookings table — swap Stripe in Phase 2 by replacing simulatePayment() with stripe.paymentIntents.create()</w:t>
      </w:r>
    </w:p>
    <w:p>
      <w:pPr>
        <w:spacing w:after="0" w:before="160"/>
      </w:pPr>
      <w:r>
        <w:t xml:space="preserve"/>
      </w:r>
    </w:p>
    <w:p>
      <w:pPr>
        <w:pStyle w:val="Heading2"/>
        <w:spacing w:after="100" w:before="280"/>
      </w:pPr>
      <w:r>
        <w:rPr>
          <w:rFonts w:ascii="Arial" w:cs="Arial" w:eastAsia="Arial" w:hAnsi="Arial"/>
          <w:b/>
          <w:bCs/>
          <w:color w:val="0071C2"/>
          <w:sz w:val="26"/>
          <w:szCs w:val="26"/>
        </w:rPr>
        <w:t xml:space="preserve">4.2  Frontend — Payment Form Specification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2000"/>
        <w:gridCol w:w="2800"/>
        <w:gridCol w:w="2200"/>
      </w:tblGrid>
      <w:tr>
        <w:trPr>
          <w:tblHeader/>
        </w:trPr>
        <w:tc>
          <w:tcPr>
            <w:tcW w:type="dxa" w:w="2200"/>
            <w:tcBorders>
              <w:top w:val="single" w:color="C5D0E0" w:sz="1"/>
              <w:left w:val="single" w:color="C5D0E0" w:sz="1"/>
              <w:bottom w:val="single" w:color="C5D0E0" w:sz="1"/>
              <w:right w:val="single" w:color="C5D0E0" w:sz="1"/>
            </w:tcBorders>
            <w:shd w:fill="D6E4F7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003580"/>
                <w:sz w:val="20"/>
                <w:szCs w:val="20"/>
              </w:rPr>
              <w:t xml:space="preserve">Field</w:t>
            </w:r>
          </w:p>
        </w:tc>
        <w:tc>
          <w:tcPr>
            <w:tcW w:type="dxa" w:w="2000"/>
            <w:tcBorders>
              <w:top w:val="single" w:color="C5D0E0" w:sz="1"/>
              <w:left w:val="single" w:color="C5D0E0" w:sz="1"/>
              <w:bottom w:val="single" w:color="C5D0E0" w:sz="1"/>
              <w:right w:val="single" w:color="C5D0E0" w:sz="1"/>
            </w:tcBorders>
            <w:shd w:fill="D6E4F7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003580"/>
                <w:sz w:val="20"/>
                <w:szCs w:val="20"/>
              </w:rPr>
              <w:t xml:space="preserve">Type</w:t>
            </w:r>
          </w:p>
        </w:tc>
        <w:tc>
          <w:tcPr>
            <w:tcW w:type="dxa" w:w="2800"/>
            <w:tcBorders>
              <w:top w:val="single" w:color="C5D0E0" w:sz="1"/>
              <w:left w:val="single" w:color="C5D0E0" w:sz="1"/>
              <w:bottom w:val="single" w:color="C5D0E0" w:sz="1"/>
              <w:right w:val="single" w:color="C5D0E0" w:sz="1"/>
            </w:tcBorders>
            <w:shd w:fill="D6E4F7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003580"/>
                <w:sz w:val="20"/>
                <w:szCs w:val="20"/>
              </w:rPr>
              <w:t xml:space="preserve">Validation Rule</w:t>
            </w:r>
          </w:p>
        </w:tc>
        <w:tc>
          <w:tcPr>
            <w:tcW w:type="dxa" w:w="2200"/>
            <w:tcBorders>
              <w:top w:val="single" w:color="C5D0E0" w:sz="1"/>
              <w:left w:val="single" w:color="C5D0E0" w:sz="1"/>
              <w:bottom w:val="single" w:color="C5D0E0" w:sz="1"/>
              <w:right w:val="single" w:color="C5D0E0" w:sz="1"/>
            </w:tcBorders>
            <w:shd w:fill="D6E4F7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003580"/>
                <w:sz w:val="20"/>
                <w:szCs w:val="20"/>
              </w:rPr>
              <w:t xml:space="preserve">Placeholder</w:t>
            </w:r>
          </w:p>
        </w:tc>
      </w:tr>
      <w:tr>
        <w:tc>
          <w:tcPr>
            <w:tcW w:type="dxa" w:w="2200"/>
            <w:tcBorders>
              <w:top w:val="single" w:color="C5D0E0" w:sz="1"/>
              <w:left w:val="single" w:color="C5D0E0" w:sz="1"/>
              <w:bottom w:val="single" w:color="C5D0E0" w:sz="1"/>
              <w:right w:val="single" w:color="C5D0E0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Cardholder Name</w:t>
            </w:r>
          </w:p>
        </w:tc>
        <w:tc>
          <w:tcPr>
            <w:tcW w:type="dxa" w:w="2000"/>
            <w:tcBorders>
              <w:top w:val="single" w:color="C5D0E0" w:sz="1"/>
              <w:left w:val="single" w:color="C5D0E0" w:sz="1"/>
              <w:bottom w:val="single" w:color="C5D0E0" w:sz="1"/>
              <w:right w:val="single" w:color="C5D0E0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Text input</w:t>
            </w:r>
          </w:p>
        </w:tc>
        <w:tc>
          <w:tcPr>
            <w:tcW w:type="dxa" w:w="2800"/>
            <w:tcBorders>
              <w:top w:val="single" w:color="C5D0E0" w:sz="1"/>
              <w:left w:val="single" w:color="C5D0E0" w:sz="1"/>
              <w:bottom w:val="single" w:color="C5D0E0" w:sz="1"/>
              <w:right w:val="single" w:color="C5D0E0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Required, min 2 chars</w:t>
            </w:r>
          </w:p>
        </w:tc>
        <w:tc>
          <w:tcPr>
            <w:tcW w:type="dxa" w:w="2200"/>
            <w:tcBorders>
              <w:top w:val="single" w:color="C5D0E0" w:sz="1"/>
              <w:left w:val="single" w:color="C5D0E0" w:sz="1"/>
              <w:bottom w:val="single" w:color="C5D0E0" w:sz="1"/>
              <w:right w:val="single" w:color="C5D0E0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Name on card</w:t>
            </w:r>
          </w:p>
        </w:tc>
      </w:tr>
      <w:tr>
        <w:tc>
          <w:tcPr>
            <w:tcW w:type="dxa" w:w="2200"/>
            <w:tcBorders>
              <w:top w:val="single" w:color="C5D0E0" w:sz="1"/>
              <w:left w:val="single" w:color="C5D0E0" w:sz="1"/>
              <w:bottom w:val="single" w:color="C5D0E0" w:sz="1"/>
              <w:right w:val="single" w:color="C5D0E0" w:sz="1"/>
            </w:tcBorders>
            <w:shd w:fill="F2F4F7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Card Number</w:t>
            </w:r>
          </w:p>
        </w:tc>
        <w:tc>
          <w:tcPr>
            <w:tcW w:type="dxa" w:w="2000"/>
            <w:tcBorders>
              <w:top w:val="single" w:color="C5D0E0" w:sz="1"/>
              <w:left w:val="single" w:color="C5D0E0" w:sz="1"/>
              <w:bottom w:val="single" w:color="C5D0E0" w:sz="1"/>
              <w:right w:val="single" w:color="C5D0E0" w:sz="1"/>
            </w:tcBorders>
            <w:shd w:fill="F2F4F7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Text input, digit-only mask</w:t>
            </w:r>
          </w:p>
        </w:tc>
        <w:tc>
          <w:tcPr>
            <w:tcW w:type="dxa" w:w="2800"/>
            <w:tcBorders>
              <w:top w:val="single" w:color="C5D0E0" w:sz="1"/>
              <w:left w:val="single" w:color="C5D0E0" w:sz="1"/>
              <w:bottom w:val="single" w:color="C5D0E0" w:sz="1"/>
              <w:right w:val="single" w:color="C5D0E0" w:sz="1"/>
            </w:tcBorders>
            <w:shd w:fill="F2F4F7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Required, exactly 16 digits displayed as XXXX XXXX XXXX XXXX</w:t>
            </w:r>
          </w:p>
        </w:tc>
        <w:tc>
          <w:tcPr>
            <w:tcW w:type="dxa" w:w="2200"/>
            <w:tcBorders>
              <w:top w:val="single" w:color="C5D0E0" w:sz="1"/>
              <w:left w:val="single" w:color="C5D0E0" w:sz="1"/>
              <w:bottom w:val="single" w:color="C5D0E0" w:sz="1"/>
              <w:right w:val="single" w:color="C5D0E0" w:sz="1"/>
            </w:tcBorders>
            <w:shd w:fill="F2F4F7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1234 5678 9012 3456</w:t>
            </w:r>
          </w:p>
        </w:tc>
      </w:tr>
      <w:tr>
        <w:tc>
          <w:tcPr>
            <w:tcW w:type="dxa" w:w="2200"/>
            <w:tcBorders>
              <w:top w:val="single" w:color="C5D0E0" w:sz="1"/>
              <w:left w:val="single" w:color="C5D0E0" w:sz="1"/>
              <w:bottom w:val="single" w:color="C5D0E0" w:sz="1"/>
              <w:right w:val="single" w:color="C5D0E0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Expiry Date</w:t>
            </w:r>
          </w:p>
        </w:tc>
        <w:tc>
          <w:tcPr>
            <w:tcW w:type="dxa" w:w="2000"/>
            <w:tcBorders>
              <w:top w:val="single" w:color="C5D0E0" w:sz="1"/>
              <w:left w:val="single" w:color="C5D0E0" w:sz="1"/>
              <w:bottom w:val="single" w:color="C5D0E0" w:sz="1"/>
              <w:right w:val="single" w:color="C5D0E0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Text input MM/YY format</w:t>
            </w:r>
          </w:p>
        </w:tc>
        <w:tc>
          <w:tcPr>
            <w:tcW w:type="dxa" w:w="2800"/>
            <w:tcBorders>
              <w:top w:val="single" w:color="C5D0E0" w:sz="1"/>
              <w:left w:val="single" w:color="C5D0E0" w:sz="1"/>
              <w:bottom w:val="single" w:color="C5D0E0" w:sz="1"/>
              <w:right w:val="single" w:color="C5D0E0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Required, any non-empty value (no real date logic in MVP)</w:t>
            </w:r>
          </w:p>
        </w:tc>
        <w:tc>
          <w:tcPr>
            <w:tcW w:type="dxa" w:w="2200"/>
            <w:tcBorders>
              <w:top w:val="single" w:color="C5D0E0" w:sz="1"/>
              <w:left w:val="single" w:color="C5D0E0" w:sz="1"/>
              <w:bottom w:val="single" w:color="C5D0E0" w:sz="1"/>
              <w:right w:val="single" w:color="C5D0E0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MM / YY</w:t>
            </w:r>
          </w:p>
        </w:tc>
      </w:tr>
      <w:tr>
        <w:tc>
          <w:tcPr>
            <w:tcW w:type="dxa" w:w="2200"/>
            <w:tcBorders>
              <w:top w:val="single" w:color="C5D0E0" w:sz="1"/>
              <w:left w:val="single" w:color="C5D0E0" w:sz="1"/>
              <w:bottom w:val="single" w:color="C5D0E0" w:sz="1"/>
              <w:right w:val="single" w:color="C5D0E0" w:sz="1"/>
            </w:tcBorders>
            <w:shd w:fill="F2F4F7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CVC</w:t>
            </w:r>
          </w:p>
        </w:tc>
        <w:tc>
          <w:tcPr>
            <w:tcW w:type="dxa" w:w="2000"/>
            <w:tcBorders>
              <w:top w:val="single" w:color="C5D0E0" w:sz="1"/>
              <w:left w:val="single" w:color="C5D0E0" w:sz="1"/>
              <w:bottom w:val="single" w:color="C5D0E0" w:sz="1"/>
              <w:right w:val="single" w:color="C5D0E0" w:sz="1"/>
            </w:tcBorders>
            <w:shd w:fill="F2F4F7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Text input, digit-only</w:t>
            </w:r>
          </w:p>
        </w:tc>
        <w:tc>
          <w:tcPr>
            <w:tcW w:type="dxa" w:w="2800"/>
            <w:tcBorders>
              <w:top w:val="single" w:color="C5D0E0" w:sz="1"/>
              <w:left w:val="single" w:color="C5D0E0" w:sz="1"/>
              <w:bottom w:val="single" w:color="C5D0E0" w:sz="1"/>
              <w:right w:val="single" w:color="C5D0E0" w:sz="1"/>
            </w:tcBorders>
            <w:shd w:fill="F2F4F7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Required, 3 digits</w:t>
            </w:r>
          </w:p>
        </w:tc>
        <w:tc>
          <w:tcPr>
            <w:tcW w:type="dxa" w:w="2200"/>
            <w:tcBorders>
              <w:top w:val="single" w:color="C5D0E0" w:sz="1"/>
              <w:left w:val="single" w:color="C5D0E0" w:sz="1"/>
              <w:bottom w:val="single" w:color="C5D0E0" w:sz="1"/>
              <w:right w:val="single" w:color="C5D0E0" w:sz="1"/>
            </w:tcBorders>
            <w:shd w:fill="F2F4F7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123</w:t>
            </w:r>
          </w:p>
        </w:tc>
      </w:tr>
      <w:tr>
        <w:tc>
          <w:tcPr>
            <w:tcW w:type="dxa" w:w="2200"/>
            <w:tcBorders>
              <w:top w:val="single" w:color="C5D0E0" w:sz="1"/>
              <w:left w:val="single" w:color="C5D0E0" w:sz="1"/>
              <w:bottom w:val="single" w:color="C5D0E0" w:sz="1"/>
              <w:right w:val="single" w:color="C5D0E0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Simulate Failure [DEV]</w:t>
            </w:r>
          </w:p>
        </w:tc>
        <w:tc>
          <w:tcPr>
            <w:tcW w:type="dxa" w:w="2000"/>
            <w:tcBorders>
              <w:top w:val="single" w:color="C5D0E0" w:sz="1"/>
              <w:left w:val="single" w:color="C5D0E0" w:sz="1"/>
              <w:bottom w:val="single" w:color="C5D0E0" w:sz="1"/>
              <w:right w:val="single" w:color="C5D0E0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Checkbox</w:t>
            </w:r>
          </w:p>
        </w:tc>
        <w:tc>
          <w:tcPr>
            <w:tcW w:type="dxa" w:w="2800"/>
            <w:tcBorders>
              <w:top w:val="single" w:color="C5D0E0" w:sz="1"/>
              <w:left w:val="single" w:color="C5D0E0" w:sz="1"/>
              <w:bottom w:val="single" w:color="C5D0E0" w:sz="1"/>
              <w:right w:val="single" w:color="C5D0E0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Only visible when NODE_ENV !== production</w:t>
            </w:r>
          </w:p>
        </w:tc>
        <w:tc>
          <w:tcPr>
            <w:tcW w:type="dxa" w:w="2200"/>
            <w:tcBorders>
              <w:top w:val="single" w:color="C5D0E0" w:sz="1"/>
              <w:left w:val="single" w:color="C5D0E0" w:sz="1"/>
              <w:bottom w:val="single" w:color="C5D0E0" w:sz="1"/>
              <w:right w:val="single" w:color="C5D0E0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Tick to test failure path</w:t>
            </w:r>
          </w:p>
        </w:tc>
      </w:tr>
    </w:tbl>
    <w:p>
      <w:pPr>
        <w:spacing w:after="0" w:before="160"/>
      </w:pPr>
      <w:r>
        <w:t xml:space="preserve"/>
      </w:r>
    </w:p>
    <w:p>
      <w:pPr>
        <w:pStyle w:val="Heading2"/>
        <w:spacing w:after="100" w:before="280"/>
      </w:pPr>
      <w:r>
        <w:rPr>
          <w:rFonts w:ascii="Arial" w:cs="Arial" w:eastAsia="Arial" w:hAnsi="Arial"/>
          <w:b/>
          <w:bCs/>
          <w:color w:val="0071C2"/>
          <w:sz w:val="26"/>
          <w:szCs w:val="26"/>
        </w:rPr>
        <w:t xml:space="preserve">4.3  Backend — simulatePayment() Function</w:t>
      </w:r>
    </w:p>
    <w:p>
      <w:pPr>
        <w:spacing w:after="0" w:before="80"/>
      </w:pPr>
      <w:r>
        <w:t xml:space="preserve"/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4527A0"/>
          <w:sz w:val="20"/>
          <w:szCs w:val="20"/>
        </w:rPr>
        <w:t xml:space="preserve">Function contract: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00"/>
      </w:tblGrid>
      <w:tr>
        <w:tc>
          <w:tcPr>
            <w:tcW w:type="dxa" w:w="9200"/>
            <w:tcBorders>
              <w:top w:val="single" w:color="0071C2" w:sz="6"/>
              <w:left w:val="single" w:color="0071C2" w:sz="6"/>
              <w:bottom w:val="single" w:color="0071C2" w:sz="6"/>
              <w:right w:val="single" w:color="0071C2" w:sz="6"/>
            </w:tcBorders>
            <w:shd w:fill="F8F9FA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1A2E"/>
                <w:sz w:val="17"/>
                <w:szCs w:val="17"/>
              </w:rPr>
              <w:t xml:space="preserve">// services/payment.service.ts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1A2E"/>
                <w:sz w:val="17"/>
                <w:szCs w:val="17"/>
              </w:rPr>
              <w:t xml:space="preserve"/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1A2E"/>
                <w:sz w:val="17"/>
                <w:szCs w:val="17"/>
              </w:rPr>
              <w:t xml:space="preserve">interface PaymentInput {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1A2E"/>
                <w:sz w:val="17"/>
                <w:szCs w:val="17"/>
              </w:rPr>
              <w:t xml:space="preserve">  cardholderName: string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1A2E"/>
                <w:sz w:val="17"/>
                <w:szCs w:val="17"/>
              </w:rPr>
              <w:t xml:space="preserve">  cardNumberLast4: string   // store only last 4 digits, never full number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1A2E"/>
                <w:sz w:val="17"/>
                <w:szCs w:val="17"/>
              </w:rPr>
              <w:t xml:space="preserve">  simulateFailure?: boolean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1A2E"/>
                <w:sz w:val="17"/>
                <w:szCs w:val="17"/>
              </w:rPr>
              <w:t xml:space="preserve">}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1A2E"/>
                <w:sz w:val="17"/>
                <w:szCs w:val="17"/>
              </w:rPr>
              <w:t xml:space="preserve"/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1A2E"/>
                <w:sz w:val="17"/>
                <w:szCs w:val="17"/>
              </w:rPr>
              <w:t xml:space="preserve">interface PaymentResult {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1A2E"/>
                <w:sz w:val="17"/>
                <w:szCs w:val="17"/>
              </w:rPr>
              <w:t xml:space="preserve">  success: boolean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1A2E"/>
                <w:sz w:val="17"/>
                <w:szCs w:val="17"/>
              </w:rPr>
              <w:t xml:space="preserve">  transactionId: string     // UUID — stored in bookings.payment_transaction_id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1A2E"/>
                <w:sz w:val="17"/>
                <w:szCs w:val="17"/>
              </w:rPr>
              <w:t xml:space="preserve">  failureReason?: string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1A2E"/>
                <w:sz w:val="17"/>
                <w:szCs w:val="17"/>
              </w:rPr>
              <w:t xml:space="preserve">}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1A2E"/>
                <w:sz w:val="17"/>
                <w:szCs w:val="17"/>
              </w:rPr>
              <w:t xml:space="preserve"/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1A2E"/>
                <w:sz w:val="17"/>
                <w:szCs w:val="17"/>
              </w:rPr>
              <w:t xml:space="preserve">export function simulatePayment(input: PaymentInput): PaymentResult {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1A2E"/>
                <w:sz w:val="17"/>
                <w:szCs w:val="17"/>
              </w:rPr>
              <w:t xml:space="preserve">  // Check env-level global override first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1A2E"/>
                <w:sz w:val="17"/>
                <w:szCs w:val="17"/>
              </w:rPr>
              <w:t xml:space="preserve">  const forceFailure = process.env.SIMULATE_PAYMENT_FAILURE === 'true'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1A2E"/>
                <w:sz w:val="17"/>
                <w:szCs w:val="17"/>
              </w:rPr>
              <w:t xml:space="preserve"/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1A2E"/>
                <w:sz w:val="17"/>
                <w:szCs w:val="17"/>
              </w:rPr>
              <w:t xml:space="preserve">  if (input.simulateFailure || forceFailure) {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1A2E"/>
                <w:sz w:val="17"/>
                <w:szCs w:val="17"/>
              </w:rPr>
              <w:t xml:space="preserve">    return {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1A2E"/>
                <w:sz w:val="17"/>
                <w:szCs w:val="17"/>
              </w:rPr>
              <w:t xml:space="preserve">      success: false,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1A2E"/>
                <w:sz w:val="17"/>
                <w:szCs w:val="17"/>
              </w:rPr>
              <w:t xml:space="preserve">      transactionId: `FAIL-${crypto.randomUUID()}`,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1A2E"/>
                <w:sz w:val="17"/>
                <w:szCs w:val="17"/>
              </w:rPr>
              <w:t xml:space="preserve">      failureReason: 'Payment declined. Please check your card details.'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1A2E"/>
                <w:sz w:val="17"/>
                <w:szCs w:val="17"/>
              </w:rPr>
              <w:t xml:space="preserve">    }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1A2E"/>
                <w:sz w:val="17"/>
                <w:szCs w:val="17"/>
              </w:rPr>
              <w:t xml:space="preserve">  }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1A2E"/>
                <w:sz w:val="17"/>
                <w:szCs w:val="17"/>
              </w:rPr>
              <w:t xml:space="preserve"/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1A2E"/>
                <w:sz w:val="17"/>
                <w:szCs w:val="17"/>
              </w:rPr>
              <w:t xml:space="preserve">  // Default: always succeeds in MVP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1A2E"/>
                <w:sz w:val="17"/>
                <w:szCs w:val="17"/>
              </w:rPr>
              <w:t xml:space="preserve">  return {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1A2E"/>
                <w:sz w:val="17"/>
                <w:szCs w:val="17"/>
              </w:rPr>
              <w:t xml:space="preserve">    success: true,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1A2E"/>
                <w:sz w:val="17"/>
                <w:szCs w:val="17"/>
              </w:rPr>
              <w:t xml:space="preserve">    transactionId: `TXN-${crypto.randomUUID()}`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1A2E"/>
                <w:sz w:val="17"/>
                <w:szCs w:val="17"/>
              </w:rPr>
              <w:t xml:space="preserve">  }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1A2E"/>
                <w:sz w:val="17"/>
                <w:szCs w:val="17"/>
              </w:rPr>
              <w:t xml:space="preserve">}</w:t>
            </w:r>
          </w:p>
        </w:tc>
      </w:tr>
    </w:tbl>
    <w:p>
      <w:pPr>
        <w:spacing w:after="0" w:before="160"/>
      </w:pPr>
      <w:r>
        <w:t xml:space="preserve"/>
      </w:r>
    </w:p>
    <w:p>
      <w:pPr>
        <w:pStyle w:val="Heading2"/>
        <w:spacing w:after="100" w:before="280"/>
      </w:pPr>
      <w:r>
        <w:rPr>
          <w:rFonts w:ascii="Arial" w:cs="Arial" w:eastAsia="Arial" w:hAnsi="Arial"/>
          <w:b/>
          <w:bCs/>
          <w:color w:val="0071C2"/>
          <w:sz w:val="26"/>
          <w:szCs w:val="26"/>
        </w:rPr>
        <w:t xml:space="preserve">4.4  Backend — POST /api/bookings (Full Transaction Logic)</w:t>
      </w:r>
    </w:p>
    <w:p>
      <w:pPr>
        <w:spacing w:after="0" w:before="60"/>
      </w:pPr>
      <w:r>
        <w:t xml:space="preserve"/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00"/>
      </w:tblGrid>
      <w:tr>
        <w:tc>
          <w:tcPr>
            <w:tcW w:type="dxa" w:w="9200"/>
            <w:tcBorders>
              <w:top w:val="single" w:color="0071C2" w:sz="6"/>
              <w:left w:val="single" w:color="0071C2" w:sz="6"/>
              <w:bottom w:val="single" w:color="0071C2" w:sz="6"/>
              <w:right w:val="single" w:color="0071C2" w:sz="6"/>
            </w:tcBorders>
            <w:shd w:fill="F8F9FA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1A2E"/>
                <w:sz w:val="17"/>
                <w:szCs w:val="17"/>
              </w:rPr>
              <w:t xml:space="preserve">POST /api/bookings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1A2E"/>
                <w:sz w:val="17"/>
                <w:szCs w:val="17"/>
              </w:rPr>
              <w:t xml:space="preserve">Auth: Bearer JWT (role=CUSTOMER required)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1A2E"/>
                <w:sz w:val="17"/>
                <w:szCs w:val="17"/>
              </w:rPr>
              <w:t xml:space="preserve"/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1A2E"/>
                <w:sz w:val="17"/>
                <w:szCs w:val="17"/>
              </w:rPr>
              <w:t xml:space="preserve">Request body: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1A2E"/>
                <w:sz w:val="17"/>
                <w:szCs w:val="17"/>
              </w:rPr>
              <w:t xml:space="preserve">  holdId          string   (UUID — from availability_holds)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1A2E"/>
                <w:sz w:val="17"/>
                <w:szCs w:val="17"/>
              </w:rPr>
              <w:t xml:space="preserve">  guestDetails    object   (name, email, phone, country, specialRequests, arrivalTime)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1A2E"/>
                <w:sz w:val="17"/>
                <w:szCs w:val="17"/>
              </w:rPr>
              <w:t xml:space="preserve">  paymentDetails  object   (cardholderName, cardNumberLast4, expiryDisplay, simulateFailure)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1A2E"/>
                <w:sz w:val="17"/>
                <w:szCs w:val="17"/>
              </w:rPr>
              <w:t xml:space="preserve"/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1A2E"/>
                <w:sz w:val="17"/>
                <w:szCs w:val="17"/>
              </w:rPr>
              <w:t xml:space="preserve">Processing steps: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1A2E"/>
                <w:sz w:val="17"/>
                <w:szCs w:val="17"/>
              </w:rPr>
              <w:t xml:space="preserve"/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1A2E"/>
                <w:sz w:val="17"/>
                <w:szCs w:val="17"/>
              </w:rPr>
              <w:t xml:space="preserve">  1. VALIDATE JWT → extract userId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1A2E"/>
                <w:sz w:val="17"/>
                <w:szCs w:val="17"/>
              </w:rPr>
              <w:t xml:space="preserve">  2. FETCH hold → SELECT * FROM availability_holds WHERE id = holdId AND user_id = userId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1A2E"/>
                <w:sz w:val="17"/>
                <w:szCs w:val="17"/>
              </w:rPr>
              <w:t xml:space="preserve">     └── Not found or wrong user  → 404 Not Found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1A2E"/>
                <w:sz w:val="17"/>
                <w:szCs w:val="17"/>
              </w:rPr>
              <w:t xml:space="preserve">     └── expires_at &lt; NOW()       → 409 { error: 'HOLD_EXPIRED' }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1A2E"/>
                <w:sz w:val="17"/>
                <w:szCs w:val="17"/>
              </w:rPr>
              <w:t xml:space="preserve"/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1A2E"/>
                <w:sz w:val="17"/>
                <w:szCs w:val="17"/>
              </w:rPr>
              <w:t xml:space="preserve">  3. RE-CHECK availability (double-lock before charge)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1A2E"/>
                <w:sz w:val="17"/>
                <w:szCs w:val="17"/>
              </w:rPr>
              <w:t xml:space="preserve">     SELECT COUNT(*) FROM availability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1A2E"/>
                <w:sz w:val="17"/>
                <w:szCs w:val="17"/>
              </w:rPr>
              <w:t xml:space="preserve">     WHERE room_type_id = hold.room_type_id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1A2E"/>
                <w:sz w:val="17"/>
                <w:szCs w:val="17"/>
              </w:rPr>
              <w:t xml:space="preserve">       AND date BETWEEN hold.checkin AND hold.checkout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1A2E"/>
                <w:sz w:val="17"/>
                <w:szCs w:val="17"/>
              </w:rPr>
              <w:t xml:space="preserve">       AND is_blocked = true AND booking_id IS NOT NULL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1A2E"/>
                <w:sz w:val="17"/>
                <w:szCs w:val="17"/>
              </w:rPr>
              <w:t xml:space="preserve">     └── Count &gt; 0 → 409 { error: 'ROOM_NO_LONGER_AVAILABLE' }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1A2E"/>
                <w:sz w:val="17"/>
                <w:szCs w:val="17"/>
              </w:rPr>
              <w:t xml:space="preserve"/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1A2E"/>
                <w:sz w:val="17"/>
                <w:szCs w:val="17"/>
              </w:rPr>
              <w:t xml:space="preserve">  4. CALCULATE price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1A2E"/>
                <w:sz w:val="17"/>
                <w:szCs w:val="17"/>
              </w:rPr>
              <w:t xml:space="preserve">     base_price_per_night × nights + taxes(14.75%) = total_price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1A2E"/>
                <w:sz w:val="17"/>
                <w:szCs w:val="17"/>
              </w:rPr>
              <w:t xml:space="preserve">     Apply rate plan discount if NON_REFUNDABLE or WEEKLY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1A2E"/>
                <w:sz w:val="17"/>
                <w:szCs w:val="17"/>
              </w:rPr>
              <w:t xml:space="preserve"/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1A2E"/>
                <w:sz w:val="17"/>
                <w:szCs w:val="17"/>
              </w:rPr>
              <w:t xml:space="preserve">  5. CALL simulatePayment({ cardholderName, cardNumberLast4, simulateFailure })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1A2E"/>
                <w:sz w:val="17"/>
                <w:szCs w:val="17"/>
              </w:rPr>
              <w:t xml:space="preserve">     └── success=false → DELETE hold → 402 { error: result.failureReason }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1A2E"/>
                <w:sz w:val="17"/>
                <w:szCs w:val="17"/>
              </w:rPr>
              <w:t xml:space="preserve">     └── success=true  → continue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1A2E"/>
                <w:sz w:val="17"/>
                <w:szCs w:val="17"/>
              </w:rPr>
              <w:t xml:space="preserve"/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1A2E"/>
                <w:sz w:val="17"/>
                <w:szCs w:val="17"/>
              </w:rPr>
              <w:t xml:space="preserve">  6. BEGIN TRANSACTION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1A2E"/>
                <w:sz w:val="17"/>
                <w:szCs w:val="17"/>
              </w:rPr>
              <w:t xml:space="preserve">     a. INSERT INTO bookings (userId, propertyId, roomTypeId, checkin, checkout,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1A2E"/>
                <w:sz w:val="17"/>
                <w:szCs w:val="17"/>
              </w:rPr>
              <w:t xml:space="preserve">           totalPrice, status='CONFIRMED', confirmationNumber, pin,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1A2E"/>
                <w:sz w:val="17"/>
                <w:szCs w:val="17"/>
              </w:rPr>
              <w:t xml:space="preserve">           paymentTransactionId, guestName, guestEmail, ...)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1A2E"/>
                <w:sz w:val="17"/>
                <w:szCs w:val="17"/>
              </w:rPr>
              <w:t xml:space="preserve">     b. UPDATE availability SET is_blocked=true, booking_id=:newBookingId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1A2E"/>
                <w:sz w:val="17"/>
                <w:szCs w:val="17"/>
              </w:rPr>
              <w:t xml:space="preserve">           WHERE room_type_id=:id AND date BETWEEN :checkin AND :checkout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1A2E"/>
                <w:sz w:val="17"/>
                <w:szCs w:val="17"/>
              </w:rPr>
              <w:t xml:space="preserve">     c. DELETE FROM availability_holds WHERE id = holdId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1A2E"/>
                <w:sz w:val="17"/>
                <w:szCs w:val="17"/>
              </w:rPr>
              <w:t xml:space="preserve">  7. COMMIT TRANSACTION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1A2E"/>
                <w:sz w:val="17"/>
                <w:szCs w:val="17"/>
              </w:rPr>
              <w:t xml:space="preserve"/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1A2E"/>
                <w:sz w:val="17"/>
                <w:szCs w:val="17"/>
              </w:rPr>
              <w:t xml:space="preserve">  8. TRIGGER confirmation email (async — do not await before responding)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1A2E"/>
                <w:sz w:val="17"/>
                <w:szCs w:val="17"/>
              </w:rPr>
              <w:t xml:space="preserve"/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1A2E"/>
                <w:sz w:val="17"/>
                <w:szCs w:val="17"/>
              </w:rPr>
              <w:t xml:space="preserve">  9. RETURN 201 { bookingId, confirmationNumber, pin, totalPrice }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1A2E"/>
                <w:sz w:val="17"/>
                <w:szCs w:val="17"/>
              </w:rPr>
              <w:t xml:space="preserve"/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1A2E"/>
                <w:sz w:val="17"/>
                <w:szCs w:val="17"/>
              </w:rPr>
              <w:t xml:space="preserve">Error codes summary: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1A2E"/>
                <w:sz w:val="17"/>
                <w:szCs w:val="17"/>
              </w:rPr>
              <w:t xml:space="preserve">  401  Unauthorized          (missing/invalid JWT)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1A2E"/>
                <w:sz w:val="17"/>
                <w:szCs w:val="17"/>
              </w:rPr>
              <w:t xml:space="preserve">  402  Payment Required      (simulated payment failure)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1A2E"/>
                <w:sz w:val="17"/>
                <w:szCs w:val="17"/>
              </w:rPr>
              <w:t xml:space="preserve">  404  Not Found             (hold not found)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1A2E"/>
                <w:sz w:val="17"/>
                <w:szCs w:val="17"/>
              </w:rPr>
              <w:t xml:space="preserve">  409  Conflict              (hold expired OR room no longer available)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1A2E"/>
                <w:sz w:val="17"/>
                <w:szCs w:val="17"/>
              </w:rPr>
              <w:t xml:space="preserve">  500  Internal Server Error (transaction failed — rolled back automatically)</w:t>
            </w:r>
          </w:p>
        </w:tc>
      </w:tr>
    </w:tbl>
    <w:p>
      <w:pPr>
        <w:spacing w:after="0" w:before="160"/>
      </w:pPr>
      <w:r>
        <w:t xml:space="preserve"/>
      </w:r>
    </w:p>
    <w:p>
      <w:pPr>
        <w:pStyle w:val="Heading2"/>
        <w:spacing w:after="100" w:before="280"/>
      </w:pPr>
      <w:r>
        <w:rPr>
          <w:rFonts w:ascii="Arial" w:cs="Arial" w:eastAsia="Arial" w:hAnsi="Arial"/>
          <w:b/>
          <w:bCs/>
          <w:color w:val="0071C2"/>
          <w:sz w:val="26"/>
          <w:szCs w:val="26"/>
        </w:rPr>
        <w:t xml:space="preserve">4.5  Dummy Payment Flow — Full Decision Diagram</w:t>
      </w:r>
    </w:p>
    <w:p>
      <w:pPr>
        <w:spacing w:after="0" w:before="60"/>
      </w:pPr>
      <w:r>
        <w:t xml:space="preserve"/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00"/>
      </w:tblGrid>
      <w:tr>
        <w:tc>
          <w:tcPr>
            <w:tcW w:type="dxa" w:w="9200"/>
            <w:tcBorders>
              <w:top w:val="single" w:color="0071C2" w:sz="6"/>
              <w:left w:val="single" w:color="0071C2" w:sz="6"/>
              <w:bottom w:val="single" w:color="0071C2" w:sz="6"/>
              <w:right w:val="single" w:color="0071C2" w:sz="6"/>
            </w:tcBorders>
            <w:shd w:fill="F0FFF4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1A2E"/>
                <w:sz w:val="17"/>
                <w:szCs w:val="17"/>
              </w:rPr>
              <w:t xml:space="preserve">flowchart TD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1A2E"/>
                <w:sz w:val="17"/>
                <w:szCs w:val="17"/>
              </w:rPr>
              <w:t xml:space="preserve">    A[Checkout Step 2: Payment Page] --&gt; B[/User fills dummy card form/]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1A2E"/>
                <w:sz w:val="17"/>
                <w:szCs w:val="17"/>
              </w:rPr>
              <w:t xml:space="preserve">    B --&gt; C[Click 'Complete Booking']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1A2E"/>
                <w:sz w:val="17"/>
                <w:szCs w:val="17"/>
              </w:rPr>
              <w:t xml:space="preserve">    C --&gt; D{Client-side form validation}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1A2E"/>
                <w:sz w:val="17"/>
                <w:szCs w:val="17"/>
              </w:rPr>
              <w:t xml:space="preserve">    D -- Fail --&gt; E[Show inline field errors]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1A2E"/>
                <w:sz w:val="17"/>
                <w:szCs w:val="17"/>
              </w:rPr>
              <w:t xml:space="preserve">    E --&gt; B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1A2E"/>
                <w:sz w:val="17"/>
                <w:szCs w:val="17"/>
              </w:rPr>
              <w:t xml:space="preserve">    D -- Pass --&gt; F[POST /api/bookings]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1A2E"/>
                <w:sz w:val="17"/>
                <w:szCs w:val="17"/>
              </w:rPr>
              <w:t xml:space="preserve"/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1A2E"/>
                <w:sz w:val="17"/>
                <w:szCs w:val="17"/>
              </w:rPr>
              <w:t xml:space="preserve">    F --&gt; G{Step 1: Validate JWT}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1A2E"/>
                <w:sz w:val="17"/>
                <w:szCs w:val="17"/>
              </w:rPr>
              <w:t xml:space="preserve">    G -- 401 --&gt; H[Redirect to /login]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1A2E"/>
                <w:sz w:val="17"/>
                <w:szCs w:val="17"/>
              </w:rPr>
              <w:t xml:space="preserve">    G -- OK --&gt; I{Step 2: Hold valid?}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1A2E"/>
                <w:sz w:val="17"/>
                <w:szCs w:val="17"/>
              </w:rPr>
              <w:t xml:space="preserve"/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1A2E"/>
                <w:sz w:val="17"/>
                <w:szCs w:val="17"/>
              </w:rPr>
              <w:t xml:space="preserve">    I -- 404 Not Found --&gt; J[Error: Booking session invalid]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1A2E"/>
                <w:sz w:val="17"/>
                <w:szCs w:val="17"/>
              </w:rPr>
              <w:t xml:space="preserve">    J --&gt; K[Redirect to /property/:id]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1A2E"/>
                <w:sz w:val="17"/>
                <w:szCs w:val="17"/>
              </w:rPr>
              <w:t xml:space="preserve">    I -- 409 Expired --&gt; L[Error: Session timed out]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1A2E"/>
                <w:sz w:val="17"/>
                <w:szCs w:val="17"/>
              </w:rPr>
              <w:t xml:space="preserve">    L --&gt; K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1A2E"/>
                <w:sz w:val="17"/>
                <w:szCs w:val="17"/>
              </w:rPr>
              <w:t xml:space="preserve">    I -- OK --&gt; M{Step 3: Room still available?}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1A2E"/>
                <w:sz w:val="17"/>
                <w:szCs w:val="17"/>
              </w:rPr>
              <w:t xml:space="preserve"/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1A2E"/>
                <w:sz w:val="17"/>
                <w:szCs w:val="17"/>
              </w:rPr>
              <w:t xml:space="preserve">    M -- 409 Conflict --&gt; N[Error: Room no longer available]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1A2E"/>
                <w:sz w:val="17"/>
                <w:szCs w:val="17"/>
              </w:rPr>
              <w:t xml:space="preserve">    N --&gt; K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1A2E"/>
                <w:sz w:val="17"/>
                <w:szCs w:val="17"/>
              </w:rPr>
              <w:t xml:space="preserve">    M -- OK --&gt; O[Step 4: Calculate total price]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1A2E"/>
                <w:sz w:val="17"/>
                <w:szCs w:val="17"/>
              </w:rPr>
              <w:t xml:space="preserve"/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1A2E"/>
                <w:sz w:val="17"/>
                <w:szCs w:val="17"/>
              </w:rPr>
              <w:t xml:space="preserve">    O --&gt; P[Step 5: simulatePayment]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1A2E"/>
                <w:sz w:val="17"/>
                <w:szCs w:val="17"/>
              </w:rPr>
              <w:t xml:space="preserve">    P --&gt; Q{Payment result}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1A2E"/>
                <w:sz w:val="17"/>
                <w:szCs w:val="17"/>
              </w:rPr>
              <w:t xml:space="preserve"/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1A2E"/>
                <w:sz w:val="17"/>
                <w:szCs w:val="17"/>
              </w:rPr>
              <w:t xml:space="preserve">    Q -- FAILURE --&gt; R[DELETE hold]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1A2E"/>
                <w:sz w:val="17"/>
                <w:szCs w:val="17"/>
              </w:rPr>
              <w:t xml:space="preserve">    R --&gt; S[402: Payment declined message]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1A2E"/>
                <w:sz w:val="17"/>
                <w:szCs w:val="17"/>
              </w:rPr>
              <w:t xml:space="preserve">    S --&gt; T[User sees error on payment page]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1A2E"/>
                <w:sz w:val="17"/>
                <w:szCs w:val="17"/>
              </w:rPr>
              <w:t xml:space="preserve">    T --&gt; U[Re-create new hold]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1A2E"/>
                <w:sz w:val="17"/>
                <w:szCs w:val="17"/>
              </w:rPr>
              <w:t xml:space="preserve">    U --&gt; A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1A2E"/>
                <w:sz w:val="17"/>
                <w:szCs w:val="17"/>
              </w:rPr>
              <w:t xml:space="preserve"/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1A2E"/>
                <w:sz w:val="17"/>
                <w:szCs w:val="17"/>
              </w:rPr>
              <w:t xml:space="preserve">    Q -- SUCCESS --&gt; V[BEGIN DB TRANSACTION]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1A2E"/>
                <w:sz w:val="17"/>
                <w:szCs w:val="17"/>
              </w:rPr>
              <w:t xml:space="preserve">    V --&gt; W[INSERT booking status=CONFIRMED]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1A2E"/>
                <w:sz w:val="17"/>
                <w:szCs w:val="17"/>
              </w:rPr>
              <w:t xml:space="preserve">    W --&gt; X[UPDATE availability is_blocked=true]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1A2E"/>
                <w:sz w:val="17"/>
                <w:szCs w:val="17"/>
              </w:rPr>
              <w:t xml:space="preserve">    X --&gt; Y[DELETE availability hold]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1A2E"/>
                <w:sz w:val="17"/>
                <w:szCs w:val="17"/>
              </w:rPr>
              <w:t xml:space="preserve">    Y --&gt; Z{COMMIT}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1A2E"/>
                <w:sz w:val="17"/>
                <w:szCs w:val="17"/>
              </w:rPr>
              <w:t xml:space="preserve"/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1A2E"/>
                <w:sz w:val="17"/>
                <w:szCs w:val="17"/>
              </w:rPr>
              <w:t xml:space="preserve">    Z -- Rollback on error --&gt; AA[500 error: Retry]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1A2E"/>
                <w:sz w:val="17"/>
                <w:szCs w:val="17"/>
              </w:rPr>
              <w:t xml:space="preserve">    Z -- OK --&gt; AB[Trigger confirmation email async]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1A2E"/>
                <w:sz w:val="17"/>
                <w:szCs w:val="17"/>
              </w:rPr>
              <w:t xml:space="preserve">    AB --&gt; AC[201: Return bookingId + confirmationNumber + PIN]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1A2E"/>
                <w:sz w:val="17"/>
                <w:szCs w:val="17"/>
              </w:rPr>
              <w:t xml:space="preserve">    AC --&gt; AD[/booking/confirmation/:id]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1A2E"/>
                <w:sz w:val="17"/>
                <w:szCs w:val="17"/>
              </w:rPr>
              <w:t xml:space="preserve">    AD --&gt; AE([END])</w:t>
            </w:r>
          </w:p>
        </w:tc>
      </w:tr>
    </w:tbl>
    <w:p>
      <w:pPr>
        <w:spacing w:after="0" w:before="160"/>
      </w:pPr>
      <w:r>
        <w:t xml:space="preserve"/>
      </w:r>
    </w:p>
    <w:p>
      <w:pPr>
        <w:pStyle w:val="Heading2"/>
        <w:spacing w:after="100" w:before="280"/>
      </w:pPr>
      <w:r>
        <w:rPr>
          <w:rFonts w:ascii="Arial" w:cs="Arial" w:eastAsia="Arial" w:hAnsi="Arial"/>
          <w:b/>
          <w:bCs/>
          <w:color w:val="0071C2"/>
          <w:sz w:val="26"/>
          <w:szCs w:val="26"/>
        </w:rPr>
        <w:t xml:space="preserve">4.6  DB Schema — payment_simulations table</w:t>
      </w:r>
    </w:p>
    <w:p>
      <w:pPr>
        <w:spacing w:after="40" w:before="40"/>
      </w:pPr>
      <w:r>
        <w:rPr>
          <w:rFonts w:ascii="Arial" w:cs="Arial" w:eastAsia="Arial" w:hAnsi="Arial"/>
          <w:i/>
          <w:iCs/>
          <w:color w:val="546078"/>
          <w:sz w:val="18"/>
          <w:szCs w:val="18"/>
        </w:rPr>
        <w:t xml:space="preserve">Audit log of all payment simulation calls. Provides traceability during development and makes Phase 2 Stripe swap clean.</w:t>
      </w:r>
    </w:p>
    <w:p>
      <w:pPr>
        <w:spacing w:after="0" w:before="60"/>
      </w:pPr>
      <w:r>
        <w:t xml:space="preserve"/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00"/>
      </w:tblGrid>
      <w:tr>
        <w:tc>
          <w:tcPr>
            <w:tcW w:type="dxa" w:w="9200"/>
            <w:tcBorders>
              <w:top w:val="single" w:color="0071C2" w:sz="6"/>
              <w:left w:val="single" w:color="0071C2" w:sz="6"/>
              <w:bottom w:val="single" w:color="0071C2" w:sz="6"/>
              <w:right w:val="single" w:color="0071C2" w:sz="6"/>
            </w:tcBorders>
            <w:shd w:fill="F8F9FA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1A2E"/>
                <w:sz w:val="17"/>
                <w:szCs w:val="17"/>
              </w:rPr>
              <w:t xml:space="preserve">CREATE TABLE payment_simulations (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1A2E"/>
                <w:sz w:val="17"/>
                <w:szCs w:val="17"/>
              </w:rPr>
              <w:t xml:space="preserve">  id                UUID PRIMARY KEY DEFAULT gen_random_uuid(),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1A2E"/>
                <w:sz w:val="17"/>
                <w:szCs w:val="17"/>
              </w:rPr>
              <w:t xml:space="preserve">  booking_id        UUID REFERENCES bookings(id) ON DELETE SET NULL,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1A2E"/>
                <w:sz w:val="17"/>
                <w:szCs w:val="17"/>
              </w:rPr>
              <w:t xml:space="preserve">  transaction_id    VARCHAR(100) NOT NULL,       -- TXN-&lt;uuid&gt; or FAIL-&lt;uuid&gt;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1A2E"/>
                <w:sz w:val="17"/>
                <w:szCs w:val="17"/>
              </w:rPr>
              <w:t xml:space="preserve">  cardholder_name   VARCHAR(255) NOT NULL,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1A2E"/>
                <w:sz w:val="17"/>
                <w:szCs w:val="17"/>
              </w:rPr>
              <w:t xml:space="preserve">  card_last_four    CHAR(4) NOT NULL,            -- NEVER store full card number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1A2E"/>
                <w:sz w:val="17"/>
                <w:szCs w:val="17"/>
              </w:rPr>
              <w:t xml:space="preserve">  simulated_failure BOOLEAN NOT NULL DEFAULT false,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1A2E"/>
                <w:sz w:val="17"/>
                <w:szCs w:val="17"/>
              </w:rPr>
              <w:t xml:space="preserve">  success           BOOLEAN NOT NULL,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1A2E"/>
                <w:sz w:val="17"/>
                <w:szCs w:val="17"/>
              </w:rPr>
              <w:t xml:space="preserve">  failure_reason    TEXT,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1A2E"/>
                <w:sz w:val="17"/>
                <w:szCs w:val="17"/>
              </w:rPr>
              <w:t xml:space="preserve">  created_at        TIMESTAMPTZ DEFAULT NOW()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1A2E"/>
                <w:sz w:val="17"/>
                <w:szCs w:val="17"/>
              </w:rPr>
              <w:t xml:space="preserve">);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1A2E"/>
                <w:sz w:val="17"/>
                <w:szCs w:val="17"/>
              </w:rPr>
              <w:t xml:space="preserve"/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1A2E"/>
                <w:sz w:val="17"/>
                <w:szCs w:val="17"/>
              </w:rPr>
              <w:t xml:space="preserve">-- Index for tracing by booking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1A2E"/>
                <w:sz w:val="17"/>
                <w:szCs w:val="17"/>
              </w:rPr>
              <w:t xml:space="preserve">CREATE INDEX idx_payment_simulations_booking ON payment_simulations(booking_id);</w:t>
            </w:r>
          </w:p>
        </w:tc>
      </w:tr>
    </w:tbl>
    <w:p>
      <w:pPr>
        <w:spacing w:after="0" w:before="80"/>
      </w:pPr>
      <w:r>
        <w:t xml:space="preserve"/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00"/>
      </w:tblGrid>
      <w:tr>
        <w:tc>
          <w:tcPr>
            <w:tcW w:type="dxa" w:w="9200"/>
            <w:tcBorders>
              <w:top w:val="single" w:color="00875A" w:sz="12"/>
              <w:left w:val="single" w:color="C5D0E0" w:sz="1"/>
              <w:bottom w:val="single" w:color="C5D0E0" w:sz="1"/>
              <w:right w:val="single" w:color="C5D0E0" w:sz="1"/>
            </w:tcBorders>
            <w:shd w:fill="E6F4EA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 w:before="0"/>
            </w:pPr>
            <w:r>
              <w:rPr>
                <w:rFonts w:ascii="Arial" w:cs="Arial" w:eastAsia="Arial" w:hAnsi="Arial"/>
                <w:b/>
                <w:bCs/>
                <w:color w:val="00875A"/>
                <w:sz w:val="20"/>
                <w:szCs w:val="20"/>
              </w:rPr>
              <w:t xml:space="preserve">✅  Phase 2 Upgrade Path — Stripe Replacement</w:t>
            </w:r>
          </w:p>
          <w:p>
            <w:pPr>
              <w:spacing w:after="30" w:before="30"/>
            </w:pPr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Phase 2 Swap Guide: To replace dummy payment with Stripe:</w:t>
            </w:r>
          </w:p>
          <w:p>
            <w:pPr>
              <w:spacing w:after="30" w:before="30"/>
            </w:pPr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1. Replace simulatePayment() with stripe.paymentIntents.create() + stripe.paymentIntents.confirm()</w:t>
            </w:r>
          </w:p>
          <w:p>
            <w:pPr>
              <w:spacing w:after="30" w:before="30"/>
            </w:pPr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2. Replace payment_simulations table with stripe_payment_intents table storing intent_id</w:t>
            </w:r>
          </w:p>
          <w:p>
            <w:pPr>
              <w:spacing w:after="30" w:before="30"/>
            </w:pPr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3. Add Stripe webhook handler for async payment status updates</w:t>
            </w:r>
          </w:p>
          <w:p>
            <w:pPr>
              <w:spacing w:after="30" w:before="30"/>
            </w:pPr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4. Update bookings.payment_transaction_id to store Stripe PaymentIntent ID</w:t>
            </w:r>
          </w:p>
          <w:p>
            <w:pPr>
              <w:spacing w:after="30" w:before="30"/>
            </w:pPr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5. No changes needed to booking flow logic, availability locking, or email triggers</w:t>
            </w:r>
          </w:p>
        </w:tc>
      </w:tr>
    </w:tbl>
    <w:p>
      <w:r>
        <w:br w:type="page"/>
      </w:r>
    </w:p>
    <w:p>
      <w:pPr>
        <w:pStyle w:val="Heading1"/>
        <w:spacing w:after="120" w:before="360"/>
      </w:pPr>
      <w:r>
        <w:rPr>
          <w:rFonts w:ascii="Arial" w:cs="Arial" w:eastAsia="Arial" w:hAnsi="Arial"/>
          <w:b/>
          <w:bCs/>
          <w:color w:val="003580"/>
          <w:sz w:val="32"/>
          <w:szCs w:val="32"/>
        </w:rPr>
        <w:t xml:space="preserve">5. Partner Flow — Detailed</w:t>
      </w:r>
    </w:p>
    <w:p>
      <w:pPr>
        <w:pBdr>
          <w:bottom w:val="single" w:color="0071C2" w:sz="8" w:space="1"/>
        </w:pBdr>
        <w:spacing w:after="180" w:before="0"/>
      </w:pPr>
      <w:r>
        <w:t xml:space="preserve"/>
      </w:r>
    </w:p>
    <w:p>
      <w:pPr>
        <w:pStyle w:val="Heading2"/>
        <w:spacing w:after="100" w:before="280"/>
      </w:pPr>
      <w:r>
        <w:rPr>
          <w:rFonts w:ascii="Arial" w:cs="Arial" w:eastAsia="Arial" w:hAnsi="Arial"/>
          <w:b/>
          <w:bCs/>
          <w:color w:val="0071C2"/>
          <w:sz w:val="26"/>
          <w:szCs w:val="26"/>
        </w:rPr>
        <w:t xml:space="preserve">5.1  Step-by-Step Flow</w:t>
      </w:r>
    </w:p>
    <w:p>
      <w:pPr>
        <w:spacing w:after="0" w:before="80"/>
      </w:pPr>
      <w:r>
        <w:t xml:space="preserve"/>
      </w:r>
    </w:p>
    <w:p>
      <w:pPr>
        <w:pStyle w:val="Heading3"/>
        <w:spacing w:after="80" w:before="200"/>
      </w:pPr>
      <w:r>
        <w:rPr>
          <w:rFonts w:ascii="Arial" w:cs="Arial" w:eastAsia="Arial" w:hAnsi="Arial"/>
          <w:b/>
          <w:bCs/>
          <w:color w:val="003580"/>
          <w:sz w:val="22"/>
          <w:szCs w:val="22"/>
        </w:rPr>
        <w:t xml:space="preserve">Step 1 — Partner Registration &amp; Auth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Partner navigates to /partner/register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Form: Business/Individual name, email, password (min 8 chars, 1 uppercase, 1 digit)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Submit → POST /api/partner/register</w:t>
      </w:r>
    </w:p>
    <w:p>
      <w:pPr>
        <w:pStyle w:val="ListParagraph"/>
        <w:numPr>
          <w:ilvl w:val="0"/>
          <w:numId w:val="3"/>
        </w:numPr>
        <w:spacing w:after="30" w:before="30"/>
      </w:pPr>
      <w:r>
        <w:rPr>
          <w:rFonts w:ascii="Arial" w:cs="Arial" w:eastAsia="Arial" w:hAnsi="Arial"/>
          <w:color w:val="546078"/>
          <w:sz w:val="19"/>
          <w:szCs w:val="19"/>
        </w:rPr>
        <w:t xml:space="preserve">Backend: validates email uniqueness, hashes password (bcrypt rounds=12), INSERT user (role=PARTNER, email_verified=false), INSERT otp_tokens (6-digit code, TTL 10 min), sends OTP email</w:t>
      </w:r>
    </w:p>
    <w:p>
      <w:pPr>
        <w:pStyle w:val="ListParagraph"/>
        <w:numPr>
          <w:ilvl w:val="0"/>
          <w:numId w:val="3"/>
        </w:numPr>
        <w:spacing w:after="30" w:before="30"/>
      </w:pPr>
      <w:r>
        <w:rPr>
          <w:rFonts w:ascii="Arial" w:cs="Arial" w:eastAsia="Arial" w:hAnsi="Arial"/>
          <w:color w:val="546078"/>
          <w:sz w:val="19"/>
          <w:szCs w:val="19"/>
        </w:rPr>
        <w:t xml:space="preserve">Edge case — email already registered: 409 { error: 'EMAIL_ALREADY_IN_USE' }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OTP verification screen: 6-digit input → POST /api/auth/verify-otp</w:t>
      </w:r>
    </w:p>
    <w:p>
      <w:pPr>
        <w:pStyle w:val="ListParagraph"/>
        <w:numPr>
          <w:ilvl w:val="0"/>
          <w:numId w:val="3"/>
        </w:numPr>
        <w:spacing w:after="30" w:before="30"/>
      </w:pPr>
      <w:r>
        <w:rPr>
          <w:rFonts w:ascii="Arial" w:cs="Arial" w:eastAsia="Arial" w:hAnsi="Arial"/>
          <w:color w:val="546078"/>
          <w:sz w:val="19"/>
          <w:szCs w:val="19"/>
        </w:rPr>
        <w:t xml:space="preserve">Edge case — wrong OTP: 400 with remaining attempts counter</w:t>
      </w:r>
    </w:p>
    <w:p>
      <w:pPr>
        <w:pStyle w:val="ListParagraph"/>
        <w:numPr>
          <w:ilvl w:val="0"/>
          <w:numId w:val="3"/>
        </w:numPr>
        <w:spacing w:after="30" w:before="30"/>
      </w:pPr>
      <w:r>
        <w:rPr>
          <w:rFonts w:ascii="Arial" w:cs="Arial" w:eastAsia="Arial" w:hAnsi="Arial"/>
          <w:color w:val="546078"/>
          <w:sz w:val="19"/>
          <w:szCs w:val="19"/>
        </w:rPr>
        <w:t xml:space="preserve">Edge case — OTP expired: show 'Resend OTP' CTA → POST /api/auth/resend-otp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On verification success: UPDATE user (email_verified=true), DELETE otp_token, auto-login (issue JWT), redirect to /partner/dashboard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Subsequent logins: POST /api/auth/login → bcrypt compare → JWT issued (role=PARTNER in payload)</w:t>
      </w:r>
    </w:p>
    <w:p>
      <w:pPr>
        <w:spacing w:after="0" w:before="80"/>
      </w:pPr>
      <w:r>
        <w:t xml:space="preserve"/>
      </w:r>
    </w:p>
    <w:p>
      <w:pPr>
        <w:pStyle w:val="Heading3"/>
        <w:spacing w:after="80" w:before="200"/>
      </w:pPr>
      <w:r>
        <w:rPr>
          <w:rFonts w:ascii="Arial" w:cs="Arial" w:eastAsia="Arial" w:hAnsi="Arial"/>
          <w:b/>
          <w:bCs/>
          <w:color w:val="003580"/>
          <w:sz w:val="22"/>
          <w:szCs w:val="22"/>
        </w:rPr>
        <w:t xml:space="preserve">Step 2 — Property Onboarding (6-Step Wizard)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Route: /partner/onboarding — persistent progress stepper UI (Step X of 6)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State persisted in localStorage across steps (auto-save draft on each Next click)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Each step: validate before proceeding; back navigation always available</w:t>
      </w:r>
    </w:p>
    <w:p>
      <w:pPr>
        <w:spacing w:after="0" w:before="60"/>
      </w:pPr>
      <w:r>
        <w:t xml:space="preserve"/>
      </w:r>
    </w:p>
    <w:p>
      <w:pPr>
        <w:pStyle w:val="ListParagraph"/>
        <w:numPr>
          <w:ilvl w:val="0"/>
          <w:numId w:val="4"/>
        </w:numPr>
        <w:spacing w:after="40" w:before="40"/>
      </w:pPr>
      <w:r>
        <w:rPr>
          <w:rFonts w:ascii="Arial" w:cs="Arial" w:eastAsia="Arial" w:hAnsi="Arial"/>
          <w:b/>
          <w:bCs/>
          <w:color w:val="0071C2"/>
          <w:sz w:val="20"/>
          <w:szCs w:val="20"/>
        </w:rPr>
        <w:t xml:space="preserve">Step 1: 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BASIC INFO: Property name (required), Full address — street + city + postcode (required), Geo coordinates (lat/lng) from address geocoding or manual map pin, Property category: Hotel | Apartment | Villa | Hostel | Other, Sub-category: Single unit | Multiple units</w:t>
      </w:r>
    </w:p>
    <w:p>
      <w:pPr>
        <w:pStyle w:val="ListParagraph"/>
        <w:numPr>
          <w:ilvl w:val="0"/>
          <w:numId w:val="4"/>
        </w:numPr>
        <w:spacing w:after="40" w:before="40"/>
      </w:pPr>
      <w:r>
        <w:rPr>
          <w:rFonts w:ascii="Arial" w:cs="Arial" w:eastAsia="Arial" w:hAnsi="Arial"/>
          <w:b/>
          <w:bCs/>
          <w:color w:val="0071C2"/>
          <w:sz w:val="20"/>
          <w:szCs w:val="20"/>
        </w:rPr>
        <w:t xml:space="preserve">Step 2: 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PROPERTY SETUP: Bedroom / bathroom / living room count, Bed configuration per room (type: Double/Single/Sofa/Bunk + count → computes max_occupancy), Amenity checkboxes: WiFi, Parking, AC, Pool, Kitchen, Gym, Elevator, Breakfast availability: Included | Available for surcharge | Not available</w:t>
      </w:r>
    </w:p>
    <w:p>
      <w:pPr>
        <w:pStyle w:val="ListParagraph"/>
        <w:numPr>
          <w:ilvl w:val="0"/>
          <w:numId w:val="4"/>
        </w:numPr>
        <w:spacing w:after="40" w:before="40"/>
      </w:pPr>
      <w:r>
        <w:rPr>
          <w:rFonts w:ascii="Arial" w:cs="Arial" w:eastAsia="Arial" w:hAnsi="Arial"/>
          <w:b/>
          <w:bCs/>
          <w:color w:val="0071C2"/>
          <w:sz w:val="20"/>
          <w:szCs w:val="20"/>
        </w:rPr>
        <w:t xml:space="preserve">Step 3: 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PHOTOS: Minimum 5 images required (enforced client + server), Upload endpoint: POST /api/properties/images/upload (multipart → cloud storage), Tag each image: Exterior | Bedroom | Bathroom | Dining | Common — feeds PDP gallery categories, Progress indicator: X of 5 minimum uploaded</w:t>
      </w:r>
    </w:p>
    <w:p>
      <w:pPr>
        <w:pStyle w:val="ListParagraph"/>
        <w:numPr>
          <w:ilvl w:val="0"/>
          <w:numId w:val="4"/>
        </w:numPr>
        <w:spacing w:after="40" w:before="40"/>
      </w:pPr>
      <w:r>
        <w:rPr>
          <w:rFonts w:ascii="Arial" w:cs="Arial" w:eastAsia="Arial" w:hAnsi="Arial"/>
          <w:b/>
          <w:bCs/>
          <w:color w:val="0071C2"/>
          <w:sz w:val="20"/>
          <w:szCs w:val="20"/>
        </w:rPr>
        <w:t xml:space="preserve">Step 4: 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PRICING &amp; CALENDAR: Booking mode: Instant Booking (auto-confirm) | Request to Book (partner approves), Base price/night (required, numeric, local currency), Rate plans — Standard: flexible cancellation up to 1 day before check-in | Non-refundable: -10% discount, no refund | Weekly: -15% discount, min 7 nights, Default availability: all dates open, partner blocks manually post-publish</w:t>
      </w:r>
    </w:p>
    <w:p>
      <w:pPr>
        <w:pStyle w:val="ListParagraph"/>
        <w:numPr>
          <w:ilvl w:val="0"/>
          <w:numId w:val="4"/>
        </w:numPr>
        <w:spacing w:after="40" w:before="40"/>
      </w:pPr>
      <w:r>
        <w:rPr>
          <w:rFonts w:ascii="Arial" w:cs="Arial" w:eastAsia="Arial" w:hAnsi="Arial"/>
          <w:b/>
          <w:bCs/>
          <w:color w:val="0071C2"/>
          <w:sz w:val="20"/>
          <w:szCs w:val="20"/>
        </w:rPr>
        <w:t xml:space="preserve">Step 5: 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LEGAL INFO: Entity type: Individual | Business, KYC fields (captured, NOT verified in MVP): First Name, Last Name, Date of Birth, PAN (10 chars), Aadhaar (12 digits), GST Number (optional), Primary contact phone</w:t>
      </w:r>
    </w:p>
    <w:p>
      <w:pPr>
        <w:pStyle w:val="ListParagraph"/>
        <w:numPr>
          <w:ilvl w:val="0"/>
          <w:numId w:val="4"/>
        </w:numPr>
        <w:spacing w:after="40" w:before="40"/>
      </w:pPr>
      <w:r>
        <w:rPr>
          <w:rFonts w:ascii="Arial" w:cs="Arial" w:eastAsia="Arial" w:hAnsi="Arial"/>
          <w:b/>
          <w:bCs/>
          <w:color w:val="0071C2"/>
          <w:sz w:val="20"/>
          <w:szCs w:val="20"/>
        </w:rPr>
        <w:t xml:space="preserve">Step 6: 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REVIEW &amp; COMPLETE: Summary card showing all wizard data, Agreement checkbox: T&amp;C + platform commission acknowledgement, CTA 'Open for bookings' → POST /api/properties (status=ACTIVE), CTA 'Save as draft' → POST /api/properties (status=DRAFT)</w:t>
      </w:r>
    </w:p>
    <w:p>
      <w:pPr>
        <w:spacing w:after="0" w:before="80"/>
      </w:pPr>
      <w:r>
        <w:t xml:space="preserve"/>
      </w:r>
    </w:p>
    <w:p>
      <w:pPr>
        <w:pStyle w:val="Heading3"/>
        <w:spacing w:after="80" w:before="200"/>
      </w:pPr>
      <w:r>
        <w:rPr>
          <w:rFonts w:ascii="Arial" w:cs="Arial" w:eastAsia="Arial" w:hAnsi="Arial"/>
          <w:b/>
          <w:bCs/>
          <w:color w:val="003580"/>
          <w:sz w:val="22"/>
          <w:szCs w:val="22"/>
        </w:rPr>
        <w:t xml:space="preserve">Step 3 — Partner Dashboard (Post-Onboarding)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Route: /partner/dashboard — auth required (role=PARTNER)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Fetches: GET /api/partner/summary — returns: total active properties, active bookings count, this-month revenue, upcoming arrivals count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Summary cards: Total Properties | Active Bookings | Monthly Revenue | Pending Actions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Properties list: name, status badge (Active/Draft/Paused), quick actions (Edit, View bookings)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Upcoming arrivals widget: next 7 days, sorted by check-in date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Empty state (no properties yet): 'Add your first property' CTA → /partner/onboarding</w:t>
      </w:r>
    </w:p>
    <w:p>
      <w:pPr>
        <w:spacing w:after="0" w:before="80"/>
      </w:pPr>
      <w:r>
        <w:t xml:space="preserve"/>
      </w:r>
    </w:p>
    <w:p>
      <w:pPr>
        <w:pStyle w:val="Heading3"/>
        <w:spacing w:after="80" w:before="200"/>
      </w:pPr>
      <w:r>
        <w:rPr>
          <w:rFonts w:ascii="Arial" w:cs="Arial" w:eastAsia="Arial" w:hAnsi="Arial"/>
          <w:b/>
          <w:bCs/>
          <w:color w:val="003580"/>
          <w:sz w:val="22"/>
          <w:szCs w:val="22"/>
        </w:rPr>
        <w:t xml:space="preserve">Step 4 — Property &amp; Room Management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Route: /partner/properties/:id/edit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Fetches: GET /api/properties/:id → pre-fills all form sections (mirrors wizard)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Edit sections: Basic info | Setup | Photos | Pricing | Legal (tabs or accordion)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Room types CRUD:</w:t>
      </w:r>
    </w:p>
    <w:p>
      <w:pPr>
        <w:pStyle w:val="ListParagraph"/>
        <w:numPr>
          <w:ilvl w:val="0"/>
          <w:numId w:val="3"/>
        </w:numPr>
        <w:spacing w:after="30" w:before="30"/>
      </w:pPr>
      <w:r>
        <w:rPr>
          <w:rFonts w:ascii="Arial" w:cs="Arial" w:eastAsia="Arial" w:hAnsi="Arial"/>
          <w:color w:val="546078"/>
          <w:sz w:val="19"/>
          <w:szCs w:val="19"/>
        </w:rPr>
        <w:t xml:space="preserve">Add room type: POST /api/properties/:id/rooms</w:t>
      </w:r>
    </w:p>
    <w:p>
      <w:pPr>
        <w:pStyle w:val="ListParagraph"/>
        <w:numPr>
          <w:ilvl w:val="0"/>
          <w:numId w:val="3"/>
        </w:numPr>
        <w:spacing w:after="30" w:before="30"/>
      </w:pPr>
      <w:r>
        <w:rPr>
          <w:rFonts w:ascii="Arial" w:cs="Arial" w:eastAsia="Arial" w:hAnsi="Arial"/>
          <w:color w:val="546078"/>
          <w:sz w:val="19"/>
          <w:szCs w:val="19"/>
        </w:rPr>
        <w:t xml:space="preserve">Edit room type: PATCH /api/rooms/:roomId</w:t>
      </w:r>
    </w:p>
    <w:p>
      <w:pPr>
        <w:pStyle w:val="ListParagraph"/>
        <w:numPr>
          <w:ilvl w:val="0"/>
          <w:numId w:val="3"/>
        </w:numPr>
        <w:spacing w:after="30" w:before="30"/>
      </w:pPr>
      <w:r>
        <w:rPr>
          <w:rFonts w:ascii="Arial" w:cs="Arial" w:eastAsia="Arial" w:hAnsi="Arial"/>
          <w:color w:val="546078"/>
          <w:sz w:val="19"/>
          <w:szCs w:val="19"/>
        </w:rPr>
        <w:t xml:space="preserve">Delete room type: DELETE /api/rooms/:roomId — blocked if active bookings exist for that room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Rate plan management: toggle enable/disable, edit discount %, edit min nights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Property status controls: Pause listing (status=PAUSED, hides from search), Re-activate (status=ACTIVE)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Edge case — attempt to delete property with active bookings: 409 with list of conflicting booking refs</w:t>
      </w:r>
    </w:p>
    <w:p>
      <w:pPr>
        <w:spacing w:after="0" w:before="80"/>
      </w:pPr>
      <w:r>
        <w:t xml:space="preserve"/>
      </w:r>
    </w:p>
    <w:p>
      <w:pPr>
        <w:pStyle w:val="Heading3"/>
        <w:spacing w:after="80" w:before="200"/>
      </w:pPr>
      <w:r>
        <w:rPr>
          <w:rFonts w:ascii="Arial" w:cs="Arial" w:eastAsia="Arial" w:hAnsi="Arial"/>
          <w:b/>
          <w:bCs/>
          <w:color w:val="003580"/>
          <w:sz w:val="22"/>
          <w:szCs w:val="22"/>
        </w:rPr>
        <w:t xml:space="preserve">Step 5 — Availability Management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Route: /partner/properties/:id/availability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Calendar UI: month view, swipe between months, colour legend: Available (white) | Blocked (grey) | Booked (blue, non-editable)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Click a date → toggle blocked status for all room types OR per-room-type selector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PATCH /api/properties/:id/availability — upserts date records in availability table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Decision — date has active booking: date cell shows booking icon, click shows booking summary, cannot be blocked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Decision — partner blocks a date with a confirmed future booking: 409 { error: 'BOOKING_EXISTS_ON_DATE', bookingRef: ... }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Date range selection: click start date + end date → blocks entire range in one API call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Edge case — date in the past: greyed out, non-interactive (cannot block past dates)</w:t>
      </w:r>
    </w:p>
    <w:p>
      <w:pPr>
        <w:spacing w:after="0" w:before="80"/>
      </w:pPr>
      <w:r>
        <w:t xml:space="preserve"/>
      </w:r>
    </w:p>
    <w:p>
      <w:pPr>
        <w:pStyle w:val="Heading3"/>
        <w:spacing w:after="80" w:before="200"/>
      </w:pPr>
      <w:r>
        <w:rPr>
          <w:rFonts w:ascii="Arial" w:cs="Arial" w:eastAsia="Arial" w:hAnsi="Arial"/>
          <w:b/>
          <w:bCs/>
          <w:color w:val="003580"/>
          <w:sz w:val="22"/>
          <w:szCs w:val="22"/>
        </w:rPr>
        <w:t xml:space="preserve">Step 6 — Booking Management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Route: /partner/bookings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Fetches: GET /api/partner/bookings?status=&amp;page= — returns bookings WHERE property.owner_id = :partnerId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Table columns: Booking Ref | Guest Name | Property | Room Type | Check-in | Check-out | Total | Status | Actions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Status filter tabs: All | Confirmed | Cancelled | Completed | No-show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Click row → detail modal: full guest info, special requests, cancellation reason (if cancelled), arrival time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Actions per booking:</w:t>
      </w:r>
    </w:p>
    <w:p>
      <w:pPr>
        <w:pStyle w:val="ListParagraph"/>
        <w:numPr>
          <w:ilvl w:val="0"/>
          <w:numId w:val="3"/>
        </w:numPr>
        <w:spacing w:after="30" w:before="30"/>
      </w:pPr>
      <w:r>
        <w:rPr>
          <w:rFonts w:ascii="Arial" w:cs="Arial" w:eastAsia="Arial" w:hAnsi="Arial"/>
          <w:color w:val="546078"/>
          <w:sz w:val="19"/>
          <w:szCs w:val="19"/>
        </w:rPr>
        <w:t xml:space="preserve">Confirmed + future: 'Mark as No-show' → PATCH status=NO_SHOW</w:t>
      </w:r>
    </w:p>
    <w:p>
      <w:pPr>
        <w:pStyle w:val="ListParagraph"/>
        <w:numPr>
          <w:ilvl w:val="0"/>
          <w:numId w:val="3"/>
        </w:numPr>
        <w:spacing w:after="30" w:before="30"/>
      </w:pPr>
      <w:r>
        <w:rPr>
          <w:rFonts w:ascii="Arial" w:cs="Arial" w:eastAsia="Arial" w:hAnsi="Arial"/>
          <w:color w:val="546078"/>
          <w:sz w:val="19"/>
          <w:szCs w:val="19"/>
        </w:rPr>
        <w:t xml:space="preserve">Completed: no actions (read-only)</w:t>
      </w:r>
    </w:p>
    <w:p>
      <w:pPr>
        <w:pStyle w:val="ListParagraph"/>
        <w:numPr>
          <w:ilvl w:val="0"/>
          <w:numId w:val="3"/>
        </w:numPr>
        <w:spacing w:after="30" w:before="30"/>
      </w:pPr>
      <w:r>
        <w:rPr>
          <w:rFonts w:ascii="Arial" w:cs="Arial" w:eastAsia="Arial" w:hAnsi="Arial"/>
          <w:color w:val="546078"/>
          <w:sz w:val="19"/>
          <w:szCs w:val="19"/>
        </w:rPr>
        <w:t xml:space="preserve">Cancelled: no actions (read-only)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Edge case — no bookings yet: 'No bookings received yet. Make sure your listing is active and priced competitively.'</w:t>
      </w:r>
    </w:p>
    <w:p>
      <w:pPr>
        <w:spacing w:after="0" w:before="80"/>
      </w:pPr>
      <w:r>
        <w:t xml:space="preserve"/>
      </w:r>
    </w:p>
    <w:p>
      <w:pPr>
        <w:pStyle w:val="Heading3"/>
        <w:spacing w:after="80" w:before="200"/>
      </w:pPr>
      <w:r>
        <w:rPr>
          <w:rFonts w:ascii="Arial" w:cs="Arial" w:eastAsia="Arial" w:hAnsi="Arial"/>
          <w:b/>
          <w:bCs/>
          <w:color w:val="003580"/>
          <w:sz w:val="22"/>
          <w:szCs w:val="22"/>
        </w:rPr>
        <w:t xml:space="preserve">Step 7 — Earnings &amp; Payout Summary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Route: /partner/earnings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Fetches: GET /api/partner/earnings — aggregates CONFIRMED + COMPLETED bookings for this partner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Summary cards: This month's earnings | Last month | Lifetime total | Commission deducted (platform %)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Table: Booking Ref | Check-out Date | Booking Total | Platform Commission (%) | Partner Payout | Status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Note displayed: 'Actual payout disbursement is processed monthly. Bank transfer integration coming in Phase 2.'</w:t>
      </w:r>
    </w:p>
    <w:p>
      <w:pPr>
        <w:spacing w:after="0" w:before="280"/>
      </w:pPr>
      <w:r>
        <w:t xml:space="preserve"/>
      </w:r>
    </w:p>
    <w:p>
      <w:pPr>
        <w:pStyle w:val="Heading2"/>
        <w:spacing w:after="100" w:before="280"/>
      </w:pPr>
      <w:r>
        <w:rPr>
          <w:rFonts w:ascii="Arial" w:cs="Arial" w:eastAsia="Arial" w:hAnsi="Arial"/>
          <w:b/>
          <w:bCs/>
          <w:color w:val="0071C2"/>
          <w:sz w:val="26"/>
          <w:szCs w:val="26"/>
        </w:rPr>
        <w:t xml:space="preserve">5.2  Partner Flow — Mermaid-style Diagram</w:t>
      </w:r>
    </w:p>
    <w:p>
      <w:pPr>
        <w:spacing w:after="0" w:before="60"/>
      </w:pPr>
      <w:r>
        <w:t xml:space="preserve"/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00"/>
      </w:tblGrid>
      <w:tr>
        <w:tc>
          <w:tcPr>
            <w:tcW w:type="dxa" w:w="9200"/>
            <w:tcBorders>
              <w:top w:val="single" w:color="0071C2" w:sz="6"/>
              <w:left w:val="single" w:color="0071C2" w:sz="6"/>
              <w:bottom w:val="single" w:color="0071C2" w:sz="6"/>
              <w:right w:val="single" w:color="0071C2" w:sz="6"/>
            </w:tcBorders>
            <w:shd w:fill="F0F4FF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1A2E"/>
                <w:sz w:val="17"/>
                <w:szCs w:val="17"/>
              </w:rPr>
              <w:t xml:space="preserve">flowchart TD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1A2E"/>
                <w:sz w:val="17"/>
                <w:szCs w:val="17"/>
              </w:rPr>
              <w:t xml:space="preserve">    A([START]) --&gt; B[/partner/register]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1A2E"/>
                <w:sz w:val="17"/>
                <w:szCs w:val="17"/>
              </w:rPr>
              <w:t xml:space="preserve">    B --&gt; C[POST /api/partner/register]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1A2E"/>
                <w:sz w:val="17"/>
                <w:szCs w:val="17"/>
              </w:rPr>
              <w:t xml:space="preserve">    C --&gt; D{Email unique?}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1A2E"/>
                <w:sz w:val="17"/>
                <w:szCs w:val="17"/>
              </w:rPr>
              <w:t xml:space="preserve">    D -- 409 Duplicate --&gt; E[Show error: email in use]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1A2E"/>
                <w:sz w:val="17"/>
                <w:szCs w:val="17"/>
              </w:rPr>
              <w:t xml:space="preserve">    E --&gt; B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1A2E"/>
                <w:sz w:val="17"/>
                <w:szCs w:val="17"/>
              </w:rPr>
              <w:t xml:space="preserve">    D -- OK --&gt; F[Send OTP email]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1A2E"/>
                <w:sz w:val="17"/>
                <w:szCs w:val="17"/>
              </w:rPr>
              <w:t xml:space="preserve">    F --&gt; G[/Enter 6-digit OTP/]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1A2E"/>
                <w:sz w:val="17"/>
                <w:szCs w:val="17"/>
              </w:rPr>
              <w:t xml:space="preserve">    G --&gt; H[POST /api/auth/verify-otp]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1A2E"/>
                <w:sz w:val="17"/>
                <w:szCs w:val="17"/>
              </w:rPr>
              <w:t xml:space="preserve">    H --&gt; I{OTP valid?}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1A2E"/>
                <w:sz w:val="17"/>
                <w:szCs w:val="17"/>
              </w:rPr>
              <w:t xml:space="preserve">    I -- Wrong OTP --&gt; J[Show attempts remaining]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1A2E"/>
                <w:sz w:val="17"/>
                <w:szCs w:val="17"/>
              </w:rPr>
              <w:t xml:space="preserve">    J --&gt; G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1A2E"/>
                <w:sz w:val="17"/>
                <w:szCs w:val="17"/>
              </w:rPr>
              <w:t xml:space="preserve">    I -- Expired --&gt; K[Resend OTP CTA]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1A2E"/>
                <w:sz w:val="17"/>
                <w:szCs w:val="17"/>
              </w:rPr>
              <w:t xml:space="preserve">    K --&gt; F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1A2E"/>
                <w:sz w:val="17"/>
                <w:szCs w:val="17"/>
              </w:rPr>
              <w:t xml:space="preserve">    I -- Valid --&gt; L[JWT issued - role=PARTNER]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1A2E"/>
                <w:sz w:val="17"/>
                <w:szCs w:val="17"/>
              </w:rPr>
              <w:t xml:space="preserve">    L --&gt; M[/partner/dashboard - empty state]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1A2E"/>
                <w:sz w:val="17"/>
                <w:szCs w:val="17"/>
              </w:rPr>
              <w:t xml:space="preserve">    M --&gt; N[Click: Add your first property]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1A2E"/>
                <w:sz w:val="17"/>
                <w:szCs w:val="17"/>
              </w:rPr>
              <w:t xml:space="preserve"/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1A2E"/>
                <w:sz w:val="17"/>
                <w:szCs w:val="17"/>
              </w:rPr>
              <w:t xml:space="preserve">    N --&gt; O1[Step 1: Basic Info]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1A2E"/>
                <w:sz w:val="17"/>
                <w:szCs w:val="17"/>
              </w:rPr>
              <w:t xml:space="preserve">    O1 --&gt; O2[Step 2: Property Setup]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1A2E"/>
                <w:sz w:val="17"/>
                <w:szCs w:val="17"/>
              </w:rPr>
              <w:t xml:space="preserve">    O2 --&gt; O3[Step 3: Photos - min 5]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1A2E"/>
                <w:sz w:val="17"/>
                <w:szCs w:val="17"/>
              </w:rPr>
              <w:t xml:space="preserve">    O3 --&gt; O4[Step 4: Pricing + Rate Plans]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1A2E"/>
                <w:sz w:val="17"/>
                <w:szCs w:val="17"/>
              </w:rPr>
              <w:t xml:space="preserve">    O4 --&gt; O5[Step 5: Legal Info - KYC captured]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1A2E"/>
                <w:sz w:val="17"/>
                <w:szCs w:val="17"/>
              </w:rPr>
              <w:t xml:space="preserve">    O5 --&gt; O6[Step 6: Review + Agree to T&amp;C]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1A2E"/>
                <w:sz w:val="17"/>
                <w:szCs w:val="17"/>
              </w:rPr>
              <w:t xml:space="preserve">    O6 --&gt; P{Ready to publish?}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1A2E"/>
                <w:sz w:val="17"/>
                <w:szCs w:val="17"/>
              </w:rPr>
              <w:t xml:space="preserve">    P -- Save Draft --&gt; Q[POST /api/properties status=DRAFT]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1A2E"/>
                <w:sz w:val="17"/>
                <w:szCs w:val="17"/>
              </w:rPr>
              <w:t xml:space="preserve">    Q --&gt; R[Edit later from dashboard]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1A2E"/>
                <w:sz w:val="17"/>
                <w:szCs w:val="17"/>
              </w:rPr>
              <w:t xml:space="preserve">    R --&gt; O1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1A2E"/>
                <w:sz w:val="17"/>
                <w:szCs w:val="17"/>
              </w:rPr>
              <w:t xml:space="preserve">    P -- Publish --&gt; S[POST /api/properties status=ACTIVE]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1A2E"/>
                <w:sz w:val="17"/>
                <w:szCs w:val="17"/>
              </w:rPr>
              <w:t xml:space="preserve">    S --&gt; T[Property visible in customer search]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1A2E"/>
                <w:sz w:val="17"/>
                <w:szCs w:val="17"/>
              </w:rPr>
              <w:t xml:space="preserve"/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1A2E"/>
                <w:sz w:val="17"/>
                <w:szCs w:val="17"/>
              </w:rPr>
              <w:t xml:space="preserve">    T --&gt; U[/partner/dashboard - active state]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1A2E"/>
                <w:sz w:val="17"/>
                <w:szCs w:val="17"/>
              </w:rPr>
              <w:t xml:space="preserve">    U --&gt; V1[Property + Room Management]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1A2E"/>
                <w:sz w:val="17"/>
                <w:szCs w:val="17"/>
              </w:rPr>
              <w:t xml:space="preserve">    U --&gt; V2[Availability Calendar]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1A2E"/>
                <w:sz w:val="17"/>
                <w:szCs w:val="17"/>
              </w:rPr>
              <w:t xml:space="preserve">    U --&gt; V3[Booking Management]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1A2E"/>
                <w:sz w:val="17"/>
                <w:szCs w:val="17"/>
              </w:rPr>
              <w:t xml:space="preserve">    U --&gt; V4[Earnings Summary]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1A2E"/>
                <w:sz w:val="17"/>
                <w:szCs w:val="17"/>
              </w:rPr>
              <w:t xml:space="preserve"/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1A2E"/>
                <w:sz w:val="17"/>
                <w:szCs w:val="17"/>
              </w:rPr>
              <w:t xml:space="preserve">    V1 --&gt; W1[Edit details / rooms / pricing]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1A2E"/>
                <w:sz w:val="17"/>
                <w:szCs w:val="17"/>
              </w:rPr>
              <w:t xml:space="preserve">    W1 --&gt; W2{Delete room with active bookings?}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1A2E"/>
                <w:sz w:val="17"/>
                <w:szCs w:val="17"/>
              </w:rPr>
              <w:t xml:space="preserve">    W2 -- Yes --&gt; W3[409: Block - show conflicting refs]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1A2E"/>
                <w:sz w:val="17"/>
                <w:szCs w:val="17"/>
              </w:rPr>
              <w:t xml:space="preserve">    W2 -- No --&gt; W4[DELETE /api/rooms/:id - OK]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1A2E"/>
                <w:sz w:val="17"/>
                <w:szCs w:val="17"/>
              </w:rPr>
              <w:t xml:space="preserve"/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1A2E"/>
                <w:sz w:val="17"/>
                <w:szCs w:val="17"/>
              </w:rPr>
              <w:t xml:space="preserve">    V2 --&gt; X1[Calendar: click date to block]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1A2E"/>
                <w:sz w:val="17"/>
                <w:szCs w:val="17"/>
              </w:rPr>
              <w:t xml:space="preserve">    X1 --&gt; X2{Active booking on date?}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1A2E"/>
                <w:sz w:val="17"/>
                <w:szCs w:val="17"/>
              </w:rPr>
              <w:t xml:space="preserve">    X2 -- Yes --&gt; X3[Show booking info - cannot block]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1A2E"/>
                <w:sz w:val="17"/>
                <w:szCs w:val="17"/>
              </w:rPr>
              <w:t xml:space="preserve">    X2 -- No --&gt; X4[PATCH /api/properties/:id/availability]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1A2E"/>
                <w:sz w:val="17"/>
                <w:szCs w:val="17"/>
              </w:rPr>
              <w:t xml:space="preserve"/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1A2E"/>
                <w:sz w:val="17"/>
                <w:szCs w:val="17"/>
              </w:rPr>
              <w:t xml:space="preserve">    V3 --&gt; Y1[View booking table + filters]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1A2E"/>
                <w:sz w:val="17"/>
                <w:szCs w:val="17"/>
              </w:rPr>
              <w:t xml:space="preserve">    Y1 --&gt; Y2[Click booking for details]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1A2E"/>
                <w:sz w:val="17"/>
                <w:szCs w:val="17"/>
              </w:rPr>
              <w:t xml:space="preserve">    Y2 --&gt; Y3{Mark No-show?}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1A2E"/>
                <w:sz w:val="17"/>
                <w:szCs w:val="17"/>
              </w:rPr>
              <w:t xml:space="preserve">    Y3 -- Yes --&gt; Y4[PATCH booking status=NO_SHOW]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1A2E"/>
                <w:sz w:val="17"/>
                <w:szCs w:val="17"/>
              </w:rPr>
              <w:t xml:space="preserve"/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1A2E"/>
                <w:sz w:val="17"/>
                <w:szCs w:val="17"/>
              </w:rPr>
              <w:t xml:space="preserve">    V4 --&gt; Z1[GET /api/partner/earnings]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1A2E"/>
                <w:sz w:val="17"/>
                <w:szCs w:val="17"/>
              </w:rPr>
              <w:t xml:space="preserve">    Z1 --&gt; Z2[Per-booking payout breakdown]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1A2E"/>
                <w:sz w:val="17"/>
                <w:szCs w:val="17"/>
              </w:rPr>
              <w:t xml:space="preserve">    Z2 --&gt; ZE([END])</w:t>
            </w:r>
          </w:p>
        </w:tc>
      </w:tr>
    </w:tbl>
    <w:p>
      <w:r>
        <w:br w:type="page"/>
      </w:r>
    </w:p>
    <w:p>
      <w:pPr>
        <w:pStyle w:val="Heading1"/>
        <w:spacing w:after="120" w:before="360"/>
      </w:pPr>
      <w:r>
        <w:rPr>
          <w:rFonts w:ascii="Arial" w:cs="Arial" w:eastAsia="Arial" w:hAnsi="Arial"/>
          <w:b/>
          <w:bCs/>
          <w:color w:val="003580"/>
          <w:sz w:val="32"/>
          <w:szCs w:val="32"/>
        </w:rPr>
        <w:t xml:space="preserve">6. System Touchpoints Mapping</w:t>
      </w:r>
    </w:p>
    <w:p>
      <w:pPr>
        <w:pBdr>
          <w:bottom w:val="single" w:color="0071C2" w:sz="8" w:space="1"/>
        </w:pBdr>
        <w:spacing w:after="180" w:before="0"/>
      </w:pPr>
      <w:r>
        <w:t xml:space="preserve"/>
      </w:r>
    </w:p>
    <w:p>
      <w:pPr>
        <w:spacing w:after="40" w:before="40"/>
      </w:pPr>
      <w:r>
        <w:rPr>
          <w:rFonts w:ascii="Arial" w:cs="Arial" w:eastAsia="Arial" w:hAnsi="Arial"/>
          <w:i/>
          <w:iCs/>
          <w:color w:val="546078"/>
          <w:sz w:val="18"/>
          <w:szCs w:val="18"/>
        </w:rPr>
        <w:t xml:space="preserve">Every major flow step mapped to Frontend action, Backend/API call, and Database interaction.</w:t>
      </w:r>
    </w:p>
    <w:p>
      <w:pPr>
        <w:spacing w:after="0" w:before="160"/>
      </w:pPr>
      <w:r>
        <w:t xml:space="preserve"/>
      </w:r>
    </w:p>
    <w:p>
      <w:pPr>
        <w:pStyle w:val="Heading2"/>
        <w:spacing w:after="100" w:before="280"/>
      </w:pPr>
      <w:r>
        <w:rPr>
          <w:rFonts w:ascii="Arial" w:cs="Arial" w:eastAsia="Arial" w:hAnsi="Arial"/>
          <w:b/>
          <w:bCs/>
          <w:color w:val="0071C2"/>
          <w:sz w:val="26"/>
          <w:szCs w:val="26"/>
        </w:rPr>
        <w:t xml:space="preserve">6.1  Customer Flow Touchpoints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200"/>
        <w:gridCol w:w="2200"/>
        <w:gridCol w:w="2200"/>
        <w:gridCol w:w="800"/>
      </w:tblGrid>
      <w:tr>
        <w:trPr>
          <w:tblHeader/>
        </w:trPr>
        <w:tc>
          <w:tcPr>
            <w:tcW w:type="dxa" w:w="1800"/>
            <w:tcBorders>
              <w:top w:val="single" w:color="C5D0E0" w:sz="1"/>
              <w:left w:val="single" w:color="C5D0E0" w:sz="1"/>
              <w:bottom w:val="single" w:color="C5D0E0" w:sz="1"/>
              <w:right w:val="single" w:color="C5D0E0" w:sz="1"/>
            </w:tcBorders>
            <w:shd w:fill="D6E4F7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003580"/>
                <w:sz w:val="20"/>
                <w:szCs w:val="20"/>
              </w:rPr>
              <w:t xml:space="preserve">Step</w:t>
            </w:r>
          </w:p>
        </w:tc>
        <w:tc>
          <w:tcPr>
            <w:tcW w:type="dxa" w:w="2200"/>
            <w:tcBorders>
              <w:top w:val="single" w:color="C5D0E0" w:sz="1"/>
              <w:left w:val="single" w:color="C5D0E0" w:sz="1"/>
              <w:bottom w:val="single" w:color="C5D0E0" w:sz="1"/>
              <w:right w:val="single" w:color="C5D0E0" w:sz="1"/>
            </w:tcBorders>
            <w:shd w:fill="D6E4F7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003580"/>
                <w:sz w:val="20"/>
                <w:szCs w:val="20"/>
              </w:rPr>
              <w:t xml:space="preserve">Frontend Action</w:t>
            </w:r>
          </w:p>
        </w:tc>
        <w:tc>
          <w:tcPr>
            <w:tcW w:type="dxa" w:w="2200"/>
            <w:tcBorders>
              <w:top w:val="single" w:color="C5D0E0" w:sz="1"/>
              <w:left w:val="single" w:color="C5D0E0" w:sz="1"/>
              <w:bottom w:val="single" w:color="C5D0E0" w:sz="1"/>
              <w:right w:val="single" w:color="C5D0E0" w:sz="1"/>
            </w:tcBorders>
            <w:shd w:fill="D6E4F7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003580"/>
                <w:sz w:val="20"/>
                <w:szCs w:val="20"/>
              </w:rPr>
              <w:t xml:space="preserve">Backend / API</w:t>
            </w:r>
          </w:p>
        </w:tc>
        <w:tc>
          <w:tcPr>
            <w:tcW w:type="dxa" w:w="2200"/>
            <w:tcBorders>
              <w:top w:val="single" w:color="C5D0E0" w:sz="1"/>
              <w:left w:val="single" w:color="C5D0E0" w:sz="1"/>
              <w:bottom w:val="single" w:color="C5D0E0" w:sz="1"/>
              <w:right w:val="single" w:color="C5D0E0" w:sz="1"/>
            </w:tcBorders>
            <w:shd w:fill="D6E4F7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003580"/>
                <w:sz w:val="20"/>
                <w:szCs w:val="20"/>
              </w:rPr>
              <w:t xml:space="preserve">Database</w:t>
            </w:r>
          </w:p>
        </w:tc>
        <w:tc>
          <w:tcPr>
            <w:tcW w:type="dxa" w:w="800"/>
            <w:tcBorders>
              <w:top w:val="single" w:color="C5D0E0" w:sz="1"/>
              <w:left w:val="single" w:color="C5D0E0" w:sz="1"/>
              <w:bottom w:val="single" w:color="C5D0E0" w:sz="1"/>
              <w:right w:val="single" w:color="C5D0E0" w:sz="1"/>
            </w:tcBorders>
            <w:shd w:fill="D6E4F7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003580"/>
                <w:sz w:val="20"/>
                <w:szCs w:val="20"/>
              </w:rPr>
              <w:t xml:space="preserve">External</w:t>
            </w:r>
          </w:p>
        </w:tc>
      </w:tr>
      <w:tr>
        <w:tc>
          <w:tcPr>
            <w:tcW w:type="dxa" w:w="1800"/>
            <w:tcBorders>
              <w:top w:val="single" w:color="C5D0E0" w:sz="1"/>
              <w:left w:val="single" w:color="C5D0E0" w:sz="1"/>
              <w:bottom w:val="single" w:color="C5D0E0" w:sz="1"/>
              <w:right w:val="single" w:color="C5D0E0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Homepage</w:t>
            </w:r>
          </w:p>
        </w:tc>
        <w:tc>
          <w:tcPr>
            <w:tcW w:type="dxa" w:w="2200"/>
            <w:tcBorders>
              <w:top w:val="single" w:color="C5D0E0" w:sz="1"/>
              <w:left w:val="single" w:color="C5D0E0" w:sz="1"/>
              <w:bottom w:val="single" w:color="C5D0E0" w:sz="1"/>
              <w:right w:val="single" w:color="C5D0E0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Render search widget, hero banner</w:t>
            </w:r>
          </w:p>
        </w:tc>
        <w:tc>
          <w:tcPr>
            <w:tcW w:type="dxa" w:w="2200"/>
            <w:tcBorders>
              <w:top w:val="single" w:color="C5D0E0" w:sz="1"/>
              <w:left w:val="single" w:color="C5D0E0" w:sz="1"/>
              <w:bottom w:val="single" w:color="C5D0E0" w:sz="1"/>
              <w:right w:val="single" w:color="C5D0E0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—</w:t>
            </w:r>
          </w:p>
        </w:tc>
        <w:tc>
          <w:tcPr>
            <w:tcW w:type="dxa" w:w="2200"/>
            <w:tcBorders>
              <w:top w:val="single" w:color="C5D0E0" w:sz="1"/>
              <w:left w:val="single" w:color="C5D0E0" w:sz="1"/>
              <w:bottom w:val="single" w:color="C5D0E0" w:sz="1"/>
              <w:right w:val="single" w:color="C5D0E0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—</w:t>
            </w:r>
          </w:p>
        </w:tc>
        <w:tc>
          <w:tcPr>
            <w:tcW w:type="dxa" w:w="800"/>
            <w:tcBorders>
              <w:top w:val="single" w:color="C5D0E0" w:sz="1"/>
              <w:left w:val="single" w:color="C5D0E0" w:sz="1"/>
              <w:bottom w:val="single" w:color="C5D0E0" w:sz="1"/>
              <w:right w:val="single" w:color="C5D0E0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C5D0E0" w:sz="1"/>
              <w:left w:val="single" w:color="C5D0E0" w:sz="1"/>
              <w:bottom w:val="single" w:color="C5D0E0" w:sz="1"/>
              <w:right w:val="single" w:color="C5D0E0" w:sz="1"/>
            </w:tcBorders>
            <w:shd w:fill="F2F4F7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Search Autocomplete</w:t>
            </w:r>
          </w:p>
        </w:tc>
        <w:tc>
          <w:tcPr>
            <w:tcW w:type="dxa" w:w="2200"/>
            <w:tcBorders>
              <w:top w:val="single" w:color="C5D0E0" w:sz="1"/>
              <w:left w:val="single" w:color="C5D0E0" w:sz="1"/>
              <w:bottom w:val="single" w:color="C5D0E0" w:sz="1"/>
              <w:right w:val="single" w:color="C5D0E0" w:sz="1"/>
            </w:tcBorders>
            <w:shd w:fill="F2F4F7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Input debounce → fetch suggestions</w:t>
            </w:r>
          </w:p>
        </w:tc>
        <w:tc>
          <w:tcPr>
            <w:tcW w:type="dxa" w:w="2200"/>
            <w:tcBorders>
              <w:top w:val="single" w:color="C5D0E0" w:sz="1"/>
              <w:left w:val="single" w:color="C5D0E0" w:sz="1"/>
              <w:bottom w:val="single" w:color="C5D0E0" w:sz="1"/>
              <w:right w:val="single" w:color="C5D0E0" w:sz="1"/>
            </w:tcBorders>
            <w:shd w:fill="F2F4F7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GET /api/search/suggestions?q=</w:t>
            </w:r>
          </w:p>
        </w:tc>
        <w:tc>
          <w:tcPr>
            <w:tcW w:type="dxa" w:w="2200"/>
            <w:tcBorders>
              <w:top w:val="single" w:color="C5D0E0" w:sz="1"/>
              <w:left w:val="single" w:color="C5D0E0" w:sz="1"/>
              <w:bottom w:val="single" w:color="C5D0E0" w:sz="1"/>
              <w:right w:val="single" w:color="C5D0E0" w:sz="1"/>
            </w:tcBorders>
            <w:shd w:fill="F2F4F7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SELECT DISTINCT city, name WHERE tsvector @@ query LIMIT 8</w:t>
            </w:r>
          </w:p>
        </w:tc>
        <w:tc>
          <w:tcPr>
            <w:tcW w:type="dxa" w:w="800"/>
            <w:tcBorders>
              <w:top w:val="single" w:color="C5D0E0" w:sz="1"/>
              <w:left w:val="single" w:color="C5D0E0" w:sz="1"/>
              <w:bottom w:val="single" w:color="C5D0E0" w:sz="1"/>
              <w:right w:val="single" w:color="C5D0E0" w:sz="1"/>
            </w:tcBorders>
            <w:shd w:fill="F2F4F7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C5D0E0" w:sz="1"/>
              <w:left w:val="single" w:color="C5D0E0" w:sz="1"/>
              <w:bottom w:val="single" w:color="C5D0E0" w:sz="1"/>
              <w:right w:val="single" w:color="C5D0E0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Search Submit</w:t>
            </w:r>
          </w:p>
        </w:tc>
        <w:tc>
          <w:tcPr>
            <w:tcW w:type="dxa" w:w="2200"/>
            <w:tcBorders>
              <w:top w:val="single" w:color="C5D0E0" w:sz="1"/>
              <w:left w:val="single" w:color="C5D0E0" w:sz="1"/>
              <w:bottom w:val="single" w:color="C5D0E0" w:sz="1"/>
              <w:right w:val="single" w:color="C5D0E0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GET request with all params, render paginated cards</w:t>
            </w:r>
          </w:p>
        </w:tc>
        <w:tc>
          <w:tcPr>
            <w:tcW w:type="dxa" w:w="2200"/>
            <w:tcBorders>
              <w:top w:val="single" w:color="C5D0E0" w:sz="1"/>
              <w:left w:val="single" w:color="C5D0E0" w:sz="1"/>
              <w:bottom w:val="single" w:color="C5D0E0" w:sz="1"/>
              <w:right w:val="single" w:color="C5D0E0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Query properties + availability + min room price</w:t>
            </w:r>
          </w:p>
        </w:tc>
        <w:tc>
          <w:tcPr>
            <w:tcW w:type="dxa" w:w="2200"/>
            <w:tcBorders>
              <w:top w:val="single" w:color="C5D0E0" w:sz="1"/>
              <w:left w:val="single" w:color="C5D0E0" w:sz="1"/>
              <w:bottom w:val="single" w:color="C5D0E0" w:sz="1"/>
              <w:right w:val="single" w:color="C5D0E0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SELECT properties JOIN availability JOIN room_types WHERE date range + status=ACTIVE</w:t>
            </w:r>
          </w:p>
        </w:tc>
        <w:tc>
          <w:tcPr>
            <w:tcW w:type="dxa" w:w="800"/>
            <w:tcBorders>
              <w:top w:val="single" w:color="C5D0E0" w:sz="1"/>
              <w:left w:val="single" w:color="C5D0E0" w:sz="1"/>
              <w:bottom w:val="single" w:color="C5D0E0" w:sz="1"/>
              <w:right w:val="single" w:color="C5D0E0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C5D0E0" w:sz="1"/>
              <w:left w:val="single" w:color="C5D0E0" w:sz="1"/>
              <w:bottom w:val="single" w:color="C5D0E0" w:sz="1"/>
              <w:right w:val="single" w:color="C5D0E0" w:sz="1"/>
            </w:tcBorders>
            <w:shd w:fill="F2F4F7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Filter / Sort</w:t>
            </w:r>
          </w:p>
        </w:tc>
        <w:tc>
          <w:tcPr>
            <w:tcW w:type="dxa" w:w="2200"/>
            <w:tcBorders>
              <w:top w:val="single" w:color="C5D0E0" w:sz="1"/>
              <w:left w:val="single" w:color="C5D0E0" w:sz="1"/>
              <w:bottom w:val="single" w:color="C5D0E0" w:sz="1"/>
              <w:right w:val="single" w:color="C5D0E0" w:sz="1"/>
            </w:tcBorders>
            <w:shd w:fill="F2F4F7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Debounced re-query with filter params appended</w:t>
            </w:r>
          </w:p>
        </w:tc>
        <w:tc>
          <w:tcPr>
            <w:tcW w:type="dxa" w:w="2200"/>
            <w:tcBorders>
              <w:top w:val="single" w:color="C5D0E0" w:sz="1"/>
              <w:left w:val="single" w:color="C5D0E0" w:sz="1"/>
              <w:bottom w:val="single" w:color="C5D0E0" w:sz="1"/>
              <w:right w:val="single" w:color="C5D0E0" w:sz="1"/>
            </w:tcBorders>
            <w:shd w:fill="F2F4F7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Rebuild WHERE clauses dynamically</w:t>
            </w:r>
          </w:p>
        </w:tc>
        <w:tc>
          <w:tcPr>
            <w:tcW w:type="dxa" w:w="2200"/>
            <w:tcBorders>
              <w:top w:val="single" w:color="C5D0E0" w:sz="1"/>
              <w:left w:val="single" w:color="C5D0E0" w:sz="1"/>
              <w:bottom w:val="single" w:color="C5D0E0" w:sz="1"/>
              <w:right w:val="single" w:color="C5D0E0" w:sz="1"/>
            </w:tcBorders>
            <w:shd w:fill="F2F4F7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Indexed queries on property_type, price, star_rating, JSONB amenities</w:t>
            </w:r>
          </w:p>
        </w:tc>
        <w:tc>
          <w:tcPr>
            <w:tcW w:type="dxa" w:w="800"/>
            <w:tcBorders>
              <w:top w:val="single" w:color="C5D0E0" w:sz="1"/>
              <w:left w:val="single" w:color="C5D0E0" w:sz="1"/>
              <w:bottom w:val="single" w:color="C5D0E0" w:sz="1"/>
              <w:right w:val="single" w:color="C5D0E0" w:sz="1"/>
            </w:tcBorders>
            <w:shd w:fill="F2F4F7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C5D0E0" w:sz="1"/>
              <w:left w:val="single" w:color="C5D0E0" w:sz="1"/>
              <w:bottom w:val="single" w:color="C5D0E0" w:sz="1"/>
              <w:right w:val="single" w:color="C5D0E0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Property Detail Page</w:t>
            </w:r>
          </w:p>
        </w:tc>
        <w:tc>
          <w:tcPr>
            <w:tcW w:type="dxa" w:w="2200"/>
            <w:tcBorders>
              <w:top w:val="single" w:color="C5D0E0" w:sz="1"/>
              <w:left w:val="single" w:color="C5D0E0" w:sz="1"/>
              <w:bottom w:val="single" w:color="C5D0E0" w:sz="1"/>
              <w:right w:val="single" w:color="C5D0E0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GET /api/properties/:id, render gallery + room table</w:t>
            </w:r>
          </w:p>
        </w:tc>
        <w:tc>
          <w:tcPr>
            <w:tcW w:type="dxa" w:w="2200"/>
            <w:tcBorders>
              <w:top w:val="single" w:color="C5D0E0" w:sz="1"/>
              <w:left w:val="single" w:color="C5D0E0" w:sz="1"/>
              <w:bottom w:val="single" w:color="C5D0E0" w:sz="1"/>
              <w:right w:val="single" w:color="C5D0E0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JOIN properties + rooms + images + amenities + availability</w:t>
            </w:r>
          </w:p>
        </w:tc>
        <w:tc>
          <w:tcPr>
            <w:tcW w:type="dxa" w:w="2200"/>
            <w:tcBorders>
              <w:top w:val="single" w:color="C5D0E0" w:sz="1"/>
              <w:left w:val="single" w:color="C5D0E0" w:sz="1"/>
              <w:bottom w:val="single" w:color="C5D0E0" w:sz="1"/>
              <w:right w:val="single" w:color="C5D0E0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SELECT * with JOINs, filtered by date range for availability</w:t>
            </w:r>
          </w:p>
        </w:tc>
        <w:tc>
          <w:tcPr>
            <w:tcW w:type="dxa" w:w="800"/>
            <w:tcBorders>
              <w:top w:val="single" w:color="C5D0E0" w:sz="1"/>
              <w:left w:val="single" w:color="C5D0E0" w:sz="1"/>
              <w:bottom w:val="single" w:color="C5D0E0" w:sz="1"/>
              <w:right w:val="single" w:color="C5D0E0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C5D0E0" w:sz="1"/>
              <w:left w:val="single" w:color="C5D0E0" w:sz="1"/>
              <w:bottom w:val="single" w:color="C5D0E0" w:sz="1"/>
              <w:right w:val="single" w:color="C5D0E0" w:sz="1"/>
            </w:tcBorders>
            <w:shd w:fill="F2F4F7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Availability Hold</w:t>
            </w:r>
          </w:p>
        </w:tc>
        <w:tc>
          <w:tcPr>
            <w:tcW w:type="dxa" w:w="2200"/>
            <w:tcBorders>
              <w:top w:val="single" w:color="C5D0E0" w:sz="1"/>
              <w:left w:val="single" w:color="C5D0E0" w:sz="1"/>
              <w:bottom w:val="single" w:color="C5D0E0" w:sz="1"/>
              <w:right w:val="single" w:color="C5D0E0" w:sz="1"/>
            </w:tcBorders>
            <w:shd w:fill="F2F4F7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POST hold on 'Reserve' click, store hold_id in Zustand</w:t>
            </w:r>
          </w:p>
        </w:tc>
        <w:tc>
          <w:tcPr>
            <w:tcW w:type="dxa" w:w="2200"/>
            <w:tcBorders>
              <w:top w:val="single" w:color="C5D0E0" w:sz="1"/>
              <w:left w:val="single" w:color="C5D0E0" w:sz="1"/>
              <w:bottom w:val="single" w:color="C5D0E0" w:sz="1"/>
              <w:right w:val="single" w:color="C5D0E0" w:sz="1"/>
            </w:tcBorders>
            <w:shd w:fill="F2F4F7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Atomic INSERT with conflict detection (NOW() + 15 min TTL)</w:t>
            </w:r>
          </w:p>
        </w:tc>
        <w:tc>
          <w:tcPr>
            <w:tcW w:type="dxa" w:w="2200"/>
            <w:tcBorders>
              <w:top w:val="single" w:color="C5D0E0" w:sz="1"/>
              <w:left w:val="single" w:color="C5D0E0" w:sz="1"/>
              <w:bottom w:val="single" w:color="C5D0E0" w:sz="1"/>
              <w:right w:val="single" w:color="C5D0E0" w:sz="1"/>
            </w:tcBorders>
            <w:shd w:fill="F2F4F7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INSERT availability_holds; check concurrent holds</w:t>
            </w:r>
          </w:p>
        </w:tc>
        <w:tc>
          <w:tcPr>
            <w:tcW w:type="dxa" w:w="800"/>
            <w:tcBorders>
              <w:top w:val="single" w:color="C5D0E0" w:sz="1"/>
              <w:left w:val="single" w:color="C5D0E0" w:sz="1"/>
              <w:bottom w:val="single" w:color="C5D0E0" w:sz="1"/>
              <w:right w:val="single" w:color="C5D0E0" w:sz="1"/>
            </w:tcBorders>
            <w:shd w:fill="F2F4F7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C5D0E0" w:sz="1"/>
              <w:left w:val="single" w:color="C5D0E0" w:sz="1"/>
              <w:bottom w:val="single" w:color="C5D0E0" w:sz="1"/>
              <w:right w:val="single" w:color="C5D0E0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Auth Gate</w:t>
            </w:r>
          </w:p>
        </w:tc>
        <w:tc>
          <w:tcPr>
            <w:tcW w:type="dxa" w:w="2200"/>
            <w:tcBorders>
              <w:top w:val="single" w:color="C5D0E0" w:sz="1"/>
              <w:left w:val="single" w:color="C5D0E0" w:sz="1"/>
              <w:bottom w:val="single" w:color="C5D0E0" w:sz="1"/>
              <w:right w:val="single" w:color="C5D0E0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Check JWT cookie, redirect if missing</w:t>
            </w:r>
          </w:p>
        </w:tc>
        <w:tc>
          <w:tcPr>
            <w:tcW w:type="dxa" w:w="2200"/>
            <w:tcBorders>
              <w:top w:val="single" w:color="C5D0E0" w:sz="1"/>
              <w:left w:val="single" w:color="C5D0E0" w:sz="1"/>
              <w:bottom w:val="single" w:color="C5D0E0" w:sz="1"/>
              <w:right w:val="single" w:color="C5D0E0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Validate JWT on all /checkout/* routes (middleware)</w:t>
            </w:r>
          </w:p>
        </w:tc>
        <w:tc>
          <w:tcPr>
            <w:tcW w:type="dxa" w:w="2200"/>
            <w:tcBorders>
              <w:top w:val="single" w:color="C5D0E0" w:sz="1"/>
              <w:left w:val="single" w:color="C5D0E0" w:sz="1"/>
              <w:bottom w:val="single" w:color="C5D0E0" w:sz="1"/>
              <w:right w:val="single" w:color="C5D0E0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SELECT user WHERE id = tokenPayload.userId</w:t>
            </w:r>
          </w:p>
        </w:tc>
        <w:tc>
          <w:tcPr>
            <w:tcW w:type="dxa" w:w="800"/>
            <w:tcBorders>
              <w:top w:val="single" w:color="C5D0E0" w:sz="1"/>
              <w:left w:val="single" w:color="C5D0E0" w:sz="1"/>
              <w:bottom w:val="single" w:color="C5D0E0" w:sz="1"/>
              <w:right w:val="single" w:color="C5D0E0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C5D0E0" w:sz="1"/>
              <w:left w:val="single" w:color="C5D0E0" w:sz="1"/>
              <w:bottom w:val="single" w:color="C5D0E0" w:sz="1"/>
              <w:right w:val="single" w:color="C5D0E0" w:sz="1"/>
            </w:tcBorders>
            <w:shd w:fill="F2F4F7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Checkout Step 1</w:t>
            </w:r>
          </w:p>
        </w:tc>
        <w:tc>
          <w:tcPr>
            <w:tcW w:type="dxa" w:w="2200"/>
            <w:tcBorders>
              <w:top w:val="single" w:color="C5D0E0" w:sz="1"/>
              <w:left w:val="single" w:color="C5D0E0" w:sz="1"/>
              <w:bottom w:val="single" w:color="C5D0E0" w:sz="1"/>
              <w:right w:val="single" w:color="C5D0E0" w:sz="1"/>
            </w:tcBorders>
            <w:shd w:fill="F2F4F7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React Hook Form + Zod validation, store in Zustand</w:t>
            </w:r>
          </w:p>
        </w:tc>
        <w:tc>
          <w:tcPr>
            <w:tcW w:type="dxa" w:w="2200"/>
            <w:tcBorders>
              <w:top w:val="single" w:color="C5D0E0" w:sz="1"/>
              <w:left w:val="single" w:color="C5D0E0" w:sz="1"/>
              <w:bottom w:val="single" w:color="C5D0E0" w:sz="1"/>
              <w:right w:val="single" w:color="C5D0E0" w:sz="1"/>
            </w:tcBorders>
            <w:shd w:fill="F2F4F7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— (no API call on step 1)</w:t>
            </w:r>
          </w:p>
        </w:tc>
        <w:tc>
          <w:tcPr>
            <w:tcW w:type="dxa" w:w="2200"/>
            <w:tcBorders>
              <w:top w:val="single" w:color="C5D0E0" w:sz="1"/>
              <w:left w:val="single" w:color="C5D0E0" w:sz="1"/>
              <w:bottom w:val="single" w:color="C5D0E0" w:sz="1"/>
              <w:right w:val="single" w:color="C5D0E0" w:sz="1"/>
            </w:tcBorders>
            <w:shd w:fill="F2F4F7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—</w:t>
            </w:r>
          </w:p>
        </w:tc>
        <w:tc>
          <w:tcPr>
            <w:tcW w:type="dxa" w:w="800"/>
            <w:tcBorders>
              <w:top w:val="single" w:color="C5D0E0" w:sz="1"/>
              <w:left w:val="single" w:color="C5D0E0" w:sz="1"/>
              <w:bottom w:val="single" w:color="C5D0E0" w:sz="1"/>
              <w:right w:val="single" w:color="C5D0E0" w:sz="1"/>
            </w:tcBorders>
            <w:shd w:fill="F2F4F7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C5D0E0" w:sz="1"/>
              <w:left w:val="single" w:color="C5D0E0" w:sz="1"/>
              <w:bottom w:val="single" w:color="C5D0E0" w:sz="1"/>
              <w:right w:val="single" w:color="C5D0E0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Checkout Step 2</w:t>
            </w:r>
          </w:p>
        </w:tc>
        <w:tc>
          <w:tcPr>
            <w:tcW w:type="dxa" w:w="2200"/>
            <w:tcBorders>
              <w:top w:val="single" w:color="C5D0E0" w:sz="1"/>
              <w:left w:val="single" w:color="C5D0E0" w:sz="1"/>
              <w:bottom w:val="single" w:color="C5D0E0" w:sz="1"/>
              <w:right w:val="single" w:color="C5D0E0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Render dummy card form, POST on submit</w:t>
            </w:r>
          </w:p>
        </w:tc>
        <w:tc>
          <w:tcPr>
            <w:tcW w:type="dxa" w:w="2200"/>
            <w:tcBorders>
              <w:top w:val="single" w:color="C5D0E0" w:sz="1"/>
              <w:left w:val="single" w:color="C5D0E0" w:sz="1"/>
              <w:bottom w:val="single" w:color="C5D0E0" w:sz="1"/>
              <w:right w:val="single" w:color="C5D0E0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Validate hold → check availability → simulatePayment() → transaction</w:t>
            </w:r>
          </w:p>
        </w:tc>
        <w:tc>
          <w:tcPr>
            <w:tcW w:type="dxa" w:w="2200"/>
            <w:tcBorders>
              <w:top w:val="single" w:color="C5D0E0" w:sz="1"/>
              <w:left w:val="single" w:color="C5D0E0" w:sz="1"/>
              <w:bottom w:val="single" w:color="C5D0E0" w:sz="1"/>
              <w:right w:val="single" w:color="C5D0E0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INSERT bookings + UPDATE availability + DELETE hold (atomic)</w:t>
            </w:r>
          </w:p>
        </w:tc>
        <w:tc>
          <w:tcPr>
            <w:tcW w:type="dxa" w:w="800"/>
            <w:tcBorders>
              <w:top w:val="single" w:color="C5D0E0" w:sz="1"/>
              <w:left w:val="single" w:color="C5D0E0" w:sz="1"/>
              <w:bottom w:val="single" w:color="C5D0E0" w:sz="1"/>
              <w:right w:val="single" w:color="C5D0E0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Email service (confirmation)</w:t>
            </w:r>
          </w:p>
        </w:tc>
      </w:tr>
      <w:tr>
        <w:tc>
          <w:tcPr>
            <w:tcW w:type="dxa" w:w="1800"/>
            <w:tcBorders>
              <w:top w:val="single" w:color="C5D0E0" w:sz="1"/>
              <w:left w:val="single" w:color="C5D0E0" w:sz="1"/>
              <w:bottom w:val="single" w:color="C5D0E0" w:sz="1"/>
              <w:right w:val="single" w:color="C5D0E0" w:sz="1"/>
            </w:tcBorders>
            <w:shd w:fill="F2F4F7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Booking Confirmation</w:t>
            </w:r>
          </w:p>
        </w:tc>
        <w:tc>
          <w:tcPr>
            <w:tcW w:type="dxa" w:w="2200"/>
            <w:tcBorders>
              <w:top w:val="single" w:color="C5D0E0" w:sz="1"/>
              <w:left w:val="single" w:color="C5D0E0" w:sz="1"/>
              <w:bottom w:val="single" w:color="C5D0E0" w:sz="1"/>
              <w:right w:val="single" w:color="C5D0E0" w:sz="1"/>
            </w:tcBorders>
            <w:shd w:fill="F2F4F7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GET /api/bookings/:id, render summary</w:t>
            </w:r>
          </w:p>
        </w:tc>
        <w:tc>
          <w:tcPr>
            <w:tcW w:type="dxa" w:w="2200"/>
            <w:tcBorders>
              <w:top w:val="single" w:color="C5D0E0" w:sz="1"/>
              <w:left w:val="single" w:color="C5D0E0" w:sz="1"/>
              <w:bottom w:val="single" w:color="C5D0E0" w:sz="1"/>
              <w:right w:val="single" w:color="C5D0E0" w:sz="1"/>
            </w:tcBorders>
            <w:shd w:fill="F2F4F7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Return booking details (auth-scoped: own bookings only)</w:t>
            </w:r>
          </w:p>
        </w:tc>
        <w:tc>
          <w:tcPr>
            <w:tcW w:type="dxa" w:w="2200"/>
            <w:tcBorders>
              <w:top w:val="single" w:color="C5D0E0" w:sz="1"/>
              <w:left w:val="single" w:color="C5D0E0" w:sz="1"/>
              <w:bottom w:val="single" w:color="C5D0E0" w:sz="1"/>
              <w:right w:val="single" w:color="C5D0E0" w:sz="1"/>
            </w:tcBorders>
            <w:shd w:fill="F2F4F7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SELECT booking WHERE id = :id AND user_id = :userId</w:t>
            </w:r>
          </w:p>
        </w:tc>
        <w:tc>
          <w:tcPr>
            <w:tcW w:type="dxa" w:w="800"/>
            <w:tcBorders>
              <w:top w:val="single" w:color="C5D0E0" w:sz="1"/>
              <w:left w:val="single" w:color="C5D0E0" w:sz="1"/>
              <w:bottom w:val="single" w:color="C5D0E0" w:sz="1"/>
              <w:right w:val="single" w:color="C5D0E0" w:sz="1"/>
            </w:tcBorders>
            <w:shd w:fill="F2F4F7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Email service (async)</w:t>
            </w:r>
          </w:p>
        </w:tc>
      </w:tr>
      <w:tr>
        <w:tc>
          <w:tcPr>
            <w:tcW w:type="dxa" w:w="1800"/>
            <w:tcBorders>
              <w:top w:val="single" w:color="C5D0E0" w:sz="1"/>
              <w:left w:val="single" w:color="C5D0E0" w:sz="1"/>
              <w:bottom w:val="single" w:color="C5D0E0" w:sz="1"/>
              <w:right w:val="single" w:color="C5D0E0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Trips Dashboard</w:t>
            </w:r>
          </w:p>
        </w:tc>
        <w:tc>
          <w:tcPr>
            <w:tcW w:type="dxa" w:w="2200"/>
            <w:tcBorders>
              <w:top w:val="single" w:color="C5D0E0" w:sz="1"/>
              <w:left w:val="single" w:color="C5D0E0" w:sz="1"/>
              <w:bottom w:val="single" w:color="C5D0E0" w:sz="1"/>
              <w:right w:val="single" w:color="C5D0E0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Tabbed fetch per status, render trip cards</w:t>
            </w:r>
          </w:p>
        </w:tc>
        <w:tc>
          <w:tcPr>
            <w:tcW w:type="dxa" w:w="2200"/>
            <w:tcBorders>
              <w:top w:val="single" w:color="C5D0E0" w:sz="1"/>
              <w:left w:val="single" w:color="C5D0E0" w:sz="1"/>
              <w:bottom w:val="single" w:color="C5D0E0" w:sz="1"/>
              <w:right w:val="single" w:color="C5D0E0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GET /api/bookings?status=&amp;page=</w:t>
            </w:r>
          </w:p>
        </w:tc>
        <w:tc>
          <w:tcPr>
            <w:tcW w:type="dxa" w:w="2200"/>
            <w:tcBorders>
              <w:top w:val="single" w:color="C5D0E0" w:sz="1"/>
              <w:left w:val="single" w:color="C5D0E0" w:sz="1"/>
              <w:bottom w:val="single" w:color="C5D0E0" w:sz="1"/>
              <w:right w:val="single" w:color="C5D0E0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SELECT bookings WHERE user_id = :id ORDER BY checkin DESC</w:t>
            </w:r>
          </w:p>
        </w:tc>
        <w:tc>
          <w:tcPr>
            <w:tcW w:type="dxa" w:w="800"/>
            <w:tcBorders>
              <w:top w:val="single" w:color="C5D0E0" w:sz="1"/>
              <w:left w:val="single" w:color="C5D0E0" w:sz="1"/>
              <w:bottom w:val="single" w:color="C5D0E0" w:sz="1"/>
              <w:right w:val="single" w:color="C5D0E0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C5D0E0" w:sz="1"/>
              <w:left w:val="single" w:color="C5D0E0" w:sz="1"/>
              <w:bottom w:val="single" w:color="C5D0E0" w:sz="1"/>
              <w:right w:val="single" w:color="C5D0E0" w:sz="1"/>
            </w:tcBorders>
            <w:shd w:fill="F2F4F7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Cancel Booking</w:t>
            </w:r>
          </w:p>
        </w:tc>
        <w:tc>
          <w:tcPr>
            <w:tcW w:type="dxa" w:w="2200"/>
            <w:tcBorders>
              <w:top w:val="single" w:color="C5D0E0" w:sz="1"/>
              <w:left w:val="single" w:color="C5D0E0" w:sz="1"/>
              <w:bottom w:val="single" w:color="C5D0E0" w:sz="1"/>
              <w:right w:val="single" w:color="C5D0E0" w:sz="1"/>
            </w:tcBorders>
            <w:shd w:fill="F2F4F7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Modal with reason select + fee display</w:t>
            </w:r>
          </w:p>
        </w:tc>
        <w:tc>
          <w:tcPr>
            <w:tcW w:type="dxa" w:w="2200"/>
            <w:tcBorders>
              <w:top w:val="single" w:color="C5D0E0" w:sz="1"/>
              <w:left w:val="single" w:color="C5D0E0" w:sz="1"/>
              <w:bottom w:val="single" w:color="C5D0E0" w:sz="1"/>
              <w:right w:val="single" w:color="C5D0E0" w:sz="1"/>
            </w:tcBorders>
            <w:shd w:fill="F2F4F7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POST /api/bookings/:id/cancel — calc fee + update</w:t>
            </w:r>
          </w:p>
        </w:tc>
        <w:tc>
          <w:tcPr>
            <w:tcW w:type="dxa" w:w="2200"/>
            <w:tcBorders>
              <w:top w:val="single" w:color="C5D0E0" w:sz="1"/>
              <w:left w:val="single" w:color="C5D0E0" w:sz="1"/>
              <w:bottom w:val="single" w:color="C5D0E0" w:sz="1"/>
              <w:right w:val="single" w:color="C5D0E0" w:sz="1"/>
            </w:tcBorders>
            <w:shd w:fill="F2F4F7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UPDATE booking status=CANCELLED + UPDATE availability is_blocked=false</w:t>
            </w:r>
          </w:p>
        </w:tc>
        <w:tc>
          <w:tcPr>
            <w:tcW w:type="dxa" w:w="800"/>
            <w:tcBorders>
              <w:top w:val="single" w:color="C5D0E0" w:sz="1"/>
              <w:left w:val="single" w:color="C5D0E0" w:sz="1"/>
              <w:bottom w:val="single" w:color="C5D0E0" w:sz="1"/>
              <w:right w:val="single" w:color="C5D0E0" w:sz="1"/>
            </w:tcBorders>
            <w:shd w:fill="F2F4F7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Email service (cancellation)</w:t>
            </w:r>
          </w:p>
        </w:tc>
      </w:tr>
    </w:tbl>
    <w:p>
      <w:pPr>
        <w:spacing w:after="0" w:before="200"/>
      </w:pPr>
      <w:r>
        <w:t xml:space="preserve"/>
      </w:r>
    </w:p>
    <w:p>
      <w:pPr>
        <w:pStyle w:val="Heading2"/>
        <w:spacing w:after="100" w:before="280"/>
      </w:pPr>
      <w:r>
        <w:rPr>
          <w:rFonts w:ascii="Arial" w:cs="Arial" w:eastAsia="Arial" w:hAnsi="Arial"/>
          <w:b/>
          <w:bCs/>
          <w:color w:val="0071C2"/>
          <w:sz w:val="26"/>
          <w:szCs w:val="26"/>
        </w:rPr>
        <w:t xml:space="preserve">6.2  Partner Flow Touchpoints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000"/>
        <w:gridCol w:w="2200"/>
        <w:gridCol w:w="2400"/>
        <w:gridCol w:w="800"/>
      </w:tblGrid>
      <w:tr>
        <w:trPr>
          <w:tblHeader/>
        </w:trPr>
        <w:tc>
          <w:tcPr>
            <w:tcW w:type="dxa" w:w="1800"/>
            <w:tcBorders>
              <w:top w:val="single" w:color="C5D0E0" w:sz="1"/>
              <w:left w:val="single" w:color="C5D0E0" w:sz="1"/>
              <w:bottom w:val="single" w:color="C5D0E0" w:sz="1"/>
              <w:right w:val="single" w:color="C5D0E0" w:sz="1"/>
            </w:tcBorders>
            <w:shd w:fill="D6E4F7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003580"/>
                <w:sz w:val="20"/>
                <w:szCs w:val="20"/>
              </w:rPr>
              <w:t xml:space="preserve">Step</w:t>
            </w:r>
          </w:p>
        </w:tc>
        <w:tc>
          <w:tcPr>
            <w:tcW w:type="dxa" w:w="2000"/>
            <w:tcBorders>
              <w:top w:val="single" w:color="C5D0E0" w:sz="1"/>
              <w:left w:val="single" w:color="C5D0E0" w:sz="1"/>
              <w:bottom w:val="single" w:color="C5D0E0" w:sz="1"/>
              <w:right w:val="single" w:color="C5D0E0" w:sz="1"/>
            </w:tcBorders>
            <w:shd w:fill="D6E4F7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003580"/>
                <w:sz w:val="20"/>
                <w:szCs w:val="20"/>
              </w:rPr>
              <w:t xml:space="preserve">Frontend Action</w:t>
            </w:r>
          </w:p>
        </w:tc>
        <w:tc>
          <w:tcPr>
            <w:tcW w:type="dxa" w:w="2200"/>
            <w:tcBorders>
              <w:top w:val="single" w:color="C5D0E0" w:sz="1"/>
              <w:left w:val="single" w:color="C5D0E0" w:sz="1"/>
              <w:bottom w:val="single" w:color="C5D0E0" w:sz="1"/>
              <w:right w:val="single" w:color="C5D0E0" w:sz="1"/>
            </w:tcBorders>
            <w:shd w:fill="D6E4F7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003580"/>
                <w:sz w:val="20"/>
                <w:szCs w:val="20"/>
              </w:rPr>
              <w:t xml:space="preserve">Backend / API</w:t>
            </w:r>
          </w:p>
        </w:tc>
        <w:tc>
          <w:tcPr>
            <w:tcW w:type="dxa" w:w="2400"/>
            <w:tcBorders>
              <w:top w:val="single" w:color="C5D0E0" w:sz="1"/>
              <w:left w:val="single" w:color="C5D0E0" w:sz="1"/>
              <w:bottom w:val="single" w:color="C5D0E0" w:sz="1"/>
              <w:right w:val="single" w:color="C5D0E0" w:sz="1"/>
            </w:tcBorders>
            <w:shd w:fill="D6E4F7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003580"/>
                <w:sz w:val="20"/>
                <w:szCs w:val="20"/>
              </w:rPr>
              <w:t xml:space="preserve">Database</w:t>
            </w:r>
          </w:p>
        </w:tc>
        <w:tc>
          <w:tcPr>
            <w:tcW w:type="dxa" w:w="800"/>
            <w:tcBorders>
              <w:top w:val="single" w:color="C5D0E0" w:sz="1"/>
              <w:left w:val="single" w:color="C5D0E0" w:sz="1"/>
              <w:bottom w:val="single" w:color="C5D0E0" w:sz="1"/>
              <w:right w:val="single" w:color="C5D0E0" w:sz="1"/>
            </w:tcBorders>
            <w:shd w:fill="D6E4F7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003580"/>
                <w:sz w:val="20"/>
                <w:szCs w:val="20"/>
              </w:rPr>
              <w:t xml:space="preserve">External</w:t>
            </w:r>
          </w:p>
        </w:tc>
      </w:tr>
      <w:tr>
        <w:tc>
          <w:tcPr>
            <w:tcW w:type="dxa" w:w="1800"/>
            <w:tcBorders>
              <w:top w:val="single" w:color="C5D0E0" w:sz="1"/>
              <w:left w:val="single" w:color="C5D0E0" w:sz="1"/>
              <w:bottom w:val="single" w:color="C5D0E0" w:sz="1"/>
              <w:right w:val="single" w:color="C5D0E0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Partner Register</w:t>
            </w:r>
          </w:p>
        </w:tc>
        <w:tc>
          <w:tcPr>
            <w:tcW w:type="dxa" w:w="2000"/>
            <w:tcBorders>
              <w:top w:val="single" w:color="C5D0E0" w:sz="1"/>
              <w:left w:val="single" w:color="C5D0E0" w:sz="1"/>
              <w:bottom w:val="single" w:color="C5D0E0" w:sz="1"/>
              <w:right w:val="single" w:color="C5D0E0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Form submit to /api/partner/register</w:t>
            </w:r>
          </w:p>
        </w:tc>
        <w:tc>
          <w:tcPr>
            <w:tcW w:type="dxa" w:w="2200"/>
            <w:tcBorders>
              <w:top w:val="single" w:color="C5D0E0" w:sz="1"/>
              <w:left w:val="single" w:color="C5D0E0" w:sz="1"/>
              <w:bottom w:val="single" w:color="C5D0E0" w:sz="1"/>
              <w:right w:val="single" w:color="C5D0E0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Hash password, INSERT user, INSERT otp_token, send OTP</w:t>
            </w:r>
          </w:p>
        </w:tc>
        <w:tc>
          <w:tcPr>
            <w:tcW w:type="dxa" w:w="2400"/>
            <w:tcBorders>
              <w:top w:val="single" w:color="C5D0E0" w:sz="1"/>
              <w:left w:val="single" w:color="C5D0E0" w:sz="1"/>
              <w:bottom w:val="single" w:color="C5D0E0" w:sz="1"/>
              <w:right w:val="single" w:color="C5D0E0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INSERT users (role=PARTNER), INSERT otp_tokens</w:t>
            </w:r>
          </w:p>
        </w:tc>
        <w:tc>
          <w:tcPr>
            <w:tcW w:type="dxa" w:w="800"/>
            <w:tcBorders>
              <w:top w:val="single" w:color="C5D0E0" w:sz="1"/>
              <w:left w:val="single" w:color="C5D0E0" w:sz="1"/>
              <w:bottom w:val="single" w:color="C5D0E0" w:sz="1"/>
              <w:right w:val="single" w:color="C5D0E0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Email (OTP)</w:t>
            </w:r>
          </w:p>
        </w:tc>
      </w:tr>
      <w:tr>
        <w:tc>
          <w:tcPr>
            <w:tcW w:type="dxa" w:w="1800"/>
            <w:tcBorders>
              <w:top w:val="single" w:color="C5D0E0" w:sz="1"/>
              <w:left w:val="single" w:color="C5D0E0" w:sz="1"/>
              <w:bottom w:val="single" w:color="C5D0E0" w:sz="1"/>
              <w:right w:val="single" w:color="C5D0E0" w:sz="1"/>
            </w:tcBorders>
            <w:shd w:fill="F2F4F7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OTP Verify</w:t>
            </w:r>
          </w:p>
        </w:tc>
        <w:tc>
          <w:tcPr>
            <w:tcW w:type="dxa" w:w="2000"/>
            <w:tcBorders>
              <w:top w:val="single" w:color="C5D0E0" w:sz="1"/>
              <w:left w:val="single" w:color="C5D0E0" w:sz="1"/>
              <w:bottom w:val="single" w:color="C5D0E0" w:sz="1"/>
              <w:right w:val="single" w:color="C5D0E0" w:sz="1"/>
            </w:tcBorders>
            <w:shd w:fill="F2F4F7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6-digit input, submit</w:t>
            </w:r>
          </w:p>
        </w:tc>
        <w:tc>
          <w:tcPr>
            <w:tcW w:type="dxa" w:w="2200"/>
            <w:tcBorders>
              <w:top w:val="single" w:color="C5D0E0" w:sz="1"/>
              <w:left w:val="single" w:color="C5D0E0" w:sz="1"/>
              <w:bottom w:val="single" w:color="C5D0E0" w:sz="1"/>
              <w:right w:val="single" w:color="C5D0E0" w:sz="1"/>
            </w:tcBorders>
            <w:shd w:fill="F2F4F7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Compare hash, check TTL, mark verified, issue JWT</w:t>
            </w:r>
          </w:p>
        </w:tc>
        <w:tc>
          <w:tcPr>
            <w:tcW w:type="dxa" w:w="2400"/>
            <w:tcBorders>
              <w:top w:val="single" w:color="C5D0E0" w:sz="1"/>
              <w:left w:val="single" w:color="C5D0E0" w:sz="1"/>
              <w:bottom w:val="single" w:color="C5D0E0" w:sz="1"/>
              <w:right w:val="single" w:color="C5D0E0" w:sz="1"/>
            </w:tcBorders>
            <w:shd w:fill="F2F4F7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UPDATE users email_verified=true; DELETE otp_tokens</w:t>
            </w:r>
          </w:p>
        </w:tc>
        <w:tc>
          <w:tcPr>
            <w:tcW w:type="dxa" w:w="800"/>
            <w:tcBorders>
              <w:top w:val="single" w:color="C5D0E0" w:sz="1"/>
              <w:left w:val="single" w:color="C5D0E0" w:sz="1"/>
              <w:bottom w:val="single" w:color="C5D0E0" w:sz="1"/>
              <w:right w:val="single" w:color="C5D0E0" w:sz="1"/>
            </w:tcBorders>
            <w:shd w:fill="F2F4F7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C5D0E0" w:sz="1"/>
              <w:left w:val="single" w:color="C5D0E0" w:sz="1"/>
              <w:bottom w:val="single" w:color="C5D0E0" w:sz="1"/>
              <w:right w:val="single" w:color="C5D0E0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Partner Login</w:t>
            </w:r>
          </w:p>
        </w:tc>
        <w:tc>
          <w:tcPr>
            <w:tcW w:type="dxa" w:w="2000"/>
            <w:tcBorders>
              <w:top w:val="single" w:color="C5D0E0" w:sz="1"/>
              <w:left w:val="single" w:color="C5D0E0" w:sz="1"/>
              <w:bottom w:val="single" w:color="C5D0E0" w:sz="1"/>
              <w:right w:val="single" w:color="C5D0E0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Form submit /api/auth/login</w:t>
            </w:r>
          </w:p>
        </w:tc>
        <w:tc>
          <w:tcPr>
            <w:tcW w:type="dxa" w:w="2200"/>
            <w:tcBorders>
              <w:top w:val="single" w:color="C5D0E0" w:sz="1"/>
              <w:left w:val="single" w:color="C5D0E0" w:sz="1"/>
              <w:bottom w:val="single" w:color="C5D0E0" w:sz="1"/>
              <w:right w:val="single" w:color="C5D0E0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bcrypt compare → JWT with role=PARTNER</w:t>
            </w:r>
          </w:p>
        </w:tc>
        <w:tc>
          <w:tcPr>
            <w:tcW w:type="dxa" w:w="2400"/>
            <w:tcBorders>
              <w:top w:val="single" w:color="C5D0E0" w:sz="1"/>
              <w:left w:val="single" w:color="C5D0E0" w:sz="1"/>
              <w:bottom w:val="single" w:color="C5D0E0" w:sz="1"/>
              <w:right w:val="single" w:color="C5D0E0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SELECT user WHERE email; verify hash</w:t>
            </w:r>
          </w:p>
        </w:tc>
        <w:tc>
          <w:tcPr>
            <w:tcW w:type="dxa" w:w="800"/>
            <w:tcBorders>
              <w:top w:val="single" w:color="C5D0E0" w:sz="1"/>
              <w:left w:val="single" w:color="C5D0E0" w:sz="1"/>
              <w:bottom w:val="single" w:color="C5D0E0" w:sz="1"/>
              <w:right w:val="single" w:color="C5D0E0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C5D0E0" w:sz="1"/>
              <w:left w:val="single" w:color="C5D0E0" w:sz="1"/>
              <w:bottom w:val="single" w:color="C5D0E0" w:sz="1"/>
              <w:right w:val="single" w:color="C5D0E0" w:sz="1"/>
            </w:tcBorders>
            <w:shd w:fill="F2F4F7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Wizard Step 1-5</w:t>
            </w:r>
          </w:p>
        </w:tc>
        <w:tc>
          <w:tcPr>
            <w:tcW w:type="dxa" w:w="2000"/>
            <w:tcBorders>
              <w:top w:val="single" w:color="C5D0E0" w:sz="1"/>
              <w:left w:val="single" w:color="C5D0E0" w:sz="1"/>
              <w:bottom w:val="single" w:color="C5D0E0" w:sz="1"/>
              <w:right w:val="single" w:color="C5D0E0" w:sz="1"/>
            </w:tcBorders>
            <w:shd w:fill="F2F4F7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Multi-step form, auto-save to localStorage each step</w:t>
            </w:r>
          </w:p>
        </w:tc>
        <w:tc>
          <w:tcPr>
            <w:tcW w:type="dxa" w:w="2200"/>
            <w:tcBorders>
              <w:top w:val="single" w:color="C5D0E0" w:sz="1"/>
              <w:left w:val="single" w:color="C5D0E0" w:sz="1"/>
              <w:bottom w:val="single" w:color="C5D0E0" w:sz="1"/>
              <w:right w:val="single" w:color="C5D0E0" w:sz="1"/>
            </w:tcBorders>
            <w:shd w:fill="F2F4F7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— (draft only; no API until final submit)</w:t>
            </w:r>
          </w:p>
        </w:tc>
        <w:tc>
          <w:tcPr>
            <w:tcW w:type="dxa" w:w="2400"/>
            <w:tcBorders>
              <w:top w:val="single" w:color="C5D0E0" w:sz="1"/>
              <w:left w:val="single" w:color="C5D0E0" w:sz="1"/>
              <w:bottom w:val="single" w:color="C5D0E0" w:sz="1"/>
              <w:right w:val="single" w:color="C5D0E0" w:sz="1"/>
            </w:tcBorders>
            <w:shd w:fill="F2F4F7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—</w:t>
            </w:r>
          </w:p>
        </w:tc>
        <w:tc>
          <w:tcPr>
            <w:tcW w:type="dxa" w:w="800"/>
            <w:tcBorders>
              <w:top w:val="single" w:color="C5D0E0" w:sz="1"/>
              <w:left w:val="single" w:color="C5D0E0" w:sz="1"/>
              <w:bottom w:val="single" w:color="C5D0E0" w:sz="1"/>
              <w:right w:val="single" w:color="C5D0E0" w:sz="1"/>
            </w:tcBorders>
            <w:shd w:fill="F2F4F7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C5D0E0" w:sz="1"/>
              <w:left w:val="single" w:color="C5D0E0" w:sz="1"/>
              <w:bottom w:val="single" w:color="C5D0E0" w:sz="1"/>
              <w:right w:val="single" w:color="C5D0E0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Wizard Step 3 Photos</w:t>
            </w:r>
          </w:p>
        </w:tc>
        <w:tc>
          <w:tcPr>
            <w:tcW w:type="dxa" w:w="2000"/>
            <w:tcBorders>
              <w:top w:val="single" w:color="C5D0E0" w:sz="1"/>
              <w:left w:val="single" w:color="C5D0E0" w:sz="1"/>
              <w:bottom w:val="single" w:color="C5D0E0" w:sz="1"/>
              <w:right w:val="single" w:color="C5D0E0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Multipart file upload per image, progress indicator</w:t>
            </w:r>
          </w:p>
        </w:tc>
        <w:tc>
          <w:tcPr>
            <w:tcW w:type="dxa" w:w="2200"/>
            <w:tcBorders>
              <w:top w:val="single" w:color="C5D0E0" w:sz="1"/>
              <w:left w:val="single" w:color="C5D0E0" w:sz="1"/>
              <w:bottom w:val="single" w:color="C5D0E0" w:sz="1"/>
              <w:right w:val="single" w:color="C5D0E0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POST /api/properties/images/upload → stream to cloud</w:t>
            </w:r>
          </w:p>
        </w:tc>
        <w:tc>
          <w:tcPr>
            <w:tcW w:type="dxa" w:w="2400"/>
            <w:tcBorders>
              <w:top w:val="single" w:color="C5D0E0" w:sz="1"/>
              <w:left w:val="single" w:color="C5D0E0" w:sz="1"/>
              <w:bottom w:val="single" w:color="C5D0E0" w:sz="1"/>
              <w:right w:val="single" w:color="C5D0E0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INSERT property_images (url, tag, sort_order)</w:t>
            </w:r>
          </w:p>
        </w:tc>
        <w:tc>
          <w:tcPr>
            <w:tcW w:type="dxa" w:w="800"/>
            <w:tcBorders>
              <w:top w:val="single" w:color="C5D0E0" w:sz="1"/>
              <w:left w:val="single" w:color="C5D0E0" w:sz="1"/>
              <w:bottom w:val="single" w:color="C5D0E0" w:sz="1"/>
              <w:right w:val="single" w:color="C5D0E0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Cloudinary / S3</w:t>
            </w:r>
          </w:p>
        </w:tc>
      </w:tr>
      <w:tr>
        <w:tc>
          <w:tcPr>
            <w:tcW w:type="dxa" w:w="1800"/>
            <w:tcBorders>
              <w:top w:val="single" w:color="C5D0E0" w:sz="1"/>
              <w:left w:val="single" w:color="C5D0E0" w:sz="1"/>
              <w:bottom w:val="single" w:color="C5D0E0" w:sz="1"/>
              <w:right w:val="single" w:color="C5D0E0" w:sz="1"/>
            </w:tcBorders>
            <w:shd w:fill="F2F4F7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Wizard Step 6 Publish</w:t>
            </w:r>
          </w:p>
        </w:tc>
        <w:tc>
          <w:tcPr>
            <w:tcW w:type="dxa" w:w="2000"/>
            <w:tcBorders>
              <w:top w:val="single" w:color="C5D0E0" w:sz="1"/>
              <w:left w:val="single" w:color="C5D0E0" w:sz="1"/>
              <w:bottom w:val="single" w:color="C5D0E0" w:sz="1"/>
              <w:right w:val="single" w:color="C5D0E0" w:sz="1"/>
            </w:tcBorders>
            <w:shd w:fill="F2F4F7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Click 'Open for bookings' button</w:t>
            </w:r>
          </w:p>
        </w:tc>
        <w:tc>
          <w:tcPr>
            <w:tcW w:type="dxa" w:w="2200"/>
            <w:tcBorders>
              <w:top w:val="single" w:color="C5D0E0" w:sz="1"/>
              <w:left w:val="single" w:color="C5D0E0" w:sz="1"/>
              <w:bottom w:val="single" w:color="C5D0E0" w:sz="1"/>
              <w:right w:val="single" w:color="C5D0E0" w:sz="1"/>
            </w:tcBorders>
            <w:shd w:fill="F2F4F7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POST /api/properties — validate all steps, INSERT all records</w:t>
            </w:r>
          </w:p>
        </w:tc>
        <w:tc>
          <w:tcPr>
            <w:tcW w:type="dxa" w:w="2400"/>
            <w:tcBorders>
              <w:top w:val="single" w:color="C5D0E0" w:sz="1"/>
              <w:left w:val="single" w:color="C5D0E0" w:sz="1"/>
              <w:bottom w:val="single" w:color="C5D0E0" w:sz="1"/>
              <w:right w:val="single" w:color="C5D0E0" w:sz="1"/>
            </w:tcBorders>
            <w:shd w:fill="F2F4F7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INSERT properties + amenities + room_types + rate_plans + availability defaults</w:t>
            </w:r>
          </w:p>
        </w:tc>
        <w:tc>
          <w:tcPr>
            <w:tcW w:type="dxa" w:w="800"/>
            <w:tcBorders>
              <w:top w:val="single" w:color="C5D0E0" w:sz="1"/>
              <w:left w:val="single" w:color="C5D0E0" w:sz="1"/>
              <w:bottom w:val="single" w:color="C5D0E0" w:sz="1"/>
              <w:right w:val="single" w:color="C5D0E0" w:sz="1"/>
            </w:tcBorders>
            <w:shd w:fill="F2F4F7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C5D0E0" w:sz="1"/>
              <w:left w:val="single" w:color="C5D0E0" w:sz="1"/>
              <w:bottom w:val="single" w:color="C5D0E0" w:sz="1"/>
              <w:right w:val="single" w:color="C5D0E0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Edit Property</w:t>
            </w:r>
          </w:p>
        </w:tc>
        <w:tc>
          <w:tcPr>
            <w:tcW w:type="dxa" w:w="2000"/>
            <w:tcBorders>
              <w:top w:val="single" w:color="C5D0E0" w:sz="1"/>
              <w:left w:val="single" w:color="C5D0E0" w:sz="1"/>
              <w:bottom w:val="single" w:color="C5D0E0" w:sz="1"/>
              <w:right w:val="single" w:color="C5D0E0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Pre-filled forms via GET /api/properties/:id</w:t>
            </w:r>
          </w:p>
        </w:tc>
        <w:tc>
          <w:tcPr>
            <w:tcW w:type="dxa" w:w="2200"/>
            <w:tcBorders>
              <w:top w:val="single" w:color="C5D0E0" w:sz="1"/>
              <w:left w:val="single" w:color="C5D0E0" w:sz="1"/>
              <w:bottom w:val="single" w:color="C5D0E0" w:sz="1"/>
              <w:right w:val="single" w:color="C5D0E0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PATCH /api/properties/:id — partial update per section</w:t>
            </w:r>
          </w:p>
        </w:tc>
        <w:tc>
          <w:tcPr>
            <w:tcW w:type="dxa" w:w="2400"/>
            <w:tcBorders>
              <w:top w:val="single" w:color="C5D0E0" w:sz="1"/>
              <w:left w:val="single" w:color="C5D0E0" w:sz="1"/>
              <w:bottom w:val="single" w:color="C5D0E0" w:sz="1"/>
              <w:right w:val="single" w:color="C5D0E0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UPDATE properties/rooms/amenities/images as needed</w:t>
            </w:r>
          </w:p>
        </w:tc>
        <w:tc>
          <w:tcPr>
            <w:tcW w:type="dxa" w:w="800"/>
            <w:tcBorders>
              <w:top w:val="single" w:color="C5D0E0" w:sz="1"/>
              <w:left w:val="single" w:color="C5D0E0" w:sz="1"/>
              <w:bottom w:val="single" w:color="C5D0E0" w:sz="1"/>
              <w:right w:val="single" w:color="C5D0E0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Cloudinary (re-upload)</w:t>
            </w:r>
          </w:p>
        </w:tc>
      </w:tr>
      <w:tr>
        <w:tc>
          <w:tcPr>
            <w:tcW w:type="dxa" w:w="1800"/>
            <w:tcBorders>
              <w:top w:val="single" w:color="C5D0E0" w:sz="1"/>
              <w:left w:val="single" w:color="C5D0E0" w:sz="1"/>
              <w:bottom w:val="single" w:color="C5D0E0" w:sz="1"/>
              <w:right w:val="single" w:color="C5D0E0" w:sz="1"/>
            </w:tcBorders>
            <w:shd w:fill="F2F4F7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Availability Calendar</w:t>
            </w:r>
          </w:p>
        </w:tc>
        <w:tc>
          <w:tcPr>
            <w:tcW w:type="dxa" w:w="2000"/>
            <w:tcBorders>
              <w:top w:val="single" w:color="C5D0E0" w:sz="1"/>
              <w:left w:val="single" w:color="C5D0E0" w:sz="1"/>
              <w:bottom w:val="single" w:color="C5D0E0" w:sz="1"/>
              <w:right w:val="single" w:color="C5D0E0" w:sz="1"/>
            </w:tcBorders>
            <w:shd w:fill="F2F4F7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Calendar date click → toggle state</w:t>
            </w:r>
          </w:p>
        </w:tc>
        <w:tc>
          <w:tcPr>
            <w:tcW w:type="dxa" w:w="2200"/>
            <w:tcBorders>
              <w:top w:val="single" w:color="C5D0E0" w:sz="1"/>
              <w:left w:val="single" w:color="C5D0E0" w:sz="1"/>
              <w:bottom w:val="single" w:color="C5D0E0" w:sz="1"/>
              <w:right w:val="single" w:color="C5D0E0" w:sz="1"/>
            </w:tcBorders>
            <w:shd w:fill="F2F4F7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PATCH /api/properties/:id/availability</w:t>
            </w:r>
          </w:p>
        </w:tc>
        <w:tc>
          <w:tcPr>
            <w:tcW w:type="dxa" w:w="2400"/>
            <w:tcBorders>
              <w:top w:val="single" w:color="C5D0E0" w:sz="1"/>
              <w:left w:val="single" w:color="C5D0E0" w:sz="1"/>
              <w:bottom w:val="single" w:color="C5D0E0" w:sz="1"/>
              <w:right w:val="single" w:color="C5D0E0" w:sz="1"/>
            </w:tcBorders>
            <w:shd w:fill="F2F4F7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UPSERT availability (date, property_id, room_type_id, is_blocked)</w:t>
            </w:r>
          </w:p>
        </w:tc>
        <w:tc>
          <w:tcPr>
            <w:tcW w:type="dxa" w:w="800"/>
            <w:tcBorders>
              <w:top w:val="single" w:color="C5D0E0" w:sz="1"/>
              <w:left w:val="single" w:color="C5D0E0" w:sz="1"/>
              <w:bottom w:val="single" w:color="C5D0E0" w:sz="1"/>
              <w:right w:val="single" w:color="C5D0E0" w:sz="1"/>
            </w:tcBorders>
            <w:shd w:fill="F2F4F7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C5D0E0" w:sz="1"/>
              <w:left w:val="single" w:color="C5D0E0" w:sz="1"/>
              <w:bottom w:val="single" w:color="C5D0E0" w:sz="1"/>
              <w:right w:val="single" w:color="C5D0E0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Partner Bookings</w:t>
            </w:r>
          </w:p>
        </w:tc>
        <w:tc>
          <w:tcPr>
            <w:tcW w:type="dxa" w:w="2000"/>
            <w:tcBorders>
              <w:top w:val="single" w:color="C5D0E0" w:sz="1"/>
              <w:left w:val="single" w:color="C5D0E0" w:sz="1"/>
              <w:bottom w:val="single" w:color="C5D0E0" w:sz="1"/>
              <w:right w:val="single" w:color="C5D0E0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Table render, status filter tabs, detail modal</w:t>
            </w:r>
          </w:p>
        </w:tc>
        <w:tc>
          <w:tcPr>
            <w:tcW w:type="dxa" w:w="2200"/>
            <w:tcBorders>
              <w:top w:val="single" w:color="C5D0E0" w:sz="1"/>
              <w:left w:val="single" w:color="C5D0E0" w:sz="1"/>
              <w:bottom w:val="single" w:color="C5D0E0" w:sz="1"/>
              <w:right w:val="single" w:color="C5D0E0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GET /api/partner/bookings?status=&amp;page=</w:t>
            </w:r>
          </w:p>
        </w:tc>
        <w:tc>
          <w:tcPr>
            <w:tcW w:type="dxa" w:w="2400"/>
            <w:tcBorders>
              <w:top w:val="single" w:color="C5D0E0" w:sz="1"/>
              <w:left w:val="single" w:color="C5D0E0" w:sz="1"/>
              <w:bottom w:val="single" w:color="C5D0E0" w:sz="1"/>
              <w:right w:val="single" w:color="C5D0E0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SELECT bookings JOIN properties WHERE properties.owner_id = :partnerId</w:t>
            </w:r>
          </w:p>
        </w:tc>
        <w:tc>
          <w:tcPr>
            <w:tcW w:type="dxa" w:w="800"/>
            <w:tcBorders>
              <w:top w:val="single" w:color="C5D0E0" w:sz="1"/>
              <w:left w:val="single" w:color="C5D0E0" w:sz="1"/>
              <w:bottom w:val="single" w:color="C5D0E0" w:sz="1"/>
              <w:right w:val="single" w:color="C5D0E0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C5D0E0" w:sz="1"/>
              <w:left w:val="single" w:color="C5D0E0" w:sz="1"/>
              <w:bottom w:val="single" w:color="C5D0E0" w:sz="1"/>
              <w:right w:val="single" w:color="C5D0E0" w:sz="1"/>
            </w:tcBorders>
            <w:shd w:fill="F2F4F7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Earnings Summary</w:t>
            </w:r>
          </w:p>
        </w:tc>
        <w:tc>
          <w:tcPr>
            <w:tcW w:type="dxa" w:w="2000"/>
            <w:tcBorders>
              <w:top w:val="single" w:color="C5D0E0" w:sz="1"/>
              <w:left w:val="single" w:color="C5D0E0" w:sz="1"/>
              <w:bottom w:val="single" w:color="C5D0E0" w:sz="1"/>
              <w:right w:val="single" w:color="C5D0E0" w:sz="1"/>
            </w:tcBorders>
            <w:shd w:fill="F2F4F7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Cards + table render</w:t>
            </w:r>
          </w:p>
        </w:tc>
        <w:tc>
          <w:tcPr>
            <w:tcW w:type="dxa" w:w="2200"/>
            <w:tcBorders>
              <w:top w:val="single" w:color="C5D0E0" w:sz="1"/>
              <w:left w:val="single" w:color="C5D0E0" w:sz="1"/>
              <w:bottom w:val="single" w:color="C5D0E0" w:sz="1"/>
              <w:right w:val="single" w:color="C5D0E0" w:sz="1"/>
            </w:tcBorders>
            <w:shd w:fill="F2F4F7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GET /api/partner/earnings</w:t>
            </w:r>
          </w:p>
        </w:tc>
        <w:tc>
          <w:tcPr>
            <w:tcW w:type="dxa" w:w="2400"/>
            <w:tcBorders>
              <w:top w:val="single" w:color="C5D0E0" w:sz="1"/>
              <w:left w:val="single" w:color="C5D0E0" w:sz="1"/>
              <w:bottom w:val="single" w:color="C5D0E0" w:sz="1"/>
              <w:right w:val="single" w:color="C5D0E0" w:sz="1"/>
            </w:tcBorders>
            <w:shd w:fill="F2F4F7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SELECT bookings WHERE status IN (CONFIRMED, COMPLETED), GROUP BY month</w:t>
            </w:r>
          </w:p>
        </w:tc>
        <w:tc>
          <w:tcPr>
            <w:tcW w:type="dxa" w:w="800"/>
            <w:tcBorders>
              <w:top w:val="single" w:color="C5D0E0" w:sz="1"/>
              <w:left w:val="single" w:color="C5D0E0" w:sz="1"/>
              <w:bottom w:val="single" w:color="C5D0E0" w:sz="1"/>
              <w:right w:val="single" w:color="C5D0E0" w:sz="1"/>
            </w:tcBorders>
            <w:shd w:fill="F2F4F7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—</w:t>
            </w:r>
          </w:p>
        </w:tc>
      </w:tr>
    </w:tbl>
    <w:p>
      <w:pPr>
        <w:spacing w:after="0" w:before="200"/>
      </w:pPr>
      <w:r>
        <w:t xml:space="preserve"/>
      </w:r>
    </w:p>
    <w:p>
      <w:pPr>
        <w:pStyle w:val="Heading2"/>
        <w:spacing w:after="100" w:before="280"/>
      </w:pPr>
      <w:r>
        <w:rPr>
          <w:rFonts w:ascii="Arial" w:cs="Arial" w:eastAsia="Arial" w:hAnsi="Arial"/>
          <w:b/>
          <w:bCs/>
          <w:color w:val="0071C2"/>
          <w:sz w:val="26"/>
          <w:szCs w:val="26"/>
        </w:rPr>
        <w:t xml:space="preserve">6.3  Core Infrastructure Touchpoints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3800"/>
        <w:gridCol w:w="3000"/>
      </w:tblGrid>
      <w:tr>
        <w:trPr>
          <w:tblHeader/>
        </w:trPr>
        <w:tc>
          <w:tcPr>
            <w:tcW w:type="dxa" w:w="2400"/>
            <w:tcBorders>
              <w:top w:val="single" w:color="C5D0E0" w:sz="1"/>
              <w:left w:val="single" w:color="C5D0E0" w:sz="1"/>
              <w:bottom w:val="single" w:color="C5D0E0" w:sz="1"/>
              <w:right w:val="single" w:color="C5D0E0" w:sz="1"/>
            </w:tcBorders>
            <w:shd w:fill="D6E4F7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003580"/>
                <w:sz w:val="20"/>
                <w:szCs w:val="20"/>
              </w:rPr>
              <w:t xml:space="preserve">Concern</w:t>
            </w:r>
          </w:p>
        </w:tc>
        <w:tc>
          <w:tcPr>
            <w:tcW w:type="dxa" w:w="3800"/>
            <w:tcBorders>
              <w:top w:val="single" w:color="C5D0E0" w:sz="1"/>
              <w:left w:val="single" w:color="C5D0E0" w:sz="1"/>
              <w:bottom w:val="single" w:color="C5D0E0" w:sz="1"/>
              <w:right w:val="single" w:color="C5D0E0" w:sz="1"/>
            </w:tcBorders>
            <w:shd w:fill="D6E4F7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003580"/>
                <w:sz w:val="20"/>
                <w:szCs w:val="20"/>
              </w:rPr>
              <w:t xml:space="preserve">Solution</w:t>
            </w:r>
          </w:p>
        </w:tc>
        <w:tc>
          <w:tcPr>
            <w:tcW w:type="dxa" w:w="3000"/>
            <w:tcBorders>
              <w:top w:val="single" w:color="C5D0E0" w:sz="1"/>
              <w:left w:val="single" w:color="C5D0E0" w:sz="1"/>
              <w:bottom w:val="single" w:color="C5D0E0" w:sz="1"/>
              <w:right w:val="single" w:color="C5D0E0" w:sz="1"/>
            </w:tcBorders>
            <w:shd w:fill="D6E4F7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003580"/>
                <w:sz w:val="20"/>
                <w:szCs w:val="20"/>
              </w:rPr>
              <w:t xml:space="preserve">Key Notes</w:t>
            </w:r>
          </w:p>
        </w:tc>
      </w:tr>
      <w:tr>
        <w:tc>
          <w:tcPr>
            <w:tcW w:type="dxa" w:w="2400"/>
            <w:tcBorders>
              <w:top w:val="single" w:color="C5D0E0" w:sz="1"/>
              <w:left w:val="single" w:color="C5D0E0" w:sz="1"/>
              <w:bottom w:val="single" w:color="C5D0E0" w:sz="1"/>
              <w:right w:val="single" w:color="C5D0E0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Customer Auth</w:t>
            </w:r>
          </w:p>
        </w:tc>
        <w:tc>
          <w:tcPr>
            <w:tcW w:type="dxa" w:w="3800"/>
            <w:tcBorders>
              <w:top w:val="single" w:color="C5D0E0" w:sz="1"/>
              <w:left w:val="single" w:color="C5D0E0" w:sz="1"/>
              <w:bottom w:val="single" w:color="C5D0E0" w:sz="1"/>
              <w:right w:val="single" w:color="C5D0E0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JWT access token (15 min) + refresh token (7d) in httpOnly cookie</w:t>
            </w:r>
          </w:p>
        </w:tc>
        <w:tc>
          <w:tcPr>
            <w:tcW w:type="dxa" w:w="3000"/>
            <w:tcBorders>
              <w:top w:val="single" w:color="C5D0E0" w:sz="1"/>
              <w:left w:val="single" w:color="C5D0E0" w:sz="1"/>
              <w:bottom w:val="single" w:color="C5D0E0" w:sz="1"/>
              <w:right w:val="single" w:color="C5D0E0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Separate payloads: { role: CUSTOMER } vs { role: PARTNER }</w:t>
            </w:r>
          </w:p>
        </w:tc>
      </w:tr>
      <w:tr>
        <w:tc>
          <w:tcPr>
            <w:tcW w:type="dxa" w:w="2400"/>
            <w:tcBorders>
              <w:top w:val="single" w:color="C5D0E0" w:sz="1"/>
              <w:left w:val="single" w:color="C5D0E0" w:sz="1"/>
              <w:bottom w:val="single" w:color="C5D0E0" w:sz="1"/>
              <w:right w:val="single" w:color="C5D0E0" w:sz="1"/>
            </w:tcBorders>
            <w:shd w:fill="F2F4F7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Partner Auth</w:t>
            </w:r>
          </w:p>
        </w:tc>
        <w:tc>
          <w:tcPr>
            <w:tcW w:type="dxa" w:w="3800"/>
            <w:tcBorders>
              <w:top w:val="single" w:color="C5D0E0" w:sz="1"/>
              <w:left w:val="single" w:color="C5D0E0" w:sz="1"/>
              <w:bottom w:val="single" w:color="C5D0E0" w:sz="1"/>
              <w:right w:val="single" w:color="C5D0E0" w:sz="1"/>
            </w:tcBorders>
            <w:shd w:fill="F2F4F7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Same JWT mechanism, role claim = PARTNER</w:t>
            </w:r>
          </w:p>
        </w:tc>
        <w:tc>
          <w:tcPr>
            <w:tcW w:type="dxa" w:w="3000"/>
            <w:tcBorders>
              <w:top w:val="single" w:color="C5D0E0" w:sz="1"/>
              <w:left w:val="single" w:color="C5D0E0" w:sz="1"/>
              <w:bottom w:val="single" w:color="C5D0E0" w:sz="1"/>
              <w:right w:val="single" w:color="C5D0E0" w:sz="1"/>
            </w:tcBorders>
            <w:shd w:fill="F2F4F7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Middleware checks role claim on all /api/partner/* routes</w:t>
            </w:r>
          </w:p>
        </w:tc>
      </w:tr>
      <w:tr>
        <w:tc>
          <w:tcPr>
            <w:tcW w:type="dxa" w:w="2400"/>
            <w:tcBorders>
              <w:top w:val="single" w:color="C5D0E0" w:sz="1"/>
              <w:left w:val="single" w:color="C5D0E0" w:sz="1"/>
              <w:bottom w:val="single" w:color="C5D0E0" w:sz="1"/>
              <w:right w:val="single" w:color="C5D0E0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Password Security</w:t>
            </w:r>
          </w:p>
        </w:tc>
        <w:tc>
          <w:tcPr>
            <w:tcW w:type="dxa" w:w="3800"/>
            <w:tcBorders>
              <w:top w:val="single" w:color="C5D0E0" w:sz="1"/>
              <w:left w:val="single" w:color="C5D0E0" w:sz="1"/>
              <w:bottom w:val="single" w:color="C5D0E0" w:sz="1"/>
              <w:right w:val="single" w:color="C5D0E0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bcrypt (cost factor 12)</w:t>
            </w:r>
          </w:p>
        </w:tc>
        <w:tc>
          <w:tcPr>
            <w:tcW w:type="dxa" w:w="3000"/>
            <w:tcBorders>
              <w:top w:val="single" w:color="C5D0E0" w:sz="1"/>
              <w:left w:val="single" w:color="C5D0E0" w:sz="1"/>
              <w:bottom w:val="single" w:color="C5D0E0" w:sz="1"/>
              <w:right w:val="single" w:color="C5D0E0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Never store or log plaintext passwords</w:t>
            </w:r>
          </w:p>
        </w:tc>
      </w:tr>
      <w:tr>
        <w:tc>
          <w:tcPr>
            <w:tcW w:type="dxa" w:w="2400"/>
            <w:tcBorders>
              <w:top w:val="single" w:color="C5D0E0" w:sz="1"/>
              <w:left w:val="single" w:color="C5D0E0" w:sz="1"/>
              <w:bottom w:val="single" w:color="C5D0E0" w:sz="1"/>
              <w:right w:val="single" w:color="C5D0E0" w:sz="1"/>
            </w:tcBorders>
            <w:shd w:fill="F2F4F7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OTP Delivery</w:t>
            </w:r>
          </w:p>
        </w:tc>
        <w:tc>
          <w:tcPr>
            <w:tcW w:type="dxa" w:w="3800"/>
            <w:tcBorders>
              <w:top w:val="single" w:color="C5D0E0" w:sz="1"/>
              <w:left w:val="single" w:color="C5D0E0" w:sz="1"/>
              <w:bottom w:val="single" w:color="C5D0E0" w:sz="1"/>
              <w:right w:val="single" w:color="C5D0E0" w:sz="1"/>
            </w:tcBorders>
            <w:shd w:fill="F2F4F7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6-digit numeric code, hashed in DB, 10 min TTL</w:t>
            </w:r>
          </w:p>
        </w:tc>
        <w:tc>
          <w:tcPr>
            <w:tcW w:type="dxa" w:w="3000"/>
            <w:tcBorders>
              <w:top w:val="single" w:color="C5D0E0" w:sz="1"/>
              <w:left w:val="single" w:color="C5D0E0" w:sz="1"/>
              <w:bottom w:val="single" w:color="C5D0E0" w:sz="1"/>
              <w:right w:val="single" w:color="C5D0E0" w:sz="1"/>
            </w:tcBorders>
            <w:shd w:fill="F2F4F7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Rate limit: max 3 OTP requests per email per hour</w:t>
            </w:r>
          </w:p>
        </w:tc>
      </w:tr>
      <w:tr>
        <w:tc>
          <w:tcPr>
            <w:tcW w:type="dxa" w:w="2400"/>
            <w:tcBorders>
              <w:top w:val="single" w:color="C5D0E0" w:sz="1"/>
              <w:left w:val="single" w:color="C5D0E0" w:sz="1"/>
              <w:bottom w:val="single" w:color="C5D0E0" w:sz="1"/>
              <w:right w:val="single" w:color="C5D0E0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Dummy Payment</w:t>
            </w:r>
          </w:p>
        </w:tc>
        <w:tc>
          <w:tcPr>
            <w:tcW w:type="dxa" w:w="3800"/>
            <w:tcBorders>
              <w:top w:val="single" w:color="C5D0E0" w:sz="1"/>
              <w:left w:val="single" w:color="C5D0E0" w:sz="1"/>
              <w:bottom w:val="single" w:color="C5D0E0" w:sz="1"/>
              <w:right w:val="single" w:color="C5D0E0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simulatePayment() in payment.service.ts — no external call</w:t>
            </w:r>
          </w:p>
        </w:tc>
        <w:tc>
          <w:tcPr>
            <w:tcW w:type="dxa" w:w="3000"/>
            <w:tcBorders>
              <w:top w:val="single" w:color="C5D0E0" w:sz="1"/>
              <w:left w:val="single" w:color="C5D0E0" w:sz="1"/>
              <w:bottom w:val="single" w:color="C5D0E0" w:sz="1"/>
              <w:right w:val="single" w:color="C5D0E0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Controlled via env var SIMULATE_PAYMENT_FAILURE=true for testing</w:t>
            </w:r>
          </w:p>
        </w:tc>
      </w:tr>
      <w:tr>
        <w:tc>
          <w:tcPr>
            <w:tcW w:type="dxa" w:w="2400"/>
            <w:tcBorders>
              <w:top w:val="single" w:color="C5D0E0" w:sz="1"/>
              <w:left w:val="single" w:color="C5D0E0" w:sz="1"/>
              <w:bottom w:val="single" w:color="C5D0E0" w:sz="1"/>
              <w:right w:val="single" w:color="C5D0E0" w:sz="1"/>
            </w:tcBorders>
            <w:shd w:fill="F2F4F7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Availability Race Condition</w:t>
            </w:r>
          </w:p>
        </w:tc>
        <w:tc>
          <w:tcPr>
            <w:tcW w:type="dxa" w:w="3800"/>
            <w:tcBorders>
              <w:top w:val="single" w:color="C5D0E0" w:sz="1"/>
              <w:left w:val="single" w:color="C5D0E0" w:sz="1"/>
              <w:bottom w:val="single" w:color="C5D0E0" w:sz="1"/>
              <w:right w:val="single" w:color="C5D0E0" w:sz="1"/>
            </w:tcBorders>
            <w:shd w:fill="F2F4F7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Atomic hold INSERT + re-check before charge in DB transaction</w:t>
            </w:r>
          </w:p>
        </w:tc>
        <w:tc>
          <w:tcPr>
            <w:tcW w:type="dxa" w:w="3000"/>
            <w:tcBorders>
              <w:top w:val="single" w:color="C5D0E0" w:sz="1"/>
              <w:left w:val="single" w:color="C5D0E0" w:sz="1"/>
              <w:bottom w:val="single" w:color="C5D0E0" w:sz="1"/>
              <w:right w:val="single" w:color="C5D0E0" w:sz="1"/>
            </w:tcBorders>
            <w:shd w:fill="F2F4F7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hold → re-validate → payment → UPDATE availability — all in one txn</w:t>
            </w:r>
          </w:p>
        </w:tc>
      </w:tr>
      <w:tr>
        <w:tc>
          <w:tcPr>
            <w:tcW w:type="dxa" w:w="2400"/>
            <w:tcBorders>
              <w:top w:val="single" w:color="C5D0E0" w:sz="1"/>
              <w:left w:val="single" w:color="C5D0E0" w:sz="1"/>
              <w:bottom w:val="single" w:color="C5D0E0" w:sz="1"/>
              <w:right w:val="single" w:color="C5D0E0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File Uploads</w:t>
            </w:r>
          </w:p>
        </w:tc>
        <w:tc>
          <w:tcPr>
            <w:tcW w:type="dxa" w:w="3800"/>
            <w:tcBorders>
              <w:top w:val="single" w:color="C5D0E0" w:sz="1"/>
              <w:left w:val="single" w:color="C5D0E0" w:sz="1"/>
              <w:bottom w:val="single" w:color="C5D0E0" w:sz="1"/>
              <w:right w:val="single" w:color="C5D0E0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Multipart form → backend streams to Cloudinary/S3</w:t>
            </w:r>
          </w:p>
        </w:tc>
        <w:tc>
          <w:tcPr>
            <w:tcW w:type="dxa" w:w="3000"/>
            <w:tcBorders>
              <w:top w:val="single" w:color="C5D0E0" w:sz="1"/>
              <w:left w:val="single" w:color="C5D0E0" w:sz="1"/>
              <w:bottom w:val="single" w:color="C5D0E0" w:sz="1"/>
              <w:right w:val="single" w:color="C5D0E0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Never store binary blobs in PostgreSQL</w:t>
            </w:r>
          </w:p>
        </w:tc>
      </w:tr>
      <w:tr>
        <w:tc>
          <w:tcPr>
            <w:tcW w:type="dxa" w:w="2400"/>
            <w:tcBorders>
              <w:top w:val="single" w:color="C5D0E0" w:sz="1"/>
              <w:left w:val="single" w:color="C5D0E0" w:sz="1"/>
              <w:bottom w:val="single" w:color="C5D0E0" w:sz="1"/>
              <w:right w:val="single" w:color="C5D0E0" w:sz="1"/>
            </w:tcBorders>
            <w:shd w:fill="F2F4F7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Email Transactional</w:t>
            </w:r>
          </w:p>
        </w:tc>
        <w:tc>
          <w:tcPr>
            <w:tcW w:type="dxa" w:w="3800"/>
            <w:tcBorders>
              <w:top w:val="single" w:color="C5D0E0" w:sz="1"/>
              <w:left w:val="single" w:color="C5D0E0" w:sz="1"/>
              <w:bottom w:val="single" w:color="C5D0E0" w:sz="1"/>
              <w:right w:val="single" w:color="C5D0E0" w:sz="1"/>
            </w:tcBorders>
            <w:shd w:fill="F2F4F7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Resend (preferred) or Nodemailer — HTML templates</w:t>
            </w:r>
          </w:p>
        </w:tc>
        <w:tc>
          <w:tcPr>
            <w:tcW w:type="dxa" w:w="3000"/>
            <w:tcBorders>
              <w:top w:val="single" w:color="C5D0E0" w:sz="1"/>
              <w:left w:val="single" w:color="C5D0E0" w:sz="1"/>
              <w:bottom w:val="single" w:color="C5D0E0" w:sz="1"/>
              <w:right w:val="single" w:color="C5D0E0" w:sz="1"/>
            </w:tcBorders>
            <w:shd w:fill="F2F4F7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OTP, booking confirmation, cancellation, partner welcome</w:t>
            </w:r>
          </w:p>
        </w:tc>
      </w:tr>
      <w:tr>
        <w:tc>
          <w:tcPr>
            <w:tcW w:type="dxa" w:w="2400"/>
            <w:tcBorders>
              <w:top w:val="single" w:color="C5D0E0" w:sz="1"/>
              <w:left w:val="single" w:color="C5D0E0" w:sz="1"/>
              <w:bottom w:val="single" w:color="C5D0E0" w:sz="1"/>
              <w:right w:val="single" w:color="C5D0E0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Search Performance</w:t>
            </w:r>
          </w:p>
        </w:tc>
        <w:tc>
          <w:tcPr>
            <w:tcW w:type="dxa" w:w="3800"/>
            <w:tcBorders>
              <w:top w:val="single" w:color="C5D0E0" w:sz="1"/>
              <w:left w:val="single" w:color="C5D0E0" w:sz="1"/>
              <w:bottom w:val="single" w:color="C5D0E0" w:sz="1"/>
              <w:right w:val="single" w:color="C5D0E0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pg tsvector on (city, name), GIN index on JSONB amenities</w:t>
            </w:r>
          </w:p>
        </w:tc>
        <w:tc>
          <w:tcPr>
            <w:tcW w:type="dxa" w:w="3000"/>
            <w:tcBorders>
              <w:top w:val="single" w:color="C5D0E0" w:sz="1"/>
              <w:left w:val="single" w:color="C5D0E0" w:sz="1"/>
              <w:bottom w:val="single" w:color="C5D0E0" w:sz="1"/>
              <w:right w:val="single" w:color="C5D0E0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Composite index: (city, status, base_price) for filtered queries</w:t>
            </w:r>
          </w:p>
        </w:tc>
      </w:tr>
      <w:tr>
        <w:tc>
          <w:tcPr>
            <w:tcW w:type="dxa" w:w="2400"/>
            <w:tcBorders>
              <w:top w:val="single" w:color="C5D0E0" w:sz="1"/>
              <w:left w:val="single" w:color="C5D0E0" w:sz="1"/>
              <w:bottom w:val="single" w:color="C5D0E0" w:sz="1"/>
              <w:right w:val="single" w:color="C5D0E0" w:sz="1"/>
            </w:tcBorders>
            <w:shd w:fill="F2F4F7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API Error Shape</w:t>
            </w:r>
          </w:p>
        </w:tc>
        <w:tc>
          <w:tcPr>
            <w:tcW w:type="dxa" w:w="3800"/>
            <w:tcBorders>
              <w:top w:val="single" w:color="C5D0E0" w:sz="1"/>
              <w:left w:val="single" w:color="C5D0E0" w:sz="1"/>
              <w:bottom w:val="single" w:color="C5D0E0" w:sz="1"/>
              <w:right w:val="single" w:color="C5D0E0" w:sz="1"/>
            </w:tcBorders>
            <w:shd w:fill="F2F4F7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Standardised: { error: { code, message, details? } }</w:t>
            </w:r>
          </w:p>
        </w:tc>
        <w:tc>
          <w:tcPr>
            <w:tcW w:type="dxa" w:w="3000"/>
            <w:tcBorders>
              <w:top w:val="single" w:color="C5D0E0" w:sz="1"/>
              <w:left w:val="single" w:color="C5D0E0" w:sz="1"/>
              <w:bottom w:val="single" w:color="C5D0E0" w:sz="1"/>
              <w:right w:val="single" w:color="C5D0E0" w:sz="1"/>
            </w:tcBorders>
            <w:shd w:fill="F2F4F7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Consistent across all endpoints; FE maps codes to user messages</w:t>
            </w:r>
          </w:p>
        </w:tc>
      </w:tr>
      <w:tr>
        <w:tc>
          <w:tcPr>
            <w:tcW w:type="dxa" w:w="2400"/>
            <w:tcBorders>
              <w:top w:val="single" w:color="C5D0E0" w:sz="1"/>
              <w:left w:val="single" w:color="C5D0E0" w:sz="1"/>
              <w:bottom w:val="single" w:color="C5D0E0" w:sz="1"/>
              <w:right w:val="single" w:color="C5D0E0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Request Validation</w:t>
            </w:r>
          </w:p>
        </w:tc>
        <w:tc>
          <w:tcPr>
            <w:tcW w:type="dxa" w:w="3800"/>
            <w:tcBorders>
              <w:top w:val="single" w:color="C5D0E0" w:sz="1"/>
              <w:left w:val="single" w:color="C5D0E0" w:sz="1"/>
              <w:bottom w:val="single" w:color="C5D0E0" w:sz="1"/>
              <w:right w:val="single" w:color="C5D0E0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Zod schemas — shared between FE and BE via monorepo package</w:t>
            </w:r>
          </w:p>
        </w:tc>
        <w:tc>
          <w:tcPr>
            <w:tcW w:type="dxa" w:w="3000"/>
            <w:tcBorders>
              <w:top w:val="single" w:color="C5D0E0" w:sz="1"/>
              <w:left w:val="single" w:color="C5D0E0" w:sz="1"/>
              <w:bottom w:val="single" w:color="C5D0E0" w:sz="1"/>
              <w:right w:val="single" w:color="C5D0E0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Validation at route entry point before any DB touch</w:t>
            </w:r>
          </w:p>
        </w:tc>
      </w:tr>
      <w:tr>
        <w:tc>
          <w:tcPr>
            <w:tcW w:type="dxa" w:w="2400"/>
            <w:tcBorders>
              <w:top w:val="single" w:color="C5D0E0" w:sz="1"/>
              <w:left w:val="single" w:color="C5D0E0" w:sz="1"/>
              <w:bottom w:val="single" w:color="C5D0E0" w:sz="1"/>
              <w:right w:val="single" w:color="C5D0E0" w:sz="1"/>
            </w:tcBorders>
            <w:shd w:fill="F2F4F7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Environment Config</w:t>
            </w:r>
          </w:p>
        </w:tc>
        <w:tc>
          <w:tcPr>
            <w:tcW w:type="dxa" w:w="3800"/>
            <w:tcBorders>
              <w:top w:val="single" w:color="C5D0E0" w:sz="1"/>
              <w:left w:val="single" w:color="C5D0E0" w:sz="1"/>
              <w:bottom w:val="single" w:color="C5D0E0" w:sz="1"/>
              <w:right w:val="single" w:color="C5D0E0" w:sz="1"/>
            </w:tcBorders>
            <w:shd w:fill="F2F4F7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dotenv locally, secrets manager in prod</w:t>
            </w:r>
          </w:p>
        </w:tc>
        <w:tc>
          <w:tcPr>
            <w:tcW w:type="dxa" w:w="3000"/>
            <w:tcBorders>
              <w:top w:val="single" w:color="C5D0E0" w:sz="1"/>
              <w:left w:val="single" w:color="C5D0E0" w:sz="1"/>
              <w:bottom w:val="single" w:color="C5D0E0" w:sz="1"/>
              <w:right w:val="single" w:color="C5D0E0" w:sz="1"/>
            </w:tcBorders>
            <w:shd w:fill="F2F4F7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Never commit .env to repo; use .env.example with placeholders</w:t>
            </w:r>
          </w:p>
        </w:tc>
      </w:tr>
      <w:tr>
        <w:tc>
          <w:tcPr>
            <w:tcW w:type="dxa" w:w="2400"/>
            <w:tcBorders>
              <w:top w:val="single" w:color="C5D0E0" w:sz="1"/>
              <w:left w:val="single" w:color="C5D0E0" w:sz="1"/>
              <w:bottom w:val="single" w:color="C5D0E0" w:sz="1"/>
              <w:right w:val="single" w:color="C5D0E0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DB Migrations</w:t>
            </w:r>
          </w:p>
        </w:tc>
        <w:tc>
          <w:tcPr>
            <w:tcW w:type="dxa" w:w="3800"/>
            <w:tcBorders>
              <w:top w:val="single" w:color="C5D0E0" w:sz="1"/>
              <w:left w:val="single" w:color="C5D0E0" w:sz="1"/>
              <w:bottom w:val="single" w:color="C5D0E0" w:sz="1"/>
              <w:right w:val="single" w:color="C5D0E0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Prisma Migrate (schema.prisma as source of truth)</w:t>
            </w:r>
          </w:p>
        </w:tc>
        <w:tc>
          <w:tcPr>
            <w:tcW w:type="dxa" w:w="3000"/>
            <w:tcBorders>
              <w:top w:val="single" w:color="C5D0E0" w:sz="1"/>
              <w:left w:val="single" w:color="C5D0E0" w:sz="1"/>
              <w:bottom w:val="single" w:color="C5D0E0" w:sz="1"/>
              <w:right w:val="single" w:color="C5D0E0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Never edit DB schema manually; always via migration files</w:t>
            </w:r>
          </w:p>
        </w:tc>
      </w:tr>
      <w:tr>
        <w:tc>
          <w:tcPr>
            <w:tcW w:type="dxa" w:w="2400"/>
            <w:tcBorders>
              <w:top w:val="single" w:color="C5D0E0" w:sz="1"/>
              <w:left w:val="single" w:color="C5D0E0" w:sz="1"/>
              <w:bottom w:val="single" w:color="C5D0E0" w:sz="1"/>
              <w:right w:val="single" w:color="C5D0E0" w:sz="1"/>
            </w:tcBorders>
            <w:shd w:fill="F2F4F7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Logging</w:t>
            </w:r>
          </w:p>
        </w:tc>
        <w:tc>
          <w:tcPr>
            <w:tcW w:type="dxa" w:w="3800"/>
            <w:tcBorders>
              <w:top w:val="single" w:color="C5D0E0" w:sz="1"/>
              <w:left w:val="single" w:color="C5D0E0" w:sz="1"/>
              <w:bottom w:val="single" w:color="C5D0E0" w:sz="1"/>
              <w:right w:val="single" w:color="C5D0E0" w:sz="1"/>
            </w:tcBorders>
            <w:shd w:fill="F2F4F7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Pino structured logger, request correlation ID header</w:t>
            </w:r>
          </w:p>
        </w:tc>
        <w:tc>
          <w:tcPr>
            <w:tcW w:type="dxa" w:w="3000"/>
            <w:tcBorders>
              <w:top w:val="single" w:color="C5D0E0" w:sz="1"/>
              <w:left w:val="single" w:color="C5D0E0" w:sz="1"/>
              <w:bottom w:val="single" w:color="C5D0E0" w:sz="1"/>
              <w:right w:val="single" w:color="C5D0E0" w:sz="1"/>
            </w:tcBorders>
            <w:shd w:fill="F2F4F7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Log: request method+url+status+duration; never log card data</w:t>
            </w:r>
          </w:p>
        </w:tc>
      </w:tr>
    </w:tbl>
    <w:p>
      <w:r>
        <w:br w:type="page"/>
      </w:r>
    </w:p>
    <w:p>
      <w:pPr>
        <w:pStyle w:val="Heading1"/>
        <w:spacing w:after="120" w:before="360"/>
      </w:pPr>
      <w:r>
        <w:rPr>
          <w:rFonts w:ascii="Arial" w:cs="Arial" w:eastAsia="Arial" w:hAnsi="Arial"/>
          <w:b/>
          <w:bCs/>
          <w:color w:val="003580"/>
          <w:sz w:val="32"/>
          <w:szCs w:val="32"/>
        </w:rPr>
        <w:t xml:space="preserve">7. Gap Analysis — Issues Found &amp; Fixes Applied</w:t>
      </w:r>
    </w:p>
    <w:p>
      <w:pPr>
        <w:pBdr>
          <w:bottom w:val="single" w:color="0071C2" w:sz="8" w:space="1"/>
        </w:pBdr>
        <w:spacing w:after="180" w:before="0"/>
      </w:pPr>
      <w:r>
        <w:t xml:space="preserve"/>
      </w:r>
    </w:p>
    <w:p>
      <w:pPr>
        <w:spacing w:after="40" w:before="40"/>
      </w:pPr>
      <w:r>
        <w:rPr>
          <w:rFonts w:ascii="Arial" w:cs="Arial" w:eastAsia="Arial" w:hAnsi="Arial"/>
          <w:i/>
          <w:iCs/>
          <w:color w:val="546078"/>
          <w:sz w:val="18"/>
          <w:szCs w:val="18"/>
        </w:rPr>
        <w:t xml:space="preserve">Gaps identified from v1.0 review. All issues are fixed in this v2.0 document.</w:t>
      </w:r>
    </w:p>
    <w:p>
      <w:pPr>
        <w:spacing w:after="0" w:before="120"/>
      </w:pPr>
      <w:r>
        <w:t xml:space="preserve"/>
      </w:r>
    </w:p>
    <w:p>
      <w:pPr>
        <w:pStyle w:val="Heading2"/>
        <w:spacing w:after="100" w:before="280"/>
      </w:pPr>
      <w:r>
        <w:rPr>
          <w:rFonts w:ascii="Arial" w:cs="Arial" w:eastAsia="Arial" w:hAnsi="Arial"/>
          <w:b/>
          <w:bCs/>
          <w:color w:val="0071C2"/>
          <w:sz w:val="26"/>
          <w:szCs w:val="26"/>
        </w:rPr>
        <w:t xml:space="preserve">7.1  Diagram Issues (v1.0 → Fixed in v2.0)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1200"/>
        <w:gridCol w:w="4400"/>
      </w:tblGrid>
      <w:tr>
        <w:trPr>
          <w:tblHeader/>
        </w:trPr>
        <w:tc>
          <w:tcPr>
            <w:tcW w:type="dxa" w:w="3600"/>
            <w:tcBorders>
              <w:top w:val="single" w:color="C5D0E0" w:sz="1"/>
              <w:left w:val="single" w:color="C5D0E0" w:sz="1"/>
              <w:bottom w:val="single" w:color="C5D0E0" w:sz="1"/>
              <w:right w:val="single" w:color="C5D0E0" w:sz="1"/>
            </w:tcBorders>
            <w:shd w:fill="D6E4F7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003580"/>
                <w:sz w:val="20"/>
                <w:szCs w:val="20"/>
              </w:rPr>
              <w:t xml:space="preserve">Issue Found</w:t>
            </w:r>
          </w:p>
        </w:tc>
        <w:tc>
          <w:tcPr>
            <w:tcW w:type="dxa" w:w="1200"/>
            <w:tcBorders>
              <w:top w:val="single" w:color="C5D0E0" w:sz="1"/>
              <w:left w:val="single" w:color="C5D0E0" w:sz="1"/>
              <w:bottom w:val="single" w:color="C5D0E0" w:sz="1"/>
              <w:right w:val="single" w:color="C5D0E0" w:sz="1"/>
            </w:tcBorders>
            <w:shd w:fill="D6E4F7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003580"/>
                <w:sz w:val="20"/>
                <w:szCs w:val="20"/>
              </w:rPr>
              <w:t xml:space="preserve">Severity</w:t>
            </w:r>
          </w:p>
        </w:tc>
        <w:tc>
          <w:tcPr>
            <w:tcW w:type="dxa" w:w="4400"/>
            <w:tcBorders>
              <w:top w:val="single" w:color="C5D0E0" w:sz="1"/>
              <w:left w:val="single" w:color="C5D0E0" w:sz="1"/>
              <w:bottom w:val="single" w:color="C5D0E0" w:sz="1"/>
              <w:right w:val="single" w:color="C5D0E0" w:sz="1"/>
            </w:tcBorders>
            <w:shd w:fill="D6E4F7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003580"/>
                <w:sz w:val="20"/>
                <w:szCs w:val="20"/>
              </w:rPr>
              <w:t xml:space="preserve">Fix Applied</w:t>
            </w:r>
          </w:p>
        </w:tc>
      </w:tr>
      <w:tr>
        <w:tc>
          <w:tcPr>
            <w:tcW w:type="dxa" w:w="3600"/>
            <w:tcBorders>
              <w:top w:val="single" w:color="C5D0E0" w:sz="1"/>
              <w:left w:val="single" w:color="C5D0E0" w:sz="1"/>
              <w:bottom w:val="single" w:color="C5D0E0" w:sz="1"/>
              <w:right w:val="single" w:color="C5D0E0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Customer flow diagram was plain text — not renderable in any diagram tool</w:t>
            </w:r>
          </w:p>
        </w:tc>
        <w:tc>
          <w:tcPr>
            <w:tcW w:type="dxa" w:w="1200"/>
            <w:tcBorders>
              <w:top w:val="single" w:color="C5D0E0" w:sz="1"/>
              <w:left w:val="single" w:color="C5D0E0" w:sz="1"/>
              <w:bottom w:val="single" w:color="C5D0E0" w:sz="1"/>
              <w:right w:val="single" w:color="C5D0E0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HIGH</w:t>
            </w:r>
          </w:p>
        </w:tc>
        <w:tc>
          <w:tcPr>
            <w:tcW w:type="dxa" w:w="4400"/>
            <w:tcBorders>
              <w:top w:val="single" w:color="C5D0E0" w:sz="1"/>
              <w:left w:val="single" w:color="C5D0E0" w:sz="1"/>
              <w:bottom w:val="single" w:color="C5D0E0" w:sz="1"/>
              <w:right w:val="single" w:color="C5D0E0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Rewritten as Mermaid flowchart (Section 3.2) — paste directly into mermaid.live</w:t>
            </w:r>
          </w:p>
        </w:tc>
      </w:tr>
      <w:tr>
        <w:tc>
          <w:tcPr>
            <w:tcW w:type="dxa" w:w="3600"/>
            <w:tcBorders>
              <w:top w:val="single" w:color="C5D0E0" w:sz="1"/>
              <w:left w:val="single" w:color="C5D0E0" w:sz="1"/>
              <w:bottom w:val="single" w:color="C5D0E0" w:sz="1"/>
              <w:right w:val="single" w:color="C5D0E0" w:sz="1"/>
            </w:tcBorders>
            <w:shd w:fill="F2F4F7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Partner flow diagram was plain text with inconsistent indentation</w:t>
            </w:r>
          </w:p>
        </w:tc>
        <w:tc>
          <w:tcPr>
            <w:tcW w:type="dxa" w:w="1200"/>
            <w:tcBorders>
              <w:top w:val="single" w:color="C5D0E0" w:sz="1"/>
              <w:left w:val="single" w:color="C5D0E0" w:sz="1"/>
              <w:bottom w:val="single" w:color="C5D0E0" w:sz="1"/>
              <w:right w:val="single" w:color="C5D0E0" w:sz="1"/>
            </w:tcBorders>
            <w:shd w:fill="F2F4F7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HIGH</w:t>
            </w:r>
          </w:p>
        </w:tc>
        <w:tc>
          <w:tcPr>
            <w:tcW w:type="dxa" w:w="4400"/>
            <w:tcBorders>
              <w:top w:val="single" w:color="C5D0E0" w:sz="1"/>
              <w:left w:val="single" w:color="C5D0E0" w:sz="1"/>
              <w:bottom w:val="single" w:color="C5D0E0" w:sz="1"/>
              <w:right w:val="single" w:color="C5D0E0" w:sz="1"/>
            </w:tcBorders>
            <w:shd w:fill="F2F4F7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Rewritten as Mermaid flowchart (Section 5.2) — fully renderable</w:t>
            </w:r>
          </w:p>
        </w:tc>
      </w:tr>
      <w:tr>
        <w:tc>
          <w:tcPr>
            <w:tcW w:type="dxa" w:w="3600"/>
            <w:tcBorders>
              <w:top w:val="single" w:color="C5D0E0" w:sz="1"/>
              <w:left w:val="single" w:color="C5D0E0" w:sz="1"/>
              <w:bottom w:val="single" w:color="C5D0E0" w:sz="1"/>
              <w:right w:val="single" w:color="C5D0E0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Payment flow had no dedicated diagram — buried in step 7 prose</w:t>
            </w:r>
          </w:p>
        </w:tc>
        <w:tc>
          <w:tcPr>
            <w:tcW w:type="dxa" w:w="1200"/>
            <w:tcBorders>
              <w:top w:val="single" w:color="C5D0E0" w:sz="1"/>
              <w:left w:val="single" w:color="C5D0E0" w:sz="1"/>
              <w:bottom w:val="single" w:color="C5D0E0" w:sz="1"/>
              <w:right w:val="single" w:color="C5D0E0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HIGH</w:t>
            </w:r>
          </w:p>
        </w:tc>
        <w:tc>
          <w:tcPr>
            <w:tcW w:type="dxa" w:w="4400"/>
            <w:tcBorders>
              <w:top w:val="single" w:color="C5D0E0" w:sz="1"/>
              <w:left w:val="single" w:color="C5D0E0" w:sz="1"/>
              <w:bottom w:val="single" w:color="C5D0E0" w:sz="1"/>
              <w:right w:val="single" w:color="C5D0E0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New dedicated dummy payment decision diagram added (Section 4.5)</w:t>
            </w:r>
          </w:p>
        </w:tc>
      </w:tr>
      <w:tr>
        <w:tc>
          <w:tcPr>
            <w:tcW w:type="dxa" w:w="3600"/>
            <w:tcBorders>
              <w:top w:val="single" w:color="C5D0E0" w:sz="1"/>
              <w:left w:val="single" w:color="C5D0E0" w:sz="1"/>
              <w:bottom w:val="single" w:color="C5D0E0" w:sz="1"/>
              <w:right w:val="single" w:color="C5D0E0" w:sz="1"/>
            </w:tcBorders>
            <w:shd w:fill="F2F4F7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Missing Mermaid code fences — no way to distinguish diagram from prose</w:t>
            </w:r>
          </w:p>
        </w:tc>
        <w:tc>
          <w:tcPr>
            <w:tcW w:type="dxa" w:w="1200"/>
            <w:tcBorders>
              <w:top w:val="single" w:color="C5D0E0" w:sz="1"/>
              <w:left w:val="single" w:color="C5D0E0" w:sz="1"/>
              <w:bottom w:val="single" w:color="C5D0E0" w:sz="1"/>
              <w:right w:val="single" w:color="C5D0E0" w:sz="1"/>
            </w:tcBorders>
            <w:shd w:fill="F2F4F7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MEDIUM</w:t>
            </w:r>
          </w:p>
        </w:tc>
        <w:tc>
          <w:tcPr>
            <w:tcW w:type="dxa" w:w="4400"/>
            <w:tcBorders>
              <w:top w:val="single" w:color="C5D0E0" w:sz="1"/>
              <w:left w:val="single" w:color="C5D0E0" w:sz="1"/>
              <w:bottom w:val="single" w:color="C5D0E0" w:sz="1"/>
              <w:right w:val="single" w:color="C5D0E0" w:sz="1"/>
            </w:tcBorders>
            <w:shd w:fill="F2F4F7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All diagrams now in monospaced bordered blocks for clarity</w:t>
            </w:r>
          </w:p>
        </w:tc>
      </w:tr>
      <w:tr>
        <w:tc>
          <w:tcPr>
            <w:tcW w:type="dxa" w:w="3600"/>
            <w:tcBorders>
              <w:top w:val="single" w:color="C5D0E0" w:sz="1"/>
              <w:left w:val="single" w:color="C5D0E0" w:sz="1"/>
              <w:bottom w:val="single" w:color="C5D0E0" w:sz="1"/>
              <w:right w:val="single" w:color="C5D0E0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No diagram for DB transaction steps inside payment flow</w:t>
            </w:r>
          </w:p>
        </w:tc>
        <w:tc>
          <w:tcPr>
            <w:tcW w:type="dxa" w:w="1200"/>
            <w:tcBorders>
              <w:top w:val="single" w:color="C5D0E0" w:sz="1"/>
              <w:left w:val="single" w:color="C5D0E0" w:sz="1"/>
              <w:bottom w:val="single" w:color="C5D0E0" w:sz="1"/>
              <w:right w:val="single" w:color="C5D0E0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MEDIUM</w:t>
            </w:r>
          </w:p>
        </w:tc>
        <w:tc>
          <w:tcPr>
            <w:tcW w:type="dxa" w:w="4400"/>
            <w:tcBorders>
              <w:top w:val="single" w:color="C5D0E0" w:sz="1"/>
              <w:left w:val="single" w:color="C5D0E0" w:sz="1"/>
              <w:bottom w:val="single" w:color="C5D0E0" w:sz="1"/>
              <w:right w:val="single" w:color="C5D0E0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Full backend processing sequence added in Section 4.4 code block</w:t>
            </w:r>
          </w:p>
        </w:tc>
      </w:tr>
    </w:tbl>
    <w:p>
      <w:pPr>
        <w:spacing w:after="0" w:before="200"/>
      </w:pPr>
      <w:r>
        <w:t xml:space="preserve"/>
      </w:r>
    </w:p>
    <w:p>
      <w:pPr>
        <w:pStyle w:val="Heading2"/>
        <w:spacing w:after="100" w:before="280"/>
      </w:pPr>
      <w:r>
        <w:rPr>
          <w:rFonts w:ascii="Arial" w:cs="Arial" w:eastAsia="Arial" w:hAnsi="Arial"/>
          <w:b/>
          <w:bCs/>
          <w:color w:val="0071C2"/>
          <w:sz w:val="26"/>
          <w:szCs w:val="26"/>
        </w:rPr>
        <w:t xml:space="preserve">7.2  Missing Steps &amp; Edge Cases (v1.0 → Fixed in v2.0)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1600"/>
        <w:gridCol w:w="4400"/>
      </w:tblGrid>
      <w:tr>
        <w:trPr>
          <w:tblHeader/>
        </w:trPr>
        <w:tc>
          <w:tcPr>
            <w:tcW w:type="dxa" w:w="3200"/>
            <w:tcBorders>
              <w:top w:val="single" w:color="C5D0E0" w:sz="1"/>
              <w:left w:val="single" w:color="C5D0E0" w:sz="1"/>
              <w:bottom w:val="single" w:color="C5D0E0" w:sz="1"/>
              <w:right w:val="single" w:color="C5D0E0" w:sz="1"/>
            </w:tcBorders>
            <w:shd w:fill="D6E4F7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003580"/>
                <w:sz w:val="20"/>
                <w:szCs w:val="20"/>
              </w:rPr>
              <w:t xml:space="preserve">Gap Identified</w:t>
            </w:r>
          </w:p>
        </w:tc>
        <w:tc>
          <w:tcPr>
            <w:tcW w:type="dxa" w:w="1600"/>
            <w:tcBorders>
              <w:top w:val="single" w:color="C5D0E0" w:sz="1"/>
              <w:left w:val="single" w:color="C5D0E0" w:sz="1"/>
              <w:bottom w:val="single" w:color="C5D0E0" w:sz="1"/>
              <w:right w:val="single" w:color="C5D0E0" w:sz="1"/>
            </w:tcBorders>
            <w:shd w:fill="D6E4F7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003580"/>
                <w:sz w:val="20"/>
                <w:szCs w:val="20"/>
              </w:rPr>
              <w:t xml:space="preserve">Flow</w:t>
            </w:r>
          </w:p>
        </w:tc>
        <w:tc>
          <w:tcPr>
            <w:tcW w:type="dxa" w:w="4400"/>
            <w:tcBorders>
              <w:top w:val="single" w:color="C5D0E0" w:sz="1"/>
              <w:left w:val="single" w:color="C5D0E0" w:sz="1"/>
              <w:bottom w:val="single" w:color="C5D0E0" w:sz="1"/>
              <w:right w:val="single" w:color="C5D0E0" w:sz="1"/>
            </w:tcBorders>
            <w:shd w:fill="D6E4F7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003580"/>
                <w:sz w:val="20"/>
                <w:szCs w:val="20"/>
              </w:rPr>
              <w:t xml:space="preserve">Fix Applied</w:t>
            </w:r>
          </w:p>
        </w:tc>
      </w:tr>
      <w:tr>
        <w:tc>
          <w:tcPr>
            <w:tcW w:type="dxa" w:w="3200"/>
            <w:tcBorders>
              <w:top w:val="single" w:color="C5D0E0" w:sz="1"/>
              <w:left w:val="single" w:color="C5D0E0" w:sz="1"/>
              <w:bottom w:val="single" w:color="C5D0E0" w:sz="1"/>
              <w:right w:val="single" w:color="C5D0E0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No search autocomplete step — users type destination but no suggestion API was defined</w:t>
            </w:r>
          </w:p>
        </w:tc>
        <w:tc>
          <w:tcPr>
            <w:tcW w:type="dxa" w:w="1600"/>
            <w:tcBorders>
              <w:top w:val="single" w:color="C5D0E0" w:sz="1"/>
              <w:left w:val="single" w:color="C5D0E0" w:sz="1"/>
              <w:bottom w:val="single" w:color="C5D0E0" w:sz="1"/>
              <w:right w:val="single" w:color="C5D0E0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Customer Step 2</w:t>
            </w:r>
          </w:p>
        </w:tc>
        <w:tc>
          <w:tcPr>
            <w:tcW w:type="dxa" w:w="4400"/>
            <w:tcBorders>
              <w:top w:val="single" w:color="C5D0E0" w:sz="1"/>
              <w:left w:val="single" w:color="C5D0E0" w:sz="1"/>
              <w:bottom w:val="single" w:color="C5D0E0" w:sz="1"/>
              <w:right w:val="single" w:color="C5D0E0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Added GET /api/search/suggestions?q= with tsvector query</w:t>
            </w:r>
          </w:p>
        </w:tc>
      </w:tr>
      <w:tr>
        <w:tc>
          <w:tcPr>
            <w:tcW w:type="dxa" w:w="3200"/>
            <w:tcBorders>
              <w:top w:val="single" w:color="C5D0E0" w:sz="1"/>
              <w:left w:val="single" w:color="C5D0E0" w:sz="1"/>
              <w:bottom w:val="single" w:color="C5D0E0" w:sz="1"/>
              <w:right w:val="single" w:color="C5D0E0" w:sz="1"/>
            </w:tcBorders>
            <w:shd w:fill="F2F4F7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Hold expiry not checked on Checkout Step 1 page load — could allow checkout to proceed past expiry</w:t>
            </w:r>
          </w:p>
        </w:tc>
        <w:tc>
          <w:tcPr>
            <w:tcW w:type="dxa" w:w="1600"/>
            <w:tcBorders>
              <w:top w:val="single" w:color="C5D0E0" w:sz="1"/>
              <w:left w:val="single" w:color="C5D0E0" w:sz="1"/>
              <w:bottom w:val="single" w:color="C5D0E0" w:sz="1"/>
              <w:right w:val="single" w:color="C5D0E0" w:sz="1"/>
            </w:tcBorders>
            <w:shd w:fill="F2F4F7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Customer Step 7</w:t>
            </w:r>
          </w:p>
        </w:tc>
        <w:tc>
          <w:tcPr>
            <w:tcW w:type="dxa" w:w="4400"/>
            <w:tcBorders>
              <w:top w:val="single" w:color="C5D0E0" w:sz="1"/>
              <w:left w:val="single" w:color="C5D0E0" w:sz="1"/>
              <w:bottom w:val="single" w:color="C5D0E0" w:sz="1"/>
              <w:right w:val="single" w:color="C5D0E0" w:sz="1"/>
            </w:tcBorders>
            <w:shd w:fill="F2F4F7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Added explicit GET /api/availability/hold/:holdId check on Step 1 mount</w:t>
            </w:r>
          </w:p>
        </w:tc>
      </w:tr>
      <w:tr>
        <w:tc>
          <w:tcPr>
            <w:tcW w:type="dxa" w:w="3200"/>
            <w:tcBorders>
              <w:top w:val="single" w:color="C5D0E0" w:sz="1"/>
              <w:left w:val="single" w:color="C5D0E0" w:sz="1"/>
              <w:bottom w:val="single" w:color="C5D0E0" w:sz="1"/>
              <w:right w:val="single" w:color="C5D0E0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No re-check of availability before payment — concurrent bookings could both succeed</w:t>
            </w:r>
          </w:p>
        </w:tc>
        <w:tc>
          <w:tcPr>
            <w:tcW w:type="dxa" w:w="1600"/>
            <w:tcBorders>
              <w:top w:val="single" w:color="C5D0E0" w:sz="1"/>
              <w:left w:val="single" w:color="C5D0E0" w:sz="1"/>
              <w:bottom w:val="single" w:color="C5D0E0" w:sz="1"/>
              <w:right w:val="single" w:color="C5D0E0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Customer Step 8</w:t>
            </w:r>
          </w:p>
        </w:tc>
        <w:tc>
          <w:tcPr>
            <w:tcW w:type="dxa" w:w="4400"/>
            <w:tcBorders>
              <w:top w:val="single" w:color="C5D0E0" w:sz="1"/>
              <w:left w:val="single" w:color="C5D0E0" w:sz="1"/>
              <w:bottom w:val="single" w:color="C5D0E0" w:sz="1"/>
              <w:right w:val="single" w:color="C5D0E0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Added Step 3 in POST /api/bookings: re-validate availability inside DB transaction</w:t>
            </w:r>
          </w:p>
        </w:tc>
      </w:tr>
      <w:tr>
        <w:tc>
          <w:tcPr>
            <w:tcW w:type="dxa" w:w="3200"/>
            <w:tcBorders>
              <w:top w:val="single" w:color="C5D0E0" w:sz="1"/>
              <w:left w:val="single" w:color="C5D0E0" w:sz="1"/>
              <w:bottom w:val="single" w:color="C5D0E0" w:sz="1"/>
              <w:right w:val="single" w:color="C5D0E0" w:sz="1"/>
            </w:tcBorders>
            <w:shd w:fill="F2F4F7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Network error during payment not handled — user had no recovery path</w:t>
            </w:r>
          </w:p>
        </w:tc>
        <w:tc>
          <w:tcPr>
            <w:tcW w:type="dxa" w:w="1600"/>
            <w:tcBorders>
              <w:top w:val="single" w:color="C5D0E0" w:sz="1"/>
              <w:left w:val="single" w:color="C5D0E0" w:sz="1"/>
              <w:bottom w:val="single" w:color="C5D0E0" w:sz="1"/>
              <w:right w:val="single" w:color="C5D0E0" w:sz="1"/>
            </w:tcBorders>
            <w:shd w:fill="F2F4F7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Customer Step 8</w:t>
            </w:r>
          </w:p>
        </w:tc>
        <w:tc>
          <w:tcPr>
            <w:tcW w:type="dxa" w:w="4400"/>
            <w:tcBorders>
              <w:top w:val="single" w:color="C5D0E0" w:sz="1"/>
              <w:left w:val="single" w:color="C5D0E0" w:sz="1"/>
              <w:bottom w:val="single" w:color="C5D0E0" w:sz="1"/>
              <w:right w:val="single" w:color="C5D0E0" w:sz="1"/>
            </w:tcBorders>
            <w:shd w:fill="F2F4F7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Added network error branch in diagram: show retry banner, no booking created</w:t>
            </w:r>
          </w:p>
        </w:tc>
      </w:tr>
      <w:tr>
        <w:tc>
          <w:tcPr>
            <w:tcW w:type="dxa" w:w="3200"/>
            <w:tcBorders>
              <w:top w:val="single" w:color="C5D0E0" w:sz="1"/>
              <w:left w:val="single" w:color="C5D0E0" w:sz="1"/>
              <w:bottom w:val="single" w:color="C5D0E0" w:sz="1"/>
              <w:right w:val="single" w:color="C5D0E0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Booking confirmation page: no 403 guard — any user could view any booking URL</w:t>
            </w:r>
          </w:p>
        </w:tc>
        <w:tc>
          <w:tcPr>
            <w:tcW w:type="dxa" w:w="1600"/>
            <w:tcBorders>
              <w:top w:val="single" w:color="C5D0E0" w:sz="1"/>
              <w:left w:val="single" w:color="C5D0E0" w:sz="1"/>
              <w:bottom w:val="single" w:color="C5D0E0" w:sz="1"/>
              <w:right w:val="single" w:color="C5D0E0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Customer Step 9</w:t>
            </w:r>
          </w:p>
        </w:tc>
        <w:tc>
          <w:tcPr>
            <w:tcW w:type="dxa" w:w="4400"/>
            <w:tcBorders>
              <w:top w:val="single" w:color="C5D0E0" w:sz="1"/>
              <w:left w:val="single" w:color="C5D0E0" w:sz="1"/>
              <w:bottom w:val="single" w:color="C5D0E0" w:sz="1"/>
              <w:right w:val="single" w:color="C5D0E0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Added auth-scoped query: WHERE id=:id AND user_id=:userId → 403 if mismatch</w:t>
            </w:r>
          </w:p>
        </w:tc>
      </w:tr>
      <w:tr>
        <w:tc>
          <w:tcPr>
            <w:tcW w:type="dxa" w:w="3200"/>
            <w:tcBorders>
              <w:top w:val="single" w:color="C5D0E0" w:sz="1"/>
              <w:left w:val="single" w:color="C5D0E0" w:sz="1"/>
              <w:bottom w:val="single" w:color="C5D0E0" w:sz="1"/>
              <w:right w:val="single" w:color="C5D0E0" w:sz="1"/>
            </w:tcBorders>
            <w:shd w:fill="F2F4F7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Cancellation flow: no distinction between refundable vs non-refundable rates</w:t>
            </w:r>
          </w:p>
        </w:tc>
        <w:tc>
          <w:tcPr>
            <w:tcW w:type="dxa" w:w="1600"/>
            <w:tcBorders>
              <w:top w:val="single" w:color="C5D0E0" w:sz="1"/>
              <w:left w:val="single" w:color="C5D0E0" w:sz="1"/>
              <w:bottom w:val="single" w:color="C5D0E0" w:sz="1"/>
              <w:right w:val="single" w:color="C5D0E0" w:sz="1"/>
            </w:tcBorders>
            <w:shd w:fill="F2F4F7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Customer Step 11</w:t>
            </w:r>
          </w:p>
        </w:tc>
        <w:tc>
          <w:tcPr>
            <w:tcW w:type="dxa" w:w="4400"/>
            <w:tcBorders>
              <w:top w:val="single" w:color="C5D0E0" w:sz="1"/>
              <w:left w:val="single" w:color="C5D0E0" w:sz="1"/>
              <w:bottom w:val="single" w:color="C5D0E0" w:sz="1"/>
              <w:right w:val="single" w:color="C5D0E0" w:sz="1"/>
            </w:tcBorders>
            <w:shd w:fill="F2F4F7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Added three cancellation outcome cases in Step 11 detail</w:t>
            </w:r>
          </w:p>
        </w:tc>
      </w:tr>
      <w:tr>
        <w:tc>
          <w:tcPr>
            <w:tcW w:type="dxa" w:w="3200"/>
            <w:tcBorders>
              <w:top w:val="single" w:color="C5D0E0" w:sz="1"/>
              <w:left w:val="single" w:color="C5D0E0" w:sz="1"/>
              <w:bottom w:val="single" w:color="C5D0E0" w:sz="1"/>
              <w:right w:val="single" w:color="C5D0E0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OTP flow: no 'resend OTP' path or expired OTP handling</w:t>
            </w:r>
          </w:p>
        </w:tc>
        <w:tc>
          <w:tcPr>
            <w:tcW w:type="dxa" w:w="1600"/>
            <w:tcBorders>
              <w:top w:val="single" w:color="C5D0E0" w:sz="1"/>
              <w:left w:val="single" w:color="C5D0E0" w:sz="1"/>
              <w:bottom w:val="single" w:color="C5D0E0" w:sz="1"/>
              <w:right w:val="single" w:color="C5D0E0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Partner Step 1</w:t>
            </w:r>
          </w:p>
        </w:tc>
        <w:tc>
          <w:tcPr>
            <w:tcW w:type="dxa" w:w="4400"/>
            <w:tcBorders>
              <w:top w:val="single" w:color="C5D0E0" w:sz="1"/>
              <w:left w:val="single" w:color="C5D0E0" w:sz="1"/>
              <w:bottom w:val="single" w:color="C5D0E0" w:sz="1"/>
              <w:right w:val="single" w:color="C5D0E0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Added expired OTP → Resend OTP CTA → re-trigger email path</w:t>
            </w:r>
          </w:p>
        </w:tc>
      </w:tr>
      <w:tr>
        <w:tc>
          <w:tcPr>
            <w:tcW w:type="dxa" w:w="3200"/>
            <w:tcBorders>
              <w:top w:val="single" w:color="C5D0E0" w:sz="1"/>
              <w:left w:val="single" w:color="C5D0E0" w:sz="1"/>
              <w:bottom w:val="single" w:color="C5D0E0" w:sz="1"/>
              <w:right w:val="single" w:color="C5D0E0" w:sz="1"/>
            </w:tcBorders>
            <w:shd w:fill="F2F4F7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Wizard state not persisted — refreshing the page would lose progress</w:t>
            </w:r>
          </w:p>
        </w:tc>
        <w:tc>
          <w:tcPr>
            <w:tcW w:type="dxa" w:w="1600"/>
            <w:tcBorders>
              <w:top w:val="single" w:color="C5D0E0" w:sz="1"/>
              <w:left w:val="single" w:color="C5D0E0" w:sz="1"/>
              <w:bottom w:val="single" w:color="C5D0E0" w:sz="1"/>
              <w:right w:val="single" w:color="C5D0E0" w:sz="1"/>
            </w:tcBorders>
            <w:shd w:fill="F2F4F7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Partner Step 2</w:t>
            </w:r>
          </w:p>
        </w:tc>
        <w:tc>
          <w:tcPr>
            <w:tcW w:type="dxa" w:w="4400"/>
            <w:tcBorders>
              <w:top w:val="single" w:color="C5D0E0" w:sz="1"/>
              <w:left w:val="single" w:color="C5D0E0" w:sz="1"/>
              <w:bottom w:val="single" w:color="C5D0E0" w:sz="1"/>
              <w:right w:val="single" w:color="C5D0E0" w:sz="1"/>
            </w:tcBorders>
            <w:shd w:fill="F2F4F7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Added localStorage auto-save on each wizard Next click</w:t>
            </w:r>
          </w:p>
        </w:tc>
      </w:tr>
      <w:tr>
        <w:tc>
          <w:tcPr>
            <w:tcW w:type="dxa" w:w="3200"/>
            <w:tcBorders>
              <w:top w:val="single" w:color="C5D0E0" w:sz="1"/>
              <w:left w:val="single" w:color="C5D0E0" w:sz="1"/>
              <w:bottom w:val="single" w:color="C5D0E0" w:sz="1"/>
              <w:right w:val="single" w:color="C5D0E0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No edge case for deleting a room type that has active bookings</w:t>
            </w:r>
          </w:p>
        </w:tc>
        <w:tc>
          <w:tcPr>
            <w:tcW w:type="dxa" w:w="1600"/>
            <w:tcBorders>
              <w:top w:val="single" w:color="C5D0E0" w:sz="1"/>
              <w:left w:val="single" w:color="C5D0E0" w:sz="1"/>
              <w:bottom w:val="single" w:color="C5D0E0" w:sz="1"/>
              <w:right w:val="single" w:color="C5D0E0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Partner Step 4</w:t>
            </w:r>
          </w:p>
        </w:tc>
        <w:tc>
          <w:tcPr>
            <w:tcW w:type="dxa" w:w="4400"/>
            <w:tcBorders>
              <w:top w:val="single" w:color="C5D0E0" w:sz="1"/>
              <w:left w:val="single" w:color="C5D0E0" w:sz="1"/>
              <w:bottom w:val="single" w:color="C5D0E0" w:sz="1"/>
              <w:right w:val="single" w:color="C5D0E0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Added 409 conflict check: DELETE blocked if active bookings reference the room</w:t>
            </w:r>
          </w:p>
        </w:tc>
      </w:tr>
      <w:tr>
        <w:tc>
          <w:tcPr>
            <w:tcW w:type="dxa" w:w="3200"/>
            <w:tcBorders>
              <w:top w:val="single" w:color="C5D0E0" w:sz="1"/>
              <w:left w:val="single" w:color="C5D0E0" w:sz="1"/>
              <w:bottom w:val="single" w:color="C5D0E0" w:sz="1"/>
              <w:right w:val="single" w:color="C5D0E0" w:sz="1"/>
            </w:tcBorders>
            <w:shd w:fill="F2F4F7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Availability calendar had no handling for past dates</w:t>
            </w:r>
          </w:p>
        </w:tc>
        <w:tc>
          <w:tcPr>
            <w:tcW w:type="dxa" w:w="1600"/>
            <w:tcBorders>
              <w:top w:val="single" w:color="C5D0E0" w:sz="1"/>
              <w:left w:val="single" w:color="C5D0E0" w:sz="1"/>
              <w:bottom w:val="single" w:color="C5D0E0" w:sz="1"/>
              <w:right w:val="single" w:color="C5D0E0" w:sz="1"/>
            </w:tcBorders>
            <w:shd w:fill="F2F4F7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Partner Step 5</w:t>
            </w:r>
          </w:p>
        </w:tc>
        <w:tc>
          <w:tcPr>
            <w:tcW w:type="dxa" w:w="4400"/>
            <w:tcBorders>
              <w:top w:val="single" w:color="C5D0E0" w:sz="1"/>
              <w:left w:val="single" w:color="C5D0E0" w:sz="1"/>
              <w:bottom w:val="single" w:color="C5D0E0" w:sz="1"/>
              <w:right w:val="single" w:color="C5D0E0" w:sz="1"/>
            </w:tcBorders>
            <w:shd w:fill="F2F4F7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Added: past dates are greyed out and non-interactive</w:t>
            </w:r>
          </w:p>
        </w:tc>
      </w:tr>
      <w:tr>
        <w:tc>
          <w:tcPr>
            <w:tcW w:type="dxa" w:w="3200"/>
            <w:tcBorders>
              <w:top w:val="single" w:color="C5D0E0" w:sz="1"/>
              <w:left w:val="single" w:color="C5D0E0" w:sz="1"/>
              <w:bottom w:val="single" w:color="C5D0E0" w:sz="1"/>
              <w:right w:val="single" w:color="C5D0E0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Earnings page had no note about payout disbursement being Phase 2</w:t>
            </w:r>
          </w:p>
        </w:tc>
        <w:tc>
          <w:tcPr>
            <w:tcW w:type="dxa" w:w="1600"/>
            <w:tcBorders>
              <w:top w:val="single" w:color="C5D0E0" w:sz="1"/>
              <w:left w:val="single" w:color="C5D0E0" w:sz="1"/>
              <w:bottom w:val="single" w:color="C5D0E0" w:sz="1"/>
              <w:right w:val="single" w:color="C5D0E0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Partner Step 7</w:t>
            </w:r>
          </w:p>
        </w:tc>
        <w:tc>
          <w:tcPr>
            <w:tcW w:type="dxa" w:w="4400"/>
            <w:tcBorders>
              <w:top w:val="single" w:color="C5D0E0" w:sz="1"/>
              <w:left w:val="single" w:color="C5D0E0" w:sz="1"/>
              <w:bottom w:val="single" w:color="C5D0E0" w:sz="1"/>
              <w:right w:val="single" w:color="C5D0E0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Added explicit Phase 2 note on earnings page spec</w:t>
            </w:r>
          </w:p>
        </w:tc>
      </w:tr>
      <w:tr>
        <w:tc>
          <w:tcPr>
            <w:tcW w:type="dxa" w:w="3200"/>
            <w:tcBorders>
              <w:top w:val="single" w:color="C5D0E0" w:sz="1"/>
              <w:left w:val="single" w:color="C5D0E0" w:sz="1"/>
              <w:bottom w:val="single" w:color="C5D0E0" w:sz="1"/>
              <w:right w:val="single" w:color="C5D0E0" w:sz="1"/>
            </w:tcBorders>
            <w:shd w:fill="F2F4F7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No payment audit trail — no record of dummy payment attempts</w:t>
            </w:r>
          </w:p>
        </w:tc>
        <w:tc>
          <w:tcPr>
            <w:tcW w:type="dxa" w:w="1600"/>
            <w:tcBorders>
              <w:top w:val="single" w:color="C5D0E0" w:sz="1"/>
              <w:left w:val="single" w:color="C5D0E0" w:sz="1"/>
              <w:bottom w:val="single" w:color="C5D0E0" w:sz="1"/>
              <w:right w:val="single" w:color="C5D0E0" w:sz="1"/>
            </w:tcBorders>
            <w:shd w:fill="F2F4F7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Payment Flow</w:t>
            </w:r>
          </w:p>
        </w:tc>
        <w:tc>
          <w:tcPr>
            <w:tcW w:type="dxa" w:w="4400"/>
            <w:tcBorders>
              <w:top w:val="single" w:color="C5D0E0" w:sz="1"/>
              <w:left w:val="single" w:color="C5D0E0" w:sz="1"/>
              <w:bottom w:val="single" w:color="C5D0E0" w:sz="1"/>
              <w:right w:val="single" w:color="C5D0E0" w:sz="1"/>
            </w:tcBorders>
            <w:shd w:fill="F2F4F7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Added payment_simulations table (Section 4.6) logging all payment calls</w:t>
            </w:r>
          </w:p>
        </w:tc>
      </w:tr>
      <w:tr>
        <w:tc>
          <w:tcPr>
            <w:tcW w:type="dxa" w:w="3200"/>
            <w:tcBorders>
              <w:top w:val="single" w:color="C5D0E0" w:sz="1"/>
              <w:left w:val="single" w:color="C5D0E0" w:sz="1"/>
              <w:bottom w:val="single" w:color="C5D0E0" w:sz="1"/>
              <w:right w:val="single" w:color="C5D0E0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Stripe mentioned in v1.0 touchpoints table despite being excluded from MVP</w:t>
            </w:r>
          </w:p>
        </w:tc>
        <w:tc>
          <w:tcPr>
            <w:tcW w:type="dxa" w:w="1600"/>
            <w:tcBorders>
              <w:top w:val="single" w:color="C5D0E0" w:sz="1"/>
              <w:left w:val="single" w:color="C5D0E0" w:sz="1"/>
              <w:bottom w:val="single" w:color="C5D0E0" w:sz="1"/>
              <w:right w:val="single" w:color="C5D0E0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Touchpoints 6.1</w:t>
            </w:r>
          </w:p>
        </w:tc>
        <w:tc>
          <w:tcPr>
            <w:tcW w:type="dxa" w:w="4400"/>
            <w:tcBorders>
              <w:top w:val="single" w:color="C5D0E0" w:sz="1"/>
              <w:left w:val="single" w:color="C5D0E0" w:sz="1"/>
              <w:bottom w:val="single" w:color="C5D0E0" w:sz="1"/>
              <w:right w:val="single" w:color="C5D0E0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Updated all references from 'Stripe API' to 'Dummy Payment / simulatePayment()'</w:t>
            </w:r>
          </w:p>
        </w:tc>
      </w:tr>
      <w:tr>
        <w:tc>
          <w:tcPr>
            <w:tcW w:type="dxa" w:w="3200"/>
            <w:tcBorders>
              <w:top w:val="single" w:color="C5D0E0" w:sz="1"/>
              <w:left w:val="single" w:color="C5D0E0" w:sz="1"/>
              <w:bottom w:val="single" w:color="C5D0E0" w:sz="1"/>
              <w:right w:val="single" w:color="C5D0E0" w:sz="1"/>
            </w:tcBorders>
            <w:shd w:fill="F2F4F7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No cancellation email trigger in v1.0 touchpoints table</w:t>
            </w:r>
          </w:p>
        </w:tc>
        <w:tc>
          <w:tcPr>
            <w:tcW w:type="dxa" w:w="1600"/>
            <w:tcBorders>
              <w:top w:val="single" w:color="C5D0E0" w:sz="1"/>
              <w:left w:val="single" w:color="C5D0E0" w:sz="1"/>
              <w:bottom w:val="single" w:color="C5D0E0" w:sz="1"/>
              <w:right w:val="single" w:color="C5D0E0" w:sz="1"/>
            </w:tcBorders>
            <w:shd w:fill="F2F4F7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Touchpoints 6.1</w:t>
            </w:r>
          </w:p>
        </w:tc>
        <w:tc>
          <w:tcPr>
            <w:tcW w:type="dxa" w:w="4400"/>
            <w:tcBorders>
              <w:top w:val="single" w:color="C5D0E0" w:sz="1"/>
              <w:left w:val="single" w:color="C5D0E0" w:sz="1"/>
              <w:bottom w:val="single" w:color="C5D0E0" w:sz="1"/>
              <w:right w:val="single" w:color="C5D0E0" w:sz="1"/>
            </w:tcBorders>
            <w:shd w:fill="F2F4F7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Added email service to Cancel Booking row in touchpoints table</w:t>
            </w:r>
          </w:p>
        </w:tc>
      </w:tr>
    </w:tbl>
    <w:p>
      <w:pPr>
        <w:spacing w:after="0" w:before="200"/>
      </w:pPr>
      <w:r>
        <w:t xml:space="preserve"/>
      </w:r>
    </w:p>
    <w:p>
      <w:pPr>
        <w:pStyle w:val="Heading2"/>
        <w:spacing w:after="100" w:before="280"/>
      </w:pPr>
      <w:r>
        <w:rPr>
          <w:rFonts w:ascii="Arial" w:cs="Arial" w:eastAsia="Arial" w:hAnsi="Arial"/>
          <w:b/>
          <w:bCs/>
          <w:color w:val="0071C2"/>
          <w:sz w:val="26"/>
          <w:szCs w:val="26"/>
        </w:rPr>
        <w:t xml:space="preserve">7.3  Payment Flow Changes Summary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00"/>
      </w:tblGrid>
      <w:tr>
        <w:tc>
          <w:tcPr>
            <w:tcW w:type="dxa" w:w="9200"/>
            <w:tcBorders>
              <w:top w:val="single" w:color="E65100" w:sz="12"/>
              <w:left w:val="single" w:color="C5D0E0" w:sz="1"/>
              <w:bottom w:val="single" w:color="C5D0E0" w:sz="1"/>
              <w:right w:val="single" w:color="C5D0E0" w:sz="1"/>
            </w:tcBorders>
            <w:shd w:fill="FFF3E0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 w:before="0"/>
            </w:pPr>
            <w:r>
              <w:rPr>
                <w:rFonts w:ascii="Arial" w:cs="Arial" w:eastAsia="Arial" w:hAnsi="Arial"/>
                <w:b/>
                <w:bCs/>
                <w:color w:val="E65100"/>
                <w:sz w:val="20"/>
                <w:szCs w:val="20"/>
              </w:rPr>
              <w:t xml:space="preserve">💳  Payment Architecture Change: v1.0 → v2.0</w:t>
            </w:r>
          </w:p>
          <w:p>
            <w:pPr>
              <w:spacing w:after="30" w:before="30"/>
            </w:pPr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v1.0: Used Stripe Elements + PaymentIntents (real payment gateway)</w:t>
            </w:r>
          </w:p>
          <w:p>
            <w:pPr>
              <w:spacing w:after="30" w:before="30"/>
            </w:pPr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v2.0: Replaced with dummy payment flow — no external payment service</w:t>
            </w:r>
          </w:p>
          <w:p>
            <w:pPr>
              <w:spacing w:after="30" w:before="30"/>
            </w:pPr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/>
            </w:r>
          </w:p>
          <w:p>
            <w:pPr>
              <w:spacing w:after="30" w:before="30"/>
            </w:pPr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Changes made:</w:t>
            </w:r>
          </w:p>
          <w:p>
            <w:pPr>
              <w:spacing w:after="30" w:before="30"/>
            </w:pPr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  • Removed Stripe from Included Features table (moved to Phase 2)</w:t>
            </w:r>
          </w:p>
          <w:p>
            <w:pPr>
              <w:spacing w:after="30" w:before="30"/>
            </w:pPr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  • Updated Checkout Step 2 description to use dummy card form</w:t>
            </w:r>
          </w:p>
          <w:p>
            <w:pPr>
              <w:spacing w:after="30" w:before="30"/>
            </w:pPr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  • Added Section 4 (Dummy Payment Flow) as a new dedicated section</w:t>
            </w:r>
          </w:p>
          <w:p>
            <w:pPr>
              <w:spacing w:after="30" w:before="30"/>
            </w:pPr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  • Added payment_simulations table to DB schema</w:t>
            </w:r>
          </w:p>
          <w:p>
            <w:pPr>
              <w:spacing w:after="30" w:before="30"/>
            </w:pPr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  • Updated all touchpoints references from Stripe to simulatePayment()</w:t>
            </w:r>
          </w:p>
          <w:p>
            <w:pPr>
              <w:spacing w:after="30" w:before="30"/>
            </w:pPr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  • Added Phase 2 upgrade guide for clean Stripe swap</w:t>
            </w:r>
          </w:p>
          <w:p>
            <w:pPr>
              <w:spacing w:after="30" w:before="30"/>
            </w:pPr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  • Updated Actor comparison table: 'Yes (dummy payment)' for Customer</w:t>
            </w:r>
          </w:p>
          <w:p>
            <w:pPr>
              <w:spacing w:after="30" w:before="30"/>
            </w:pPr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/>
            </w:r>
          </w:p>
          <w:p>
            <w:pPr>
              <w:spacing w:after="30" w:before="30"/>
            </w:pPr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Zero real API keys, zero PCI scope, zero cost — full flow simulation.</w:t>
            </w:r>
          </w:p>
        </w:tc>
      </w:tr>
    </w:tbl>
    <w:p>
      <w:r>
        <w:br w:type="page"/>
      </w:r>
    </w:p>
    <w:p>
      <w:pPr>
        <w:pStyle w:val="Heading1"/>
        <w:spacing w:after="120" w:before="360"/>
      </w:pPr>
      <w:r>
        <w:rPr>
          <w:rFonts w:ascii="Arial" w:cs="Arial" w:eastAsia="Arial" w:hAnsi="Arial"/>
          <w:b/>
          <w:bCs/>
          <w:color w:val="003580"/>
          <w:sz w:val="32"/>
          <w:szCs w:val="32"/>
        </w:rPr>
        <w:t xml:space="preserve">8. Core Database Schema</w:t>
      </w:r>
    </w:p>
    <w:p>
      <w:pPr>
        <w:pBdr>
          <w:bottom w:val="single" w:color="0071C2" w:sz="8" w:space="1"/>
        </w:pBdr>
        <w:spacing w:after="180" w:before="0"/>
      </w:pPr>
      <w:r>
        <w:t xml:space="preserve"/>
      </w:r>
    </w:p>
    <w:p>
      <w:pPr>
        <w:spacing w:after="40" w:before="40"/>
      </w:pPr>
      <w:r>
        <w:rPr>
          <w:rFonts w:ascii="Arial" w:cs="Arial" w:eastAsia="Arial" w:hAnsi="Arial"/>
          <w:i/>
          <w:iCs/>
          <w:color w:val="546078"/>
          <w:sz w:val="18"/>
          <w:szCs w:val="18"/>
        </w:rPr>
        <w:t xml:space="preserve">Source of truth for Prisma schema.prisma. Updated in v2.0: added payment_simulations table, added refund_amount to bookings, added NO_SHOW status.</w:t>
      </w:r>
    </w:p>
    <w:p>
      <w:pPr>
        <w:spacing w:after="0" w:before="120"/>
      </w:pPr>
      <w:r>
        <w:t xml:space="preserve"/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4200"/>
        <w:gridCol w:w="2800"/>
      </w:tblGrid>
      <w:tr>
        <w:trPr>
          <w:tblHeader/>
        </w:trPr>
        <w:tc>
          <w:tcPr>
            <w:tcW w:type="dxa" w:w="2200"/>
            <w:tcBorders>
              <w:top w:val="single" w:color="C5D0E0" w:sz="1"/>
              <w:left w:val="single" w:color="C5D0E0" w:sz="1"/>
              <w:bottom w:val="single" w:color="C5D0E0" w:sz="1"/>
              <w:right w:val="single" w:color="C5D0E0" w:sz="1"/>
            </w:tcBorders>
            <w:shd w:fill="D6E4F7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003580"/>
                <w:sz w:val="20"/>
                <w:szCs w:val="20"/>
              </w:rPr>
              <w:t xml:space="preserve">Table</w:t>
            </w:r>
          </w:p>
        </w:tc>
        <w:tc>
          <w:tcPr>
            <w:tcW w:type="dxa" w:w="4200"/>
            <w:tcBorders>
              <w:top w:val="single" w:color="C5D0E0" w:sz="1"/>
              <w:left w:val="single" w:color="C5D0E0" w:sz="1"/>
              <w:bottom w:val="single" w:color="C5D0E0" w:sz="1"/>
              <w:right w:val="single" w:color="C5D0E0" w:sz="1"/>
            </w:tcBorders>
            <w:shd w:fill="D6E4F7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003580"/>
                <w:sz w:val="20"/>
                <w:szCs w:val="20"/>
              </w:rPr>
              <w:t xml:space="preserve">Key Columns</w:t>
            </w:r>
          </w:p>
        </w:tc>
        <w:tc>
          <w:tcPr>
            <w:tcW w:type="dxa" w:w="2800"/>
            <w:tcBorders>
              <w:top w:val="single" w:color="C5D0E0" w:sz="1"/>
              <w:left w:val="single" w:color="C5D0E0" w:sz="1"/>
              <w:bottom w:val="single" w:color="C5D0E0" w:sz="1"/>
              <w:right w:val="single" w:color="C5D0E0" w:sz="1"/>
            </w:tcBorders>
            <w:shd w:fill="D6E4F7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003580"/>
                <w:sz w:val="20"/>
                <w:szCs w:val="20"/>
              </w:rPr>
              <w:t xml:space="preserve">v2.0 Notes</w:t>
            </w:r>
          </w:p>
        </w:tc>
      </w:tr>
      <w:tr>
        <w:tc>
          <w:tcPr>
            <w:tcW w:type="dxa" w:w="2200"/>
            <w:tcBorders>
              <w:top w:val="single" w:color="C5D0E0" w:sz="1"/>
              <w:left w:val="single" w:color="C5D0E0" w:sz="1"/>
              <w:bottom w:val="single" w:color="C5D0E0" w:sz="1"/>
              <w:right w:val="single" w:color="C5D0E0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users</w:t>
            </w:r>
          </w:p>
        </w:tc>
        <w:tc>
          <w:tcPr>
            <w:tcW w:type="dxa" w:w="4200"/>
            <w:tcBorders>
              <w:top w:val="single" w:color="C5D0E0" w:sz="1"/>
              <w:left w:val="single" w:color="C5D0E0" w:sz="1"/>
              <w:bottom w:val="single" w:color="C5D0E0" w:sz="1"/>
              <w:right w:val="single" w:color="C5D0E0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id UUID PK, email, password_hash, role ENUM(CUSTOMER|PARTNER), email_verified BOOL, created_at</w:t>
            </w:r>
          </w:p>
        </w:tc>
        <w:tc>
          <w:tcPr>
            <w:tcW w:type="dxa" w:w="2800"/>
            <w:tcBorders>
              <w:top w:val="single" w:color="C5D0E0" w:sz="1"/>
              <w:left w:val="single" w:color="C5D0E0" w:sz="1"/>
              <w:bottom w:val="single" w:color="C5D0E0" w:sz="1"/>
              <w:right w:val="single" w:color="C5D0E0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Single table for both actors — differentiated by role</w:t>
            </w:r>
          </w:p>
        </w:tc>
      </w:tr>
      <w:tr>
        <w:tc>
          <w:tcPr>
            <w:tcW w:type="dxa" w:w="2200"/>
            <w:tcBorders>
              <w:top w:val="single" w:color="C5D0E0" w:sz="1"/>
              <w:left w:val="single" w:color="C5D0E0" w:sz="1"/>
              <w:bottom w:val="single" w:color="C5D0E0" w:sz="1"/>
              <w:right w:val="single" w:color="C5D0E0" w:sz="1"/>
            </w:tcBorders>
            <w:shd w:fill="F2F4F7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otp_tokens</w:t>
            </w:r>
          </w:p>
        </w:tc>
        <w:tc>
          <w:tcPr>
            <w:tcW w:type="dxa" w:w="4200"/>
            <w:tcBorders>
              <w:top w:val="single" w:color="C5D0E0" w:sz="1"/>
              <w:left w:val="single" w:color="C5D0E0" w:sz="1"/>
              <w:bottom w:val="single" w:color="C5D0E0" w:sz="1"/>
              <w:right w:val="single" w:color="C5D0E0" w:sz="1"/>
            </w:tcBorders>
            <w:shd w:fill="F2F4F7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id, user_id FK, code_hash, expires_at, used BOOL, created_at</w:t>
            </w:r>
          </w:p>
        </w:tc>
        <w:tc>
          <w:tcPr>
            <w:tcW w:type="dxa" w:w="2800"/>
            <w:tcBorders>
              <w:top w:val="single" w:color="C5D0E0" w:sz="1"/>
              <w:left w:val="single" w:color="C5D0E0" w:sz="1"/>
              <w:bottom w:val="single" w:color="C5D0E0" w:sz="1"/>
              <w:right w:val="single" w:color="C5D0E0" w:sz="1"/>
            </w:tcBorders>
            <w:shd w:fill="F2F4F7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Rate limit: 3 per email per hour at service layer</w:t>
            </w:r>
          </w:p>
        </w:tc>
      </w:tr>
      <w:tr>
        <w:tc>
          <w:tcPr>
            <w:tcW w:type="dxa" w:w="2200"/>
            <w:tcBorders>
              <w:top w:val="single" w:color="C5D0E0" w:sz="1"/>
              <w:left w:val="single" w:color="C5D0E0" w:sz="1"/>
              <w:bottom w:val="single" w:color="C5D0E0" w:sz="1"/>
              <w:right w:val="single" w:color="C5D0E0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properties</w:t>
            </w:r>
          </w:p>
        </w:tc>
        <w:tc>
          <w:tcPr>
            <w:tcW w:type="dxa" w:w="4200"/>
            <w:tcBorders>
              <w:top w:val="single" w:color="C5D0E0" w:sz="1"/>
              <w:left w:val="single" w:color="C5D0E0" w:sz="1"/>
              <w:bottom w:val="single" w:color="C5D0E0" w:sz="1"/>
              <w:right w:val="single" w:color="C5D0E0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id, owner_id FK users, name, description, address, city, lat, lng, category, sub_category, status ENUM(ACTIVE|DRAFT|PAUSED), star_rating, booking_mode ENUM(INSTANT|REQUEST), created_at</w:t>
            </w:r>
          </w:p>
        </w:tc>
        <w:tc>
          <w:tcPr>
            <w:tcW w:type="dxa" w:w="2800"/>
            <w:tcBorders>
              <w:top w:val="single" w:color="C5D0E0" w:sz="1"/>
              <w:left w:val="single" w:color="C5D0E0" w:sz="1"/>
              <w:bottom w:val="single" w:color="C5D0E0" w:sz="1"/>
              <w:right w:val="single" w:color="C5D0E0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tsvector column on (city, name) for full-text search</w:t>
            </w:r>
          </w:p>
        </w:tc>
      </w:tr>
      <w:tr>
        <w:tc>
          <w:tcPr>
            <w:tcW w:type="dxa" w:w="2200"/>
            <w:tcBorders>
              <w:top w:val="single" w:color="C5D0E0" w:sz="1"/>
              <w:left w:val="single" w:color="C5D0E0" w:sz="1"/>
              <w:bottom w:val="single" w:color="C5D0E0" w:sz="1"/>
              <w:right w:val="single" w:color="C5D0E0" w:sz="1"/>
            </w:tcBorders>
            <w:shd w:fill="F2F4F7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amenities</w:t>
            </w:r>
          </w:p>
        </w:tc>
        <w:tc>
          <w:tcPr>
            <w:tcW w:type="dxa" w:w="4200"/>
            <w:tcBorders>
              <w:top w:val="single" w:color="C5D0E0" w:sz="1"/>
              <w:left w:val="single" w:color="C5D0E0" w:sz="1"/>
              <w:bottom w:val="single" w:color="C5D0E0" w:sz="1"/>
              <w:right w:val="single" w:color="C5D0E0" w:sz="1"/>
            </w:tcBorders>
            <w:shd w:fill="F2F4F7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id, property_id FK, type VARCHAR (WiFi|Pool|Parking|AC|Kitchen|Gym…)</w:t>
            </w:r>
          </w:p>
        </w:tc>
        <w:tc>
          <w:tcPr>
            <w:tcW w:type="dxa" w:w="2800"/>
            <w:tcBorders>
              <w:top w:val="single" w:color="C5D0E0" w:sz="1"/>
              <w:left w:val="single" w:color="C5D0E0" w:sz="1"/>
              <w:bottom w:val="single" w:color="C5D0E0" w:sz="1"/>
              <w:right w:val="single" w:color="C5D0E0" w:sz="1"/>
            </w:tcBorders>
            <w:shd w:fill="F2F4F7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JSONB array on property preferred; normalised table for filtering</w:t>
            </w:r>
          </w:p>
        </w:tc>
      </w:tr>
      <w:tr>
        <w:tc>
          <w:tcPr>
            <w:tcW w:type="dxa" w:w="2200"/>
            <w:tcBorders>
              <w:top w:val="single" w:color="C5D0E0" w:sz="1"/>
              <w:left w:val="single" w:color="C5D0E0" w:sz="1"/>
              <w:bottom w:val="single" w:color="C5D0E0" w:sz="1"/>
              <w:right w:val="single" w:color="C5D0E0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property_images</w:t>
            </w:r>
          </w:p>
        </w:tc>
        <w:tc>
          <w:tcPr>
            <w:tcW w:type="dxa" w:w="4200"/>
            <w:tcBorders>
              <w:top w:val="single" w:color="C5D0E0" w:sz="1"/>
              <w:left w:val="single" w:color="C5D0E0" w:sz="1"/>
              <w:bottom w:val="single" w:color="C5D0E0" w:sz="1"/>
              <w:right w:val="single" w:color="C5D0E0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id, property_id FK, url, tag ENUM(Exterior|Bedroom|Bathroom|Dining|Common), sort_order INT</w:t>
            </w:r>
          </w:p>
        </w:tc>
        <w:tc>
          <w:tcPr>
            <w:tcW w:type="dxa" w:w="2800"/>
            <w:tcBorders>
              <w:top w:val="single" w:color="C5D0E0" w:sz="1"/>
              <w:left w:val="single" w:color="C5D0E0" w:sz="1"/>
              <w:bottom w:val="single" w:color="C5D0E0" w:sz="1"/>
              <w:right w:val="single" w:color="C5D0E0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Tagged for gallery categories on PDP</w:t>
            </w:r>
          </w:p>
        </w:tc>
      </w:tr>
      <w:tr>
        <w:tc>
          <w:tcPr>
            <w:tcW w:type="dxa" w:w="2200"/>
            <w:tcBorders>
              <w:top w:val="single" w:color="C5D0E0" w:sz="1"/>
              <w:left w:val="single" w:color="C5D0E0" w:sz="1"/>
              <w:bottom w:val="single" w:color="C5D0E0" w:sz="1"/>
              <w:right w:val="single" w:color="C5D0E0" w:sz="1"/>
            </w:tcBorders>
            <w:shd w:fill="F2F4F7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room_types</w:t>
            </w:r>
          </w:p>
        </w:tc>
        <w:tc>
          <w:tcPr>
            <w:tcW w:type="dxa" w:w="4200"/>
            <w:tcBorders>
              <w:top w:val="single" w:color="C5D0E0" w:sz="1"/>
              <w:left w:val="single" w:color="C5D0E0" w:sz="1"/>
              <w:bottom w:val="single" w:color="C5D0E0" w:sz="1"/>
              <w:right w:val="single" w:color="C5D0E0" w:sz="1"/>
            </w:tcBorders>
            <w:shd w:fill="F2F4F7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id, property_id FK, name, description, max_occupancy, bed_config JSONB, base_price NUMERIC, meal_plan ENUM(NONE|BREAKFAST), cancellation_policy ENUM(FLEXIBLE|NON_REFUNDABLE)</w:t>
            </w:r>
          </w:p>
        </w:tc>
        <w:tc>
          <w:tcPr>
            <w:tcW w:type="dxa" w:w="2800"/>
            <w:tcBorders>
              <w:top w:val="single" w:color="C5D0E0" w:sz="1"/>
              <w:left w:val="single" w:color="C5D0E0" w:sz="1"/>
              <w:bottom w:val="single" w:color="C5D0E0" w:sz="1"/>
              <w:right w:val="single" w:color="C5D0E0" w:sz="1"/>
            </w:tcBorders>
            <w:shd w:fill="F2F4F7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Core pricing unit; 1 property : N room_types</w:t>
            </w:r>
          </w:p>
        </w:tc>
      </w:tr>
      <w:tr>
        <w:tc>
          <w:tcPr>
            <w:tcW w:type="dxa" w:w="2200"/>
            <w:tcBorders>
              <w:top w:val="single" w:color="C5D0E0" w:sz="1"/>
              <w:left w:val="single" w:color="C5D0E0" w:sz="1"/>
              <w:bottom w:val="single" w:color="C5D0E0" w:sz="1"/>
              <w:right w:val="single" w:color="C5D0E0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rate_plans</w:t>
            </w:r>
          </w:p>
        </w:tc>
        <w:tc>
          <w:tcPr>
            <w:tcW w:type="dxa" w:w="4200"/>
            <w:tcBorders>
              <w:top w:val="single" w:color="C5D0E0" w:sz="1"/>
              <w:left w:val="single" w:color="C5D0E0" w:sz="1"/>
              <w:bottom w:val="single" w:color="C5D0E0" w:sz="1"/>
              <w:right w:val="single" w:color="C5D0E0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id, room_type_id FK, plan_type ENUM(STANDARD|NON_REFUNDABLE|WEEKLY), discount_percent NUMERIC, min_nights INT</w:t>
            </w:r>
          </w:p>
        </w:tc>
        <w:tc>
          <w:tcPr>
            <w:tcW w:type="dxa" w:w="2800"/>
            <w:tcBorders>
              <w:top w:val="single" w:color="C5D0E0" w:sz="1"/>
              <w:left w:val="single" w:color="C5D0E0" w:sz="1"/>
              <w:bottom w:val="single" w:color="C5D0E0" w:sz="1"/>
              <w:right w:val="single" w:color="C5D0E0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Applied at search + checkout price calculation</w:t>
            </w:r>
          </w:p>
        </w:tc>
      </w:tr>
      <w:tr>
        <w:tc>
          <w:tcPr>
            <w:tcW w:type="dxa" w:w="2200"/>
            <w:tcBorders>
              <w:top w:val="single" w:color="C5D0E0" w:sz="1"/>
              <w:left w:val="single" w:color="C5D0E0" w:sz="1"/>
              <w:bottom w:val="single" w:color="C5D0E0" w:sz="1"/>
              <w:right w:val="single" w:color="C5D0E0" w:sz="1"/>
            </w:tcBorders>
            <w:shd w:fill="F2F4F7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availability</w:t>
            </w:r>
          </w:p>
        </w:tc>
        <w:tc>
          <w:tcPr>
            <w:tcW w:type="dxa" w:w="4200"/>
            <w:tcBorders>
              <w:top w:val="single" w:color="C5D0E0" w:sz="1"/>
              <w:left w:val="single" w:color="C5D0E0" w:sz="1"/>
              <w:bottom w:val="single" w:color="C5D0E0" w:sz="1"/>
              <w:right w:val="single" w:color="C5D0E0" w:sz="1"/>
            </w:tcBorders>
            <w:shd w:fill="F2F4F7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id, property_id FK, room_type_id FK, date DATE, is_blocked BOOL, booking_id FK nullable</w:t>
            </w:r>
          </w:p>
        </w:tc>
        <w:tc>
          <w:tcPr>
            <w:tcW w:type="dxa" w:w="2800"/>
            <w:tcBorders>
              <w:top w:val="single" w:color="C5D0E0" w:sz="1"/>
              <w:left w:val="single" w:color="C5D0E0" w:sz="1"/>
              <w:bottom w:val="single" w:color="C5D0E0" w:sz="1"/>
              <w:right w:val="single" w:color="C5D0E0" w:sz="1"/>
            </w:tcBorders>
            <w:shd w:fill="F2F4F7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1 row per date per room_type — source of truth for availability checks</w:t>
            </w:r>
          </w:p>
        </w:tc>
      </w:tr>
      <w:tr>
        <w:tc>
          <w:tcPr>
            <w:tcW w:type="dxa" w:w="2200"/>
            <w:tcBorders>
              <w:top w:val="single" w:color="C5D0E0" w:sz="1"/>
              <w:left w:val="single" w:color="C5D0E0" w:sz="1"/>
              <w:bottom w:val="single" w:color="C5D0E0" w:sz="1"/>
              <w:right w:val="single" w:color="C5D0E0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availability_holds</w:t>
            </w:r>
          </w:p>
        </w:tc>
        <w:tc>
          <w:tcPr>
            <w:tcW w:type="dxa" w:w="4200"/>
            <w:tcBorders>
              <w:top w:val="single" w:color="C5D0E0" w:sz="1"/>
              <w:left w:val="single" w:color="C5D0E0" w:sz="1"/>
              <w:bottom w:val="single" w:color="C5D0E0" w:sz="1"/>
              <w:right w:val="single" w:color="C5D0E0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id UUID, room_type_id FK, user_id FK, checkin DATE, checkout DATE, expires_at TIMESTAMPTZ</w:t>
            </w:r>
          </w:p>
        </w:tc>
        <w:tc>
          <w:tcPr>
            <w:tcW w:type="dxa" w:w="2800"/>
            <w:tcBorders>
              <w:top w:val="single" w:color="C5D0E0" w:sz="1"/>
              <w:left w:val="single" w:color="C5D0E0" w:sz="1"/>
              <w:bottom w:val="single" w:color="C5D0E0" w:sz="1"/>
              <w:right w:val="single" w:color="C5D0E0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TTL=15 min; GC job deletes expired holds every 5 min</w:t>
            </w:r>
          </w:p>
        </w:tc>
      </w:tr>
      <w:tr>
        <w:tc>
          <w:tcPr>
            <w:tcW w:type="dxa" w:w="2200"/>
            <w:tcBorders>
              <w:top w:val="single" w:color="C5D0E0" w:sz="1"/>
              <w:left w:val="single" w:color="C5D0E0" w:sz="1"/>
              <w:bottom w:val="single" w:color="C5D0E0" w:sz="1"/>
              <w:right w:val="single" w:color="C5D0E0" w:sz="1"/>
            </w:tcBorders>
            <w:shd w:fill="F2F4F7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bookings</w:t>
            </w:r>
          </w:p>
        </w:tc>
        <w:tc>
          <w:tcPr>
            <w:tcW w:type="dxa" w:w="4200"/>
            <w:tcBorders>
              <w:top w:val="single" w:color="C5D0E0" w:sz="1"/>
              <w:left w:val="single" w:color="C5D0E0" w:sz="1"/>
              <w:bottom w:val="single" w:color="C5D0E0" w:sz="1"/>
              <w:right w:val="single" w:color="C5D0E0" w:sz="1"/>
            </w:tcBorders>
            <w:shd w:fill="F2F4F7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id UUID PK, user_id FK, property_id FK, room_type_id FK, rate_plan_id FK, checkin, checkout, adults, children, total_price, status ENUM(CONFIRMED|CANCELLED|COMPLETED|NO_SHOW), confirmation_number, pin, payment_transaction_id, refund_amount NUMERIC nullable, guest_name, guest_email, guest_phone, guest_country, special_requests, arrival_time, cancellation_reason, cancelled_at, created_at</w:t>
            </w:r>
          </w:p>
        </w:tc>
        <w:tc>
          <w:tcPr>
            <w:tcW w:type="dxa" w:w="2800"/>
            <w:tcBorders>
              <w:top w:val="single" w:color="C5D0E0" w:sz="1"/>
              <w:left w:val="single" w:color="C5D0E0" w:sz="1"/>
              <w:bottom w:val="single" w:color="C5D0E0" w:sz="1"/>
              <w:right w:val="single" w:color="C5D0E0" w:sz="1"/>
            </w:tcBorders>
            <w:shd w:fill="F2F4F7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Added: NO_SHOW status, refund_amount, payment_transaction_id (v2.0)</w:t>
            </w:r>
          </w:p>
        </w:tc>
      </w:tr>
      <w:tr>
        <w:tc>
          <w:tcPr>
            <w:tcW w:type="dxa" w:w="2200"/>
            <w:tcBorders>
              <w:top w:val="single" w:color="C5D0E0" w:sz="1"/>
              <w:left w:val="single" w:color="C5D0E0" w:sz="1"/>
              <w:bottom w:val="single" w:color="C5D0E0" w:sz="1"/>
              <w:right w:val="single" w:color="C5D0E0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payment_simulations</w:t>
            </w:r>
          </w:p>
        </w:tc>
        <w:tc>
          <w:tcPr>
            <w:tcW w:type="dxa" w:w="4200"/>
            <w:tcBorders>
              <w:top w:val="single" w:color="C5D0E0" w:sz="1"/>
              <w:left w:val="single" w:color="C5D0E0" w:sz="1"/>
              <w:bottom w:val="single" w:color="C5D0E0" w:sz="1"/>
              <w:right w:val="single" w:color="C5D0E0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id UUID PK, booking_id FK nullable, transaction_id VARCHAR, cardholder_name, card_last_four CHAR(4), simulated_failure BOOL, success BOOL, failure_reason TEXT, created_at</w:t>
            </w:r>
          </w:p>
        </w:tc>
        <w:tc>
          <w:tcPr>
            <w:tcW w:type="dxa" w:w="2800"/>
            <w:tcBorders>
              <w:top w:val="single" w:color="C5D0E0" w:sz="1"/>
              <w:left w:val="single" w:color="C5D0E0" w:sz="1"/>
              <w:bottom w:val="single" w:color="C5D0E0" w:sz="1"/>
              <w:right w:val="single" w:color="C5D0E0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NEW in v2.0 — audit log for all payment simulation calls</w:t>
            </w:r>
          </w:p>
        </w:tc>
      </w:tr>
    </w:tbl>
    <w:p>
      <w:r>
        <w:br w:type="page"/>
      </w:r>
    </w:p>
    <w:p>
      <w:pPr>
        <w:pStyle w:val="Heading1"/>
        <w:spacing w:after="120" w:before="360"/>
      </w:pPr>
      <w:r>
        <w:rPr>
          <w:rFonts w:ascii="Arial" w:cs="Arial" w:eastAsia="Arial" w:hAnsi="Arial"/>
          <w:b/>
          <w:bCs/>
          <w:color w:val="003580"/>
          <w:sz w:val="32"/>
          <w:szCs w:val="32"/>
        </w:rPr>
        <w:t xml:space="preserve">9. Tech Stack Decisions</w:t>
      </w:r>
    </w:p>
    <w:p>
      <w:pPr>
        <w:pBdr>
          <w:bottom w:val="single" w:color="0071C2" w:sz="8" w:space="1"/>
        </w:pBdr>
        <w:spacing w:after="180" w:before="0"/>
      </w:pPr>
      <w:r>
        <w:t xml:space="preserve"/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2800"/>
        <w:gridCol w:w="4200"/>
      </w:tblGrid>
      <w:tr>
        <w:trPr>
          <w:tblHeader/>
        </w:trPr>
        <w:tc>
          <w:tcPr>
            <w:tcW w:type="dxa" w:w="2200"/>
            <w:tcBorders>
              <w:top w:val="single" w:color="C5D0E0" w:sz="1"/>
              <w:left w:val="single" w:color="C5D0E0" w:sz="1"/>
              <w:bottom w:val="single" w:color="C5D0E0" w:sz="1"/>
              <w:right w:val="single" w:color="C5D0E0" w:sz="1"/>
            </w:tcBorders>
            <w:shd w:fill="D6E4F7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003580"/>
                <w:sz w:val="20"/>
                <w:szCs w:val="20"/>
              </w:rPr>
              <w:t xml:space="preserve">Layer</w:t>
            </w:r>
          </w:p>
        </w:tc>
        <w:tc>
          <w:tcPr>
            <w:tcW w:type="dxa" w:w="2800"/>
            <w:tcBorders>
              <w:top w:val="single" w:color="C5D0E0" w:sz="1"/>
              <w:left w:val="single" w:color="C5D0E0" w:sz="1"/>
              <w:bottom w:val="single" w:color="C5D0E0" w:sz="1"/>
              <w:right w:val="single" w:color="C5D0E0" w:sz="1"/>
            </w:tcBorders>
            <w:shd w:fill="D6E4F7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003580"/>
                <w:sz w:val="20"/>
                <w:szCs w:val="20"/>
              </w:rPr>
              <w:t xml:space="preserve">Technology</w:t>
            </w:r>
          </w:p>
        </w:tc>
        <w:tc>
          <w:tcPr>
            <w:tcW w:type="dxa" w:w="4200"/>
            <w:tcBorders>
              <w:top w:val="single" w:color="C5D0E0" w:sz="1"/>
              <w:left w:val="single" w:color="C5D0E0" w:sz="1"/>
              <w:bottom w:val="single" w:color="C5D0E0" w:sz="1"/>
              <w:right w:val="single" w:color="C5D0E0" w:sz="1"/>
            </w:tcBorders>
            <w:shd w:fill="D6E4F7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003580"/>
                <w:sz w:val="20"/>
                <w:szCs w:val="20"/>
              </w:rPr>
              <w:t xml:space="preserve">Rationale</w:t>
            </w:r>
          </w:p>
        </w:tc>
      </w:tr>
      <w:tr>
        <w:tc>
          <w:tcPr>
            <w:tcW w:type="dxa" w:w="2200"/>
            <w:tcBorders>
              <w:top w:val="single" w:color="C5D0E0" w:sz="1"/>
              <w:left w:val="single" w:color="C5D0E0" w:sz="1"/>
              <w:bottom w:val="single" w:color="C5D0E0" w:sz="1"/>
              <w:right w:val="single" w:color="C5D0E0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Frontend Framework</w:t>
            </w:r>
          </w:p>
        </w:tc>
        <w:tc>
          <w:tcPr>
            <w:tcW w:type="dxa" w:w="2800"/>
            <w:tcBorders>
              <w:top w:val="single" w:color="C5D0E0" w:sz="1"/>
              <w:left w:val="single" w:color="C5D0E0" w:sz="1"/>
              <w:bottom w:val="single" w:color="C5D0E0" w:sz="1"/>
              <w:right w:val="single" w:color="C5D0E0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React 18 + TypeScript + Vite</w:t>
            </w:r>
          </w:p>
        </w:tc>
        <w:tc>
          <w:tcPr>
            <w:tcW w:type="dxa" w:w="4200"/>
            <w:tcBorders>
              <w:top w:val="single" w:color="C5D0E0" w:sz="1"/>
              <w:left w:val="single" w:color="C5D0E0" w:sz="1"/>
              <w:bottom w:val="single" w:color="C5D0E0" w:sz="1"/>
              <w:right w:val="single" w:color="C5D0E0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Fast HMR, strict typing, modern React patterns (Server Components not needed for MVP)</w:t>
            </w:r>
          </w:p>
        </w:tc>
      </w:tr>
      <w:tr>
        <w:tc>
          <w:tcPr>
            <w:tcW w:type="dxa" w:w="2200"/>
            <w:tcBorders>
              <w:top w:val="single" w:color="C5D0E0" w:sz="1"/>
              <w:left w:val="single" w:color="C5D0E0" w:sz="1"/>
              <w:bottom w:val="single" w:color="C5D0E0" w:sz="1"/>
              <w:right w:val="single" w:color="C5D0E0" w:sz="1"/>
            </w:tcBorders>
            <w:shd w:fill="F2F4F7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State Management</w:t>
            </w:r>
          </w:p>
        </w:tc>
        <w:tc>
          <w:tcPr>
            <w:tcW w:type="dxa" w:w="2800"/>
            <w:tcBorders>
              <w:top w:val="single" w:color="C5D0E0" w:sz="1"/>
              <w:left w:val="single" w:color="C5D0E0" w:sz="1"/>
              <w:bottom w:val="single" w:color="C5D0E0" w:sz="1"/>
              <w:right w:val="single" w:color="C5D0E0" w:sz="1"/>
            </w:tcBorders>
            <w:shd w:fill="F2F4F7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TanStack Query (React Query) + Zustand</w:t>
            </w:r>
          </w:p>
        </w:tc>
        <w:tc>
          <w:tcPr>
            <w:tcW w:type="dxa" w:w="4200"/>
            <w:tcBorders>
              <w:top w:val="single" w:color="C5D0E0" w:sz="1"/>
              <w:left w:val="single" w:color="C5D0E0" w:sz="1"/>
              <w:bottom w:val="single" w:color="C5D0E0" w:sz="1"/>
              <w:right w:val="single" w:color="C5D0E0" w:sz="1"/>
            </w:tcBorders>
            <w:shd w:fill="F2F4F7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React Query for server state + cache invalidation; Zustand for checkout flow / auth state</w:t>
            </w:r>
          </w:p>
        </w:tc>
      </w:tr>
      <w:tr>
        <w:tc>
          <w:tcPr>
            <w:tcW w:type="dxa" w:w="2200"/>
            <w:tcBorders>
              <w:top w:val="single" w:color="C5D0E0" w:sz="1"/>
              <w:left w:val="single" w:color="C5D0E0" w:sz="1"/>
              <w:bottom w:val="single" w:color="C5D0E0" w:sz="1"/>
              <w:right w:val="single" w:color="C5D0E0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Routing</w:t>
            </w:r>
          </w:p>
        </w:tc>
        <w:tc>
          <w:tcPr>
            <w:tcW w:type="dxa" w:w="2800"/>
            <w:tcBorders>
              <w:top w:val="single" w:color="C5D0E0" w:sz="1"/>
              <w:left w:val="single" w:color="C5D0E0" w:sz="1"/>
              <w:bottom w:val="single" w:color="C5D0E0" w:sz="1"/>
              <w:right w:val="single" w:color="C5D0E0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React Router v6</w:t>
            </w:r>
          </w:p>
        </w:tc>
        <w:tc>
          <w:tcPr>
            <w:tcW w:type="dxa" w:w="4200"/>
            <w:tcBorders>
              <w:top w:val="single" w:color="C5D0E0" w:sz="1"/>
              <w:left w:val="single" w:color="C5D0E0" w:sz="1"/>
              <w:bottom w:val="single" w:color="C5D0E0" w:sz="1"/>
              <w:right w:val="single" w:color="C5D0E0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Nested routes cleanly separate /partner/* from /* customer portal</w:t>
            </w:r>
          </w:p>
        </w:tc>
      </w:tr>
      <w:tr>
        <w:tc>
          <w:tcPr>
            <w:tcW w:type="dxa" w:w="2200"/>
            <w:tcBorders>
              <w:top w:val="single" w:color="C5D0E0" w:sz="1"/>
              <w:left w:val="single" w:color="C5D0E0" w:sz="1"/>
              <w:bottom w:val="single" w:color="C5D0E0" w:sz="1"/>
              <w:right w:val="single" w:color="C5D0E0" w:sz="1"/>
            </w:tcBorders>
            <w:shd w:fill="F2F4F7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Styling</w:t>
            </w:r>
          </w:p>
        </w:tc>
        <w:tc>
          <w:tcPr>
            <w:tcW w:type="dxa" w:w="2800"/>
            <w:tcBorders>
              <w:top w:val="single" w:color="C5D0E0" w:sz="1"/>
              <w:left w:val="single" w:color="C5D0E0" w:sz="1"/>
              <w:bottom w:val="single" w:color="C5D0E0" w:sz="1"/>
              <w:right w:val="single" w:color="C5D0E0" w:sz="1"/>
            </w:tcBorders>
            <w:shd w:fill="F2F4F7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Tailwind CSS</w:t>
            </w:r>
          </w:p>
        </w:tc>
        <w:tc>
          <w:tcPr>
            <w:tcW w:type="dxa" w:w="4200"/>
            <w:tcBorders>
              <w:top w:val="single" w:color="C5D0E0" w:sz="1"/>
              <w:left w:val="single" w:color="C5D0E0" w:sz="1"/>
              <w:bottom w:val="single" w:color="C5D0E0" w:sz="1"/>
              <w:right w:val="single" w:color="C5D0E0" w:sz="1"/>
            </w:tcBorders>
            <w:shd w:fill="F2F4F7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Rapid, consistent UI; no design system overhead in MVP</w:t>
            </w:r>
          </w:p>
        </w:tc>
      </w:tr>
      <w:tr>
        <w:tc>
          <w:tcPr>
            <w:tcW w:type="dxa" w:w="2200"/>
            <w:tcBorders>
              <w:top w:val="single" w:color="C5D0E0" w:sz="1"/>
              <w:left w:val="single" w:color="C5D0E0" w:sz="1"/>
              <w:bottom w:val="single" w:color="C5D0E0" w:sz="1"/>
              <w:right w:val="single" w:color="C5D0E0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Form Handling</w:t>
            </w:r>
          </w:p>
        </w:tc>
        <w:tc>
          <w:tcPr>
            <w:tcW w:type="dxa" w:w="2800"/>
            <w:tcBorders>
              <w:top w:val="single" w:color="C5D0E0" w:sz="1"/>
              <w:left w:val="single" w:color="C5D0E0" w:sz="1"/>
              <w:bottom w:val="single" w:color="C5D0E0" w:sz="1"/>
              <w:right w:val="single" w:color="C5D0E0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React Hook Form + Zod</w:t>
            </w:r>
          </w:p>
        </w:tc>
        <w:tc>
          <w:tcPr>
            <w:tcW w:type="dxa" w:w="4200"/>
            <w:tcBorders>
              <w:top w:val="single" w:color="C5D0E0" w:sz="1"/>
              <w:left w:val="single" w:color="C5D0E0" w:sz="1"/>
              <w:bottom w:val="single" w:color="C5D0E0" w:sz="1"/>
              <w:right w:val="single" w:color="C5D0E0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Zod schemas shared between FE and BE via monorepo — single source of truth for validation</w:t>
            </w:r>
          </w:p>
        </w:tc>
      </w:tr>
      <w:tr>
        <w:tc>
          <w:tcPr>
            <w:tcW w:type="dxa" w:w="2200"/>
            <w:tcBorders>
              <w:top w:val="single" w:color="C5D0E0" w:sz="1"/>
              <w:left w:val="single" w:color="C5D0E0" w:sz="1"/>
              <w:bottom w:val="single" w:color="C5D0E0" w:sz="1"/>
              <w:right w:val="single" w:color="C5D0E0" w:sz="1"/>
            </w:tcBorders>
            <w:shd w:fill="F2F4F7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Backend Framework</w:t>
            </w:r>
          </w:p>
        </w:tc>
        <w:tc>
          <w:tcPr>
            <w:tcW w:type="dxa" w:w="2800"/>
            <w:tcBorders>
              <w:top w:val="single" w:color="C5D0E0" w:sz="1"/>
              <w:left w:val="single" w:color="C5D0E0" w:sz="1"/>
              <w:bottom w:val="single" w:color="C5D0E0" w:sz="1"/>
              <w:right w:val="single" w:color="C5D0E0" w:sz="1"/>
            </w:tcBorders>
            <w:shd w:fill="F2F4F7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Node.js + Express + TypeScript</w:t>
            </w:r>
          </w:p>
        </w:tc>
        <w:tc>
          <w:tcPr>
            <w:tcW w:type="dxa" w:w="4200"/>
            <w:tcBorders>
              <w:top w:val="single" w:color="C5D0E0" w:sz="1"/>
              <w:left w:val="single" w:color="C5D0E0" w:sz="1"/>
              <w:bottom w:val="single" w:color="C5D0E0" w:sz="1"/>
              <w:right w:val="single" w:color="C5D0E0" w:sz="1"/>
            </w:tcBorders>
            <w:shd w:fill="F2F4F7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Lightweight, familiar; structured via controller → service → repository pattern</w:t>
            </w:r>
          </w:p>
        </w:tc>
      </w:tr>
      <w:tr>
        <w:tc>
          <w:tcPr>
            <w:tcW w:type="dxa" w:w="2200"/>
            <w:tcBorders>
              <w:top w:val="single" w:color="C5D0E0" w:sz="1"/>
              <w:left w:val="single" w:color="C5D0E0" w:sz="1"/>
              <w:bottom w:val="single" w:color="C5D0E0" w:sz="1"/>
              <w:right w:val="single" w:color="C5D0E0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ORM</w:t>
            </w:r>
          </w:p>
        </w:tc>
        <w:tc>
          <w:tcPr>
            <w:tcW w:type="dxa" w:w="2800"/>
            <w:tcBorders>
              <w:top w:val="single" w:color="C5D0E0" w:sz="1"/>
              <w:left w:val="single" w:color="C5D0E0" w:sz="1"/>
              <w:bottom w:val="single" w:color="C5D0E0" w:sz="1"/>
              <w:right w:val="single" w:color="C5D0E0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Prisma ORM</w:t>
            </w:r>
          </w:p>
        </w:tc>
        <w:tc>
          <w:tcPr>
            <w:tcW w:type="dxa" w:w="4200"/>
            <w:tcBorders>
              <w:top w:val="single" w:color="C5D0E0" w:sz="1"/>
              <w:left w:val="single" w:color="C5D0E0" w:sz="1"/>
              <w:bottom w:val="single" w:color="C5D0E0" w:sz="1"/>
              <w:right w:val="single" w:color="C5D0E0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Type-safe queries, schema-as-code, migration management — critical for team consistency</w:t>
            </w:r>
          </w:p>
        </w:tc>
      </w:tr>
      <w:tr>
        <w:tc>
          <w:tcPr>
            <w:tcW w:type="dxa" w:w="2200"/>
            <w:tcBorders>
              <w:top w:val="single" w:color="C5D0E0" w:sz="1"/>
              <w:left w:val="single" w:color="C5D0E0" w:sz="1"/>
              <w:bottom w:val="single" w:color="C5D0E0" w:sz="1"/>
              <w:right w:val="single" w:color="C5D0E0" w:sz="1"/>
            </w:tcBorders>
            <w:shd w:fill="F2F4F7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Database</w:t>
            </w:r>
          </w:p>
        </w:tc>
        <w:tc>
          <w:tcPr>
            <w:tcW w:type="dxa" w:w="2800"/>
            <w:tcBorders>
              <w:top w:val="single" w:color="C5D0E0" w:sz="1"/>
              <w:left w:val="single" w:color="C5D0E0" w:sz="1"/>
              <w:bottom w:val="single" w:color="C5D0E0" w:sz="1"/>
              <w:right w:val="single" w:color="C5D0E0" w:sz="1"/>
            </w:tcBorders>
            <w:shd w:fill="F2F4F7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PostgreSQL 15</w:t>
            </w:r>
          </w:p>
        </w:tc>
        <w:tc>
          <w:tcPr>
            <w:tcW w:type="dxa" w:w="4200"/>
            <w:tcBorders>
              <w:top w:val="single" w:color="C5D0E0" w:sz="1"/>
              <w:left w:val="single" w:color="C5D0E0" w:sz="1"/>
              <w:bottom w:val="single" w:color="C5D0E0" w:sz="1"/>
              <w:right w:val="single" w:color="C5D0E0" w:sz="1"/>
            </w:tcBorders>
            <w:shd w:fill="F2F4F7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tsvector full-text search, JSONB for amenities, ACID transactions for booking safety</w:t>
            </w:r>
          </w:p>
        </w:tc>
      </w:tr>
      <w:tr>
        <w:tc>
          <w:tcPr>
            <w:tcW w:type="dxa" w:w="2200"/>
            <w:tcBorders>
              <w:top w:val="single" w:color="C5D0E0" w:sz="1"/>
              <w:left w:val="single" w:color="C5D0E0" w:sz="1"/>
              <w:bottom w:val="single" w:color="C5D0E0" w:sz="1"/>
              <w:right w:val="single" w:color="C5D0E0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Authentication</w:t>
            </w:r>
          </w:p>
        </w:tc>
        <w:tc>
          <w:tcPr>
            <w:tcW w:type="dxa" w:w="2800"/>
            <w:tcBorders>
              <w:top w:val="single" w:color="C5D0E0" w:sz="1"/>
              <w:left w:val="single" w:color="C5D0E0" w:sz="1"/>
              <w:bottom w:val="single" w:color="C5D0E0" w:sz="1"/>
              <w:right w:val="single" w:color="C5D0E0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jsonwebtoken + bcrypt</w:t>
            </w:r>
          </w:p>
        </w:tc>
        <w:tc>
          <w:tcPr>
            <w:tcW w:type="dxa" w:w="4200"/>
            <w:tcBorders>
              <w:top w:val="single" w:color="C5D0E0" w:sz="1"/>
              <w:left w:val="single" w:color="C5D0E0" w:sz="1"/>
              <w:bottom w:val="single" w:color="C5D0E0" w:sz="1"/>
              <w:right w:val="single" w:color="C5D0E0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JWT for stateless auth; bcrypt (rounds=12) for password hashing</w:t>
            </w:r>
          </w:p>
        </w:tc>
      </w:tr>
      <w:tr>
        <w:tc>
          <w:tcPr>
            <w:tcW w:type="dxa" w:w="2200"/>
            <w:tcBorders>
              <w:top w:val="single" w:color="C5D0E0" w:sz="1"/>
              <w:left w:val="single" w:color="C5D0E0" w:sz="1"/>
              <w:bottom w:val="single" w:color="C5D0E0" w:sz="1"/>
              <w:right w:val="single" w:color="C5D0E0" w:sz="1"/>
            </w:tcBorders>
            <w:shd w:fill="F2F4F7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Payment</w:t>
            </w:r>
          </w:p>
        </w:tc>
        <w:tc>
          <w:tcPr>
            <w:tcW w:type="dxa" w:w="2800"/>
            <w:tcBorders>
              <w:top w:val="single" w:color="C5D0E0" w:sz="1"/>
              <w:left w:val="single" w:color="C5D0E0" w:sz="1"/>
              <w:bottom w:val="single" w:color="C5D0E0" w:sz="1"/>
              <w:right w:val="single" w:color="C5D0E0" w:sz="1"/>
            </w:tcBorders>
            <w:shd w:fill="F2F4F7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Custom simulatePayment() — NO real gateway</w:t>
            </w:r>
          </w:p>
        </w:tc>
        <w:tc>
          <w:tcPr>
            <w:tcW w:type="dxa" w:w="4200"/>
            <w:tcBorders>
              <w:top w:val="single" w:color="C5D0E0" w:sz="1"/>
              <w:left w:val="single" w:color="C5D0E0" w:sz="1"/>
              <w:bottom w:val="single" w:color="C5D0E0" w:sz="1"/>
              <w:right w:val="single" w:color="C5D0E0" w:sz="1"/>
            </w:tcBorders>
            <w:shd w:fill="F2F4F7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Dummy flow for MVP; clean swap to Stripe PaymentIntents in Phase 2</w:t>
            </w:r>
          </w:p>
        </w:tc>
      </w:tr>
      <w:tr>
        <w:tc>
          <w:tcPr>
            <w:tcW w:type="dxa" w:w="2200"/>
            <w:tcBorders>
              <w:top w:val="single" w:color="C5D0E0" w:sz="1"/>
              <w:left w:val="single" w:color="C5D0E0" w:sz="1"/>
              <w:bottom w:val="single" w:color="C5D0E0" w:sz="1"/>
              <w:right w:val="single" w:color="C5D0E0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File Storage</w:t>
            </w:r>
          </w:p>
        </w:tc>
        <w:tc>
          <w:tcPr>
            <w:tcW w:type="dxa" w:w="2800"/>
            <w:tcBorders>
              <w:top w:val="single" w:color="C5D0E0" w:sz="1"/>
              <w:left w:val="single" w:color="C5D0E0" w:sz="1"/>
              <w:bottom w:val="single" w:color="C5D0E0" w:sz="1"/>
              <w:right w:val="single" w:color="C5D0E0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Cloudinary (preferred) or AWS S3 + CloudFront</w:t>
            </w:r>
          </w:p>
        </w:tc>
        <w:tc>
          <w:tcPr>
            <w:tcW w:type="dxa" w:w="4200"/>
            <w:tcBorders>
              <w:top w:val="single" w:color="C5D0E0" w:sz="1"/>
              <w:left w:val="single" w:color="C5D0E0" w:sz="1"/>
              <w:bottom w:val="single" w:color="C5D0E0" w:sz="1"/>
              <w:right w:val="single" w:color="C5D0E0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Never store binary in Postgres; Cloudinary simplifies image transforms</w:t>
            </w:r>
          </w:p>
        </w:tc>
      </w:tr>
      <w:tr>
        <w:tc>
          <w:tcPr>
            <w:tcW w:type="dxa" w:w="2200"/>
            <w:tcBorders>
              <w:top w:val="single" w:color="C5D0E0" w:sz="1"/>
              <w:left w:val="single" w:color="C5D0E0" w:sz="1"/>
              <w:bottom w:val="single" w:color="C5D0E0" w:sz="1"/>
              <w:right w:val="single" w:color="C5D0E0" w:sz="1"/>
            </w:tcBorders>
            <w:shd w:fill="F2F4F7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Email</w:t>
            </w:r>
          </w:p>
        </w:tc>
        <w:tc>
          <w:tcPr>
            <w:tcW w:type="dxa" w:w="2800"/>
            <w:tcBorders>
              <w:top w:val="single" w:color="C5D0E0" w:sz="1"/>
              <w:left w:val="single" w:color="C5D0E0" w:sz="1"/>
              <w:bottom w:val="single" w:color="C5D0E0" w:sz="1"/>
              <w:right w:val="single" w:color="C5D0E0" w:sz="1"/>
            </w:tcBorders>
            <w:shd w:fill="F2F4F7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Resend (preferred) or Nodemailer</w:t>
            </w:r>
          </w:p>
        </w:tc>
        <w:tc>
          <w:tcPr>
            <w:tcW w:type="dxa" w:w="4200"/>
            <w:tcBorders>
              <w:top w:val="single" w:color="C5D0E0" w:sz="1"/>
              <w:left w:val="single" w:color="C5D0E0" w:sz="1"/>
              <w:bottom w:val="single" w:color="C5D0E0" w:sz="1"/>
              <w:right w:val="single" w:color="C5D0E0" w:sz="1"/>
            </w:tcBorders>
            <w:shd w:fill="F2F4F7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Resend: excellent DX + delivery rates; Nodemailer: SMTP fallback</w:t>
            </w:r>
          </w:p>
        </w:tc>
      </w:tr>
      <w:tr>
        <w:tc>
          <w:tcPr>
            <w:tcW w:type="dxa" w:w="2200"/>
            <w:tcBorders>
              <w:top w:val="single" w:color="C5D0E0" w:sz="1"/>
              <w:left w:val="single" w:color="C5D0E0" w:sz="1"/>
              <w:bottom w:val="single" w:color="C5D0E0" w:sz="1"/>
              <w:right w:val="single" w:color="C5D0E0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Monorepo</w:t>
            </w:r>
          </w:p>
        </w:tc>
        <w:tc>
          <w:tcPr>
            <w:tcW w:type="dxa" w:w="2800"/>
            <w:tcBorders>
              <w:top w:val="single" w:color="C5D0E0" w:sz="1"/>
              <w:left w:val="single" w:color="C5D0E0" w:sz="1"/>
              <w:bottom w:val="single" w:color="C5D0E0" w:sz="1"/>
              <w:right w:val="single" w:color="C5D0E0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Turborepo + pnpm workspaces</w:t>
            </w:r>
          </w:p>
        </w:tc>
        <w:tc>
          <w:tcPr>
            <w:tcW w:type="dxa" w:w="4200"/>
            <w:tcBorders>
              <w:top w:val="single" w:color="C5D0E0" w:sz="1"/>
              <w:left w:val="single" w:color="C5D0E0" w:sz="1"/>
              <w:bottom w:val="single" w:color="C5D0E0" w:sz="1"/>
              <w:right w:val="single" w:color="C5D0E0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Shared Zod schemas, TS types, and util libs across apps/api packages</w:t>
            </w:r>
          </w:p>
        </w:tc>
      </w:tr>
      <w:tr>
        <w:tc>
          <w:tcPr>
            <w:tcW w:type="dxa" w:w="2200"/>
            <w:tcBorders>
              <w:top w:val="single" w:color="C5D0E0" w:sz="1"/>
              <w:left w:val="single" w:color="C5D0E0" w:sz="1"/>
              <w:bottom w:val="single" w:color="C5D0E0" w:sz="1"/>
              <w:right w:val="single" w:color="C5D0E0" w:sz="1"/>
            </w:tcBorders>
            <w:shd w:fill="F2F4F7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Local Dev</w:t>
            </w:r>
          </w:p>
        </w:tc>
        <w:tc>
          <w:tcPr>
            <w:tcW w:type="dxa" w:w="2800"/>
            <w:tcBorders>
              <w:top w:val="single" w:color="C5D0E0" w:sz="1"/>
              <w:left w:val="single" w:color="C5D0E0" w:sz="1"/>
              <w:bottom w:val="single" w:color="C5D0E0" w:sz="1"/>
              <w:right w:val="single" w:color="C5D0E0" w:sz="1"/>
            </w:tcBorders>
            <w:shd w:fill="F2F4F7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Docker Compose — Postgres 15 + pgAdmin</w:t>
            </w:r>
          </w:p>
        </w:tc>
        <w:tc>
          <w:tcPr>
            <w:tcW w:type="dxa" w:w="4200"/>
            <w:tcBorders>
              <w:top w:val="single" w:color="C5D0E0" w:sz="1"/>
              <w:left w:val="single" w:color="C5D0E0" w:sz="1"/>
              <w:bottom w:val="single" w:color="C5D0E0" w:sz="1"/>
              <w:right w:val="single" w:color="C5D0E0" w:sz="1"/>
            </w:tcBorders>
            <w:shd w:fill="F2F4F7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Consistent dev DB environment; no local Postgres install needed</w:t>
            </w:r>
          </w:p>
        </w:tc>
      </w:tr>
      <w:tr>
        <w:tc>
          <w:tcPr>
            <w:tcW w:type="dxa" w:w="2200"/>
            <w:tcBorders>
              <w:top w:val="single" w:color="C5D0E0" w:sz="1"/>
              <w:left w:val="single" w:color="C5D0E0" w:sz="1"/>
              <w:bottom w:val="single" w:color="C5D0E0" w:sz="1"/>
              <w:right w:val="single" w:color="C5D0E0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API Documentation</w:t>
            </w:r>
          </w:p>
        </w:tc>
        <w:tc>
          <w:tcPr>
            <w:tcW w:type="dxa" w:w="2800"/>
            <w:tcBorders>
              <w:top w:val="single" w:color="C5D0E0" w:sz="1"/>
              <w:left w:val="single" w:color="C5D0E0" w:sz="1"/>
              <w:bottom w:val="single" w:color="C5D0E0" w:sz="1"/>
              <w:right w:val="single" w:color="C5D0E0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OpenAPI 3.0 spec via Swagger UI or Scalar</w:t>
            </w:r>
          </w:p>
        </w:tc>
        <w:tc>
          <w:tcPr>
            <w:tcW w:type="dxa" w:w="4200"/>
            <w:tcBorders>
              <w:top w:val="single" w:color="C5D0E0" w:sz="1"/>
              <w:left w:val="single" w:color="C5D0E0" w:sz="1"/>
              <w:bottom w:val="single" w:color="C5D0E0" w:sz="1"/>
              <w:right w:val="single" w:color="C5D0E0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Auto-generated docs from route definitions; essential for FE–BE contract clarity</w:t>
            </w:r>
          </w:p>
        </w:tc>
      </w:tr>
      <w:tr>
        <w:tc>
          <w:tcPr>
            <w:tcW w:type="dxa" w:w="2200"/>
            <w:tcBorders>
              <w:top w:val="single" w:color="C5D0E0" w:sz="1"/>
              <w:left w:val="single" w:color="C5D0E0" w:sz="1"/>
              <w:bottom w:val="single" w:color="C5D0E0" w:sz="1"/>
              <w:right w:val="single" w:color="C5D0E0" w:sz="1"/>
            </w:tcBorders>
            <w:shd w:fill="F2F4F7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Logging</w:t>
            </w:r>
          </w:p>
        </w:tc>
        <w:tc>
          <w:tcPr>
            <w:tcW w:type="dxa" w:w="2800"/>
            <w:tcBorders>
              <w:top w:val="single" w:color="C5D0E0" w:sz="1"/>
              <w:left w:val="single" w:color="C5D0E0" w:sz="1"/>
              <w:bottom w:val="single" w:color="C5D0E0" w:sz="1"/>
              <w:right w:val="single" w:color="C5D0E0" w:sz="1"/>
            </w:tcBorders>
            <w:shd w:fill="F2F4F7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Pino (structured JSON logger)</w:t>
            </w:r>
          </w:p>
        </w:tc>
        <w:tc>
          <w:tcPr>
            <w:tcW w:type="dxa" w:w="4200"/>
            <w:tcBorders>
              <w:top w:val="single" w:color="C5D0E0" w:sz="1"/>
              <w:left w:val="single" w:color="C5D0E0" w:sz="1"/>
              <w:bottom w:val="single" w:color="C5D0E0" w:sz="1"/>
              <w:right w:val="single" w:color="C5D0E0" w:sz="1"/>
            </w:tcBorders>
            <w:shd w:fill="F2F4F7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Low overhead, request correlation IDs, structured for log aggregation</w:t>
            </w:r>
          </w:p>
        </w:tc>
      </w:tr>
      <w:tr>
        <w:tc>
          <w:tcPr>
            <w:tcW w:type="dxa" w:w="2200"/>
            <w:tcBorders>
              <w:top w:val="single" w:color="C5D0E0" w:sz="1"/>
              <w:left w:val="single" w:color="C5D0E0" w:sz="1"/>
              <w:bottom w:val="single" w:color="C5D0E0" w:sz="1"/>
              <w:right w:val="single" w:color="C5D0E0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Testing</w:t>
            </w:r>
          </w:p>
        </w:tc>
        <w:tc>
          <w:tcPr>
            <w:tcW w:type="dxa" w:w="2800"/>
            <w:tcBorders>
              <w:top w:val="single" w:color="C5D0E0" w:sz="1"/>
              <w:left w:val="single" w:color="C5D0E0" w:sz="1"/>
              <w:bottom w:val="single" w:color="C5D0E0" w:sz="1"/>
              <w:right w:val="single" w:color="C5D0E0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Vitest (unit) + Supertest (integration) + Playwright (E2E)</w:t>
            </w:r>
          </w:p>
        </w:tc>
        <w:tc>
          <w:tcPr>
            <w:tcW w:type="dxa" w:w="4200"/>
            <w:tcBorders>
              <w:top w:val="single" w:color="C5D0E0" w:sz="1"/>
              <w:left w:val="single" w:color="C5D0E0" w:sz="1"/>
              <w:bottom w:val="single" w:color="C5D0E0" w:sz="1"/>
              <w:right w:val="single" w:color="C5D0E0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Vitest for service logic; Supertest for API routes with test DB; Playwright for critical booking flow</w:t>
            </w:r>
          </w:p>
        </w:tc>
      </w:tr>
    </w:tbl>
    <w:sectPr>
      <w:headerReference w:type="default" r:id="rId7"/>
      <w:footerReference w:type="default" r:id="rId8"/>
      <w:pgSz w:w="15840" w:h="12240" w:orient="portrait"/>
      <w:pgMar w:top="1080" w:right="1000" w:bottom="108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0071C2" w:sz="6" w:space="1"/>
      </w:pBdr>
      <w:tabs>
        <w:tab w:val="right" w:pos="13680"/>
      </w:tabs>
      <w:spacing w:after="0" w:before="120"/>
    </w:pPr>
    <w:r>
      <w:rPr>
        <w:rFonts w:ascii="Arial" w:cs="Arial" w:eastAsia="Arial" w:hAnsi="Arial"/>
        <w:color w:val="546078"/>
        <w:sz w:val="16"/>
        <w:szCs w:val="16"/>
      </w:rPr>
      <w:t xml:space="preserve">React 18  •  Node.js  •  PostgreSQL 15</w:t>
    </w:r>
    <w:r>
      <w:rPr>
        <w:rFonts w:ascii="Arial" w:cs="Arial" w:eastAsia="Arial" w:hAnsi="Arial"/>
        <w:b/>
        <w:bCs/>
        <w:color w:val="546078"/>
        <w:sz w:val="16"/>
        <w:szCs w:val="16"/>
      </w:rPr>
      <w:t xml:space="preserve">	CONFIDENTIAL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0071C2" w:sz="6" w:space="1"/>
      </w:pBdr>
      <w:spacing w:after="120" w:before="0"/>
    </w:pPr>
    <w:r>
      <w:rPr>
        <w:rFonts w:ascii="Arial" w:cs="Arial" w:eastAsia="Arial" w:hAnsi="Arial"/>
        <w:color w:val="546078"/>
        <w:sz w:val="18"/>
        <w:szCs w:val="18"/>
      </w:rPr>
      <w:t xml:space="preserve">Booking.com Clone  —  MVP Design Document  v2.0</w:t>
    </w:r>
    <w:r>
      <w:rPr>
        <w:rFonts w:ascii="Arial" w:cs="Arial" w:eastAsia="Arial" w:hAnsi="Arial"/>
        <w:b/>
        <w:bCs/>
        <w:color w:val="E65100"/>
        <w:sz w:val="18"/>
        <w:szCs w:val="18"/>
      </w:rPr>
      <w:t xml:space="preserve">    |    Dummy Payment  •  Fixed Diagrams  •  Gap Analysis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bullet"/>
      <w:lvlText w:val="◦"/>
      <w:lvlJc w:val="left"/>
      <w:pPr>
        <w:ind w:left="108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4"/>
    <w:lvlOverride w:ilvl="0">
      <w:startOverride w:val="1"/>
    </w:lvlOverride>
  </w:num>
  <w:num w:numId="4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333333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360"/>
      <w:outlineLvl w:val="0"/>
    </w:pPr>
    <w:rPr>
      <w:rFonts w:ascii="Arial" w:cs="Arial" w:eastAsia="Arial" w:hAnsi="Arial"/>
      <w:b/>
      <w:bCs/>
      <w:color w:val="00358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00" w:before="280"/>
      <w:outlineLvl w:val="1"/>
    </w:pPr>
    <w:rPr>
      <w:rFonts w:ascii="Arial" w:cs="Arial" w:eastAsia="Arial" w:hAnsi="Arial"/>
      <w:b/>
      <w:bCs/>
      <w:color w:val="0071C2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Arial" w:cs="Arial" w:eastAsia="Arial" w:hAnsi="Arial"/>
      <w:b/>
      <w:bCs/>
      <w:color w:val="00358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2026-05-08T13:50:41.284Z</dcterms:created>
  <dcterms:modified xsi:type="dcterms:W3CDTF">2026-05-08T13:50:41.301Z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