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3DC4C83E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</w:t>
      </w:r>
      <w:r w:rsidR="00345BB3">
        <w:rPr>
          <w:rFonts w:ascii="Arial" w:hAnsi="Arial" w:cs="Arial"/>
          <w:b/>
          <w:bCs/>
          <w:sz w:val="28"/>
          <w:szCs w:val="28"/>
        </w:rPr>
        <w:t>2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Md.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Mahfujur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6E63D9AA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87044">
              <w:rPr>
                <w:rFonts w:ascii="Arial" w:hAnsi="Arial" w:cs="Arial"/>
                <w:sz w:val="28"/>
                <w:szCs w:val="28"/>
              </w:rPr>
              <w:t>(</w:t>
            </w:r>
            <w:r w:rsidR="00887044" w:rsidRPr="00C567DD">
              <w:rPr>
                <w:rFonts w:ascii="Arial" w:hAnsi="Arial" w:cs="Arial"/>
              </w:rPr>
              <w:t>Provisional</w:t>
            </w:r>
            <w:r w:rsidR="00887044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0C2B702B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345BB3">
              <w:rPr>
                <w:rFonts w:ascii="Arial" w:hAnsi="Arial" w:cs="Arial"/>
                <w:noProof/>
                <w:sz w:val="28"/>
                <w:szCs w:val="28"/>
              </w:rPr>
              <w:t>07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345BB3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80F34D9" w14:textId="454C2E19" w:rsidR="00ED4BA5" w:rsidRDefault="00C567DD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Problem Statement</w:t>
      </w:r>
      <w:r w:rsidRPr="00C567DD">
        <w:rPr>
          <w:rFonts w:ascii="Arial" w:hAnsi="Arial" w:cs="Arial"/>
          <w:b/>
          <w:bCs/>
          <w:sz w:val="32"/>
          <w:szCs w:val="32"/>
        </w:rPr>
        <w:t>:</w:t>
      </w:r>
      <w:r w:rsidRPr="00C567DD">
        <w:rPr>
          <w:rFonts w:ascii="Arial" w:hAnsi="Arial" w:cs="Arial"/>
          <w:sz w:val="32"/>
          <w:szCs w:val="32"/>
        </w:rPr>
        <w:t xml:space="preserve"> </w:t>
      </w:r>
      <w:r w:rsidRPr="00C567DD">
        <w:rPr>
          <w:rFonts w:ascii="Arial" w:hAnsi="Arial" w:cs="Arial"/>
          <w:sz w:val="28"/>
          <w:szCs w:val="28"/>
        </w:rPr>
        <w:t xml:space="preserve">Print </w:t>
      </w:r>
      <w:r>
        <w:rPr>
          <w:rFonts w:ascii="Arial" w:hAnsi="Arial" w:cs="Arial"/>
          <w:sz w:val="28"/>
          <w:szCs w:val="28"/>
        </w:rPr>
        <w:t>the coder’s name by Assembly code using emu8086 character by character.</w:t>
      </w:r>
      <w:r w:rsidR="00345BB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45BB3">
        <w:rPr>
          <w:rFonts w:ascii="Arial" w:hAnsi="Arial" w:cs="Arial"/>
          <w:sz w:val="28"/>
          <w:szCs w:val="28"/>
        </w:rPr>
        <w:t>Including</w:t>
      </w:r>
      <w:proofErr w:type="gramEnd"/>
      <w:r w:rsidR="00345BB3">
        <w:rPr>
          <w:rFonts w:ascii="Arial" w:hAnsi="Arial" w:cs="Arial"/>
          <w:sz w:val="28"/>
          <w:szCs w:val="28"/>
        </w:rPr>
        <w:t xml:space="preserve"> First-name and Last-name be printed at different lines.</w:t>
      </w:r>
    </w:p>
    <w:p w14:paraId="0EC37DEF" w14:textId="7CC2F311" w:rsidR="00EE26CC" w:rsidRDefault="00EE26CC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5DF3CAAF" w14:textId="3E8B7FF1" w:rsidR="00EE26CC" w:rsidRPr="00345BB3" w:rsidRDefault="00EE26CC" w:rsidP="00345BB3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Theory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8"/>
          <w:szCs w:val="28"/>
        </w:rPr>
        <w:t>To Print the coder’s name by Assembly code using emu8086 character by character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the default assembly format to print </w:t>
      </w:r>
      <w:r w:rsidR="00FF54FA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single character. To do so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</w:t>
      </w:r>
      <w:r w:rsidR="00015236">
        <w:rPr>
          <w:rFonts w:ascii="Arial" w:hAnsi="Arial" w:cs="Arial"/>
          <w:sz w:val="28"/>
          <w:szCs w:val="28"/>
        </w:rPr>
        <w:t>two</w:t>
      </w:r>
      <w:r>
        <w:rPr>
          <w:rFonts w:ascii="Arial" w:hAnsi="Arial" w:cs="Arial"/>
          <w:sz w:val="28"/>
          <w:szCs w:val="28"/>
        </w:rPr>
        <w:t xml:space="preserve"> different registers. “</w:t>
      </w:r>
      <w:r w:rsidRPr="00EE26CC">
        <w:rPr>
          <w:rFonts w:ascii="Arial" w:hAnsi="Arial" w:cs="Arial"/>
          <w:b/>
          <w:bCs/>
          <w:sz w:val="28"/>
          <w:szCs w:val="28"/>
        </w:rPr>
        <w:t>AH</w:t>
      </w:r>
      <w:r>
        <w:rPr>
          <w:rFonts w:ascii="Arial" w:hAnsi="Arial" w:cs="Arial"/>
          <w:sz w:val="28"/>
          <w:szCs w:val="28"/>
        </w:rPr>
        <w:t>” register as the mode of the code and “</w:t>
      </w:r>
      <w:r w:rsidRPr="00EE26CC">
        <w:rPr>
          <w:rFonts w:ascii="Arial" w:hAnsi="Arial" w:cs="Arial"/>
          <w:b/>
          <w:bCs/>
          <w:sz w:val="28"/>
          <w:szCs w:val="28"/>
        </w:rPr>
        <w:t>DL</w:t>
      </w:r>
      <w:r>
        <w:rPr>
          <w:rFonts w:ascii="Arial" w:hAnsi="Arial" w:cs="Arial"/>
          <w:sz w:val="28"/>
          <w:szCs w:val="28"/>
        </w:rPr>
        <w:t>” to store the value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which will be printed using the “</w:t>
      </w:r>
      <w:r w:rsidRPr="00EE26CC">
        <w:rPr>
          <w:rFonts w:ascii="Arial" w:hAnsi="Arial" w:cs="Arial"/>
          <w:b/>
          <w:bCs/>
          <w:sz w:val="28"/>
          <w:szCs w:val="28"/>
        </w:rPr>
        <w:t>INT</w:t>
      </w:r>
      <w:r w:rsidR="00FF54FA">
        <w:rPr>
          <w:rFonts w:ascii="Arial" w:hAnsi="Arial" w:cs="Arial"/>
          <w:b/>
          <w:bCs/>
          <w:sz w:val="28"/>
          <w:szCs w:val="28"/>
        </w:rPr>
        <w:t>ER</w:t>
      </w:r>
      <w:r w:rsidRPr="00EE26CC">
        <w:rPr>
          <w:rFonts w:ascii="Arial" w:hAnsi="Arial" w:cs="Arial"/>
          <w:b/>
          <w:bCs/>
          <w:sz w:val="28"/>
          <w:szCs w:val="28"/>
        </w:rPr>
        <w:t>RUPT ROUTINE 21H</w:t>
      </w:r>
      <w:r>
        <w:rPr>
          <w:rFonts w:ascii="Arial" w:hAnsi="Arial" w:cs="Arial"/>
          <w:sz w:val="28"/>
          <w:szCs w:val="28"/>
        </w:rPr>
        <w:t>”</w:t>
      </w:r>
      <w:r w:rsidR="00FF54FA">
        <w:rPr>
          <w:rFonts w:ascii="Arial" w:hAnsi="Arial" w:cs="Arial"/>
          <w:sz w:val="28"/>
          <w:szCs w:val="28"/>
        </w:rPr>
        <w:t xml:space="preserve">. </w:t>
      </w:r>
      <w:r w:rsidR="00015236">
        <w:rPr>
          <w:rFonts w:ascii="Arial" w:hAnsi="Arial" w:cs="Arial"/>
          <w:sz w:val="28"/>
          <w:szCs w:val="28"/>
        </w:rPr>
        <w:t>After that, w</w:t>
      </w:r>
      <w:r w:rsidR="00FF54FA">
        <w:rPr>
          <w:rFonts w:ascii="Arial" w:hAnsi="Arial" w:cs="Arial"/>
          <w:sz w:val="28"/>
          <w:szCs w:val="28"/>
        </w:rPr>
        <w:t>e will repeat the process for printing multiple letters. We can both use the character or their ASCII value.</w:t>
      </w:r>
      <w:r w:rsidR="00345BB3">
        <w:rPr>
          <w:rFonts w:ascii="Arial" w:hAnsi="Arial" w:cs="Arial"/>
          <w:sz w:val="28"/>
          <w:szCs w:val="28"/>
        </w:rPr>
        <w:t xml:space="preserve"> We will move 0A to DL for the new line, then call the interrupt, and for 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C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arriag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e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 xml:space="preserve"> 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R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eturn</w:t>
      </w:r>
      <w:r w:rsidR="00345BB3">
        <w:rPr>
          <w:rFonts w:ascii="Arial" w:hAnsi="Arial" w:cs="Arial"/>
          <w:b/>
          <w:bCs/>
          <w:sz w:val="28"/>
          <w:szCs w:val="28"/>
        </w:rPr>
        <w:t>,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 xml:space="preserve"> </w:t>
      </w:r>
      <w:r w:rsidR="00345BB3" w:rsidRPr="00345BB3">
        <w:rPr>
          <w:rFonts w:ascii="Arial" w:hAnsi="Arial" w:cs="Arial"/>
          <w:sz w:val="28"/>
          <w:szCs w:val="28"/>
        </w:rPr>
        <w:t xml:space="preserve">we will move </w:t>
      </w:r>
      <w:r w:rsidR="00345BB3" w:rsidRPr="00345BB3">
        <w:rPr>
          <w:rFonts w:ascii="Arial" w:hAnsi="Arial" w:cs="Arial"/>
          <w:b/>
          <w:bCs/>
          <w:sz w:val="28"/>
          <w:szCs w:val="28"/>
        </w:rPr>
        <w:t>0D</w:t>
      </w:r>
      <w:r w:rsidR="00345BB3">
        <w:rPr>
          <w:rFonts w:ascii="Arial" w:hAnsi="Arial" w:cs="Arial"/>
          <w:b/>
          <w:bCs/>
          <w:sz w:val="28"/>
          <w:szCs w:val="28"/>
        </w:rPr>
        <w:t xml:space="preserve"> </w:t>
      </w:r>
      <w:r w:rsidR="00345BB3" w:rsidRPr="00345BB3">
        <w:rPr>
          <w:rFonts w:ascii="Arial" w:hAnsi="Arial" w:cs="Arial"/>
          <w:sz w:val="28"/>
          <w:szCs w:val="28"/>
        </w:rPr>
        <w:t>to</w:t>
      </w:r>
      <w:r w:rsidR="00345BB3">
        <w:rPr>
          <w:rFonts w:ascii="Arial" w:hAnsi="Arial" w:cs="Arial"/>
          <w:b/>
          <w:bCs/>
          <w:sz w:val="28"/>
          <w:szCs w:val="28"/>
        </w:rPr>
        <w:t xml:space="preserve"> DL</w:t>
      </w:r>
      <w:r w:rsidR="00345BB3">
        <w:rPr>
          <w:rFonts w:ascii="Arial" w:hAnsi="Arial" w:cs="Arial"/>
          <w:sz w:val="28"/>
          <w:szCs w:val="28"/>
        </w:rPr>
        <w:t>.</w:t>
      </w:r>
    </w:p>
    <w:p w14:paraId="470623C7" w14:textId="51976288" w:rsidR="00FF54FA" w:rsidRDefault="00FF54FA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37ABE20F" w14:textId="3C1DA23C" w:rsidR="00FF54FA" w:rsidRDefault="00FF54FA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CODE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  <w:r w:rsidR="00DD2AE5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E5" w14:paraId="680DB422" w14:textId="77777777" w:rsidTr="00345BB3">
        <w:tc>
          <w:tcPr>
            <w:tcW w:w="9350" w:type="dxa"/>
            <w:shd w:val="clear" w:color="auto" w:fill="D0CECE" w:themeFill="background2" w:themeFillShade="E6"/>
          </w:tcPr>
          <w:p w14:paraId="2866F3F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.MODEL</w:t>
            </w:r>
            <w:proofErr w:type="gramEnd"/>
            <w:r w:rsidRPr="00DD2AE5">
              <w:rPr>
                <w:rFonts w:ascii="Arial" w:hAnsi="Arial" w:cs="Arial"/>
                <w:sz w:val="24"/>
                <w:szCs w:val="24"/>
              </w:rPr>
              <w:t xml:space="preserve"> SMALL</w:t>
            </w:r>
          </w:p>
          <w:p w14:paraId="10AB516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.STACK</w:t>
            </w:r>
            <w:proofErr w:type="gramEnd"/>
            <w:r w:rsidRPr="00DD2AE5">
              <w:rPr>
                <w:rFonts w:ascii="Arial" w:hAnsi="Arial" w:cs="Arial"/>
                <w:sz w:val="24"/>
                <w:szCs w:val="24"/>
              </w:rPr>
              <w:t xml:space="preserve"> 100H</w:t>
            </w:r>
          </w:p>
          <w:p w14:paraId="175EDF7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.DATA </w:t>
            </w:r>
          </w:p>
          <w:p w14:paraId="2DAFCC8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C45E08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.CODE</w:t>
            </w:r>
            <w:proofErr w:type="gramEnd"/>
          </w:p>
          <w:p w14:paraId="2FC4AA6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MAIN PROC    </w:t>
            </w:r>
          </w:p>
          <w:p w14:paraId="26CA5D8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AH,2</w:t>
            </w:r>
          </w:p>
          <w:p w14:paraId="3C72E6A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DL,'M'</w:t>
            </w:r>
          </w:p>
          <w:p w14:paraId="1F0749A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5A1028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3CEAC8BD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 </w:t>
            </w:r>
          </w:p>
          <w:p w14:paraId="1623D07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DL,'H'</w:t>
            </w:r>
          </w:p>
          <w:p w14:paraId="7700CB27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47E8F4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DL,'F'</w:t>
            </w:r>
          </w:p>
          <w:p w14:paraId="364B773A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0829BD3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DL,'U'</w:t>
            </w:r>
          </w:p>
          <w:p w14:paraId="444CDC51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3ACFA7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DL,'J'</w:t>
            </w:r>
          </w:p>
          <w:p w14:paraId="2E12C9A2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</w:t>
            </w:r>
          </w:p>
          <w:p w14:paraId="21CE0A1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DL,'U'</w:t>
            </w:r>
          </w:p>
          <w:p w14:paraId="7866F890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</w:t>
            </w:r>
          </w:p>
          <w:p w14:paraId="215A9A1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lastRenderedPageBreak/>
              <w:t xml:space="preserve">    MOV DL,'R'</w:t>
            </w:r>
          </w:p>
          <w:p w14:paraId="2BD5F58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</w:t>
            </w:r>
          </w:p>
          <w:p w14:paraId="4A38934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376FDE12" w14:textId="77777777" w:rsidR="00345BB3" w:rsidRPr="00345BB3" w:rsidRDefault="00DD2AE5" w:rsidP="00345B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345BB3" w:rsidRPr="00345BB3">
              <w:rPr>
                <w:rFonts w:ascii="Arial" w:hAnsi="Arial" w:cs="Arial"/>
                <w:sz w:val="24"/>
                <w:szCs w:val="24"/>
              </w:rPr>
              <w:t xml:space="preserve"> MOV DL,0AH</w:t>
            </w:r>
          </w:p>
          <w:p w14:paraId="59A7293C" w14:textId="77777777" w:rsidR="00345BB3" w:rsidRPr="00345BB3" w:rsidRDefault="00345BB3" w:rsidP="00345B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45BB3">
              <w:rPr>
                <w:rFonts w:ascii="Arial" w:hAnsi="Arial" w:cs="Arial"/>
                <w:sz w:val="24"/>
                <w:szCs w:val="24"/>
              </w:rPr>
              <w:t xml:space="preserve">    INT 21H</w:t>
            </w:r>
          </w:p>
          <w:p w14:paraId="7CE5D4AF" w14:textId="77777777" w:rsidR="00345BB3" w:rsidRPr="00345BB3" w:rsidRDefault="00345BB3" w:rsidP="00345B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45BB3">
              <w:rPr>
                <w:rFonts w:ascii="Arial" w:hAnsi="Arial" w:cs="Arial"/>
                <w:sz w:val="24"/>
                <w:szCs w:val="24"/>
              </w:rPr>
              <w:t xml:space="preserve">    MOV DL,0DH</w:t>
            </w:r>
          </w:p>
          <w:p w14:paraId="2E019DE5" w14:textId="181D4160" w:rsidR="00DD2AE5" w:rsidRPr="00DD2AE5" w:rsidRDefault="00345BB3" w:rsidP="00345BB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45BB3">
              <w:rPr>
                <w:rFonts w:ascii="Arial" w:hAnsi="Arial" w:cs="Arial"/>
                <w:sz w:val="24"/>
                <w:szCs w:val="24"/>
              </w:rPr>
              <w:t xml:space="preserve">    INT 21H</w:t>
            </w:r>
          </w:p>
          <w:p w14:paraId="0F1327B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6CE87DC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DL,'R'</w:t>
            </w:r>
          </w:p>
          <w:p w14:paraId="2E2E791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47E81E9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2EE9E89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E8C8DA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DL,'H'</w:t>
            </w:r>
          </w:p>
          <w:p w14:paraId="5122D3E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4027FA0B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DL,'M'</w:t>
            </w:r>
          </w:p>
          <w:p w14:paraId="58B0498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E013EC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10D1E20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ED93E6C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DL,'N'</w:t>
            </w:r>
          </w:p>
          <w:p w14:paraId="4F3C9631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625AB14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>MAIN ENDP</w:t>
            </w:r>
          </w:p>
          <w:p w14:paraId="47ECF206" w14:textId="4C503568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END MAIN</w:t>
            </w:r>
          </w:p>
        </w:tc>
      </w:tr>
    </w:tbl>
    <w:p w14:paraId="1F694909" w14:textId="4F07AF12" w:rsidR="00FF54FA" w:rsidRDefault="00FF54FA" w:rsidP="00FF54FA">
      <w:pPr>
        <w:rPr>
          <w:rFonts w:ascii="Arial" w:hAnsi="Arial" w:cs="Arial"/>
          <w:sz w:val="32"/>
          <w:szCs w:val="32"/>
        </w:rPr>
      </w:pPr>
    </w:p>
    <w:p w14:paraId="74D4273E" w14:textId="09F27056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34CC3BA1" w14:textId="1A1865A9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3500B387" w14:textId="76F3FF2E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0991904F" w14:textId="3059DF45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02D7393B" w14:textId="15BB33C6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49BDF445" w14:textId="1750D489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12F63A9A" w14:textId="0B32ED95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3BD1131E" w14:textId="5ED74342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033C2142" w14:textId="34D49221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5B1F83E0" w14:textId="77777777" w:rsidR="00345BB3" w:rsidRDefault="00345BB3" w:rsidP="00FF54FA">
      <w:pPr>
        <w:rPr>
          <w:rFonts w:ascii="Arial" w:hAnsi="Arial" w:cs="Arial"/>
          <w:sz w:val="32"/>
          <w:szCs w:val="32"/>
        </w:rPr>
      </w:pPr>
    </w:p>
    <w:p w14:paraId="63FC5721" w14:textId="31EA520A" w:rsidR="00FF54FA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 w:rsidRPr="00345BB3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lastRenderedPageBreak/>
        <w:t>Result</w:t>
      </w:r>
      <w:r w:rsidRPr="00FF54FA">
        <w:rPr>
          <w:rFonts w:ascii="Arial" w:hAnsi="Arial" w:cs="Arial"/>
          <w:b/>
          <w:bCs/>
          <w:sz w:val="32"/>
          <w:szCs w:val="32"/>
        </w:rPr>
        <w:t>:</w:t>
      </w:r>
    </w:p>
    <w:p w14:paraId="1DA8612A" w14:textId="77777777" w:rsidR="00345BB3" w:rsidRDefault="00345BB3" w:rsidP="00FF54FA">
      <w:pPr>
        <w:rPr>
          <w:rFonts w:ascii="Arial" w:hAnsi="Arial" w:cs="Arial"/>
          <w:b/>
          <w:bCs/>
          <w:noProof/>
          <w:sz w:val="32"/>
          <w:szCs w:val="32"/>
        </w:rPr>
      </w:pPr>
    </w:p>
    <w:p w14:paraId="055A0607" w14:textId="431F2A59" w:rsidR="00FF54FA" w:rsidRPr="00FF54FA" w:rsidRDefault="00345BB3" w:rsidP="00FF54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8FC189A" wp14:editId="5BF43842">
            <wp:extent cx="6105525" cy="3305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5"/>
                    <a:stretch/>
                  </pic:blipFill>
                  <pic:spPr bwMode="auto">
                    <a:xfrm>
                      <a:off x="0" y="0"/>
                      <a:ext cx="6106979" cy="330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4FA" w:rsidRPr="00FF54FA" w:rsidSect="00FF5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2E85A" w14:textId="77777777" w:rsidR="0016203B" w:rsidRDefault="0016203B" w:rsidP="00182853">
      <w:pPr>
        <w:spacing w:after="0" w:line="240" w:lineRule="auto"/>
      </w:pPr>
      <w:r>
        <w:separator/>
      </w:r>
    </w:p>
  </w:endnote>
  <w:endnote w:type="continuationSeparator" w:id="0">
    <w:p w14:paraId="7CBCA670" w14:textId="77777777" w:rsidR="0016203B" w:rsidRDefault="0016203B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E43E" w14:textId="77777777" w:rsidR="0016203B" w:rsidRDefault="0016203B" w:rsidP="00182853">
      <w:pPr>
        <w:spacing w:after="0" w:line="240" w:lineRule="auto"/>
      </w:pPr>
      <w:r>
        <w:separator/>
      </w:r>
    </w:p>
  </w:footnote>
  <w:footnote w:type="continuationSeparator" w:id="0">
    <w:p w14:paraId="5449FCB0" w14:textId="77777777" w:rsidR="0016203B" w:rsidRDefault="0016203B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qQUALds/xSwAAAA="/>
  </w:docVars>
  <w:rsids>
    <w:rsidRoot w:val="0080651E"/>
    <w:rsid w:val="00015236"/>
    <w:rsid w:val="00032498"/>
    <w:rsid w:val="00046828"/>
    <w:rsid w:val="00066211"/>
    <w:rsid w:val="000816E6"/>
    <w:rsid w:val="00085E16"/>
    <w:rsid w:val="00136942"/>
    <w:rsid w:val="00143831"/>
    <w:rsid w:val="0016203B"/>
    <w:rsid w:val="00175224"/>
    <w:rsid w:val="00182853"/>
    <w:rsid w:val="001B1BB2"/>
    <w:rsid w:val="001C5883"/>
    <w:rsid w:val="001D0590"/>
    <w:rsid w:val="001D78DD"/>
    <w:rsid w:val="002151D6"/>
    <w:rsid w:val="002160C4"/>
    <w:rsid w:val="002747C2"/>
    <w:rsid w:val="00275105"/>
    <w:rsid w:val="002764BD"/>
    <w:rsid w:val="00277647"/>
    <w:rsid w:val="002A061D"/>
    <w:rsid w:val="002C3C80"/>
    <w:rsid w:val="002E1552"/>
    <w:rsid w:val="003144B4"/>
    <w:rsid w:val="00345BB3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A2E62"/>
    <w:rsid w:val="00B00214"/>
    <w:rsid w:val="00B01F73"/>
    <w:rsid w:val="00B1676A"/>
    <w:rsid w:val="00B368C4"/>
    <w:rsid w:val="00B805B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B0EAD"/>
    <w:rsid w:val="00FD5420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20</cp:revision>
  <cp:lastPrinted>2022-01-26T05:33:00Z</cp:lastPrinted>
  <dcterms:created xsi:type="dcterms:W3CDTF">2020-08-03T13:17:00Z</dcterms:created>
  <dcterms:modified xsi:type="dcterms:W3CDTF">2022-02-07T13:01:00Z</dcterms:modified>
</cp:coreProperties>
</file>