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927" w:rsidRDefault="00096E22" w:rsidP="00096E2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Задания за 27.04 </w:t>
      </w:r>
    </w:p>
    <w:p w:rsidR="00096E22" w:rsidRDefault="00096E22" w:rsidP="00096E2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Антивирусы </w:t>
      </w:r>
    </w:p>
    <w:p w:rsidR="00096E22" w:rsidRDefault="00D8011A" w:rsidP="00D8011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D904ADF" wp14:editId="639531B7">
            <wp:extent cx="5960745" cy="3764542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8468" t="18796" r="18803" b="15175"/>
                    <a:stretch/>
                  </pic:blipFill>
                  <pic:spPr bwMode="auto">
                    <a:xfrm>
                      <a:off x="0" y="0"/>
                      <a:ext cx="5967396" cy="3768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6DA1181D" wp14:editId="5826FA2F">
            <wp:extent cx="5960853" cy="4034275"/>
            <wp:effectExtent l="0" t="0" r="190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033" t="12687" r="19085" b="17508"/>
                    <a:stretch/>
                  </pic:blipFill>
                  <pic:spPr bwMode="auto">
                    <a:xfrm>
                      <a:off x="0" y="0"/>
                      <a:ext cx="5981077" cy="404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A58BB68" wp14:editId="691A78EB">
            <wp:extent cx="5978106" cy="3998820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045" t="12688" r="18944" b="17062"/>
                    <a:stretch/>
                  </pic:blipFill>
                  <pic:spPr bwMode="auto">
                    <a:xfrm>
                      <a:off x="0" y="0"/>
                      <a:ext cx="5986306" cy="4004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79DBE0B" wp14:editId="39906A56">
            <wp:extent cx="6072996" cy="4098997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329" t="13629" r="19226" b="16123"/>
                    <a:stretch/>
                  </pic:blipFill>
                  <pic:spPr bwMode="auto">
                    <a:xfrm>
                      <a:off x="0" y="0"/>
                      <a:ext cx="6090866" cy="4111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44C43E0" wp14:editId="2CD4D207">
            <wp:extent cx="5771072" cy="3642879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046" t="11748" r="18522" b="21516"/>
                    <a:stretch/>
                  </pic:blipFill>
                  <pic:spPr bwMode="auto">
                    <a:xfrm>
                      <a:off x="0" y="0"/>
                      <a:ext cx="5784867" cy="365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Dr</w:t>
      </w:r>
      <w:proofErr w:type="spellEnd"/>
      <w:r w:rsidRPr="00D8011A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Web</w:t>
      </w:r>
      <w:r w:rsidRPr="00D8011A">
        <w:rPr>
          <w:rFonts w:ascii="Times New Roman" w:hAnsi="Times New Roman" w:cs="Times New Roman"/>
          <w:sz w:val="24"/>
        </w:rPr>
        <w:t xml:space="preserve"> - </w:t>
      </w:r>
      <w:hyperlink r:id="rId11" w:history="1"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https</w:t>
        </w:r>
        <w:r w:rsidRPr="004918C7">
          <w:rPr>
            <w:rStyle w:val="a4"/>
            <w:rFonts w:ascii="Times New Roman" w:hAnsi="Times New Roman" w:cs="Times New Roman"/>
            <w:sz w:val="24"/>
          </w:rPr>
          <w:t>://</w:t>
        </w:r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www</w:t>
        </w:r>
        <w:r w:rsidRPr="004918C7">
          <w:rPr>
            <w:rStyle w:val="a4"/>
            <w:rFonts w:ascii="Times New Roman" w:hAnsi="Times New Roman" w:cs="Times New Roman"/>
            <w:sz w:val="24"/>
          </w:rPr>
          <w:t>.</w:t>
        </w:r>
        <w:proofErr w:type="spellStart"/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drweb</w:t>
        </w:r>
        <w:proofErr w:type="spellEnd"/>
        <w:r w:rsidRPr="004918C7">
          <w:rPr>
            <w:rStyle w:val="a4"/>
            <w:rFonts w:ascii="Times New Roman" w:hAnsi="Times New Roman" w:cs="Times New Roman"/>
            <w:sz w:val="24"/>
          </w:rPr>
          <w:t>.</w:t>
        </w:r>
        <w:proofErr w:type="spellStart"/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ru</w:t>
        </w:r>
        <w:proofErr w:type="spellEnd"/>
        <w:r w:rsidRPr="004918C7">
          <w:rPr>
            <w:rStyle w:val="a4"/>
            <w:rFonts w:ascii="Times New Roman" w:hAnsi="Times New Roman" w:cs="Times New Roman"/>
            <w:sz w:val="24"/>
          </w:rPr>
          <w:t>/</w:t>
        </w:r>
      </w:hyperlink>
    </w:p>
    <w:p w:rsidR="00D8011A" w:rsidRDefault="00D8011A" w:rsidP="00D8011A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Ссылка</w:t>
      </w:r>
      <w:r w:rsidRPr="00D8011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на</w:t>
      </w:r>
      <w:r w:rsidRPr="00D8011A">
        <w:rPr>
          <w:rFonts w:ascii="Times New Roman" w:hAnsi="Times New Roman" w:cs="Times New Roman"/>
          <w:sz w:val="24"/>
          <w:lang w:val="en-US"/>
        </w:rPr>
        <w:t xml:space="preserve"> 360 </w:t>
      </w:r>
      <w:r>
        <w:rPr>
          <w:rFonts w:ascii="Times New Roman" w:hAnsi="Times New Roman" w:cs="Times New Roman"/>
          <w:sz w:val="24"/>
          <w:lang w:val="en-US"/>
        </w:rPr>
        <w:t xml:space="preserve">Total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Secuirity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- </w:t>
      </w:r>
      <w:hyperlink r:id="rId12" w:history="1"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https://www.360totalsecurity.com/</w:t>
        </w:r>
      </w:hyperlink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Ссылка на антивирус Касперского - </w:t>
      </w:r>
      <w:hyperlink r:id="rId13" w:history="1">
        <w:r w:rsidRPr="004918C7">
          <w:rPr>
            <w:rStyle w:val="a4"/>
            <w:rFonts w:ascii="Times New Roman" w:hAnsi="Times New Roman" w:cs="Times New Roman"/>
            <w:sz w:val="24"/>
          </w:rPr>
          <w:t>https://www.kaspersky.ru/</w:t>
        </w:r>
      </w:hyperlink>
    </w:p>
    <w:p w:rsidR="00D8011A" w:rsidRDefault="00D8011A" w:rsidP="00D8011A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</w:t>
      </w:r>
      <w:proofErr w:type="spellStart"/>
      <w:r>
        <w:rPr>
          <w:rFonts w:ascii="Times New Roman" w:hAnsi="Times New Roman" w:cs="Times New Roman"/>
          <w:sz w:val="24"/>
        </w:rPr>
        <w:t>сылка</w:t>
      </w:r>
      <w:proofErr w:type="spellEnd"/>
      <w:r w:rsidRPr="00D8011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на</w:t>
      </w:r>
      <w:r w:rsidRPr="00D8011A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Aviva Free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Secuirty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Sueti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- </w:t>
      </w:r>
      <w:hyperlink r:id="rId14" w:history="1"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https://www.avira.com/ru/free-security</w:t>
        </w:r>
      </w:hyperlink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D8011A" w:rsidRP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Avast</w:t>
      </w:r>
      <w:proofErr w:type="spellEnd"/>
      <w:r w:rsidRPr="00D8011A">
        <w:rPr>
          <w:rFonts w:ascii="Times New Roman" w:hAnsi="Times New Roman" w:cs="Times New Roman"/>
          <w:sz w:val="24"/>
        </w:rPr>
        <w:t xml:space="preserve"> - </w:t>
      </w:r>
      <w:hyperlink r:id="rId15" w:anchor="pc" w:history="1"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https</w:t>
        </w:r>
        <w:r w:rsidRPr="004918C7">
          <w:rPr>
            <w:rStyle w:val="a4"/>
            <w:rFonts w:ascii="Times New Roman" w:hAnsi="Times New Roman" w:cs="Times New Roman"/>
            <w:sz w:val="24"/>
          </w:rPr>
          <w:t>://</w:t>
        </w:r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www</w:t>
        </w:r>
        <w:r w:rsidRPr="004918C7">
          <w:rPr>
            <w:rStyle w:val="a4"/>
            <w:rFonts w:ascii="Times New Roman" w:hAnsi="Times New Roman" w:cs="Times New Roman"/>
            <w:sz w:val="24"/>
          </w:rPr>
          <w:t>.</w:t>
        </w:r>
        <w:proofErr w:type="spellStart"/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avast</w:t>
        </w:r>
        <w:proofErr w:type="spellEnd"/>
        <w:r w:rsidRPr="004918C7">
          <w:rPr>
            <w:rStyle w:val="a4"/>
            <w:rFonts w:ascii="Times New Roman" w:hAnsi="Times New Roman" w:cs="Times New Roman"/>
            <w:sz w:val="24"/>
          </w:rPr>
          <w:t>.</w:t>
        </w:r>
        <w:proofErr w:type="spellStart"/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ru</w:t>
        </w:r>
        <w:proofErr w:type="spellEnd"/>
        <w:r w:rsidRPr="004918C7">
          <w:rPr>
            <w:rStyle w:val="a4"/>
            <w:rFonts w:ascii="Times New Roman" w:hAnsi="Times New Roman" w:cs="Times New Roman"/>
            <w:sz w:val="24"/>
          </w:rPr>
          <w:t>/</w:t>
        </w:r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index</w:t>
        </w:r>
        <w:r w:rsidRPr="004918C7">
          <w:rPr>
            <w:rStyle w:val="a4"/>
            <w:rFonts w:ascii="Times New Roman" w:hAnsi="Times New Roman" w:cs="Times New Roman"/>
            <w:sz w:val="24"/>
          </w:rPr>
          <w:t>#</w:t>
        </w:r>
        <w:r w:rsidRPr="004918C7">
          <w:rPr>
            <w:rStyle w:val="a4"/>
            <w:rFonts w:ascii="Times New Roman" w:hAnsi="Times New Roman" w:cs="Times New Roman"/>
            <w:sz w:val="24"/>
            <w:lang w:val="en-US"/>
          </w:rPr>
          <w:t>pc</w:t>
        </w:r>
      </w:hyperlink>
      <w:r>
        <w:rPr>
          <w:rFonts w:ascii="Times New Roman" w:hAnsi="Times New Roman" w:cs="Times New Roman"/>
          <w:sz w:val="24"/>
        </w:rPr>
        <w:t xml:space="preserve"> </w:t>
      </w:r>
    </w:p>
    <w:p w:rsidR="00D8011A" w:rsidRDefault="00D8011A" w:rsidP="00D8011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Антивирус Касперского 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 xml:space="preserve">«Лаборатория Касперского» предлагает широкий спектр решений для надежной защиты рабочих станций, файловых и </w:t>
      </w:r>
      <w:proofErr w:type="spellStart"/>
      <w:r w:rsidRPr="00C0597D">
        <w:rPr>
          <w:rFonts w:ascii="Times New Roman" w:hAnsi="Times New Roman" w:cs="Times New Roman"/>
          <w:sz w:val="24"/>
        </w:rPr>
        <w:t>web</w:t>
      </w:r>
      <w:proofErr w:type="spellEnd"/>
      <w:r w:rsidRPr="00C0597D">
        <w:rPr>
          <w:rFonts w:ascii="Times New Roman" w:hAnsi="Times New Roman" w:cs="Times New Roman"/>
          <w:sz w:val="24"/>
        </w:rPr>
        <w:t xml:space="preserve">-серверов, почтовых шлюзов, межсетевых экранов и карманных компьютеров от внешних и внутренних угроз. Компания фокусируется на защите средних и малых предприятий, однако среди клиентов есть и крупные российские и международные государственные и коммерческие организации. 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 Установка Касперского </w:t>
      </w:r>
    </w:p>
    <w:p w:rsidR="00C0597D" w:rsidRDefault="00C0597D" w:rsidP="00C0597D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D5A9E46" wp14:editId="068B0F98">
            <wp:extent cx="2889849" cy="2670707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36236" t="12925" r="19225" b="18471"/>
                    <a:stretch/>
                  </pic:blipFill>
                  <pic:spPr bwMode="auto">
                    <a:xfrm>
                      <a:off x="0" y="0"/>
                      <a:ext cx="2903403" cy="2683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 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A4BE214" wp14:editId="3589D154">
            <wp:extent cx="3614468" cy="3431695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6233" t="10574" r="19368" b="19167"/>
                    <a:stretch/>
                  </pic:blipFill>
                  <pic:spPr bwMode="auto">
                    <a:xfrm>
                      <a:off x="0" y="0"/>
                      <a:ext cx="3628755" cy="344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97D" w:rsidRP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5. </w:t>
      </w:r>
      <w:r w:rsidRPr="00C0597D">
        <w:rPr>
          <w:rFonts w:ascii="Times New Roman" w:hAnsi="Times New Roman" w:cs="Times New Roman"/>
          <w:sz w:val="24"/>
        </w:rPr>
        <w:t xml:space="preserve">Основные функции, которые выполняет </w:t>
      </w:r>
      <w:proofErr w:type="spellStart"/>
      <w:r w:rsidRPr="00C0597D">
        <w:rPr>
          <w:rFonts w:ascii="Times New Roman" w:hAnsi="Times New Roman" w:cs="Times New Roman"/>
          <w:sz w:val="24"/>
        </w:rPr>
        <w:t>Kaspersky</w:t>
      </w:r>
      <w:proofErr w:type="spellEnd"/>
      <w:r w:rsidRPr="00C059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0597D">
        <w:rPr>
          <w:rFonts w:ascii="Times New Roman" w:hAnsi="Times New Roman" w:cs="Times New Roman"/>
          <w:sz w:val="24"/>
        </w:rPr>
        <w:t>Endpoint</w:t>
      </w:r>
      <w:proofErr w:type="spellEnd"/>
      <w:r w:rsidRPr="00C059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0597D">
        <w:rPr>
          <w:rFonts w:ascii="Times New Roman" w:hAnsi="Times New Roman" w:cs="Times New Roman"/>
          <w:sz w:val="24"/>
        </w:rPr>
        <w:t>Security</w:t>
      </w:r>
      <w:proofErr w:type="spellEnd"/>
      <w:r w:rsidRPr="00C0597D">
        <w:rPr>
          <w:rFonts w:ascii="Times New Roman" w:hAnsi="Times New Roman" w:cs="Times New Roman"/>
          <w:sz w:val="24"/>
        </w:rPr>
        <w:t>: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Контроль и защита рабочих мест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Шифрование данных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Управление мобильными устройствами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Средства системного администрирования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Защита почтовых серверов</w:t>
      </w:r>
    </w:p>
    <w:p w:rsidR="00C0597D" w:rsidRP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Защита серверов совместной работы</w:t>
      </w:r>
    </w:p>
    <w:p w:rsidR="00C0597D" w:rsidRDefault="00C0597D" w:rsidP="00C0597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0597D">
        <w:rPr>
          <w:rFonts w:ascii="Times New Roman" w:hAnsi="Times New Roman" w:cs="Times New Roman"/>
          <w:sz w:val="24"/>
        </w:rPr>
        <w:t>Защита интернет-шлюзов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6. Обновление баз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D97B233" wp14:editId="1A57883B">
            <wp:extent cx="4710023" cy="28289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6090" t="30779" r="9923" b="15178"/>
                    <a:stretch/>
                  </pic:blipFill>
                  <pic:spPr bwMode="auto">
                    <a:xfrm>
                      <a:off x="0" y="0"/>
                      <a:ext cx="4724963" cy="2837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Обновление баз </w:t>
      </w:r>
      <w:r w:rsidRPr="00C0597D">
        <w:rPr>
          <w:rFonts w:ascii="Times New Roman" w:hAnsi="Times New Roman" w:cs="Times New Roman"/>
          <w:sz w:val="24"/>
        </w:rPr>
        <w:t>будет запущено при следующем подключении к интернету.</w:t>
      </w:r>
    </w:p>
    <w:p w:rsidR="00C0597D" w:rsidRDefault="00C0597D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7. 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8. Карантин 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FB4BB9E" wp14:editId="4212C164">
            <wp:extent cx="4994695" cy="366438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2998" t="22790" r="9923" b="19642"/>
                    <a:stretch/>
                  </pic:blipFill>
                  <pic:spPr bwMode="auto">
                    <a:xfrm>
                      <a:off x="0" y="0"/>
                      <a:ext cx="5012961" cy="3677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 w:rsidRPr="00BC0A4A">
        <w:rPr>
          <w:rFonts w:ascii="Times New Roman" w:hAnsi="Times New Roman" w:cs="Times New Roman"/>
          <w:sz w:val="24"/>
        </w:rPr>
        <w:t>Файлы будут восстановлены или удалены с компьютера, либо откроется папка, где они хранились до перемещения на Карантин.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9. 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10. 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11. Установка </w:t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3A1367DD" wp14:editId="41990933">
            <wp:extent cx="4002657" cy="31245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0453" t="21854" r="30363" b="27165"/>
                    <a:stretch/>
                  </pic:blipFill>
                  <pic:spPr bwMode="auto">
                    <a:xfrm>
                      <a:off x="0" y="0"/>
                      <a:ext cx="4007880" cy="3128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9C66DCD" wp14:editId="345ED9CE">
            <wp:extent cx="3648974" cy="2843173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0312" t="21851" r="30785" b="27628"/>
                    <a:stretch/>
                  </pic:blipFill>
                  <pic:spPr bwMode="auto">
                    <a:xfrm>
                      <a:off x="0" y="0"/>
                      <a:ext cx="3652904" cy="284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A4A" w:rsidRDefault="00BC0A4A" w:rsidP="00C0597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12. Функции: </w:t>
      </w:r>
    </w:p>
    <w:p w:rsidR="00BC0A4A" w:rsidRPr="00173E67" w:rsidRDefault="00BC0A4A" w:rsidP="00173E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>мониторинг сетевых подключений;</w:t>
      </w:r>
    </w:p>
    <w:p w:rsidR="00BC0A4A" w:rsidRPr="00173E67" w:rsidRDefault="00BC0A4A" w:rsidP="00173E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>блокировка соединений;</w:t>
      </w:r>
    </w:p>
    <w:p w:rsidR="00BC0A4A" w:rsidRPr="00173E67" w:rsidRDefault="00BC0A4A" w:rsidP="00173E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>гибкие методы сортировки;</w:t>
      </w:r>
    </w:p>
    <w:p w:rsidR="00BC0A4A" w:rsidRPr="00173E67" w:rsidRDefault="00BC0A4A" w:rsidP="00173E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>удаленный мониторинг серверов;</w:t>
      </w:r>
    </w:p>
    <w:p w:rsidR="00BC0A4A" w:rsidRPr="00173E67" w:rsidRDefault="00BC0A4A" w:rsidP="00173E6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>подсчет ежемесячного трафика.</w:t>
      </w:r>
    </w:p>
    <w:p w:rsidR="00BC0A4A" w:rsidRDefault="00173E67" w:rsidP="00BC0A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13. </w:t>
      </w:r>
    </w:p>
    <w:p w:rsidR="00173E67" w:rsidRDefault="00173E67" w:rsidP="00BC0A4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inline distT="0" distB="0" distL="0" distR="0" wp14:anchorId="74559576" wp14:editId="6890E930">
            <wp:extent cx="4700773" cy="3088256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1138" t="4699" r="12037" b="11179"/>
                    <a:stretch/>
                  </pic:blipFill>
                  <pic:spPr bwMode="auto">
                    <a:xfrm>
                      <a:off x="0" y="0"/>
                      <a:ext cx="4701317" cy="308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3E67" w:rsidRDefault="00173E67" w:rsidP="00BC0A4A">
      <w:pPr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9B698E1" wp14:editId="33211B9F">
            <wp:extent cx="4917057" cy="3272472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702" t="4934" r="12037" b="10473"/>
                    <a:stretch/>
                  </pic:blipFill>
                  <pic:spPr bwMode="auto">
                    <a:xfrm>
                      <a:off x="0" y="0"/>
                      <a:ext cx="4919887" cy="327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3E67" w:rsidRDefault="00173E67" w:rsidP="00BC0A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14.</w:t>
      </w:r>
    </w:p>
    <w:p w:rsidR="00173E67" w:rsidRDefault="00173E67" w:rsidP="00BC0A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15.Функция «Режим обучения» не был найден.</w:t>
      </w:r>
    </w:p>
    <w:p w:rsidR="00173E67" w:rsidRDefault="00173E67" w:rsidP="00BC0A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16. </w:t>
      </w:r>
    </w:p>
    <w:p w:rsidR="00173E67" w:rsidRDefault="00AD096F" w:rsidP="00BC0A4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17</w:t>
      </w:r>
      <w:r w:rsidR="00173E67">
        <w:rPr>
          <w:rFonts w:ascii="Times New Roman" w:hAnsi="Times New Roman" w:cs="Times New Roman"/>
          <w:sz w:val="24"/>
        </w:rPr>
        <w:t>. Утилиты</w:t>
      </w:r>
    </w:p>
    <w:p w:rsidR="00173E67" w:rsidRDefault="00173E67" w:rsidP="00173E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 xml:space="preserve">Сканер </w:t>
      </w:r>
      <w:proofErr w:type="spellStart"/>
      <w:r w:rsidRPr="00173E67">
        <w:rPr>
          <w:rFonts w:ascii="Times New Roman" w:hAnsi="Times New Roman" w:cs="Times New Roman"/>
          <w:sz w:val="24"/>
        </w:rPr>
        <w:t>CureIt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! от именитой компании </w:t>
      </w:r>
      <w:proofErr w:type="spellStart"/>
      <w:r w:rsidRPr="00173E67">
        <w:rPr>
          <w:rFonts w:ascii="Times New Roman" w:hAnsi="Times New Roman" w:cs="Times New Roman"/>
          <w:sz w:val="24"/>
        </w:rPr>
        <w:t>Dr.Web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реализован в качестве одноразовой таблетки для поиска явных и скрытых угроз на компьютере. Он признан одним из лучших в своем классе за высокую степень обнаружения сигнатур в коде проверяемого файла и возможность лечения инфицированных объектов.</w:t>
      </w:r>
    </w:p>
    <w:p w:rsidR="00173E67" w:rsidRDefault="00173E67" w:rsidP="00173E67">
      <w:pPr>
        <w:pStyle w:val="a3"/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 xml:space="preserve">После соглашения с требованиями разработчика, сайтом будет дан доступ к ссылке на скачивание файла сканера. </w:t>
      </w:r>
      <w:proofErr w:type="spellStart"/>
      <w:r w:rsidRPr="00173E67">
        <w:rPr>
          <w:rFonts w:ascii="Times New Roman" w:hAnsi="Times New Roman" w:cs="Times New Roman"/>
          <w:sz w:val="24"/>
        </w:rPr>
        <w:t>CureIt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! не нуждается в установке, достаточно лишь нажать «Начать проверку» или отдельно выбрать диски для скана. Советую проводить ее в «безопасном режиме» </w:t>
      </w:r>
      <w:proofErr w:type="spellStart"/>
      <w:r w:rsidRPr="00173E67">
        <w:rPr>
          <w:rFonts w:ascii="Times New Roman" w:hAnsi="Times New Roman" w:cs="Times New Roman"/>
          <w:sz w:val="24"/>
        </w:rPr>
        <w:t>Windowsдабы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повысить эффективность против скрытых вирусов.</w:t>
      </w:r>
    </w:p>
    <w:p w:rsidR="00173E67" w:rsidRDefault="00173E67" w:rsidP="00173E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173E67">
        <w:rPr>
          <w:rFonts w:ascii="Times New Roman" w:hAnsi="Times New Roman" w:cs="Times New Roman"/>
          <w:sz w:val="24"/>
        </w:rPr>
        <w:t>AdwCleaner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— достаточно популярный антивирусный сканер от </w:t>
      </w:r>
      <w:proofErr w:type="spellStart"/>
      <w:r w:rsidRPr="00173E67">
        <w:rPr>
          <w:rFonts w:ascii="Times New Roman" w:hAnsi="Times New Roman" w:cs="Times New Roman"/>
          <w:sz w:val="24"/>
        </w:rPr>
        <w:t>Malwarebytesдля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борьбы с самыми распространенными угрозами: вредоносными (</w:t>
      </w:r>
      <w:proofErr w:type="spellStart"/>
      <w:r w:rsidRPr="00173E67">
        <w:rPr>
          <w:rFonts w:ascii="Times New Roman" w:hAnsi="Times New Roman" w:cs="Times New Roman"/>
          <w:sz w:val="24"/>
        </w:rPr>
        <w:t>Malware</w:t>
      </w:r>
      <w:proofErr w:type="spellEnd"/>
      <w:r w:rsidRPr="00173E67">
        <w:rPr>
          <w:rFonts w:ascii="Times New Roman" w:hAnsi="Times New Roman" w:cs="Times New Roman"/>
          <w:sz w:val="24"/>
        </w:rPr>
        <w:t>) и рекламными (</w:t>
      </w:r>
      <w:proofErr w:type="spellStart"/>
      <w:r w:rsidRPr="00173E67">
        <w:rPr>
          <w:rFonts w:ascii="Times New Roman" w:hAnsi="Times New Roman" w:cs="Times New Roman"/>
          <w:sz w:val="24"/>
        </w:rPr>
        <w:t>Adware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) программами. Он обладает повышенной чувствительностью к </w:t>
      </w:r>
      <w:proofErr w:type="spellStart"/>
      <w:r w:rsidRPr="00173E67">
        <w:rPr>
          <w:rFonts w:ascii="Times New Roman" w:hAnsi="Times New Roman" w:cs="Times New Roman"/>
          <w:sz w:val="24"/>
        </w:rPr>
        <w:t>тулбарам</w:t>
      </w:r>
      <w:proofErr w:type="spellEnd"/>
      <w:r w:rsidRPr="00173E67">
        <w:rPr>
          <w:rFonts w:ascii="Times New Roman" w:hAnsi="Times New Roman" w:cs="Times New Roman"/>
          <w:sz w:val="24"/>
        </w:rPr>
        <w:t>, плагинам, баннерам и прочему назойливому мусору, мешающему нормальной работе.</w:t>
      </w:r>
    </w:p>
    <w:p w:rsidR="00173E67" w:rsidRDefault="00173E67" w:rsidP="00173E67">
      <w:pPr>
        <w:pStyle w:val="a3"/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t xml:space="preserve">Не требуя установки, </w:t>
      </w:r>
      <w:proofErr w:type="spellStart"/>
      <w:r w:rsidRPr="00173E67">
        <w:rPr>
          <w:rFonts w:ascii="Times New Roman" w:hAnsi="Times New Roman" w:cs="Times New Roman"/>
          <w:sz w:val="24"/>
        </w:rPr>
        <w:t>AdwCleaner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тут же выводит на экран панель управления с единственной кнопкой «Сканировать». В процессе работы утилита обращается к облачной антивирусной базе данных, поэтому проследите за наличием интернет соединения. Подозрительные объекты будут помещены в карантин для д</w:t>
      </w:r>
      <w:r>
        <w:rPr>
          <w:rFonts w:ascii="Times New Roman" w:hAnsi="Times New Roman" w:cs="Times New Roman"/>
          <w:sz w:val="24"/>
        </w:rPr>
        <w:t>альнейшего лечения или удаления.</w:t>
      </w:r>
    </w:p>
    <w:p w:rsidR="00173E67" w:rsidRDefault="00173E67" w:rsidP="00173E6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173E67">
        <w:rPr>
          <w:rFonts w:ascii="Times New Roman" w:hAnsi="Times New Roman" w:cs="Times New Roman"/>
          <w:sz w:val="24"/>
        </w:rPr>
        <w:t>Norton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73E67">
        <w:rPr>
          <w:rFonts w:ascii="Times New Roman" w:hAnsi="Times New Roman" w:cs="Times New Roman"/>
          <w:sz w:val="24"/>
        </w:rPr>
        <w:t>Power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73E67">
        <w:rPr>
          <w:rFonts w:ascii="Times New Roman" w:hAnsi="Times New Roman" w:cs="Times New Roman"/>
          <w:sz w:val="24"/>
        </w:rPr>
        <w:t>Eraser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можно по праву назвать тяжелой артиллерией среди антивирусных сканеров, не требующих установки. Он находит трудно выявляемые черви, трояны и программы-вымогатели за счет использования более агрессивных эвристических протоколов. Фишкой утилиты является проверка сразу нескольких загрузочных разделов (</w:t>
      </w:r>
      <w:proofErr w:type="spellStart"/>
      <w:r w:rsidRPr="00173E67">
        <w:rPr>
          <w:rFonts w:ascii="Times New Roman" w:hAnsi="Times New Roman" w:cs="Times New Roman"/>
          <w:sz w:val="24"/>
        </w:rPr>
        <w:t>операционок</w:t>
      </w:r>
      <w:proofErr w:type="spellEnd"/>
      <w:r w:rsidRPr="00173E67">
        <w:rPr>
          <w:rFonts w:ascii="Times New Roman" w:hAnsi="Times New Roman" w:cs="Times New Roman"/>
          <w:sz w:val="24"/>
        </w:rPr>
        <w:t>) компьютера, если у пользователя их больше одной.</w:t>
      </w:r>
    </w:p>
    <w:p w:rsidR="00173E67" w:rsidRDefault="00173E67" w:rsidP="00173E67">
      <w:pPr>
        <w:pStyle w:val="a3"/>
        <w:rPr>
          <w:rFonts w:ascii="Times New Roman" w:hAnsi="Times New Roman" w:cs="Times New Roman"/>
          <w:sz w:val="24"/>
        </w:rPr>
      </w:pPr>
      <w:r w:rsidRPr="00173E67">
        <w:rPr>
          <w:rFonts w:ascii="Times New Roman" w:hAnsi="Times New Roman" w:cs="Times New Roman"/>
          <w:sz w:val="24"/>
        </w:rPr>
        <w:lastRenderedPageBreak/>
        <w:t xml:space="preserve">После загрузки и запуска NPE предлагает начать общий скан </w:t>
      </w:r>
      <w:proofErr w:type="spellStart"/>
      <w:r w:rsidRPr="00173E67">
        <w:rPr>
          <w:rFonts w:ascii="Times New Roman" w:hAnsi="Times New Roman" w:cs="Times New Roman"/>
          <w:sz w:val="24"/>
        </w:rPr>
        <w:t>Windows</w:t>
      </w:r>
      <w:proofErr w:type="spellEnd"/>
      <w:r w:rsidRPr="00173E67">
        <w:rPr>
          <w:rFonts w:ascii="Times New Roman" w:hAnsi="Times New Roman" w:cs="Times New Roman"/>
          <w:sz w:val="24"/>
        </w:rPr>
        <w:t xml:space="preserve"> либо выбрать один из его видов. В зависимости от степени повреждения кода, опасные файлы можно нейтрализовать или безвозвратно удалить.</w:t>
      </w:r>
    </w:p>
    <w:p w:rsidR="00173E67" w:rsidRPr="00AD096F" w:rsidRDefault="00173E67" w:rsidP="00173E67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173E67" w:rsidRPr="00AD096F" w:rsidSect="00096E22">
      <w:pgSz w:w="11906" w:h="16838"/>
      <w:pgMar w:top="567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D217C"/>
    <w:multiLevelType w:val="hybridMultilevel"/>
    <w:tmpl w:val="6D641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C439AD"/>
    <w:multiLevelType w:val="hybridMultilevel"/>
    <w:tmpl w:val="55681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B07D0B"/>
    <w:multiLevelType w:val="hybridMultilevel"/>
    <w:tmpl w:val="B8985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016BBA"/>
    <w:multiLevelType w:val="hybridMultilevel"/>
    <w:tmpl w:val="C066B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0CB"/>
    <w:rsid w:val="00096E22"/>
    <w:rsid w:val="00173E67"/>
    <w:rsid w:val="00A930CB"/>
    <w:rsid w:val="00AD096F"/>
    <w:rsid w:val="00AF1927"/>
    <w:rsid w:val="00BC0A4A"/>
    <w:rsid w:val="00C0597D"/>
    <w:rsid w:val="00D8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E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6E2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D0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09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6E2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96E22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D09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09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spersky.ru/" TargetMode="External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www.360totalsecurity.com/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drweb.ru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avast.ru/index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avira.com/ru/free-security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Student</cp:lastModifiedBy>
  <cp:revision>4</cp:revision>
  <dcterms:created xsi:type="dcterms:W3CDTF">2023-04-27T07:06:00Z</dcterms:created>
  <dcterms:modified xsi:type="dcterms:W3CDTF">2023-04-27T11:34:00Z</dcterms:modified>
</cp:coreProperties>
</file>