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11191"/>
      <w:r>
        <w:rPr>
          <w:rFonts w:hint="eastAsia"/>
          <w:lang w:val="en-US" w:eastAsia="zh-CN"/>
        </w:rPr>
        <w:t xml:space="preserve">1 </w:t>
      </w:r>
      <w:r>
        <w:t>使用卡券</w:t>
      </w:r>
      <w:bookmarkEnd w:id="0"/>
    </w:p>
    <w:p>
      <w:pPr>
        <w:pStyle w:val="3"/>
      </w:pPr>
      <w:bookmarkStart w:id="1" w:name="_Toc24722"/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useUserCoupon</w:t>
      </w:r>
    </w:p>
    <w:p>
      <w:pPr>
        <w:pStyle w:val="3"/>
      </w:pPr>
      <w:bookmarkStart w:id="2" w:name="_Toc1087"/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  <w:bookmarkEnd w:id="2"/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couponId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28686"/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  <w:bookmarkEnd w:id="3"/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金额类型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产品集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规则集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investAmount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maxRateAmount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最大收益金额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leadTime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settlement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Integer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体验天数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 重置</w:t>
      </w:r>
      <w:r>
        <w:t>卡券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resetUserCoupon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couponId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卡券ID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金额类型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产品集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规则集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investAmount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maxRateAmount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最大收益金额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leadTime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settlement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Integer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体验天数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 核销</w:t>
      </w:r>
      <w:r>
        <w:t>卡券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none"/>
        </w:rPr>
        <w:t>verificationCoupon</w:t>
      </w:r>
    </w:p>
    <w:p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List&lt;MyCouponReq&gt;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t>使用卡券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getMyAllCouponList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卡券状态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page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rows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页大小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金额类型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产品集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规则集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investAmount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maxRateAmount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最大收益金额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leadTime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settlement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Integer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体验天数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5 获取个人可使用卡券列表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getCouponList</w:t>
      </w:r>
    </w:p>
    <w:p>
      <w:pPr>
        <w:pStyle w:val="3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labelCodes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金额类型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产品集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规则集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investAmount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maxRateAmount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最大收益金额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leadTime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settlement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Integer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体验天数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6 获取某个卡券的详情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getCouponDetail</w:t>
      </w:r>
    </w:p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couponId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卡券ID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卡券批次号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金额类型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oid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products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产品集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rules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规则集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finish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卡券金额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investAmount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maxRateAmount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BigDecimal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最大收益金额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leadTime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settlement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核销时间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useTime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extDirection w:val="lrTb"/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1597" w:type="dxa"/>
            <w:textDirection w:val="lrTb"/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extDirection w:val="lrTb"/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Integer</w:t>
            </w:r>
          </w:p>
        </w:tc>
        <w:tc>
          <w:tcPr>
            <w:tcW w:w="3209" w:type="dxa"/>
            <w:textDirection w:val="lrTb"/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cs="Consolas"/>
              </w:rPr>
              <w:t>体验天数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7 下发</w:t>
      </w:r>
      <w:r>
        <w:t>卡券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issuedCouponByEventId</w:t>
      </w:r>
    </w:p>
    <w:p>
      <w:pPr>
        <w:pStyle w:val="3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eventId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8 获取活动奖励信息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getEventCouponMoneyInfo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eventType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couponType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卡券类型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errorCode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errorMassage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  <w:r>
              <w:rPr>
                <w:rFonts w:hint="eastAsia" w:cs="Consolas"/>
                <w:color w:val="000000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  <w:r>
              <w:rPr>
                <w:rFonts w:hint="eastAsia" w:cs="Consolas"/>
              </w:rPr>
              <w:t>返回消息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eventId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String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lang w:val="en-US" w:eastAsia="zh-CN"/>
              </w:rPr>
            </w:pPr>
            <w:r>
              <w:rPr>
                <w:rFonts w:hint="eastAsia" w:cs="Consolas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money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BigDecimal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lang w:val="en-US" w:eastAsia="zh-CN"/>
              </w:rPr>
            </w:pPr>
            <w:r>
              <w:rPr>
                <w:rFonts w:hint="eastAsia" w:cs="Consolas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validPeriod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Integer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lang w:val="en-US" w:eastAsia="zh-CN"/>
              </w:rPr>
            </w:pPr>
            <w:r>
              <w:rPr>
                <w:rFonts w:hint="eastAsia" w:cs="Consolas"/>
                <w:lang w:val="en-US" w:eastAsia="zh-CN"/>
              </w:rPr>
              <w:t>体验天数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9 检查用户是否签到</w:t>
      </w:r>
    </w:p>
    <w:p>
      <w:pPr>
        <w:pStyle w:val="3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FacadeService.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checkSignIn</w:t>
      </w:r>
    </w:p>
    <w:p>
      <w:pPr>
        <w:pStyle w:val="3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t>返回结果</w:t>
      </w:r>
    </w:p>
    <w:tbl>
      <w:tblPr>
        <w:tblStyle w:val="5"/>
        <w:tblW w:w="8307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1597"/>
        <w:gridCol w:w="1313"/>
        <w:gridCol w:w="3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 w:ascii="Courier New" w:hAnsi="Courier New" w:cs="Courier New"/>
                <w:b/>
                <w:bCs/>
                <w:sz w:val="18"/>
                <w:szCs w:val="18"/>
              </w:rPr>
              <w:t>字段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值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isSign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boolean</w:t>
            </w: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lang w:eastAsia="zh-CN"/>
              </w:rPr>
            </w:pPr>
            <w:r>
              <w:rPr>
                <w:rFonts w:hint="eastAsia" w:cs="Consolas"/>
                <w:lang w:val="en-US" w:eastAsia="zh-CN"/>
              </w:rPr>
              <w:t>true已签到，false，未签到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  <w:tc>
          <w:tcPr>
            <w:tcW w:w="3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</w:rPr>
            </w:pP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10 申购事件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InvestEvent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couponId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卡券ID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dueTime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投资期限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discount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卡券抵扣金额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Rateinvestment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systemType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系统类型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11 注册事件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r>
        <w:rPr>
          <w:rFonts w:hint="eastAsia" w:ascii="Consolas" w:hAnsi="Consolas" w:eastAsia="Consolas"/>
          <w:color w:val="000000"/>
          <w:sz w:val="20"/>
          <w:highlight w:val="white"/>
        </w:rPr>
        <w:t>RegisterEvent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friendId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推荐人ID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用户手机号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12 实名事件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AuthenticationEvent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Y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birthday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生日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13 赎回事件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RedeemEvent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14 提现事件</w:t>
      </w:r>
    </w:p>
    <w:p>
      <w:pPr>
        <w:pStyle w:val="3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CashEvent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15 充值事件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r>
        <w:rPr>
          <w:rFonts w:hint="eastAsia" w:ascii="Consolas" w:hAnsi="Consolas" w:eastAsia="Consolas"/>
          <w:color w:val="000000"/>
          <w:sz w:val="20"/>
          <w:highlight w:val="white"/>
        </w:rPr>
        <w:t>RechargeEvent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16 流标事件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InvalidBidsEvent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17 推荐人事件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r>
        <w:rPr>
          <w:rFonts w:hint="eastAsia" w:ascii="Consolas" w:hAnsi="Consolas" w:eastAsia="Consolas"/>
          <w:color w:val="000000"/>
          <w:sz w:val="20"/>
          <w:highlight w:val="none"/>
        </w:rPr>
        <w:t>FriendEvent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friendId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推荐人ID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Phone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手机号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18 到期兑付事件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BearerEvent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productId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productName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  <w:bookmarkStart w:id="4" w:name="_GoBack"/>
            <w:bookmarkEnd w:id="4"/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19 退款事件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RefundEvent</w:t>
      </w:r>
    </w:p>
    <w:p>
      <w:pPr>
        <w:pStyle w:val="3"/>
      </w:pPr>
      <w: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eastAsia="宋体" w:cs="Consolas"/>
                <w:color w:val="00000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  <w:t>orderType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userAmount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orderCode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orderStatus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  <w:lang w:val="en-US"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订单状态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 签到事件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SignEvent</w:t>
      </w:r>
    </w:p>
    <w:p>
      <w:pPr>
        <w:pStyle w:val="3"/>
      </w:pPr>
      <w: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21 绑卡事件</w:t>
      </w:r>
    </w:p>
    <w:p>
      <w:pPr>
        <w:pStyle w:val="3"/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t>请求方法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none"/>
        </w:rPr>
        <w:t>BindingCardEvent</w:t>
      </w:r>
    </w:p>
    <w:p>
      <w:pPr>
        <w:pStyle w:val="3"/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t>请求参数</w:t>
      </w:r>
    </w:p>
    <w:tbl>
      <w:tblPr>
        <w:tblStyle w:val="5"/>
        <w:tblW w:w="8946" w:type="dxa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730"/>
        <w:gridCol w:w="900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  <w:highlight w:val="lightGray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参数值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必须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cs="Consolas"/>
                <w:color w:val="000000"/>
              </w:rPr>
            </w:pPr>
            <w:r>
              <w:rPr>
                <w:rFonts w:cs="Consolas"/>
                <w:color w:val="000000"/>
              </w:rPr>
              <w:t>N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Consolas"/>
                <w:color w:val="000000"/>
                <w:lang w:eastAsia="zh-CN"/>
              </w:rPr>
            </w:pPr>
            <w:r>
              <w:rPr>
                <w:rFonts w:hint="eastAsia" w:cs="Consolas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Consolas"/>
                <w:color w:val="00000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onsolas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335D"/>
    <w:rsid w:val="006F7544"/>
    <w:rsid w:val="00DA0490"/>
    <w:rsid w:val="02E56004"/>
    <w:rsid w:val="03D94C20"/>
    <w:rsid w:val="062E3C6B"/>
    <w:rsid w:val="073C5B38"/>
    <w:rsid w:val="08C34F2C"/>
    <w:rsid w:val="0A197EAC"/>
    <w:rsid w:val="0B6E200A"/>
    <w:rsid w:val="0C153BED"/>
    <w:rsid w:val="0D434071"/>
    <w:rsid w:val="0DED672B"/>
    <w:rsid w:val="0F7C51EA"/>
    <w:rsid w:val="102E667D"/>
    <w:rsid w:val="123F2476"/>
    <w:rsid w:val="13386360"/>
    <w:rsid w:val="13FF5196"/>
    <w:rsid w:val="14922CAA"/>
    <w:rsid w:val="14B070A0"/>
    <w:rsid w:val="15642F42"/>
    <w:rsid w:val="15D574A1"/>
    <w:rsid w:val="166E5AC3"/>
    <w:rsid w:val="184F6DFA"/>
    <w:rsid w:val="18D272F2"/>
    <w:rsid w:val="19526A49"/>
    <w:rsid w:val="1CAA2850"/>
    <w:rsid w:val="1D274F16"/>
    <w:rsid w:val="1D326DC1"/>
    <w:rsid w:val="1D3520A4"/>
    <w:rsid w:val="1E6F1D29"/>
    <w:rsid w:val="1F3C050C"/>
    <w:rsid w:val="21234038"/>
    <w:rsid w:val="217F70A3"/>
    <w:rsid w:val="22BB1F31"/>
    <w:rsid w:val="256A7370"/>
    <w:rsid w:val="25F84E81"/>
    <w:rsid w:val="271F6AE1"/>
    <w:rsid w:val="27695F4F"/>
    <w:rsid w:val="28790427"/>
    <w:rsid w:val="2AC16D58"/>
    <w:rsid w:val="2B4D4B2A"/>
    <w:rsid w:val="2B7E399E"/>
    <w:rsid w:val="2B822C48"/>
    <w:rsid w:val="2C065EF7"/>
    <w:rsid w:val="2DA52E77"/>
    <w:rsid w:val="2EFE564B"/>
    <w:rsid w:val="2F2D1D45"/>
    <w:rsid w:val="34BA7921"/>
    <w:rsid w:val="35594F6A"/>
    <w:rsid w:val="35EA2BF4"/>
    <w:rsid w:val="3626799F"/>
    <w:rsid w:val="36AF7B66"/>
    <w:rsid w:val="3A19299F"/>
    <w:rsid w:val="3A734271"/>
    <w:rsid w:val="3AA16D71"/>
    <w:rsid w:val="3ABA587F"/>
    <w:rsid w:val="3B4D2BC7"/>
    <w:rsid w:val="3BB049BE"/>
    <w:rsid w:val="3EFA4150"/>
    <w:rsid w:val="425F0D9A"/>
    <w:rsid w:val="42997581"/>
    <w:rsid w:val="44D74C80"/>
    <w:rsid w:val="44E549E7"/>
    <w:rsid w:val="457B2FAC"/>
    <w:rsid w:val="464C2E8F"/>
    <w:rsid w:val="472B0F71"/>
    <w:rsid w:val="4D146215"/>
    <w:rsid w:val="4E586C8A"/>
    <w:rsid w:val="4F821B66"/>
    <w:rsid w:val="501C7708"/>
    <w:rsid w:val="523B6EB6"/>
    <w:rsid w:val="5273604F"/>
    <w:rsid w:val="532C7DAF"/>
    <w:rsid w:val="537054CE"/>
    <w:rsid w:val="53A56523"/>
    <w:rsid w:val="54100A03"/>
    <w:rsid w:val="55BB0CCF"/>
    <w:rsid w:val="580E12A2"/>
    <w:rsid w:val="58C3298C"/>
    <w:rsid w:val="599A60E7"/>
    <w:rsid w:val="5C6F699C"/>
    <w:rsid w:val="5D9D1E00"/>
    <w:rsid w:val="5DA170A2"/>
    <w:rsid w:val="5E6660E2"/>
    <w:rsid w:val="5EB66E0F"/>
    <w:rsid w:val="60A8042D"/>
    <w:rsid w:val="621A0182"/>
    <w:rsid w:val="62FE38EA"/>
    <w:rsid w:val="652B79F2"/>
    <w:rsid w:val="663D1FFE"/>
    <w:rsid w:val="66D44082"/>
    <w:rsid w:val="678B5D1D"/>
    <w:rsid w:val="68891582"/>
    <w:rsid w:val="69661BC2"/>
    <w:rsid w:val="6B323DFE"/>
    <w:rsid w:val="6B4837CE"/>
    <w:rsid w:val="6C0B6D37"/>
    <w:rsid w:val="6C6A4D08"/>
    <w:rsid w:val="6D59440C"/>
    <w:rsid w:val="6D856EF6"/>
    <w:rsid w:val="701277EE"/>
    <w:rsid w:val="704736FE"/>
    <w:rsid w:val="70DF0D70"/>
    <w:rsid w:val="70E95CAA"/>
    <w:rsid w:val="71345DF8"/>
    <w:rsid w:val="71916C8C"/>
    <w:rsid w:val="7201078D"/>
    <w:rsid w:val="721A4F58"/>
    <w:rsid w:val="726F0536"/>
    <w:rsid w:val="74A73509"/>
    <w:rsid w:val="754A3EE6"/>
    <w:rsid w:val="756C7C6E"/>
    <w:rsid w:val="75955362"/>
    <w:rsid w:val="76473AF9"/>
    <w:rsid w:val="767D359E"/>
    <w:rsid w:val="771C0BA0"/>
    <w:rsid w:val="771E56EB"/>
    <w:rsid w:val="77D75DBB"/>
    <w:rsid w:val="7BF35CC7"/>
    <w:rsid w:val="7D6474A2"/>
    <w:rsid w:val="7DD5679B"/>
    <w:rsid w:val="7DF3200A"/>
    <w:rsid w:val="7E493A17"/>
    <w:rsid w:val="7E7B3DEA"/>
    <w:rsid w:val="7EC17D87"/>
    <w:rsid w:val="7F8B6626"/>
    <w:rsid w:val="7FF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suzhicheng</dc:creator>
  <cp:lastModifiedBy>suzhicheng</cp:lastModifiedBy>
  <dcterms:modified xsi:type="dcterms:W3CDTF">2017-05-23T11:27:06Z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