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1446" w:firstLineChars="400"/>
        <w:rPr>
          <w:rFonts w:hint="default"/>
          <w:lang w:val="en-US" w:eastAsia="zh-CN"/>
        </w:rPr>
      </w:pPr>
      <w:bookmarkStart w:id="0" w:name="_Toc12440"/>
      <w:bookmarkStart w:id="1" w:name="_Toc312753767"/>
      <w:bookmarkStart w:id="2" w:name="_Toc312861609"/>
      <w:r>
        <w:rPr>
          <w:rFonts w:hint="eastAsia"/>
          <w:lang w:val="en-US" w:eastAsia="zh-CN"/>
        </w:rPr>
        <w:t>报刊订阅管理系统软件需求说明书</w:t>
      </w:r>
      <w:bookmarkEnd w:id="0"/>
    </w:p>
    <w:p>
      <w:pPr>
        <w:pStyle w:val="2"/>
        <w:bidi w:val="0"/>
        <w:rPr>
          <w:rFonts w:hint="eastAsia"/>
        </w:rPr>
      </w:pPr>
      <w:bookmarkStart w:id="3" w:name="_Toc11805"/>
      <w:r>
        <w:rPr>
          <w:rFonts w:hint="eastAsia"/>
        </w:rPr>
        <w:t>1.1</w:t>
      </w:r>
      <w:r>
        <w:rPr>
          <w:rFonts w:hint="eastAsia"/>
          <w:lang w:val="en-US" w:eastAsia="zh-CN"/>
        </w:rPr>
        <w:t>项目</w:t>
      </w:r>
      <w:r>
        <w:rPr>
          <w:rFonts w:hint="eastAsia"/>
        </w:rPr>
        <w:t>背景</w:t>
      </w:r>
      <w:bookmarkEnd w:id="1"/>
      <w:bookmarkEnd w:id="2"/>
      <w:bookmarkEnd w:id="3"/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现在网络、计算机以及数据库快速发展，报刊的订阅也不再是传统低效的纸笔记录了，已经转向网络。当人们收集了大量的数据后，应该把它们保存起来进一步地处理，进一步地抽取有用的信息。当年人们把数据存放在文件柜中，可现在随着社会的发展，数据量急剧增长，人们就借助计算机和数据库技术科学地保存大量的数据，以便更好地利用这些数据资源。</w:t>
      </w:r>
    </w:p>
    <w:p>
      <w:pPr>
        <w:tabs>
          <w:tab w:val="left" w:pos="2490"/>
        </w:tabs>
        <w:spacing w:line="360" w:lineRule="auto"/>
        <w:ind w:firstLine="480" w:firstLineChars="200"/>
        <w:textAlignment w:val="center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随着社会不断地发展，人们的生活水平越来越高，对知识的和对时事的渴求也越来越高，人们希望能够方便快捷地订阅各种报刊杂志。但是各种各样的报刊名目和详细信以及订阅，为相关企业的管理造成很大的麻烦。报刊订阅管理的特点是信息处理量比较大，所管理的报刊种类繁多，因此在管理上实现起来有一定得困难。因此网上订阅成为不可或缺的一部分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312753768"/>
      <w:bookmarkStart w:id="5" w:name="_Toc312861610"/>
      <w:bookmarkStart w:id="6" w:name="_Toc15759"/>
      <w:r>
        <w:rPr>
          <w:rFonts w:hint="eastAsia"/>
        </w:rPr>
        <w:t>1.2</w:t>
      </w:r>
      <w:bookmarkEnd w:id="4"/>
      <w:bookmarkEnd w:id="5"/>
      <w:r>
        <w:rPr>
          <w:rFonts w:hint="eastAsia"/>
          <w:lang w:val="en-US" w:eastAsia="zh-CN"/>
        </w:rPr>
        <w:t>可行性分析</w:t>
      </w:r>
      <w:bookmarkEnd w:id="6"/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报刊作为一种信息传播的载体，其种类繁多。据调查得知，以前报刊订阅管理的方式主要是基于文本、表格等纸介质的手工处理，对于报刊订阅等情况的统计和核实等往往采用对账本的人工检查，这样容易出错，由于数据繁多，容易丢失，且不易查找。总的来说，缺乏系统、规范的信息管理手段，而且，一般的报刊订阅情况是记录在账本上的，订阅工作人员只是当时记得比较清楚，时间一长，如果再要进行查询，就</w:t>
      </w:r>
      <w:r>
        <w:rPr>
          <w:rFonts w:hint="eastAsia"/>
          <w:lang w:val="en-US" w:eastAsia="zh-CN"/>
        </w:rPr>
        <w:t>要</w:t>
      </w:r>
      <w:r>
        <w:rPr>
          <w:rFonts w:hint="eastAsia"/>
        </w:rPr>
        <w:t>在众多的资料中翻阅查找，这样造成费时、费力。因此，很有必要建立一个报刊订阅管理系统，使对报刊的管理工作规范化，系统化，程序化。提高信息处理的速度和准确性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节省人工成本</w:t>
      </w:r>
      <w:r>
        <w:rPr>
          <w:rFonts w:hint="eastAsia"/>
        </w:rPr>
        <w:t>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32550"/>
      <w:r>
        <w:rPr>
          <w:rFonts w:hint="eastAsia"/>
          <w:lang w:val="en-US" w:eastAsia="zh-CN"/>
        </w:rPr>
        <w:t>1.3功能要求</w:t>
      </w:r>
      <w:bookmarkEnd w:id="7"/>
    </w:p>
    <w:p>
      <w:p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报刊订阅管理系统是</w:t>
      </w:r>
      <w:r>
        <w:rPr>
          <w:rFonts w:hint="eastAsia"/>
        </w:rPr>
        <w:t>一种比较智能化的管理系统，它面向所有订阅用户，但具有比较高的安全性能。它能够实现报刊订阅的基本功能，包括新报刊信息的登录、录入、订阅、查询、统计等操作以及后台数据库的备份和恢复。用户合法注册后必须输入有效密码才能成功进入此系统，可以进行订阅报刊、查询信息、统计信息等操作。对于非法操作，系统</w:t>
      </w:r>
      <w:r>
        <w:rPr>
          <w:rFonts w:hint="eastAsia"/>
          <w:lang w:val="en-US" w:eastAsia="zh-CN"/>
        </w:rPr>
        <w:t>应具</w:t>
      </w:r>
      <w:r>
        <w:rPr>
          <w:rFonts w:hint="eastAsia"/>
        </w:rPr>
        <w:t>有识别和防护措施</w:t>
      </w:r>
      <w:r>
        <w:rPr>
          <w:rFonts w:hint="eastAsia"/>
          <w:lang w:eastAsia="zh-CN"/>
        </w:rPr>
        <w:t>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4811"/>
      <w:r>
        <w:rPr>
          <w:rFonts w:hint="eastAsia"/>
          <w:lang w:val="en-US" w:eastAsia="zh-CN"/>
        </w:rPr>
        <w:t>1.4功能需求分析</w:t>
      </w:r>
      <w:bookmarkEnd w:id="8"/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本系统主要有以下功能模块：</w:t>
      </w:r>
    </w:p>
    <w:p>
      <w:pPr>
        <w:bidi w:val="0"/>
        <w:rPr>
          <w:rFonts w:hint="eastAsia"/>
        </w:rPr>
      </w:pPr>
      <w:r>
        <w:rPr>
          <w:rFonts w:hint="eastAsia"/>
        </w:rPr>
        <w:t>（1）登录功能：登录系统为身份验证登录。分为管理员登录和一般用户登录。分别通过不同的用户名和密码进入报刊订阅管理界面，新的用户需要注册。</w:t>
      </w:r>
    </w:p>
    <w:p>
      <w:pPr>
        <w:bidi w:val="0"/>
        <w:rPr>
          <w:rFonts w:hint="eastAsia"/>
        </w:rPr>
      </w:pPr>
      <w:r>
        <w:rPr>
          <w:rFonts w:hint="eastAsia"/>
        </w:rPr>
        <w:t>（2）录入新信息功能：对于管理员，包括新用户信息和新报刊信息的录入功能，信息一旦提交就存入到后台数据库中；普通用户自行注册可以进行修改个人信息。</w:t>
      </w:r>
    </w:p>
    <w:p>
      <w:pPr>
        <w:bidi w:val="0"/>
        <w:rPr>
          <w:rFonts w:hint="eastAsia"/>
        </w:rPr>
      </w:pPr>
      <w:r>
        <w:rPr>
          <w:rFonts w:hint="eastAsia"/>
        </w:rPr>
        <w:t>（3）订阅功能：用户可以订阅报刊，系统自动计算所需金额，并显示在界面上；管理员不可以订阅报刊，必须以用户身份订阅报刊。</w:t>
      </w:r>
    </w:p>
    <w:p>
      <w:pPr>
        <w:bidi w:val="0"/>
        <w:rPr>
          <w:rFonts w:hint="eastAsia"/>
        </w:rPr>
      </w:pPr>
      <w:r>
        <w:rPr>
          <w:rFonts w:hint="eastAsia"/>
        </w:rPr>
        <w:t>（4）查询功能：用户可以查询并显示自己所订阅的信息；管理员可以按人员、报刊分类查询。查询出的信息显示在界面上，并且可以预览和打印出结果。</w:t>
      </w:r>
    </w:p>
    <w:p>
      <w:pPr>
        <w:bidi w:val="0"/>
        <w:rPr>
          <w:rFonts w:hint="eastAsia"/>
        </w:rPr>
      </w:pPr>
      <w:r>
        <w:rPr>
          <w:rFonts w:hint="eastAsia"/>
        </w:rPr>
        <w:t>（5）统计功能：管理员可以按用户、报刊统计报刊的销售情况，并对一些重要的订阅信息进行统计；普通用户可以统计出自己的订阅情况，并且可以预览和打印结果。</w:t>
      </w:r>
    </w:p>
    <w:p>
      <w:pPr>
        <w:bidi w:val="0"/>
        <w:rPr>
          <w:rFonts w:hint="eastAsia"/>
        </w:rPr>
      </w:pPr>
      <w:r>
        <w:rPr>
          <w:rFonts w:hint="eastAsia"/>
        </w:rPr>
        <w:t>（6）系统维护功能：数据的安全管理，主要是依靠管理员对数据库里的信息进行备份和恢复。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5644"/>
      <w:r>
        <w:rPr>
          <w:rFonts w:hint="eastAsia"/>
          <w:lang w:val="en-US" w:eastAsia="zh-CN"/>
        </w:rPr>
        <w:t>1.5数据流图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15213"/>
      <w:r>
        <w:rPr>
          <w:rFonts w:hint="eastAsia"/>
          <w:lang w:val="en-US" w:eastAsia="zh-CN"/>
        </w:rPr>
        <w:t>1.5.1 第0层数据流图</w:t>
      </w:r>
      <w:bookmarkEnd w:id="10"/>
    </w:p>
    <w:p>
      <w:pPr>
        <w:bidi w:val="0"/>
        <w:ind w:firstLine="420" w:firstLineChars="0"/>
      </w:pPr>
      <w:r>
        <w:drawing>
          <wp:inline distT="0" distB="0" distL="114300" distR="114300">
            <wp:extent cx="5212080" cy="2476500"/>
            <wp:effectExtent l="0" t="0" r="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6591"/>
      <w:r>
        <w:rPr>
          <w:rFonts w:hint="eastAsia"/>
          <w:lang w:val="en-US" w:eastAsia="zh-CN"/>
        </w:rPr>
        <w:t>1.5.2 第1层数据流图</w:t>
      </w:r>
      <w:bookmarkEnd w:id="11"/>
    </w:p>
    <w:p>
      <w:r>
        <w:drawing>
          <wp:inline distT="0" distB="0" distL="114300" distR="114300">
            <wp:extent cx="5669280" cy="285750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1868"/>
      <w:r>
        <w:rPr>
          <w:rFonts w:hint="eastAsia"/>
          <w:lang w:val="en-US" w:eastAsia="zh-CN"/>
        </w:rPr>
        <w:t>1.6数据字典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19033"/>
      <w:r>
        <w:rPr>
          <w:rFonts w:hint="eastAsia"/>
          <w:lang w:val="en-US" w:eastAsia="zh-CN"/>
        </w:rPr>
        <w:t>1.6.1 数据流字典</w:t>
      </w:r>
      <w:bookmarkEnd w:id="13"/>
    </w:p>
    <w:p>
      <w:pPr>
        <w:bidi w:val="0"/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1、数据流名：登录信息</w:t>
      </w:r>
    </w:p>
    <w:p>
      <w:pPr>
        <w:bidi w:val="0"/>
        <w:ind w:left="420" w:leftChars="0" w:firstLine="900" w:firstLineChars="37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说明：用户登录系统时需要输入的信息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数据结构：登录信息=[用户名+密码]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数据来源：用户或者管理员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数据去向：登录处理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</w:p>
    <w:p>
      <w:pPr>
        <w:bidi w:val="0"/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2、数据流名：查询信息</w:t>
      </w:r>
    </w:p>
    <w:p>
      <w:pPr>
        <w:bidi w:val="0"/>
        <w:ind w:left="420" w:leftChars="0" w:firstLine="900" w:firstLineChars="37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说明：用户和管理员在系统中选择功能查询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数据结构：用户信息=[用户名+密码]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数据来源：用户或者管理员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数据去向：信息查询处理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</w:p>
    <w:p>
      <w:pPr>
        <w:bidi w:val="0"/>
        <w:ind w:left="0" w:leftChars="0" w:firstLine="48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3、数据流名：订阅报刊</w:t>
      </w:r>
    </w:p>
    <w:p>
      <w:pPr>
        <w:bidi w:val="0"/>
        <w:ind w:left="420" w:leftChars="0" w:firstLine="900" w:firstLineChars="37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说明：用户和管理员根据查询到的报刊信息选择订阅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数据结构：用户信息=[用户名+密码]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数据来源：用户或者管理员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数据去向：订阅处理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</w:p>
    <w:p>
      <w:pPr>
        <w:bidi w:val="0"/>
        <w:ind w:left="0" w:leftChars="0" w:firstLine="48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4、数据流名：订阅人查询</w:t>
      </w:r>
    </w:p>
    <w:p>
      <w:pPr>
        <w:bidi w:val="0"/>
        <w:ind w:left="420" w:leftChars="0" w:firstLine="900" w:firstLineChars="37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说明：管理员查询所有订阅人的信息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数据结构：订阅人信息=[用户ID+用户名+性别+联系电话+地址]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数据来源：管理员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数据去向：订阅人查询处理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</w:p>
    <w:p>
      <w:pPr>
        <w:bidi w:val="0"/>
        <w:ind w:left="0" w:leftChars="0" w:firstLine="48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5、数据流名：订阅人信息录入</w:t>
      </w:r>
    </w:p>
    <w:p>
      <w:pPr>
        <w:bidi w:val="0"/>
        <w:ind w:left="420" w:leftChars="0" w:firstLine="900" w:firstLineChars="37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说明：管理员录入订阅人的信息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数据结构：订阅人信息=[用户ID+用户名+性别+联系电话+地址]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数据来源：管理员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数据去向：订阅人信息录入处理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</w:p>
    <w:p>
      <w:pPr>
        <w:bidi w:val="0"/>
        <w:ind w:left="0" w:leftChars="0" w:firstLine="48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6、数据流名：报刊信息录入</w:t>
      </w:r>
    </w:p>
    <w:p>
      <w:pPr>
        <w:bidi w:val="0"/>
        <w:ind w:left="420" w:leftChars="0" w:firstLine="900" w:firstLineChars="37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说明：管理员录入报刊的信息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数据结构：报刊信息=[报刊ID+报刊名+出版社+出版日期+价格+备注]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数据来源：管理员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数据去向：报刊信息录入处理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数据流名：统计</w:t>
      </w:r>
    </w:p>
    <w:p>
      <w:pPr>
        <w:bidi w:val="0"/>
        <w:ind w:left="420" w:leftChars="0" w:firstLine="900" w:firstLineChars="37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说明：管理员按分类统计各信息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数据结构：统计信息=[报刊信息+订阅人信息]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数据来源：管理员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数据去向：统计处理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</w:p>
    <w:p>
      <w:pPr>
        <w:bidi w:val="0"/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8、数据流名：更新订阅人信息</w:t>
      </w:r>
    </w:p>
    <w:p>
      <w:pPr>
        <w:bidi w:val="0"/>
        <w:ind w:left="420" w:leftChars="0" w:firstLine="900" w:firstLineChars="37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说明：管理员增加、删除、更改订阅人的信息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数据结构：订阅人信息=[用户ID+用户名+性别+联系电话+地址]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数据来源：管理员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数据去向：订阅人更新处理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</w:p>
    <w:p>
      <w:pPr>
        <w:bidi w:val="0"/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9、数据流名：更新报刊信息</w:t>
      </w:r>
    </w:p>
    <w:p>
      <w:pPr>
        <w:bidi w:val="0"/>
        <w:ind w:left="420" w:leftChars="0" w:firstLine="900" w:firstLineChars="37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说明：管理员增加、删除、更改报刊的信息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数据结构：报刊信息=[报刊ID+报刊名+出版社+出版日期+价格+备注]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数据来源：管理员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数据去向：报刊更新处理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</w:p>
    <w:p>
      <w:pPr>
        <w:bidi w:val="0"/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10、数据流名：订阅</w:t>
      </w:r>
    </w:p>
    <w:p>
      <w:pPr>
        <w:bidi w:val="0"/>
        <w:ind w:left="420" w:leftChars="0" w:firstLine="900" w:firstLineChars="37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说明：用户订阅报刊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数据结构：订阅信息=[订阅人信息+报刊信息]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数据来源：用户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数据去向：订阅处理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11861"/>
      <w:r>
        <w:rPr>
          <w:rFonts w:hint="eastAsia"/>
          <w:lang w:val="en-US" w:eastAsia="zh-CN"/>
        </w:rPr>
        <w:t>1.6.2 数据项字典</w:t>
      </w:r>
      <w:bookmarkEnd w:id="14"/>
    </w:p>
    <w:p>
      <w:pPr>
        <w:numPr>
          <w:ilvl w:val="0"/>
          <w:numId w:val="0"/>
        </w:numPr>
        <w:bidi w:val="0"/>
        <w:ind w:left="48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1、数据项名：用户</w:t>
      </w:r>
    </w:p>
    <w:p>
      <w:pPr>
        <w:bidi w:val="0"/>
        <w:ind w:left="420" w:leftChars="0" w:firstLine="900" w:firstLineChars="37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含义：用户的登录账号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数据类型：verchar</w:t>
      </w:r>
    </w:p>
    <w:p>
      <w:pPr>
        <w:bidi w:val="0"/>
        <w:ind w:left="420" w:leftChars="0" w:firstLine="900" w:firstLineChars="37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长度：64</w:t>
      </w:r>
    </w:p>
    <w:p>
      <w:pPr>
        <w:bidi w:val="0"/>
        <w:ind w:left="420" w:leftChars="0" w:firstLine="900" w:firstLineChars="37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说明：一个账号对应一个密码，账号可有数字、字母、汉字、下划线组成</w:t>
      </w:r>
    </w:p>
    <w:p>
      <w:pPr>
        <w:bidi w:val="0"/>
        <w:ind w:left="420" w:leftChars="0" w:firstLine="900" w:firstLineChars="375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="48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2、数据项名：密码</w:t>
      </w:r>
    </w:p>
    <w:p>
      <w:pPr>
        <w:bidi w:val="0"/>
        <w:ind w:left="420" w:leftChars="0" w:firstLine="900" w:firstLineChars="37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含义：用户的登录密码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数据类型：verchar</w:t>
      </w:r>
    </w:p>
    <w:p>
      <w:pPr>
        <w:bidi w:val="0"/>
        <w:ind w:left="420" w:leftChars="0" w:firstLine="900" w:firstLineChars="37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长度：255</w:t>
      </w:r>
    </w:p>
    <w:p>
      <w:pPr>
        <w:bidi w:val="0"/>
        <w:ind w:left="420" w:leftChars="0" w:firstLine="900" w:firstLineChars="37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说明：一个账号对应一个密码，密码可有数字、字母、汉字、下划线组成，经过加密后存储在数据库中。</w:t>
      </w:r>
    </w:p>
    <w:p>
      <w:pPr>
        <w:bidi w:val="0"/>
        <w:ind w:left="420" w:leftChars="0" w:firstLine="900" w:firstLineChars="375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="48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3、数据项名：订单信息</w:t>
      </w:r>
    </w:p>
    <w:p>
      <w:pPr>
        <w:bidi w:val="0"/>
        <w:ind w:left="420" w:leftChars="0" w:firstLine="900" w:firstLineChars="37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含义：订单的基本信息，包括订阅人信息和报刊信息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数据类型：verchar</w:t>
      </w:r>
    </w:p>
    <w:p>
      <w:pPr>
        <w:bidi w:val="0"/>
        <w:ind w:left="420" w:leftChars="0" w:firstLine="900" w:firstLineChars="37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长度：4~50</w:t>
      </w:r>
    </w:p>
    <w:p>
      <w:pPr>
        <w:bidi w:val="0"/>
        <w:ind w:left="420" w:leftChars="0" w:firstLine="900" w:firstLineChars="37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说明：每个订单具有自身的订单信息项。</w:t>
      </w:r>
    </w:p>
    <w:p>
      <w:pPr>
        <w:bidi w:val="0"/>
        <w:ind w:left="420" w:leftChars="0" w:firstLine="900" w:firstLineChars="375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="48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4、数据项名：报刊信息</w:t>
      </w:r>
    </w:p>
    <w:p>
      <w:pPr>
        <w:bidi w:val="0"/>
        <w:ind w:left="420" w:leftChars="0" w:firstLine="900" w:firstLineChars="37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含义：报刊基本信息，包括id，报刊名，出版社，出版时间，价格和备注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数据类型：verchar</w:t>
      </w:r>
    </w:p>
    <w:p>
      <w:pPr>
        <w:bidi w:val="0"/>
        <w:ind w:left="420" w:leftChars="0" w:firstLine="900" w:firstLineChars="37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长度：4~50</w:t>
      </w:r>
    </w:p>
    <w:p>
      <w:pPr>
        <w:bidi w:val="0"/>
        <w:ind w:left="420" w:leftChars="0" w:firstLine="900" w:firstLineChars="37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说明：一个报刊具有一个自身的报刊信息项。</w:t>
      </w:r>
    </w:p>
    <w:p>
      <w:pPr>
        <w:numPr>
          <w:ilvl w:val="0"/>
          <w:numId w:val="0"/>
        </w:numPr>
        <w:bidi w:val="0"/>
        <w:ind w:left="48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5、数据项名：订阅人信息</w:t>
      </w:r>
    </w:p>
    <w:p>
      <w:pPr>
        <w:bidi w:val="0"/>
        <w:ind w:left="420" w:leftChars="0" w:firstLine="900" w:firstLineChars="37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含义：订阅人基本信息，包括id，用户名，性别，联系电话，地址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数据类型：verchar</w:t>
      </w:r>
    </w:p>
    <w:p>
      <w:pPr>
        <w:bidi w:val="0"/>
        <w:ind w:left="420" w:leftChars="0" w:firstLine="900" w:firstLineChars="37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长度：4~50</w:t>
      </w:r>
    </w:p>
    <w:p>
      <w:pPr>
        <w:bidi w:val="0"/>
        <w:ind w:left="420" w:leftChars="0" w:firstLine="900" w:firstLineChars="37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说明：每个订阅人都有其自身的订阅人信息项。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6858"/>
      <w:r>
        <w:rPr>
          <w:rFonts w:hint="eastAsia"/>
          <w:lang w:val="en-US" w:eastAsia="zh-CN"/>
        </w:rPr>
        <w:t>1.6.3 数据存储字典</w:t>
      </w:r>
      <w:bookmarkEnd w:id="15"/>
    </w:p>
    <w:p>
      <w:pPr>
        <w:numPr>
          <w:ilvl w:val="0"/>
          <w:numId w:val="0"/>
        </w:numPr>
        <w:bidi w:val="0"/>
        <w:ind w:left="48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1、数据存储名称：用户账号和密码表</w:t>
      </w:r>
    </w:p>
    <w:p>
      <w:pPr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 义：存储用户登录使用的账号和密码</w:t>
      </w:r>
    </w:p>
    <w:p>
      <w:pPr>
        <w:bidi w:val="0"/>
        <w:ind w:left="960" w:leftChars="0" w:firstLine="840" w:firstLineChars="35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组成：[用户账户|密码]</w:t>
      </w:r>
    </w:p>
    <w:p>
      <w:pPr>
        <w:bidi w:val="0"/>
        <w:ind w:left="720" w:leftChars="0" w:firstLine="6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存取方式：增加、删除、检索、更新</w:t>
      </w:r>
    </w:p>
    <w:p>
      <w:pPr>
        <w:bidi w:val="0"/>
        <w:ind w:left="720" w:leftChars="0" w:firstLine="60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="48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2、数据存储名称：订单信息表</w:t>
      </w:r>
    </w:p>
    <w:p>
      <w:pPr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 义：存储订单信息的表</w:t>
      </w:r>
    </w:p>
    <w:p>
      <w:pPr>
        <w:bidi w:val="0"/>
        <w:ind w:left="960" w:leftChars="0" w:firstLine="840" w:firstLineChars="35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组成：[报刊ID|用户ID|总价格]</w:t>
      </w:r>
    </w:p>
    <w:p>
      <w:pPr>
        <w:bidi w:val="0"/>
        <w:ind w:left="720" w:leftChars="0" w:firstLine="6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存取方式：增加、删除、检索、更新</w:t>
      </w:r>
    </w:p>
    <w:p>
      <w:pPr>
        <w:bidi w:val="0"/>
        <w:ind w:left="720" w:leftChars="0" w:firstLine="60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="48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3、数据存储名称：订阅人信息表</w:t>
      </w:r>
    </w:p>
    <w:p>
      <w:pPr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 义：存储订阅人的信息</w:t>
      </w:r>
    </w:p>
    <w:p>
      <w:pPr>
        <w:bidi w:val="0"/>
        <w:ind w:left="960" w:leftChars="0" w:firstLine="840" w:firstLineChars="35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组成：[用户ID|用户名|性别|联系电话|地址]</w:t>
      </w:r>
    </w:p>
    <w:p>
      <w:pPr>
        <w:bidi w:val="0"/>
        <w:ind w:left="720" w:leftChars="0" w:firstLine="6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存取方式：增加、删除、检索、更新</w:t>
      </w:r>
    </w:p>
    <w:p>
      <w:pPr>
        <w:bidi w:val="0"/>
        <w:ind w:left="720" w:leftChars="0" w:firstLine="60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="48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4、数据存储名称：报刊信息表</w:t>
      </w:r>
    </w:p>
    <w:p>
      <w:pPr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 义：存储报刊基本信息的表</w:t>
      </w:r>
    </w:p>
    <w:p>
      <w:pPr>
        <w:bidi w:val="0"/>
        <w:ind w:left="960" w:leftChars="0" w:firstLine="840" w:firstLineChars="35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组成：[报刊ID|报刊名|出版社|出版时间|价格|备注]</w:t>
      </w:r>
    </w:p>
    <w:p>
      <w:pPr>
        <w:bidi w:val="0"/>
        <w:ind w:left="720" w:leftChars="0" w:firstLine="6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存取方式：增加、删除、检索、更新</w:t>
      </w:r>
    </w:p>
    <w:p>
      <w:pPr>
        <w:bidi w:val="0"/>
        <w:ind w:left="720" w:leftChars="0" w:firstLine="60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31683"/>
      <w:r>
        <w:rPr>
          <w:rFonts w:hint="eastAsia"/>
          <w:lang w:val="en-US" w:eastAsia="zh-CN"/>
        </w:rPr>
        <w:t>1.6.4 处理描述</w:t>
      </w:r>
      <w:bookmarkEnd w:id="16"/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/>
          <w:lang w:val="en-US" w:eastAsia="zh-CN"/>
        </w:rPr>
        <w:t>1、</w:t>
      </w:r>
      <w:r>
        <w:rPr>
          <w:rFonts w:hint="eastAsia" w:ascii="宋体" w:hAnsi="宋体"/>
          <w:sz w:val="24"/>
        </w:rPr>
        <w:t>处理名称：用户信息判断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简述：判断用户信息的合法性</w:t>
      </w:r>
    </w:p>
    <w:p>
      <w:pPr>
        <w:spacing w:line="360" w:lineRule="auto"/>
        <w:ind w:left="420" w:leftChars="0" w:firstLine="42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处理描述：根据用户输入的登录信息，验证用户信息，验证通过后继续下移处理查看报刊目录信息，验证不通过则返回给用户指明为非注册用户。</w:t>
      </w:r>
    </w:p>
    <w:p>
      <w:pPr>
        <w:spacing w:line="360" w:lineRule="auto"/>
        <w:ind w:left="420" w:leftChars="0" w:firstLine="420" w:firstLineChars="0"/>
        <w:rPr>
          <w:rFonts w:hint="eastAsia" w:ascii="宋体" w:hAnsi="宋体"/>
          <w:sz w:val="24"/>
        </w:rPr>
      </w:pP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/>
          <w:lang w:val="en-US" w:eastAsia="zh-CN"/>
        </w:rPr>
        <w:t>2、</w:t>
      </w:r>
      <w:r>
        <w:rPr>
          <w:rFonts w:hint="eastAsia" w:ascii="宋体" w:hAnsi="宋体"/>
          <w:sz w:val="24"/>
        </w:rPr>
        <w:t>处理名称：报刊目录查询</w:t>
      </w:r>
    </w:p>
    <w:p>
      <w:pPr>
        <w:spacing w:line="360" w:lineRule="auto"/>
        <w:ind w:firstLine="480" w:firstLineChars="20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 xml:space="preserve">       简述：</w:t>
      </w:r>
      <w:r>
        <w:rPr>
          <w:rFonts w:hint="eastAsia" w:ascii="宋体" w:hAnsi="宋体"/>
          <w:sz w:val="24"/>
          <w:lang w:val="en-US" w:eastAsia="zh-CN"/>
        </w:rPr>
        <w:t>列出报刊的信息供用户选择订阅</w:t>
      </w:r>
    </w:p>
    <w:p>
      <w:pPr>
        <w:spacing w:line="360" w:lineRule="auto"/>
        <w:ind w:left="420" w:leftChars="0" w:firstLine="42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处理描述：用户可以选择报刊类别进行查询，也可以不分条件查询全部信息，由用户自己选择所需进行订购。</w:t>
      </w:r>
    </w:p>
    <w:p>
      <w:pPr>
        <w:spacing w:line="360" w:lineRule="auto"/>
        <w:ind w:left="420" w:leftChars="0" w:firstLine="420" w:firstLineChars="0"/>
        <w:rPr>
          <w:rFonts w:hint="eastAsia" w:ascii="宋体" w:hAnsi="宋体"/>
          <w:sz w:val="24"/>
        </w:rPr>
      </w:pP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/>
          <w:lang w:val="en-US" w:eastAsia="zh-CN"/>
        </w:rPr>
        <w:t>3、</w:t>
      </w:r>
      <w:r>
        <w:rPr>
          <w:rFonts w:hint="eastAsia" w:ascii="宋体" w:hAnsi="宋体"/>
          <w:sz w:val="24"/>
        </w:rPr>
        <w:t>处理名称：</w:t>
      </w:r>
      <w:r>
        <w:rPr>
          <w:rFonts w:hint="eastAsia" w:ascii="宋体" w:hAnsi="宋体"/>
          <w:sz w:val="24"/>
          <w:lang w:val="en-US" w:eastAsia="zh-CN"/>
        </w:rPr>
        <w:t>用户信息</w:t>
      </w:r>
      <w:r>
        <w:rPr>
          <w:rFonts w:hint="eastAsia" w:ascii="宋体" w:hAnsi="宋体"/>
          <w:sz w:val="24"/>
        </w:rPr>
        <w:t>查询</w:t>
      </w:r>
    </w:p>
    <w:p>
      <w:pPr>
        <w:spacing w:line="360" w:lineRule="auto"/>
        <w:ind w:firstLine="480" w:firstLineChars="20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 xml:space="preserve">       简述：</w:t>
      </w:r>
      <w:r>
        <w:rPr>
          <w:rFonts w:hint="eastAsia" w:ascii="宋体" w:hAnsi="宋体"/>
          <w:sz w:val="24"/>
          <w:lang w:val="en-US" w:eastAsia="zh-CN"/>
        </w:rPr>
        <w:t>列出用户的信息供管理员进行操作</w:t>
      </w:r>
    </w:p>
    <w:p>
      <w:pPr>
        <w:spacing w:line="360" w:lineRule="auto"/>
        <w:ind w:left="420" w:leftChars="0" w:firstLine="42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处理描述：</w:t>
      </w:r>
      <w:r>
        <w:rPr>
          <w:rFonts w:hint="eastAsia" w:ascii="宋体" w:hAnsi="宋体"/>
          <w:sz w:val="24"/>
          <w:lang w:val="en-US" w:eastAsia="zh-CN"/>
        </w:rPr>
        <w:t>管理员</w:t>
      </w:r>
      <w:r>
        <w:rPr>
          <w:rFonts w:hint="eastAsia" w:ascii="宋体" w:hAnsi="宋体"/>
          <w:sz w:val="24"/>
        </w:rPr>
        <w:t>可以选择类别进行</w:t>
      </w:r>
      <w:r>
        <w:rPr>
          <w:rFonts w:hint="eastAsia" w:ascii="宋体" w:hAnsi="宋体"/>
          <w:sz w:val="24"/>
          <w:lang w:val="en-US" w:eastAsia="zh-CN"/>
        </w:rPr>
        <w:t>订阅人</w:t>
      </w:r>
      <w:r>
        <w:rPr>
          <w:rFonts w:hint="eastAsia" w:ascii="宋体" w:hAnsi="宋体"/>
          <w:sz w:val="24"/>
        </w:rPr>
        <w:t>查询，也可以不分条件查询全部信息，</w:t>
      </w:r>
      <w:r>
        <w:rPr>
          <w:rFonts w:hint="eastAsia" w:ascii="宋体" w:hAnsi="宋体"/>
          <w:sz w:val="24"/>
          <w:lang w:val="en-US" w:eastAsia="zh-CN"/>
        </w:rPr>
        <w:t>用户只能查询自己的信息</w:t>
      </w:r>
      <w:r>
        <w:rPr>
          <w:rFonts w:hint="eastAsia" w:ascii="宋体" w:hAnsi="宋体"/>
          <w:sz w:val="24"/>
        </w:rPr>
        <w:t>。</w:t>
      </w:r>
    </w:p>
    <w:p>
      <w:pPr>
        <w:spacing w:line="360" w:lineRule="auto"/>
        <w:rPr>
          <w:rFonts w:hint="eastAsia" w:ascii="宋体" w:hAnsi="宋体"/>
          <w:sz w:val="24"/>
        </w:rPr>
      </w:pPr>
    </w:p>
    <w:p>
      <w:pPr>
        <w:spacing w:line="360" w:lineRule="auto"/>
        <w:ind w:firstLine="480" w:firstLineChars="20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eastAsia" w:ascii="宋体" w:hAnsi="宋体"/>
          <w:sz w:val="24"/>
        </w:rPr>
        <w:t>处理名称：</w:t>
      </w:r>
      <w:r>
        <w:rPr>
          <w:rFonts w:hint="eastAsia" w:ascii="宋体" w:hAnsi="宋体"/>
          <w:sz w:val="24"/>
          <w:lang w:val="en-US" w:eastAsia="zh-CN"/>
        </w:rPr>
        <w:t>报刊订阅</w:t>
      </w:r>
    </w:p>
    <w:p>
      <w:pPr>
        <w:spacing w:line="360" w:lineRule="auto"/>
        <w:ind w:firstLine="480" w:firstLineChars="20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 xml:space="preserve">       简述：</w:t>
      </w:r>
      <w:r>
        <w:rPr>
          <w:rFonts w:hint="eastAsia" w:ascii="宋体" w:hAnsi="宋体"/>
          <w:sz w:val="24"/>
          <w:lang w:val="en-US" w:eastAsia="zh-CN"/>
        </w:rPr>
        <w:t>处理订阅消息，生成订阅消息表</w:t>
      </w:r>
    </w:p>
    <w:p>
      <w:pPr>
        <w:spacing w:line="360" w:lineRule="auto"/>
        <w:ind w:left="420" w:leftChars="0" w:firstLine="42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处理描述：用户选择好某一报刊，点击订购，弹出一个填写订购单页面，用户填写订购详细信息。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7" w:name="_Toc22750"/>
      <w:r>
        <w:rPr>
          <w:rFonts w:hint="eastAsia"/>
          <w:lang w:val="en-US" w:eastAsia="zh-CN"/>
        </w:rPr>
        <w:t>1.7系统用例图</w:t>
      </w:r>
      <w:bookmarkEnd w:id="17"/>
    </w:p>
    <w:p>
      <w:pPr>
        <w:bidi w:val="0"/>
      </w:pPr>
      <w:r>
        <w:drawing>
          <wp:inline distT="0" distB="0" distL="114300" distR="114300">
            <wp:extent cx="5753735" cy="3662045"/>
            <wp:effectExtent l="0" t="0" r="6985" b="1079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366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用例图如上图所示，角色有两个分别是用户和管理员，其中用户能使用的功能有登录，查询个人订阅信息，订阅报刊，查询订单；管理员能使用的功能有登录，查询所有订阅人的信息，更新报刊和订阅人信息，处理订单，统计报刊和订阅人信息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8" w:name="_Toc10314"/>
      <w:r>
        <w:rPr>
          <w:rFonts w:hint="eastAsia"/>
          <w:lang w:val="en-US" w:eastAsia="zh-CN"/>
        </w:rPr>
        <w:t>1.8系统类图</w:t>
      </w:r>
      <w:bookmarkEnd w:id="18"/>
      <w:bookmarkStart w:id="19" w:name="_GoBack"/>
      <w:bookmarkEnd w:id="19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系统设计的各个类组成如下：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</w:pPr>
      <w:r>
        <w:drawing>
          <wp:inline distT="0" distB="0" distL="114300" distR="114300">
            <wp:extent cx="5486400" cy="4175760"/>
            <wp:effectExtent l="0" t="0" r="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订阅人类和管理员类继承父抽象类：用户类。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3C60B0"/>
    <w:multiLevelType w:val="singleLevel"/>
    <w:tmpl w:val="553C60B0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9D0A18"/>
    <w:rsid w:val="039D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ascii="Calibri" w:hAnsi="Calibri" w:eastAsia="黑体"/>
      <w:b/>
      <w:bCs/>
      <w:kern w:val="44"/>
      <w:sz w:val="36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2021-07-25T12:18:00Z</dcterms:created>
  <dc:creator>Mlche</dc:creator>
  <cp:lastModifiedBy>Mlche</cp:lastModifiedBy>
  <dcterms:modified xsi:type="dcterms:W3CDTF">2021-07-25T12:23:51Z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4673F0FB2D91414AA856B2C0C4D9712B</vt:lpwstr>
  </property>
</Properties>
</file>