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DD8" w:rsidRDefault="002F0DD8" w:rsidP="002F0DD8">
      <w:pPr>
        <w:jc w:val="center"/>
        <w:rPr>
          <w:b/>
          <w:sz w:val="48"/>
          <w:szCs w:val="48"/>
          <w:u w:val="single"/>
        </w:rPr>
      </w:pPr>
      <w:r w:rsidRPr="002F0DD8">
        <w:rPr>
          <w:b/>
          <w:sz w:val="48"/>
          <w:szCs w:val="48"/>
          <w:u w:val="single"/>
        </w:rPr>
        <w:t>Ear Recognition in unconstrained environment</w:t>
      </w:r>
    </w:p>
    <w:p w:rsidR="002F0DD8" w:rsidRDefault="002F0DD8" w:rsidP="002F0DD8">
      <w:pPr>
        <w:rPr>
          <w:sz w:val="48"/>
          <w:szCs w:val="48"/>
        </w:rPr>
      </w:pPr>
    </w:p>
    <w:p w:rsidR="002F0DD8" w:rsidRPr="008D1900" w:rsidRDefault="002F0DD8" w:rsidP="002F0DD8">
      <w:pPr>
        <w:rPr>
          <w:sz w:val="32"/>
          <w:szCs w:val="32"/>
        </w:rPr>
      </w:pPr>
      <w:r>
        <w:rPr>
          <w:b/>
          <w:i/>
          <w:sz w:val="40"/>
          <w:szCs w:val="40"/>
        </w:rPr>
        <w:t>Abstract</w:t>
      </w:r>
      <w:r w:rsidRPr="008D1900">
        <w:rPr>
          <w:sz w:val="40"/>
          <w:szCs w:val="40"/>
        </w:rPr>
        <w:t xml:space="preserve">: </w:t>
      </w:r>
      <w:r w:rsidRPr="008D1900">
        <w:rPr>
          <w:sz w:val="32"/>
          <w:szCs w:val="32"/>
        </w:rPr>
        <w:t>In this project, we have investigated unconstrained ear recognition in great detail and the associated problems that come with it.</w:t>
      </w:r>
      <w:r w:rsidRPr="008D1900">
        <w:t xml:space="preserve"> </w:t>
      </w:r>
      <w:r w:rsidRPr="008D1900">
        <w:rPr>
          <w:sz w:val="32"/>
          <w:szCs w:val="32"/>
        </w:rPr>
        <w:t>The ability to capture ear images from a distance and in a covert manner makes the technology an appealing choice for surveillance and security applications. Automatic identity recognition from ear images represents an active field of research within the biometric community. We have considered several deep network architectures to both segment and recognize the person. Our aim to create a pi</w:t>
      </w:r>
      <w:r w:rsidR="007406D3">
        <w:rPr>
          <w:sz w:val="32"/>
          <w:szCs w:val="32"/>
        </w:rPr>
        <w:t>peline to effectively segment the</w:t>
      </w:r>
      <w:r w:rsidRPr="008D1900">
        <w:rPr>
          <w:sz w:val="32"/>
          <w:szCs w:val="32"/>
        </w:rPr>
        <w:t xml:space="preserve"> ear from an image or surveillance feed and to identify that person.</w:t>
      </w:r>
    </w:p>
    <w:p w:rsidR="002F0DD8" w:rsidRPr="002F0DD8" w:rsidRDefault="002F0DD8" w:rsidP="002F0DD8">
      <w:pPr>
        <w:rPr>
          <w:sz w:val="32"/>
          <w:szCs w:val="32"/>
        </w:rPr>
      </w:pPr>
    </w:p>
    <w:p w:rsidR="002F0DD8" w:rsidRPr="002F0DD8" w:rsidRDefault="002F0DD8" w:rsidP="002F0DD8">
      <w:pPr>
        <w:rPr>
          <w:sz w:val="32"/>
          <w:szCs w:val="32"/>
        </w:rPr>
      </w:pPr>
    </w:p>
    <w:p w:rsidR="002F0DD8" w:rsidRPr="002F0DD8" w:rsidRDefault="002F0DD8" w:rsidP="002F0DD8">
      <w:pPr>
        <w:rPr>
          <w:sz w:val="40"/>
          <w:szCs w:val="40"/>
        </w:rPr>
      </w:pPr>
      <w:r>
        <w:rPr>
          <w:sz w:val="40"/>
          <w:szCs w:val="40"/>
        </w:rPr>
        <w:t>By</w:t>
      </w:r>
      <w:r w:rsidRPr="002F0DD8">
        <w:rPr>
          <w:sz w:val="40"/>
          <w:szCs w:val="40"/>
        </w:rPr>
        <w:t>:</w:t>
      </w:r>
    </w:p>
    <w:p w:rsidR="002F0DD8" w:rsidRPr="002F0DD8" w:rsidRDefault="002F0DD8" w:rsidP="002F0DD8">
      <w:pPr>
        <w:rPr>
          <w:sz w:val="32"/>
          <w:szCs w:val="32"/>
        </w:rPr>
      </w:pPr>
      <w:r>
        <w:rPr>
          <w:sz w:val="32"/>
          <w:szCs w:val="32"/>
        </w:rPr>
        <w:t xml:space="preserve">Shreyas Gokhale </w:t>
      </w:r>
      <w:r w:rsidR="008D1900">
        <w:rPr>
          <w:sz w:val="32"/>
          <w:szCs w:val="32"/>
        </w:rPr>
        <w:t xml:space="preserve"> </w:t>
      </w:r>
    </w:p>
    <w:p w:rsidR="002F0DD8" w:rsidRDefault="002F0DD8" w:rsidP="002F0DD8">
      <w:pPr>
        <w:rPr>
          <w:sz w:val="32"/>
          <w:szCs w:val="32"/>
        </w:rPr>
      </w:pPr>
      <w:r>
        <w:rPr>
          <w:sz w:val="32"/>
          <w:szCs w:val="32"/>
        </w:rPr>
        <w:t>Mihir Pathak</w:t>
      </w:r>
    </w:p>
    <w:p w:rsidR="002F0DD8" w:rsidRDefault="002F0DD8" w:rsidP="002F0DD8">
      <w:pPr>
        <w:rPr>
          <w:sz w:val="32"/>
          <w:szCs w:val="32"/>
        </w:rPr>
      </w:pPr>
      <w:r>
        <w:rPr>
          <w:sz w:val="32"/>
          <w:szCs w:val="32"/>
        </w:rPr>
        <w:t>Kshitij Walekar</w:t>
      </w:r>
    </w:p>
    <w:p w:rsidR="002F0DD8" w:rsidRDefault="002F0DD8" w:rsidP="002F0DD8">
      <w:pPr>
        <w:rPr>
          <w:sz w:val="32"/>
          <w:szCs w:val="32"/>
        </w:rPr>
      </w:pPr>
      <w:r>
        <w:rPr>
          <w:sz w:val="32"/>
          <w:szCs w:val="32"/>
        </w:rPr>
        <w:t xml:space="preserve">Akash </w:t>
      </w:r>
      <w:r w:rsidR="002534E0">
        <w:rPr>
          <w:sz w:val="32"/>
          <w:szCs w:val="32"/>
        </w:rPr>
        <w:t>Kulkarni</w:t>
      </w:r>
    </w:p>
    <w:p w:rsidR="002F0DD8" w:rsidRPr="002F0DD8" w:rsidRDefault="002F0DD8" w:rsidP="002F0DD8">
      <w:pPr>
        <w:rPr>
          <w:sz w:val="32"/>
          <w:szCs w:val="32"/>
        </w:rPr>
      </w:pPr>
      <w:r>
        <w:rPr>
          <w:sz w:val="32"/>
          <w:szCs w:val="32"/>
        </w:rPr>
        <w:t>Ujwal Mondhe</w:t>
      </w:r>
    </w:p>
    <w:p w:rsidR="002F0DD8" w:rsidRDefault="002F0DD8" w:rsidP="002F0DD8">
      <w:pPr>
        <w:rPr>
          <w:sz w:val="32"/>
          <w:szCs w:val="32"/>
        </w:rPr>
      </w:pPr>
    </w:p>
    <w:p w:rsidR="002F0DD8" w:rsidRDefault="002F0DD8" w:rsidP="002F0DD8">
      <w:pPr>
        <w:rPr>
          <w:sz w:val="32"/>
          <w:szCs w:val="32"/>
        </w:rPr>
      </w:pPr>
    </w:p>
    <w:p w:rsidR="008D1900" w:rsidRDefault="008D1900" w:rsidP="002F0DD8">
      <w:pPr>
        <w:rPr>
          <w:sz w:val="32"/>
          <w:szCs w:val="32"/>
        </w:rPr>
      </w:pPr>
    </w:p>
    <w:p w:rsidR="008D1900" w:rsidRDefault="008D1900" w:rsidP="002F0DD8">
      <w:pPr>
        <w:rPr>
          <w:sz w:val="32"/>
          <w:szCs w:val="32"/>
        </w:rPr>
      </w:pPr>
    </w:p>
    <w:p w:rsidR="00040C8A" w:rsidRDefault="008D1900" w:rsidP="002F0DD8">
      <w:pPr>
        <w:rPr>
          <w:sz w:val="32"/>
          <w:szCs w:val="32"/>
        </w:rPr>
      </w:pPr>
      <w:r w:rsidRPr="00040C8A">
        <w:rPr>
          <w:i/>
          <w:sz w:val="40"/>
          <w:szCs w:val="40"/>
        </w:rPr>
        <w:lastRenderedPageBreak/>
        <w:t>Introduction:</w:t>
      </w:r>
    </w:p>
    <w:p w:rsidR="00040C8A" w:rsidRPr="00040C8A" w:rsidRDefault="008D1900" w:rsidP="00040C8A">
      <w:pPr>
        <w:ind w:firstLine="720"/>
      </w:pPr>
      <w:r w:rsidRPr="00040C8A">
        <w:rPr>
          <w:sz w:val="32"/>
          <w:szCs w:val="32"/>
        </w:rPr>
        <w:t xml:space="preserve"> </w:t>
      </w:r>
      <w:r w:rsidRPr="00040C8A">
        <w:rPr>
          <w:sz w:val="28"/>
          <w:szCs w:val="28"/>
        </w:rPr>
        <w:t>Human identification through biometrics has been both an important and popular research field. Among the biometric traits, ear is a unique part of the human body in terms of different features such as shape, appearance, posture, and there is usually not much change in the ear structure except that the ear l</w:t>
      </w:r>
      <w:r w:rsidR="00040C8A" w:rsidRPr="00040C8A">
        <w:rPr>
          <w:sz w:val="28"/>
          <w:szCs w:val="28"/>
        </w:rPr>
        <w:t>ength is prolonged over time</w:t>
      </w:r>
      <w:r w:rsidRPr="00040C8A">
        <w:rPr>
          <w:sz w:val="28"/>
          <w:szCs w:val="28"/>
        </w:rPr>
        <w:t>. Various studies have been conducted and many different approaches have been proposed on ear recognition, however, it still remains as an open challenge, especially when the ear images are collected under uncontrolled conditions as in the Unconstrained Ear Recognition Challenge (UERC)</w:t>
      </w:r>
      <w:r w:rsidR="00040C8A" w:rsidRPr="00040C8A">
        <w:rPr>
          <w:sz w:val="28"/>
          <w:szCs w:val="28"/>
        </w:rPr>
        <w:t>. Ear recognition approaches are mainly categorized into four groups, holistic, local, geometric, and hybrid processing</w:t>
      </w:r>
      <w:r w:rsidR="00FF37A0">
        <w:rPr>
          <w:sz w:val="28"/>
          <w:szCs w:val="28"/>
        </w:rPr>
        <w:t>.</w:t>
      </w:r>
      <w:r w:rsidR="00040C8A" w:rsidRPr="00040C8A">
        <w:rPr>
          <w:sz w:val="28"/>
          <w:szCs w:val="28"/>
        </w:rPr>
        <w:t xml:space="preserve"> </w:t>
      </w:r>
      <w:r w:rsidR="00040C8A">
        <w:rPr>
          <w:sz w:val="28"/>
          <w:szCs w:val="28"/>
        </w:rPr>
        <w:t>In the earlier studies, the most</w:t>
      </w:r>
      <w:r w:rsidR="00040C8A" w:rsidRPr="00040C8A">
        <w:rPr>
          <w:sz w:val="28"/>
          <w:szCs w:val="28"/>
        </w:rPr>
        <w:t xml:space="preserve"> popular feature extraction methods for ear r</w:t>
      </w:r>
      <w:r w:rsidR="00FF37A0">
        <w:rPr>
          <w:sz w:val="28"/>
          <w:szCs w:val="28"/>
        </w:rPr>
        <w:t>ecognition were SIFT, SURF, and LBP</w:t>
      </w:r>
      <w:r w:rsidR="00040C8A" w:rsidRPr="00040C8A">
        <w:rPr>
          <w:sz w:val="28"/>
          <w:szCs w:val="28"/>
        </w:rPr>
        <w:t>. Due to the popularity of deep learning in recent years and its significant impact on the computer vision f</w:t>
      </w:r>
      <w:r w:rsidR="00FF37A0">
        <w:rPr>
          <w:sz w:val="28"/>
          <w:szCs w:val="28"/>
        </w:rPr>
        <w:t xml:space="preserve">ield, </w:t>
      </w:r>
      <w:r w:rsidR="00040C8A" w:rsidRPr="00040C8A">
        <w:rPr>
          <w:sz w:val="28"/>
          <w:szCs w:val="28"/>
        </w:rPr>
        <w:t>deep convolutional neural networks (CNN) based approaches have also been adopted for ear recognition</w:t>
      </w:r>
      <w:r w:rsidR="00FF37A0">
        <w:rPr>
          <w:sz w:val="28"/>
          <w:szCs w:val="28"/>
        </w:rPr>
        <w:t>.</w:t>
      </w:r>
      <w:r w:rsidR="00FF37A0" w:rsidRPr="00FF37A0">
        <w:t xml:space="preserve"> </w:t>
      </w:r>
      <w:r w:rsidR="00FF37A0" w:rsidRPr="00FF37A0">
        <w:rPr>
          <w:sz w:val="28"/>
          <w:szCs w:val="28"/>
        </w:rPr>
        <w:t>CNNs mainly require a large amount of data for training. However, the amount of samples in the datasets available for ear recognition are rather limited</w:t>
      </w:r>
      <w:r w:rsidR="00FF37A0">
        <w:rPr>
          <w:sz w:val="28"/>
          <w:szCs w:val="28"/>
        </w:rPr>
        <w:t>. Due to this limitation, we utiliz</w:t>
      </w:r>
      <w:r w:rsidR="00FF37A0" w:rsidRPr="00FF37A0">
        <w:rPr>
          <w:sz w:val="28"/>
          <w:szCs w:val="28"/>
        </w:rPr>
        <w:t>e an already trained object classification model, so called a pre</w:t>
      </w:r>
      <w:r w:rsidR="00FF37A0">
        <w:rPr>
          <w:sz w:val="28"/>
          <w:szCs w:val="28"/>
        </w:rPr>
        <w:t xml:space="preserve"> trained deep CNN model, from some of the well-known </w:t>
      </w:r>
      <w:r w:rsidR="00FF37A0" w:rsidRPr="00FF37A0">
        <w:rPr>
          <w:sz w:val="28"/>
          <w:szCs w:val="28"/>
        </w:rPr>
        <w:t>high performing CNN architectures</w:t>
      </w:r>
      <w:r w:rsidR="00FF37A0">
        <w:rPr>
          <w:sz w:val="28"/>
          <w:szCs w:val="28"/>
        </w:rPr>
        <w:t xml:space="preserve"> like the VGG16 or GoogleNet.</w:t>
      </w:r>
    </w:p>
    <w:p w:rsidR="00040C8A" w:rsidRPr="00FF37A0" w:rsidRDefault="00040C8A" w:rsidP="00040C8A">
      <w:pPr>
        <w:ind w:firstLine="720"/>
        <w:rPr>
          <w:sz w:val="28"/>
          <w:szCs w:val="28"/>
        </w:rPr>
      </w:pPr>
    </w:p>
    <w:p w:rsidR="00040C8A" w:rsidRPr="007406D3" w:rsidRDefault="00040C8A" w:rsidP="00040C8A">
      <w:pPr>
        <w:rPr>
          <w:i/>
          <w:sz w:val="40"/>
          <w:szCs w:val="40"/>
        </w:rPr>
      </w:pPr>
      <w:r w:rsidRPr="007406D3">
        <w:rPr>
          <w:i/>
          <w:sz w:val="40"/>
          <w:szCs w:val="40"/>
        </w:rPr>
        <w:t>Why Ear?</w:t>
      </w:r>
      <w:r w:rsidRPr="007406D3">
        <w:rPr>
          <w:i/>
          <w:sz w:val="40"/>
          <w:szCs w:val="40"/>
        </w:rPr>
        <w:tab/>
      </w:r>
      <w:r w:rsidRPr="007406D3">
        <w:rPr>
          <w:i/>
          <w:sz w:val="40"/>
          <w:szCs w:val="40"/>
        </w:rPr>
        <w:tab/>
      </w:r>
      <w:r w:rsidRPr="007406D3">
        <w:rPr>
          <w:i/>
          <w:sz w:val="40"/>
          <w:szCs w:val="40"/>
        </w:rPr>
        <w:tab/>
      </w:r>
      <w:r w:rsidRPr="007406D3">
        <w:rPr>
          <w:i/>
          <w:sz w:val="40"/>
          <w:szCs w:val="40"/>
        </w:rPr>
        <w:tab/>
      </w:r>
      <w:r w:rsidRPr="007406D3">
        <w:rPr>
          <w:i/>
          <w:sz w:val="40"/>
          <w:szCs w:val="40"/>
        </w:rPr>
        <w:tab/>
      </w:r>
      <w:r w:rsidRPr="007406D3">
        <w:rPr>
          <w:i/>
          <w:sz w:val="40"/>
          <w:szCs w:val="40"/>
        </w:rPr>
        <w:tab/>
      </w:r>
      <w:r w:rsidRPr="007406D3">
        <w:rPr>
          <w:i/>
          <w:sz w:val="40"/>
          <w:szCs w:val="40"/>
        </w:rPr>
        <w:tab/>
      </w:r>
      <w:r w:rsidRPr="007406D3">
        <w:rPr>
          <w:i/>
          <w:sz w:val="40"/>
          <w:szCs w:val="40"/>
        </w:rPr>
        <w:tab/>
      </w:r>
    </w:p>
    <w:p w:rsidR="008D1900" w:rsidRPr="00040C8A" w:rsidRDefault="00040C8A" w:rsidP="00040C8A">
      <w:pPr>
        <w:ind w:firstLine="720"/>
        <w:rPr>
          <w:sz w:val="28"/>
          <w:szCs w:val="28"/>
        </w:rPr>
      </w:pPr>
      <w:r w:rsidRPr="00040C8A">
        <w:rPr>
          <w:sz w:val="28"/>
          <w:szCs w:val="28"/>
        </w:rPr>
        <w:t>Ear images used in automatic ear recognition systems can typically be extracted from profile head shots or video footage. The acquisition procedure is contactless and nonintrusive and also does not depend on the cooperativeness of the person one is trying to recognize. Another appealing property of ear biome</w:t>
      </w:r>
      <w:r>
        <w:rPr>
          <w:sz w:val="28"/>
          <w:szCs w:val="28"/>
        </w:rPr>
        <w:t>trics is its distinctiveness</w:t>
      </w:r>
      <w:r w:rsidRPr="00040C8A">
        <w:rPr>
          <w:sz w:val="28"/>
          <w:szCs w:val="28"/>
        </w:rPr>
        <w:t xml:space="preserve">. Recent studies even empirically validated existing conjectures that certain features of the ear are </w:t>
      </w:r>
      <w:r>
        <w:rPr>
          <w:sz w:val="28"/>
          <w:szCs w:val="28"/>
        </w:rPr>
        <w:t>distinct for identical twins</w:t>
      </w:r>
      <w:r w:rsidRPr="00040C8A">
        <w:rPr>
          <w:sz w:val="28"/>
          <w:szCs w:val="28"/>
        </w:rPr>
        <w:t>. This fact has significant implications for security related applications and puts ear images on par with epigenetic biometric modalities, such as the iris.</w:t>
      </w:r>
      <w:r w:rsidRPr="00040C8A">
        <w:t xml:space="preserve"> </w:t>
      </w:r>
      <w:r w:rsidRPr="00040C8A">
        <w:rPr>
          <w:sz w:val="28"/>
          <w:szCs w:val="28"/>
        </w:rPr>
        <w:t>In surveillance applications, for example, where face recognition technology may struggle with profile faces, the ear can serve as a source of information on the identity of people in the surveillance footage.</w:t>
      </w:r>
    </w:p>
    <w:p w:rsidR="004151AA" w:rsidRDefault="007406D3" w:rsidP="004151AA">
      <w:pPr>
        <w:rPr>
          <w:i/>
          <w:sz w:val="40"/>
          <w:szCs w:val="40"/>
        </w:rPr>
      </w:pPr>
      <w:r>
        <w:rPr>
          <w:i/>
          <w:sz w:val="28"/>
          <w:szCs w:val="28"/>
        </w:rPr>
        <w:lastRenderedPageBreak/>
        <w:t xml:space="preserve"> </w:t>
      </w:r>
      <w:r w:rsidR="004151AA">
        <w:rPr>
          <w:i/>
          <w:sz w:val="40"/>
          <w:szCs w:val="40"/>
        </w:rPr>
        <w:t>Datasets:</w:t>
      </w:r>
    </w:p>
    <w:p w:rsidR="004151AA" w:rsidRPr="00E526A4" w:rsidRDefault="004151AA" w:rsidP="004151AA">
      <w:pPr>
        <w:pStyle w:val="ListParagraph"/>
        <w:numPr>
          <w:ilvl w:val="0"/>
          <w:numId w:val="5"/>
        </w:numPr>
        <w:rPr>
          <w:i/>
          <w:sz w:val="36"/>
          <w:szCs w:val="36"/>
        </w:rPr>
      </w:pPr>
      <w:r w:rsidRPr="00E526A4">
        <w:rPr>
          <w:b/>
          <w:i/>
          <w:sz w:val="36"/>
          <w:szCs w:val="36"/>
        </w:rPr>
        <w:t>For ear recognition:</w:t>
      </w:r>
    </w:p>
    <w:p w:rsidR="00E526A4" w:rsidRPr="00D269B7" w:rsidRDefault="00E526A4" w:rsidP="00D269B7">
      <w:pPr>
        <w:pStyle w:val="ListParagraph"/>
        <w:numPr>
          <w:ilvl w:val="0"/>
          <w:numId w:val="6"/>
        </w:numPr>
        <w:tabs>
          <w:tab w:val="left" w:pos="912"/>
        </w:tabs>
        <w:rPr>
          <w:b/>
          <w:sz w:val="28"/>
          <w:szCs w:val="28"/>
        </w:rPr>
      </w:pPr>
      <w:r>
        <w:rPr>
          <w:b/>
          <w:sz w:val="28"/>
          <w:szCs w:val="28"/>
        </w:rPr>
        <w:t>AWE Dataset:</w:t>
      </w:r>
      <w:r w:rsidRPr="00B67314">
        <w:rPr>
          <w:b/>
          <w:sz w:val="28"/>
          <w:szCs w:val="28"/>
        </w:rPr>
        <w:t xml:space="preserve"> </w:t>
      </w:r>
      <w:r w:rsidR="00B67314" w:rsidRPr="00B67314">
        <w:rPr>
          <w:sz w:val="28"/>
          <w:szCs w:val="28"/>
        </w:rPr>
        <w:t>In the ear recognition field, most of the datasets have been collected under controlled conditions, such as in a laboratory environment</w:t>
      </w:r>
      <w:r w:rsidR="00B67314">
        <w:rPr>
          <w:sz w:val="28"/>
          <w:szCs w:val="28"/>
        </w:rPr>
        <w:t>. However,</w:t>
      </w:r>
      <w:r w:rsidR="00D269B7" w:rsidRPr="00D269B7">
        <w:rPr>
          <w:sz w:val="28"/>
          <w:szCs w:val="28"/>
        </w:rPr>
        <w:t xml:space="preserve"> </w:t>
      </w:r>
      <w:r w:rsidR="00D269B7">
        <w:rPr>
          <w:sz w:val="28"/>
          <w:szCs w:val="28"/>
        </w:rPr>
        <w:t>these images are taken in uncontrolled environment and hence are useful for practical ear recognition. T</w:t>
      </w:r>
      <w:r w:rsidRPr="00D269B7">
        <w:rPr>
          <w:sz w:val="28"/>
          <w:szCs w:val="28"/>
        </w:rPr>
        <w:t>his dataset consist</w:t>
      </w:r>
      <w:r w:rsidR="00B67314" w:rsidRPr="00D269B7">
        <w:rPr>
          <w:sz w:val="28"/>
          <w:szCs w:val="28"/>
        </w:rPr>
        <w:t>s of 1000 images in total of 100</w:t>
      </w:r>
      <w:r w:rsidRPr="00D269B7">
        <w:rPr>
          <w:sz w:val="28"/>
          <w:szCs w:val="28"/>
        </w:rPr>
        <w:t xml:space="preserve"> subjects with each subject having 10 images from different viewing angles. </w:t>
      </w:r>
    </w:p>
    <w:p w:rsidR="007406D3" w:rsidRDefault="00E526A4" w:rsidP="00E526A4">
      <w:pPr>
        <w:pStyle w:val="ListParagraph"/>
        <w:numPr>
          <w:ilvl w:val="0"/>
          <w:numId w:val="6"/>
        </w:numPr>
        <w:rPr>
          <w:b/>
          <w:sz w:val="28"/>
          <w:szCs w:val="28"/>
        </w:rPr>
      </w:pPr>
      <w:r>
        <w:rPr>
          <w:b/>
          <w:sz w:val="28"/>
          <w:szCs w:val="28"/>
        </w:rPr>
        <w:t>UERC (Un-constrained Ear Recognition Challenge) Dataset:</w:t>
      </w:r>
    </w:p>
    <w:p w:rsidR="004844E4" w:rsidRPr="00B67314" w:rsidRDefault="00B67314" w:rsidP="00B67314">
      <w:pPr>
        <w:pStyle w:val="ListParagraph"/>
        <w:ind w:left="1272"/>
        <w:rPr>
          <w:sz w:val="28"/>
          <w:szCs w:val="28"/>
        </w:rPr>
      </w:pPr>
      <w:r>
        <w:rPr>
          <w:sz w:val="28"/>
          <w:szCs w:val="28"/>
        </w:rPr>
        <w:t>The UERC dataset is another dataset which is collected in the wild. It consists of ear images collected from web of varying quality and sizes.</w:t>
      </w:r>
      <w:r w:rsidRPr="00B67314">
        <w:t xml:space="preserve"> </w:t>
      </w:r>
      <w:r w:rsidRPr="00B67314">
        <w:rPr>
          <w:sz w:val="28"/>
          <w:szCs w:val="28"/>
        </w:rPr>
        <w:t xml:space="preserve">The UERC dataset is divided into two parts as training and testing sets. In total, there are 11804 ear images of 3706 subjects. Training part of the UERC dataset contains 2304 images of 166 subjects and testing part has 9500 images of 3540 subjects. UERC training set has a more even distribution and contains more ear images with better resolutions, i.e. having more than ten thousand pixels. The training part of the UERC dataset </w:t>
      </w:r>
      <w:r>
        <w:rPr>
          <w:sz w:val="28"/>
          <w:szCs w:val="28"/>
        </w:rPr>
        <w:t>is created by combining the AWE</w:t>
      </w:r>
      <w:r w:rsidRPr="00B67314">
        <w:rPr>
          <w:sz w:val="28"/>
          <w:szCs w:val="28"/>
        </w:rPr>
        <w:t xml:space="preserve"> (1000 images), CVLED (804 images) datasets, and 500 extra images that have been collected from the web</w:t>
      </w:r>
      <w:r>
        <w:rPr>
          <w:sz w:val="28"/>
          <w:szCs w:val="28"/>
        </w:rPr>
        <w:t>.</w:t>
      </w:r>
    </w:p>
    <w:p w:rsidR="004844E4" w:rsidRDefault="004844E4" w:rsidP="004844E4">
      <w:pPr>
        <w:rPr>
          <w:b/>
          <w:sz w:val="28"/>
          <w:szCs w:val="28"/>
        </w:rPr>
      </w:pPr>
    </w:p>
    <w:p w:rsidR="004844E4" w:rsidRPr="004844E4" w:rsidRDefault="004844E4" w:rsidP="004844E4">
      <w:pPr>
        <w:pStyle w:val="ListParagraph"/>
        <w:numPr>
          <w:ilvl w:val="0"/>
          <w:numId w:val="5"/>
        </w:numPr>
        <w:rPr>
          <w:i/>
          <w:sz w:val="36"/>
          <w:szCs w:val="36"/>
        </w:rPr>
      </w:pPr>
      <w:r>
        <w:rPr>
          <w:b/>
          <w:i/>
          <w:sz w:val="36"/>
          <w:szCs w:val="36"/>
        </w:rPr>
        <w:t>For ear segmentation</w:t>
      </w:r>
      <w:r w:rsidRPr="00E526A4">
        <w:rPr>
          <w:b/>
          <w:i/>
          <w:sz w:val="36"/>
          <w:szCs w:val="36"/>
        </w:rPr>
        <w:t>:</w:t>
      </w:r>
    </w:p>
    <w:p w:rsidR="004844E4" w:rsidRPr="004844E4" w:rsidRDefault="004844E4" w:rsidP="004844E4">
      <w:pPr>
        <w:pStyle w:val="ListParagraph"/>
        <w:numPr>
          <w:ilvl w:val="0"/>
          <w:numId w:val="7"/>
        </w:numPr>
        <w:rPr>
          <w:i/>
          <w:sz w:val="36"/>
          <w:szCs w:val="36"/>
        </w:rPr>
      </w:pPr>
      <w:r>
        <w:rPr>
          <w:b/>
          <w:sz w:val="28"/>
          <w:szCs w:val="28"/>
        </w:rPr>
        <w:t>Multi-PIE Face Dataset</w:t>
      </w:r>
      <w:r w:rsidRPr="00B67314">
        <w:rPr>
          <w:b/>
          <w:sz w:val="28"/>
          <w:szCs w:val="28"/>
        </w:rPr>
        <w:t>:</w:t>
      </w:r>
      <w:r w:rsidR="00B67314" w:rsidRPr="00B67314">
        <w:rPr>
          <w:sz w:val="28"/>
          <w:szCs w:val="28"/>
        </w:rPr>
        <w:t xml:space="preserve"> Multi-PIE face dataset contains 337 subjects, whose images are acquired, as the name implies, under different pose, illumination, and </w:t>
      </w:r>
      <w:r w:rsidR="00B67314">
        <w:rPr>
          <w:sz w:val="28"/>
          <w:szCs w:val="28"/>
        </w:rPr>
        <w:t>expression conditions</w:t>
      </w:r>
      <w:r w:rsidR="00B67314" w:rsidRPr="00B67314">
        <w:rPr>
          <w:sz w:val="28"/>
          <w:szCs w:val="28"/>
        </w:rPr>
        <w:t>.</w:t>
      </w:r>
      <w:r w:rsidR="00B67314">
        <w:rPr>
          <w:sz w:val="28"/>
          <w:szCs w:val="28"/>
        </w:rPr>
        <w:t xml:space="preserve"> We utilize this dataset to train our R-CNN model to segment ear from face images and further use these segmented ear images in identification.</w:t>
      </w:r>
    </w:p>
    <w:p w:rsidR="00E526A4" w:rsidRDefault="00E526A4" w:rsidP="004844E4">
      <w:pPr>
        <w:ind w:firstLine="720"/>
        <w:rPr>
          <w:sz w:val="36"/>
          <w:szCs w:val="36"/>
        </w:rPr>
      </w:pPr>
    </w:p>
    <w:p w:rsidR="00D269B7" w:rsidRDefault="00D269B7" w:rsidP="00BA11F3">
      <w:pPr>
        <w:rPr>
          <w:sz w:val="36"/>
          <w:szCs w:val="36"/>
        </w:rPr>
      </w:pPr>
    </w:p>
    <w:p w:rsidR="00D269B7" w:rsidRDefault="00D269B7" w:rsidP="004844E4">
      <w:pPr>
        <w:ind w:firstLine="720"/>
        <w:rPr>
          <w:sz w:val="36"/>
          <w:szCs w:val="36"/>
        </w:rPr>
      </w:pPr>
      <w:r>
        <w:rPr>
          <w:noProof/>
          <w:lang w:eastAsia="en-IN"/>
        </w:rPr>
        <w:lastRenderedPageBreak/>
        <w:drawing>
          <wp:inline distT="0" distB="0" distL="0" distR="0" wp14:anchorId="1672341E" wp14:editId="5428AE72">
            <wp:extent cx="777240" cy="1427480"/>
            <wp:effectExtent l="0" t="0" r="3810" b="1270"/>
            <wp:docPr id="9" name="Picture 9" descr="http://awe.fri.uni-lj.si/assets/img/uerc/uer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we.fri.uni-lj.si/assets/img/uerc/uerc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541" cy="1446399"/>
                    </a:xfrm>
                    <a:prstGeom prst="rect">
                      <a:avLst/>
                    </a:prstGeom>
                    <a:noFill/>
                    <a:ln>
                      <a:noFill/>
                    </a:ln>
                  </pic:spPr>
                </pic:pic>
              </a:graphicData>
            </a:graphic>
          </wp:inline>
        </w:drawing>
      </w:r>
      <w:r w:rsidRPr="00D269B7">
        <w:rPr>
          <w:noProof/>
          <w:lang w:eastAsia="en-IN"/>
        </w:rPr>
        <w:t xml:space="preserve"> </w:t>
      </w:r>
      <w:r>
        <w:rPr>
          <w:noProof/>
          <w:lang w:eastAsia="en-IN"/>
        </w:rPr>
        <w:drawing>
          <wp:inline distT="0" distB="0" distL="0" distR="0" wp14:anchorId="77588DA8" wp14:editId="31A9F7C5">
            <wp:extent cx="792480" cy="1409700"/>
            <wp:effectExtent l="0" t="0" r="7620" b="0"/>
            <wp:docPr id="10" name="Picture 10" descr="http://awe.fri.uni-lj.si/assets/img/uerc/uer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we.fri.uni-lj.si/assets/img/uerc/uerc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2480" cy="1409700"/>
                    </a:xfrm>
                    <a:prstGeom prst="rect">
                      <a:avLst/>
                    </a:prstGeom>
                    <a:noFill/>
                    <a:ln>
                      <a:noFill/>
                    </a:ln>
                  </pic:spPr>
                </pic:pic>
              </a:graphicData>
            </a:graphic>
          </wp:inline>
        </w:drawing>
      </w:r>
      <w:r w:rsidRPr="00D269B7">
        <w:rPr>
          <w:noProof/>
          <w:lang w:eastAsia="en-IN"/>
        </w:rPr>
        <w:t xml:space="preserve"> </w:t>
      </w:r>
      <w:r>
        <w:rPr>
          <w:noProof/>
          <w:lang w:eastAsia="en-IN"/>
        </w:rPr>
        <w:drawing>
          <wp:inline distT="0" distB="0" distL="0" distR="0" wp14:anchorId="749CE0AF" wp14:editId="3B84DF32">
            <wp:extent cx="720659" cy="1424940"/>
            <wp:effectExtent l="0" t="0" r="3810" b="3810"/>
            <wp:docPr id="11" name="Picture 11" descr="http://awe.fri.uni-lj.si/assets/img/uerc/uer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we.fri.uni-lj.si/assets/img/uerc/uerc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7970" cy="1459168"/>
                    </a:xfrm>
                    <a:prstGeom prst="rect">
                      <a:avLst/>
                    </a:prstGeom>
                    <a:noFill/>
                    <a:ln>
                      <a:noFill/>
                    </a:ln>
                  </pic:spPr>
                </pic:pic>
              </a:graphicData>
            </a:graphic>
          </wp:inline>
        </w:drawing>
      </w:r>
      <w:r w:rsidRPr="00D269B7">
        <w:rPr>
          <w:noProof/>
          <w:lang w:eastAsia="en-IN"/>
        </w:rPr>
        <w:t xml:space="preserve"> </w:t>
      </w:r>
      <w:r>
        <w:rPr>
          <w:noProof/>
          <w:lang w:eastAsia="en-IN"/>
        </w:rPr>
        <w:drawing>
          <wp:inline distT="0" distB="0" distL="0" distR="0" wp14:anchorId="11CA4BE2" wp14:editId="222040AF">
            <wp:extent cx="769620" cy="1443990"/>
            <wp:effectExtent l="0" t="0" r="0" b="3810"/>
            <wp:docPr id="12" name="Picture 12" descr="http://awe.fri.uni-lj.si/assets/img/uerc/uer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we.fri.uni-lj.si/assets/img/uerc/uerc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169" cy="1456277"/>
                    </a:xfrm>
                    <a:prstGeom prst="rect">
                      <a:avLst/>
                    </a:prstGeom>
                    <a:noFill/>
                    <a:ln>
                      <a:noFill/>
                    </a:ln>
                  </pic:spPr>
                </pic:pic>
              </a:graphicData>
            </a:graphic>
          </wp:inline>
        </w:drawing>
      </w:r>
      <w:r w:rsidRPr="00D269B7">
        <w:rPr>
          <w:noProof/>
          <w:lang w:eastAsia="en-IN"/>
        </w:rPr>
        <w:t xml:space="preserve"> </w:t>
      </w:r>
      <w:r>
        <w:rPr>
          <w:noProof/>
          <w:lang w:eastAsia="en-IN"/>
        </w:rPr>
        <w:drawing>
          <wp:inline distT="0" distB="0" distL="0" distR="0" wp14:anchorId="21124E63" wp14:editId="21FE8AD6">
            <wp:extent cx="815340" cy="1417320"/>
            <wp:effectExtent l="0" t="0" r="3810" b="0"/>
            <wp:docPr id="14" name="Picture 14" descr="http://awe.fri.uni-lj.si/assets/img/uerc/uer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we.fri.uni-lj.si/assets/img/uerc/uerc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5340" cy="1417320"/>
                    </a:xfrm>
                    <a:prstGeom prst="rect">
                      <a:avLst/>
                    </a:prstGeom>
                    <a:noFill/>
                    <a:ln>
                      <a:noFill/>
                    </a:ln>
                  </pic:spPr>
                </pic:pic>
              </a:graphicData>
            </a:graphic>
          </wp:inline>
        </w:drawing>
      </w:r>
      <w:r>
        <w:rPr>
          <w:noProof/>
          <w:lang w:eastAsia="en-IN"/>
        </w:rPr>
        <w:drawing>
          <wp:inline distT="0" distB="0" distL="0" distR="0" wp14:anchorId="0319047D" wp14:editId="5B721F5A">
            <wp:extent cx="777240" cy="1400810"/>
            <wp:effectExtent l="0" t="0" r="3810" b="8890"/>
            <wp:docPr id="13" name="Picture 13" descr="http://awe.fri.uni-lj.si/assets/img/uerc/uer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we.fri.uni-lj.si/assets/img/uerc/uerc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03580" cy="1448282"/>
                    </a:xfrm>
                    <a:prstGeom prst="rect">
                      <a:avLst/>
                    </a:prstGeom>
                    <a:noFill/>
                    <a:ln>
                      <a:noFill/>
                    </a:ln>
                  </pic:spPr>
                </pic:pic>
              </a:graphicData>
            </a:graphic>
          </wp:inline>
        </w:drawing>
      </w:r>
    </w:p>
    <w:p w:rsidR="00D269B7" w:rsidRPr="008D3826" w:rsidRDefault="00D269B7" w:rsidP="008D3826">
      <w:pPr>
        <w:pStyle w:val="ListParagraph"/>
        <w:numPr>
          <w:ilvl w:val="0"/>
          <w:numId w:val="8"/>
        </w:numPr>
        <w:rPr>
          <w:sz w:val="24"/>
          <w:szCs w:val="24"/>
        </w:rPr>
      </w:pPr>
      <w:r w:rsidRPr="008D3826">
        <w:rPr>
          <w:sz w:val="24"/>
          <w:szCs w:val="24"/>
        </w:rPr>
        <w:t>Sample images from AWE and UERC dataset</w:t>
      </w:r>
    </w:p>
    <w:p w:rsidR="00D269B7" w:rsidRDefault="00D269B7" w:rsidP="004844E4">
      <w:pPr>
        <w:ind w:firstLine="720"/>
        <w:rPr>
          <w:sz w:val="36"/>
          <w:szCs w:val="36"/>
        </w:rPr>
      </w:pPr>
    </w:p>
    <w:p w:rsidR="00D269B7" w:rsidRDefault="00D269B7" w:rsidP="004844E4">
      <w:pPr>
        <w:ind w:firstLine="720"/>
        <w:rPr>
          <w:sz w:val="36"/>
          <w:szCs w:val="36"/>
        </w:rPr>
      </w:pPr>
    </w:p>
    <w:p w:rsidR="00D269B7" w:rsidRDefault="008D3826" w:rsidP="004844E4">
      <w:pPr>
        <w:ind w:firstLine="720"/>
        <w:rPr>
          <w:sz w:val="36"/>
          <w:szCs w:val="36"/>
        </w:rPr>
      </w:pPr>
      <w:r>
        <w:rPr>
          <w:noProof/>
          <w:lang w:eastAsia="en-IN"/>
        </w:rPr>
        <w:drawing>
          <wp:inline distT="0" distB="0" distL="0" distR="0" wp14:anchorId="75488FB3" wp14:editId="7BBDB272">
            <wp:extent cx="4808220" cy="2461260"/>
            <wp:effectExtent l="0" t="0" r="0" b="0"/>
            <wp:docPr id="15" name="Picture 15" descr="Image result for multipie fac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ultipie face datas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8220" cy="2461260"/>
                    </a:xfrm>
                    <a:prstGeom prst="rect">
                      <a:avLst/>
                    </a:prstGeom>
                    <a:noFill/>
                    <a:ln>
                      <a:noFill/>
                    </a:ln>
                  </pic:spPr>
                </pic:pic>
              </a:graphicData>
            </a:graphic>
          </wp:inline>
        </w:drawing>
      </w:r>
    </w:p>
    <w:p w:rsidR="00D269B7" w:rsidRPr="008D3826" w:rsidRDefault="00D269B7" w:rsidP="008D3826">
      <w:pPr>
        <w:pStyle w:val="ListParagraph"/>
        <w:numPr>
          <w:ilvl w:val="0"/>
          <w:numId w:val="8"/>
        </w:numPr>
        <w:rPr>
          <w:sz w:val="24"/>
          <w:szCs w:val="24"/>
        </w:rPr>
      </w:pPr>
      <w:r w:rsidRPr="008D3826">
        <w:rPr>
          <w:sz w:val="24"/>
          <w:szCs w:val="28"/>
        </w:rPr>
        <w:t>selected view angles from multi-pie face dataset</w:t>
      </w:r>
    </w:p>
    <w:p w:rsidR="008D3826" w:rsidRDefault="008D3826" w:rsidP="004844E4">
      <w:pPr>
        <w:ind w:firstLine="720"/>
        <w:rPr>
          <w:sz w:val="36"/>
          <w:szCs w:val="36"/>
        </w:rPr>
      </w:pPr>
    </w:p>
    <w:p w:rsidR="008D3826" w:rsidRDefault="008D3826" w:rsidP="008D3826">
      <w:pPr>
        <w:jc w:val="center"/>
        <w:rPr>
          <w:sz w:val="24"/>
          <w:szCs w:val="24"/>
        </w:rPr>
      </w:pPr>
      <w:r>
        <w:rPr>
          <w:noProof/>
          <w:lang w:eastAsia="en-IN"/>
        </w:rPr>
        <w:drawing>
          <wp:inline distT="0" distB="0" distL="0" distR="0" wp14:anchorId="581325B0" wp14:editId="7199BAE2">
            <wp:extent cx="4381500" cy="2019300"/>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15"/>
                    <a:stretch>
                      <a:fillRect/>
                    </a:stretch>
                  </pic:blipFill>
                  <pic:spPr>
                    <a:xfrm>
                      <a:off x="0" y="0"/>
                      <a:ext cx="4381500" cy="2019300"/>
                    </a:xfrm>
                    <a:prstGeom prst="rect">
                      <a:avLst/>
                    </a:prstGeom>
                  </pic:spPr>
                </pic:pic>
              </a:graphicData>
            </a:graphic>
          </wp:inline>
        </w:drawing>
      </w:r>
    </w:p>
    <w:p w:rsidR="008D3826" w:rsidRPr="008D3826" w:rsidRDefault="008D3826" w:rsidP="008D3826">
      <w:pPr>
        <w:jc w:val="center"/>
        <w:rPr>
          <w:sz w:val="24"/>
          <w:szCs w:val="24"/>
        </w:rPr>
      </w:pPr>
      <w:r>
        <w:rPr>
          <w:sz w:val="24"/>
          <w:szCs w:val="24"/>
        </w:rPr>
        <w:t>c. illustration of ear detection and cropping from multi-pie face dataset</w:t>
      </w:r>
    </w:p>
    <w:p w:rsidR="008D3826" w:rsidRDefault="008D3826" w:rsidP="008D3826">
      <w:pPr>
        <w:rPr>
          <w:sz w:val="36"/>
          <w:szCs w:val="36"/>
        </w:rPr>
      </w:pPr>
    </w:p>
    <w:p w:rsidR="00D269B7" w:rsidRDefault="00B9242E" w:rsidP="008D3826">
      <w:pPr>
        <w:tabs>
          <w:tab w:val="left" w:pos="1680"/>
        </w:tabs>
        <w:rPr>
          <w:b/>
          <w:i/>
          <w:sz w:val="36"/>
          <w:szCs w:val="36"/>
        </w:rPr>
      </w:pPr>
      <w:r w:rsidRPr="00B9242E">
        <w:rPr>
          <w:b/>
          <w:i/>
          <w:sz w:val="36"/>
          <w:szCs w:val="36"/>
        </w:rPr>
        <w:lastRenderedPageBreak/>
        <w:t xml:space="preserve">Methodology: </w:t>
      </w:r>
    </w:p>
    <w:p w:rsidR="00BC1ADA" w:rsidRDefault="00B9242E" w:rsidP="008D3826">
      <w:pPr>
        <w:tabs>
          <w:tab w:val="left" w:pos="1680"/>
        </w:tabs>
        <w:rPr>
          <w:sz w:val="28"/>
          <w:szCs w:val="28"/>
        </w:rPr>
      </w:pPr>
      <w:r>
        <w:rPr>
          <w:b/>
          <w:i/>
          <w:sz w:val="36"/>
          <w:szCs w:val="36"/>
        </w:rPr>
        <w:tab/>
      </w:r>
      <w:r>
        <w:rPr>
          <w:sz w:val="28"/>
          <w:szCs w:val="28"/>
        </w:rPr>
        <w:t>In this section, we present the studied deep learning convolutional neural network architectures which have proven to give results on various applications in the past and some transfer learning approaches. We will also employ data augmentation to maximize the accuracy of our model to identify a person.</w:t>
      </w:r>
    </w:p>
    <w:p w:rsidR="00BC1ADA" w:rsidRDefault="00BC1ADA" w:rsidP="00BC1ADA">
      <w:pPr>
        <w:rPr>
          <w:sz w:val="28"/>
          <w:szCs w:val="28"/>
        </w:rPr>
      </w:pPr>
    </w:p>
    <w:p w:rsidR="00B9242E" w:rsidRDefault="00BC1ADA" w:rsidP="00BC1ADA">
      <w:pPr>
        <w:rPr>
          <w:sz w:val="36"/>
          <w:szCs w:val="36"/>
        </w:rPr>
      </w:pPr>
      <w:r>
        <w:rPr>
          <w:sz w:val="36"/>
          <w:szCs w:val="36"/>
        </w:rPr>
        <w:t>Convolutional Neural Networks:</w:t>
      </w:r>
    </w:p>
    <w:p w:rsidR="00BC1ADA" w:rsidRDefault="00BC1ADA" w:rsidP="00BC1ADA">
      <w:pPr>
        <w:rPr>
          <w:sz w:val="28"/>
          <w:szCs w:val="28"/>
        </w:rPr>
      </w:pPr>
      <w:r>
        <w:rPr>
          <w:sz w:val="36"/>
          <w:szCs w:val="36"/>
        </w:rPr>
        <w:tab/>
      </w:r>
      <w:r>
        <w:rPr>
          <w:sz w:val="28"/>
          <w:szCs w:val="28"/>
        </w:rPr>
        <w:t xml:space="preserve">In our approach, we will employ convolutional neural networks for ear representation and classification. </w:t>
      </w:r>
      <w:r w:rsidRPr="00BC1ADA">
        <w:rPr>
          <w:sz w:val="28"/>
          <w:szCs w:val="28"/>
        </w:rPr>
        <w:t>CNN contains several layers that perform convolution, feature representation, and classification. Convolutional part of the CNNs includes layers that perform many operations, such as convolution, p</w:t>
      </w:r>
      <w:r>
        <w:rPr>
          <w:sz w:val="28"/>
          <w:szCs w:val="28"/>
        </w:rPr>
        <w:t>ooling, batch normalization</w:t>
      </w:r>
      <w:r w:rsidRPr="00BC1ADA">
        <w:rPr>
          <w:sz w:val="28"/>
          <w:szCs w:val="28"/>
        </w:rPr>
        <w:t>, and these layers are sequentially placed to learn the discriminative features from the image. Then, in the later layers, these features are utilized f</w:t>
      </w:r>
      <w:r>
        <w:rPr>
          <w:sz w:val="28"/>
          <w:szCs w:val="28"/>
        </w:rPr>
        <w:t>or classification. For the final layer, we use the softmax layer to identify the proper identity class</w:t>
      </w:r>
      <w:r w:rsidRPr="00BC1ADA">
        <w:rPr>
          <w:sz w:val="28"/>
          <w:szCs w:val="28"/>
        </w:rPr>
        <w:t>.</w:t>
      </w:r>
      <w:r w:rsidRPr="00BC1ADA">
        <w:rPr>
          <w:noProof/>
          <w:sz w:val="36"/>
          <w:szCs w:val="36"/>
          <w:lang w:eastAsia="en-IN"/>
        </w:rPr>
        <w:t xml:space="preserve"> </w:t>
      </w:r>
    </w:p>
    <w:p w:rsidR="00BC1ADA" w:rsidRPr="00BC1ADA" w:rsidRDefault="00BC1ADA" w:rsidP="00BC1ADA">
      <w:pPr>
        <w:rPr>
          <w:sz w:val="28"/>
          <w:szCs w:val="28"/>
        </w:rPr>
      </w:pPr>
    </w:p>
    <w:p w:rsidR="00BC1ADA" w:rsidRPr="00BC1ADA" w:rsidRDefault="00BC1ADA" w:rsidP="00BC1ADA">
      <w:pPr>
        <w:rPr>
          <w:sz w:val="28"/>
          <w:szCs w:val="28"/>
        </w:rPr>
      </w:pPr>
      <w:r>
        <w:rPr>
          <w:noProof/>
          <w:sz w:val="36"/>
          <w:szCs w:val="36"/>
          <w:lang w:eastAsia="en-IN"/>
        </w:rPr>
        <mc:AlternateContent>
          <mc:Choice Requires="wps">
            <w:drawing>
              <wp:anchor distT="0" distB="0" distL="114300" distR="114300" simplePos="0" relativeHeight="251677696" behindDoc="0" locked="0" layoutInCell="1" allowOverlap="1" wp14:anchorId="4708A557" wp14:editId="31BBD21F">
                <wp:simplePos x="0" y="0"/>
                <wp:positionH relativeFrom="column">
                  <wp:posOffset>5364480</wp:posOffset>
                </wp:positionH>
                <wp:positionV relativeFrom="paragraph">
                  <wp:posOffset>235585</wp:posOffset>
                </wp:positionV>
                <wp:extent cx="632460" cy="502920"/>
                <wp:effectExtent l="0" t="38100" r="53340" b="30480"/>
                <wp:wrapNone/>
                <wp:docPr id="26" name="Straight Arrow Connector 26"/>
                <wp:cNvGraphicFramePr/>
                <a:graphic xmlns:a="http://schemas.openxmlformats.org/drawingml/2006/main">
                  <a:graphicData uri="http://schemas.microsoft.com/office/word/2010/wordprocessingShape">
                    <wps:wsp>
                      <wps:cNvCnPr/>
                      <wps:spPr>
                        <a:xfrm flipV="1">
                          <a:off x="0" y="0"/>
                          <a:ext cx="63246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2E1787" id="_x0000_t32" coordsize="21600,21600" o:spt="32" o:oned="t" path="m,l21600,21600e" filled="f">
                <v:path arrowok="t" fillok="f" o:connecttype="none"/>
                <o:lock v:ext="edit" shapetype="t"/>
              </v:shapetype>
              <v:shape id="Straight Arrow Connector 26" o:spid="_x0000_s1026" type="#_x0000_t32" style="position:absolute;margin-left:422.4pt;margin-top:18.55pt;width:49.8pt;height:39.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" strokecolor="#5b9bd5 [3204]" strokeweight=".5pt">
                <v:stroke endarrow="block" joinstyle="miter"/>
              </v:shape>
            </w:pict>
          </mc:Fallback>
        </mc:AlternateContent>
      </w:r>
    </w:p>
    <w:p w:rsidR="00BC1ADA" w:rsidRPr="00BC1ADA" w:rsidRDefault="00204A10" w:rsidP="00BC1ADA">
      <w:pPr>
        <w:rPr>
          <w:sz w:val="28"/>
          <w:szCs w:val="28"/>
        </w:rPr>
      </w:pPr>
      <w:r>
        <w:rPr>
          <w:noProof/>
          <w:sz w:val="36"/>
          <w:szCs w:val="36"/>
          <w:lang w:eastAsia="en-IN"/>
        </w:rPr>
        <mc:AlternateContent>
          <mc:Choice Requires="wps">
            <w:drawing>
              <wp:anchor distT="0" distB="0" distL="114300" distR="114300" simplePos="0" relativeHeight="251664384" behindDoc="0" locked="0" layoutInCell="1" allowOverlap="1" wp14:anchorId="0D78CF19" wp14:editId="6EADB1C5">
                <wp:simplePos x="0" y="0"/>
                <wp:positionH relativeFrom="column">
                  <wp:posOffset>899160</wp:posOffset>
                </wp:positionH>
                <wp:positionV relativeFrom="paragraph">
                  <wp:posOffset>227330</wp:posOffset>
                </wp:positionV>
                <wp:extent cx="617220" cy="274320"/>
                <wp:effectExtent l="0" t="0" r="68580" b="68580"/>
                <wp:wrapNone/>
                <wp:docPr id="19" name="Straight Arrow Connector 19"/>
                <wp:cNvGraphicFramePr/>
                <a:graphic xmlns:a="http://schemas.openxmlformats.org/drawingml/2006/main">
                  <a:graphicData uri="http://schemas.microsoft.com/office/word/2010/wordprocessingShape">
                    <wps:wsp>
                      <wps:cNvCnPr/>
                      <wps:spPr>
                        <a:xfrm>
                          <a:off x="0" y="0"/>
                          <a:ext cx="61722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74A2E" id="Straight Arrow Connector 19" o:spid="_x0000_s1026" type="#_x0000_t32" style="position:absolute;margin-left:70.8pt;margin-top:17.9pt;width:48.6pt;height:21.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" strokecolor="#5b9bd5 [3204]" strokeweight=".5pt">
                <v:stroke endarrow="block" joinstyle="miter"/>
              </v:shape>
            </w:pict>
          </mc:Fallback>
        </mc:AlternateContent>
      </w:r>
      <w:r w:rsidR="00BC1ADA">
        <w:rPr>
          <w:noProof/>
          <w:sz w:val="36"/>
          <w:szCs w:val="36"/>
          <w:lang w:eastAsia="en-IN"/>
        </w:rPr>
        <mc:AlternateContent>
          <mc:Choice Requires="wps">
            <w:drawing>
              <wp:anchor distT="0" distB="0" distL="114300" distR="114300" simplePos="0" relativeHeight="251675648" behindDoc="0" locked="0" layoutInCell="1" allowOverlap="1" wp14:anchorId="1889BB8B" wp14:editId="76EC8967">
                <wp:simplePos x="0" y="0"/>
                <wp:positionH relativeFrom="column">
                  <wp:posOffset>5410200</wp:posOffset>
                </wp:positionH>
                <wp:positionV relativeFrom="paragraph">
                  <wp:posOffset>219710</wp:posOffset>
                </wp:positionV>
                <wp:extent cx="624840" cy="381000"/>
                <wp:effectExtent l="0" t="38100" r="60960" b="19050"/>
                <wp:wrapNone/>
                <wp:docPr id="25" name="Straight Arrow Connector 25"/>
                <wp:cNvGraphicFramePr/>
                <a:graphic xmlns:a="http://schemas.openxmlformats.org/drawingml/2006/main">
                  <a:graphicData uri="http://schemas.microsoft.com/office/word/2010/wordprocessingShape">
                    <wps:wsp>
                      <wps:cNvCnPr/>
                      <wps:spPr>
                        <a:xfrm flipV="1">
                          <a:off x="0" y="0"/>
                          <a:ext cx="62484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78366" id="Straight Arrow Connector 25" o:spid="_x0000_s1026" type="#_x0000_t32" style="position:absolute;margin-left:426pt;margin-top:17.3pt;width:49.2pt;height:30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" strokecolor="#5b9bd5 [3204]" strokeweight=".5pt">
                <v:stroke endarrow="block" joinstyle="miter"/>
              </v:shape>
            </w:pict>
          </mc:Fallback>
        </mc:AlternateContent>
      </w:r>
    </w:p>
    <w:p w:rsidR="00BC1ADA" w:rsidRDefault="00204A10" w:rsidP="00BC1ADA">
      <w:pPr>
        <w:tabs>
          <w:tab w:val="right" w:pos="9026"/>
        </w:tabs>
        <w:rPr>
          <w:sz w:val="28"/>
          <w:szCs w:val="28"/>
        </w:rPr>
      </w:pPr>
      <w:r>
        <w:rPr>
          <w:noProof/>
          <w:sz w:val="36"/>
          <w:szCs w:val="36"/>
          <w:lang w:eastAsia="en-IN"/>
        </w:rPr>
        <mc:AlternateContent>
          <mc:Choice Requires="wps">
            <w:drawing>
              <wp:anchor distT="0" distB="0" distL="114300" distR="114300" simplePos="0" relativeHeight="251659264" behindDoc="0" locked="0" layoutInCell="1" allowOverlap="1" wp14:anchorId="25814D39" wp14:editId="6C7C3FCC">
                <wp:simplePos x="0" y="0"/>
                <wp:positionH relativeFrom="column">
                  <wp:posOffset>1607820</wp:posOffset>
                </wp:positionH>
                <wp:positionV relativeFrom="paragraph">
                  <wp:posOffset>36195</wp:posOffset>
                </wp:positionV>
                <wp:extent cx="899160" cy="891540"/>
                <wp:effectExtent l="0" t="0" r="15240" b="22860"/>
                <wp:wrapNone/>
                <wp:docPr id="16" name="Flowchart: Process 16"/>
                <wp:cNvGraphicFramePr/>
                <a:graphic xmlns:a="http://schemas.openxmlformats.org/drawingml/2006/main">
                  <a:graphicData uri="http://schemas.microsoft.com/office/word/2010/wordprocessingShape">
                    <wps:wsp>
                      <wps:cNvSpPr/>
                      <wps:spPr>
                        <a:xfrm>
                          <a:off x="0" y="0"/>
                          <a:ext cx="899160" cy="8915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BC1ADA" w:rsidRDefault="00BC1ADA" w:rsidP="00BC1ADA">
                            <w:pPr>
                              <w:jc w:val="center"/>
                            </w:pPr>
                            <w:r>
                              <w:t>Deep CNN architecture (AlexNet or VGG-16)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5814D39" id="_x0000_t109" coordsize="21600,21600" o:spt="109" path="m,l,21600r21600,l21600,xe">
                <v:stroke joinstyle="miter"/>
                <v:path gradientshapeok="t" o:connecttype="rect"/>
              </v:shapetype>
              <v:shape id="Flowchart: Process 16" o:spid="_x0000_s1026" type="#_x0000_t109" style="position:absolute;margin-left:126.6pt;margin-top:2.85pt;width:70.8pt;height:70.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" fillcolor="white [3201]" strokecolor="#70ad47 [3209]" strokeweight="1pt">
                <v:textbox>
                  <w:txbxContent>
                    <w:p w:rsidR="00BC1ADA" w:rsidRDefault="00BC1ADA" w:rsidP="00BC1ADA">
                      <w:pPr>
                        <w:jc w:val="center"/>
                      </w:pPr>
                      <w:r>
                        <w:t>Deep CNN architecture (AlexNet or VGG-16)</w:t>
                      </w:r>
                    </w:p>
                  </w:txbxContent>
                </v:textbox>
              </v:shape>
            </w:pict>
          </mc:Fallback>
        </mc:AlternateContent>
      </w:r>
      <w:r>
        <w:rPr>
          <w:noProof/>
          <w:sz w:val="36"/>
          <w:szCs w:val="36"/>
          <w:lang w:eastAsia="en-IN"/>
        </w:rPr>
        <mc:AlternateContent>
          <mc:Choice Requires="wps">
            <w:drawing>
              <wp:anchor distT="0" distB="0" distL="114300" distR="114300" simplePos="0" relativeHeight="251661312" behindDoc="0" locked="0" layoutInCell="1" allowOverlap="1" wp14:anchorId="75A868DF" wp14:editId="58CC2547">
                <wp:simplePos x="0" y="0"/>
                <wp:positionH relativeFrom="margin">
                  <wp:posOffset>3169920</wp:posOffset>
                </wp:positionH>
                <wp:positionV relativeFrom="paragraph">
                  <wp:posOffset>28575</wp:posOffset>
                </wp:positionV>
                <wp:extent cx="876300" cy="891540"/>
                <wp:effectExtent l="0" t="0" r="19050" b="22860"/>
                <wp:wrapNone/>
                <wp:docPr id="17" name="Flowchart: Process 17"/>
                <wp:cNvGraphicFramePr/>
                <a:graphic xmlns:a="http://schemas.openxmlformats.org/drawingml/2006/main">
                  <a:graphicData uri="http://schemas.microsoft.com/office/word/2010/wordprocessingShape">
                    <wps:wsp>
                      <wps:cNvSpPr/>
                      <wps:spPr>
                        <a:xfrm>
                          <a:off x="0" y="0"/>
                          <a:ext cx="876300" cy="891540"/>
                        </a:xfrm>
                        <a:prstGeom prst="flowChartProcess">
                          <a:avLst/>
                        </a:prstGeom>
                        <a:solidFill>
                          <a:sysClr val="window" lastClr="FFFFFF"/>
                        </a:solidFill>
                        <a:ln w="12700" cap="flat" cmpd="sng" algn="ctr">
                          <a:solidFill>
                            <a:srgbClr val="70AD47"/>
                          </a:solidFill>
                          <a:prstDash val="solid"/>
                          <a:miter lim="800000"/>
                        </a:ln>
                        <a:effectLst/>
                      </wps:spPr>
                      <wps:txbx>
                        <w:txbxContent>
                          <w:p w:rsidR="00BC1ADA" w:rsidRDefault="00BC1ADA" w:rsidP="00BC1ADA">
                            <w:pPr>
                              <w:jc w:val="center"/>
                            </w:pPr>
                            <w:r>
                              <w:t>Fu</w:t>
                            </w:r>
                            <w:r w:rsidR="00B96B1D">
                              <w:t xml:space="preserve">lly connected layers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A868DF" id="Flowchart: Process 17" o:spid="_x0000_s1027" type="#_x0000_t109" style="position:absolute;margin-left:249.6pt;margin-top:2.25pt;width:69pt;height:70.2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" fillcolor="window" strokecolor="#70ad47" strokeweight="1pt">
                <v:textbox>
                  <w:txbxContent>
                    <w:p w:rsidR="00BC1ADA" w:rsidRDefault="00BC1ADA" w:rsidP="00BC1ADA">
                      <w:pPr>
                        <w:jc w:val="center"/>
                      </w:pPr>
                      <w:r>
                        <w:t>Fu</w:t>
                      </w:r>
                      <w:r w:rsidR="00B96B1D">
                        <w:t xml:space="preserve">lly connected layers </w:t>
                      </w:r>
                    </w:p>
                  </w:txbxContent>
                </v:textbox>
                <w10:wrap anchorx="margin"/>
              </v:shape>
            </w:pict>
          </mc:Fallback>
        </mc:AlternateContent>
      </w:r>
      <w:r>
        <w:rPr>
          <w:noProof/>
          <w:sz w:val="36"/>
          <w:szCs w:val="36"/>
          <w:lang w:eastAsia="en-IN"/>
        </w:rPr>
        <mc:AlternateContent>
          <mc:Choice Requires="wps">
            <w:drawing>
              <wp:anchor distT="0" distB="0" distL="114300" distR="114300" simplePos="0" relativeHeight="251663360" behindDoc="0" locked="0" layoutInCell="1" allowOverlap="1" wp14:anchorId="2ABEEEC9" wp14:editId="79DB4E43">
                <wp:simplePos x="0" y="0"/>
                <wp:positionH relativeFrom="margin">
                  <wp:posOffset>4640580</wp:posOffset>
                </wp:positionH>
                <wp:positionV relativeFrom="paragraph">
                  <wp:posOffset>51435</wp:posOffset>
                </wp:positionV>
                <wp:extent cx="662940" cy="891540"/>
                <wp:effectExtent l="0" t="0" r="22860" b="22860"/>
                <wp:wrapNone/>
                <wp:docPr id="18" name="Flowchart: Process 18"/>
                <wp:cNvGraphicFramePr/>
                <a:graphic xmlns:a="http://schemas.openxmlformats.org/drawingml/2006/main">
                  <a:graphicData uri="http://schemas.microsoft.com/office/word/2010/wordprocessingShape">
                    <wps:wsp>
                      <wps:cNvSpPr/>
                      <wps:spPr>
                        <a:xfrm>
                          <a:off x="0" y="0"/>
                          <a:ext cx="662940" cy="891540"/>
                        </a:xfrm>
                        <a:prstGeom prst="flowChartProcess">
                          <a:avLst/>
                        </a:prstGeom>
                        <a:solidFill>
                          <a:sysClr val="window" lastClr="FFFFFF"/>
                        </a:solidFill>
                        <a:ln w="12700" cap="flat" cmpd="sng" algn="ctr">
                          <a:solidFill>
                            <a:srgbClr val="70AD47"/>
                          </a:solidFill>
                          <a:prstDash val="solid"/>
                          <a:miter lim="800000"/>
                        </a:ln>
                        <a:effectLst/>
                      </wps:spPr>
                      <wps:txbx>
                        <w:txbxContent>
                          <w:p w:rsidR="00BC1ADA" w:rsidRDefault="00BC1ADA" w:rsidP="00BC1ADA">
                            <w:pPr>
                              <w:jc w:val="center"/>
                            </w:pPr>
                            <w:r>
                              <w:t>Softmax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ABEEEC9" id="Flowchart: Process 18" o:spid="_x0000_s1028" type="#_x0000_t109" style="position:absolute;margin-left:365.4pt;margin-top:4.05pt;width:52.2pt;height:70.2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" fillcolor="window" strokecolor="#70ad47" strokeweight="1pt">
                <v:textbox>
                  <w:txbxContent>
                    <w:p w:rsidR="00BC1ADA" w:rsidRDefault="00BC1ADA" w:rsidP="00BC1ADA">
                      <w:pPr>
                        <w:jc w:val="center"/>
                      </w:pPr>
                      <w:r>
                        <w:t>Softmax layer</w:t>
                      </w:r>
                    </w:p>
                  </w:txbxContent>
                </v:textbox>
                <w10:wrap anchorx="margin"/>
              </v:shape>
            </w:pict>
          </mc:Fallback>
        </mc:AlternateContent>
      </w:r>
      <w:r w:rsidR="00BC1ADA">
        <w:rPr>
          <w:noProof/>
          <w:sz w:val="36"/>
          <w:szCs w:val="36"/>
          <w:lang w:eastAsia="en-IN"/>
        </w:rPr>
        <mc:AlternateContent>
          <mc:Choice Requires="wps">
            <w:drawing>
              <wp:anchor distT="0" distB="0" distL="114300" distR="114300" simplePos="0" relativeHeight="251683840" behindDoc="0" locked="0" layoutInCell="1" allowOverlap="1" wp14:anchorId="6D5657D9" wp14:editId="2475153F">
                <wp:simplePos x="0" y="0"/>
                <wp:positionH relativeFrom="column">
                  <wp:posOffset>5410200</wp:posOffset>
                </wp:positionH>
                <wp:positionV relativeFrom="paragraph">
                  <wp:posOffset>257175</wp:posOffset>
                </wp:positionV>
                <wp:extent cx="670560" cy="182880"/>
                <wp:effectExtent l="0" t="57150" r="0" b="26670"/>
                <wp:wrapNone/>
                <wp:docPr id="29" name="Straight Arrow Connector 29"/>
                <wp:cNvGraphicFramePr/>
                <a:graphic xmlns:a="http://schemas.openxmlformats.org/drawingml/2006/main">
                  <a:graphicData uri="http://schemas.microsoft.com/office/word/2010/wordprocessingShape">
                    <wps:wsp>
                      <wps:cNvCnPr/>
                      <wps:spPr>
                        <a:xfrm flipV="1">
                          <a:off x="0" y="0"/>
                          <a:ext cx="67056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4209B" id="Straight Arrow Connector 29" o:spid="_x0000_s1026" type="#_x0000_t32" style="position:absolute;margin-left:426pt;margin-top:20.25pt;width:52.8pt;height:14.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" strokecolor="#5b9bd5 [3204]" strokeweight=".5pt">
                <v:stroke endarrow="block" joinstyle="miter"/>
              </v:shape>
            </w:pict>
          </mc:Fallback>
        </mc:AlternateContent>
      </w:r>
      <w:r w:rsidR="00BC1ADA">
        <w:rPr>
          <w:sz w:val="28"/>
          <w:szCs w:val="28"/>
        </w:rPr>
        <w:tab/>
      </w:r>
    </w:p>
    <w:p w:rsidR="00BA11F3" w:rsidRDefault="00204A10" w:rsidP="00BC1ADA">
      <w:pPr>
        <w:rPr>
          <w:sz w:val="28"/>
          <w:szCs w:val="28"/>
        </w:rPr>
      </w:pPr>
      <w:r>
        <w:rPr>
          <w:noProof/>
          <w:sz w:val="36"/>
          <w:szCs w:val="36"/>
          <w:lang w:eastAsia="en-IN"/>
        </w:rPr>
        <mc:AlternateContent>
          <mc:Choice Requires="wps">
            <w:drawing>
              <wp:anchor distT="0" distB="0" distL="114300" distR="114300" simplePos="0" relativeHeight="251666432" behindDoc="0" locked="0" layoutInCell="1" allowOverlap="1" wp14:anchorId="74423077" wp14:editId="2A4A4030">
                <wp:simplePos x="0" y="0"/>
                <wp:positionH relativeFrom="column">
                  <wp:posOffset>838200</wp:posOffset>
                </wp:positionH>
                <wp:positionV relativeFrom="paragraph">
                  <wp:posOffset>34925</wp:posOffset>
                </wp:positionV>
                <wp:extent cx="594360" cy="45719"/>
                <wp:effectExtent l="0" t="38100" r="34290" b="88265"/>
                <wp:wrapNone/>
                <wp:docPr id="20" name="Straight Arrow Connector 20"/>
                <wp:cNvGraphicFramePr/>
                <a:graphic xmlns:a="http://schemas.openxmlformats.org/drawingml/2006/main">
                  <a:graphicData uri="http://schemas.microsoft.com/office/word/2010/wordprocessingShape">
                    <wps:wsp>
                      <wps:cNvCnPr/>
                      <wps:spPr>
                        <a:xfrm>
                          <a:off x="0" y="0"/>
                          <a:ext cx="594360" cy="4571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C61789A" id="Straight Arrow Connector 20" o:spid="_x0000_s1026" type="#_x0000_t32" style="position:absolute;margin-left:66pt;margin-top:2.75pt;width:46.8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" strokecolor="#5b9bd5" strokeweight=".5pt">
                <v:stroke endarrow="block" joinstyle="miter"/>
              </v:shape>
            </w:pict>
          </mc:Fallback>
        </mc:AlternateContent>
      </w:r>
      <w:r>
        <w:rPr>
          <w:noProof/>
          <w:sz w:val="36"/>
          <w:szCs w:val="36"/>
          <w:lang w:eastAsia="en-IN"/>
        </w:rPr>
        <mc:AlternateContent>
          <mc:Choice Requires="wps">
            <w:drawing>
              <wp:anchor distT="0" distB="0" distL="114300" distR="114300" simplePos="0" relativeHeight="251670528" behindDoc="0" locked="0" layoutInCell="1" allowOverlap="1" wp14:anchorId="14FAD7F0" wp14:editId="763AC36A">
                <wp:simplePos x="0" y="0"/>
                <wp:positionH relativeFrom="column">
                  <wp:posOffset>944880</wp:posOffset>
                </wp:positionH>
                <wp:positionV relativeFrom="paragraph">
                  <wp:posOffset>287020</wp:posOffset>
                </wp:positionV>
                <wp:extent cx="525780" cy="129540"/>
                <wp:effectExtent l="0" t="57150" r="0" b="22860"/>
                <wp:wrapNone/>
                <wp:docPr id="22" name="Straight Arrow Connector 22"/>
                <wp:cNvGraphicFramePr/>
                <a:graphic xmlns:a="http://schemas.openxmlformats.org/drawingml/2006/main">
                  <a:graphicData uri="http://schemas.microsoft.com/office/word/2010/wordprocessingShape">
                    <wps:wsp>
                      <wps:cNvCnPr/>
                      <wps:spPr>
                        <a:xfrm flipV="1">
                          <a:off x="0" y="0"/>
                          <a:ext cx="52578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AACDD" id="Straight Arrow Connector 22" o:spid="_x0000_s1026" type="#_x0000_t32" style="position:absolute;margin-left:74.4pt;margin-top:22.6pt;width:41.4pt;height:10.2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" strokecolor="#5b9bd5 [3204]" strokeweight=".5pt">
                <v:stroke endarrow="block" joinstyle="miter"/>
              </v:shape>
            </w:pict>
          </mc:Fallback>
        </mc:AlternateContent>
      </w:r>
      <w:r>
        <w:rPr>
          <w:noProof/>
          <w:sz w:val="36"/>
          <w:szCs w:val="36"/>
          <w:lang w:eastAsia="en-IN"/>
        </w:rPr>
        <mc:AlternateContent>
          <mc:Choice Requires="wps">
            <w:drawing>
              <wp:anchor distT="0" distB="0" distL="114300" distR="114300" simplePos="0" relativeHeight="251668480" behindDoc="0" locked="0" layoutInCell="1" allowOverlap="1" wp14:anchorId="5D3A3D40" wp14:editId="1E4CB0B8">
                <wp:simplePos x="0" y="0"/>
                <wp:positionH relativeFrom="column">
                  <wp:posOffset>1036320</wp:posOffset>
                </wp:positionH>
                <wp:positionV relativeFrom="paragraph">
                  <wp:posOffset>538480</wp:posOffset>
                </wp:positionV>
                <wp:extent cx="472440" cy="281940"/>
                <wp:effectExtent l="0" t="38100" r="60960" b="22860"/>
                <wp:wrapNone/>
                <wp:docPr id="21" name="Straight Arrow Connector 21"/>
                <wp:cNvGraphicFramePr/>
                <a:graphic xmlns:a="http://schemas.openxmlformats.org/drawingml/2006/main">
                  <a:graphicData uri="http://schemas.microsoft.com/office/word/2010/wordprocessingShape">
                    <wps:wsp>
                      <wps:cNvCnPr/>
                      <wps:spPr>
                        <a:xfrm flipV="1">
                          <a:off x="0" y="0"/>
                          <a:ext cx="47244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0C19B" id="Straight Arrow Connector 21" o:spid="_x0000_s1026" type="#_x0000_t32" style="position:absolute;margin-left:81.6pt;margin-top:42.4pt;width:37.2pt;height:22.2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" strokecolor="#5b9bd5 [3204]" strokeweight=".5pt">
                <v:stroke endarrow="block" joinstyle="miter"/>
              </v:shape>
            </w:pict>
          </mc:Fallback>
        </mc:AlternateContent>
      </w:r>
      <w:r>
        <w:rPr>
          <w:noProof/>
          <w:sz w:val="36"/>
          <w:szCs w:val="36"/>
          <w:lang w:eastAsia="en-IN"/>
        </w:rPr>
        <mc:AlternateContent>
          <mc:Choice Requires="wps">
            <w:drawing>
              <wp:anchor distT="0" distB="0" distL="114300" distR="114300" simplePos="0" relativeHeight="251671552" behindDoc="0" locked="0" layoutInCell="1" allowOverlap="1" wp14:anchorId="54564429" wp14:editId="0C81A925">
                <wp:simplePos x="0" y="0"/>
                <wp:positionH relativeFrom="column">
                  <wp:posOffset>2575560</wp:posOffset>
                </wp:positionH>
                <wp:positionV relativeFrom="paragraph">
                  <wp:posOffset>88900</wp:posOffset>
                </wp:positionV>
                <wp:extent cx="502920" cy="0"/>
                <wp:effectExtent l="0" t="76200" r="11430" b="95250"/>
                <wp:wrapNone/>
                <wp:docPr id="23" name="Straight Arrow Connector 23"/>
                <wp:cNvGraphicFramePr/>
                <a:graphic xmlns:a="http://schemas.openxmlformats.org/drawingml/2006/main">
                  <a:graphicData uri="http://schemas.microsoft.com/office/word/2010/wordprocessingShape">
                    <wps:wsp>
                      <wps:cNvCnPr/>
                      <wps:spPr>
                        <a:xfrm>
                          <a:off x="0" y="0"/>
                          <a:ext cx="5029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7CADA" id="Straight Arrow Connector 23" o:spid="_x0000_s1026" type="#_x0000_t32" style="position:absolute;margin-left:202.8pt;margin-top:7pt;width:39.6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" strokecolor="#5b9bd5 [3204]" strokeweight=".5pt">
                <v:stroke endarrow="block" joinstyle="miter"/>
              </v:shape>
            </w:pict>
          </mc:Fallback>
        </mc:AlternateContent>
      </w:r>
      <w:r>
        <w:rPr>
          <w:noProof/>
          <w:sz w:val="36"/>
          <w:szCs w:val="36"/>
          <w:lang w:eastAsia="en-IN"/>
        </w:rPr>
        <mc:AlternateContent>
          <mc:Choice Requires="wps">
            <w:drawing>
              <wp:anchor distT="0" distB="0" distL="114300" distR="114300" simplePos="0" relativeHeight="251673600" behindDoc="0" locked="0" layoutInCell="1" allowOverlap="1" wp14:anchorId="6542B885" wp14:editId="4BADBC7A">
                <wp:simplePos x="0" y="0"/>
                <wp:positionH relativeFrom="column">
                  <wp:posOffset>4069080</wp:posOffset>
                </wp:positionH>
                <wp:positionV relativeFrom="paragraph">
                  <wp:posOffset>113665</wp:posOffset>
                </wp:positionV>
                <wp:extent cx="502920" cy="0"/>
                <wp:effectExtent l="0" t="76200" r="11430" b="95250"/>
                <wp:wrapNone/>
                <wp:docPr id="24" name="Straight Arrow Connector 24"/>
                <wp:cNvGraphicFramePr/>
                <a:graphic xmlns:a="http://schemas.openxmlformats.org/drawingml/2006/main">
                  <a:graphicData uri="http://schemas.microsoft.com/office/word/2010/wordprocessingShape">
                    <wps:wsp>
                      <wps:cNvCnPr/>
                      <wps:spPr>
                        <a:xfrm>
                          <a:off x="0" y="0"/>
                          <a:ext cx="5029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3BE0AC" id="Straight Arrow Connector 24" o:spid="_x0000_s1026" type="#_x0000_t32" style="position:absolute;margin-left:320.4pt;margin-top:8.95pt;width:39.6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" strokecolor="#5b9bd5 [3204]" strokeweight=".5pt">
                <v:stroke endarrow="block" joinstyle="miter"/>
              </v:shape>
            </w:pict>
          </mc:Fallback>
        </mc:AlternateContent>
      </w:r>
      <w:r>
        <w:rPr>
          <w:noProof/>
          <w:sz w:val="36"/>
          <w:szCs w:val="36"/>
          <w:lang w:eastAsia="en-IN"/>
        </w:rPr>
        <mc:AlternateContent>
          <mc:Choice Requires="wps">
            <w:drawing>
              <wp:anchor distT="0" distB="0" distL="114300" distR="114300" simplePos="0" relativeHeight="251685888" behindDoc="0" locked="0" layoutInCell="1" allowOverlap="1" wp14:anchorId="63247F51" wp14:editId="0A352EF4">
                <wp:simplePos x="0" y="0"/>
                <wp:positionH relativeFrom="column">
                  <wp:posOffset>5410200</wp:posOffset>
                </wp:positionH>
                <wp:positionV relativeFrom="paragraph">
                  <wp:posOffset>195580</wp:posOffset>
                </wp:positionV>
                <wp:extent cx="617220" cy="121920"/>
                <wp:effectExtent l="0" t="0" r="68580" b="87630"/>
                <wp:wrapNone/>
                <wp:docPr id="30" name="Straight Arrow Connector 30"/>
                <wp:cNvGraphicFramePr/>
                <a:graphic xmlns:a="http://schemas.openxmlformats.org/drawingml/2006/main">
                  <a:graphicData uri="http://schemas.microsoft.com/office/word/2010/wordprocessingShape">
                    <wps:wsp>
                      <wps:cNvCnPr/>
                      <wps:spPr>
                        <a:xfrm>
                          <a:off x="0" y="0"/>
                          <a:ext cx="617220"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0B3EB" id="Straight Arrow Connector 30" o:spid="_x0000_s1026" type="#_x0000_t32" style="position:absolute;margin-left:426pt;margin-top:15.4pt;width:48.6pt;height:9.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" strokecolor="#5b9bd5 [3204]" strokeweight=".5pt">
                <v:stroke endarrow="block" joinstyle="miter"/>
              </v:shape>
            </w:pict>
          </mc:Fallback>
        </mc:AlternateContent>
      </w:r>
      <w:r w:rsidR="0013505C">
        <w:rPr>
          <w:noProof/>
          <w:sz w:val="36"/>
          <w:szCs w:val="36"/>
          <w:lang w:eastAsia="en-IN"/>
        </w:rPr>
        <mc:AlternateContent>
          <mc:Choice Requires="wps">
            <w:drawing>
              <wp:anchor distT="0" distB="0" distL="114300" distR="114300" simplePos="0" relativeHeight="251679744" behindDoc="0" locked="0" layoutInCell="1" allowOverlap="1" wp14:anchorId="35570907" wp14:editId="670228D5">
                <wp:simplePos x="0" y="0"/>
                <wp:positionH relativeFrom="column">
                  <wp:posOffset>5394960</wp:posOffset>
                </wp:positionH>
                <wp:positionV relativeFrom="paragraph">
                  <wp:posOffset>401320</wp:posOffset>
                </wp:positionV>
                <wp:extent cx="640080" cy="251460"/>
                <wp:effectExtent l="0" t="0" r="83820" b="72390"/>
                <wp:wrapNone/>
                <wp:docPr id="27" name="Straight Arrow Connector 27"/>
                <wp:cNvGraphicFramePr/>
                <a:graphic xmlns:a="http://schemas.openxmlformats.org/drawingml/2006/main">
                  <a:graphicData uri="http://schemas.microsoft.com/office/word/2010/wordprocessingShape">
                    <wps:wsp>
                      <wps:cNvCnPr/>
                      <wps:spPr>
                        <a:xfrm>
                          <a:off x="0" y="0"/>
                          <a:ext cx="64008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49E2D" id="Straight Arrow Connector 27" o:spid="_x0000_s1026" type="#_x0000_t32" style="position:absolute;margin-left:424.8pt;margin-top:31.6pt;width:50.4pt;height:1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" strokecolor="#5b9bd5 [3204]" strokeweight=".5pt">
                <v:stroke endarrow="block" joinstyle="miter"/>
              </v:shape>
            </w:pict>
          </mc:Fallback>
        </mc:AlternateContent>
      </w:r>
      <w:r w:rsidR="0013505C">
        <w:rPr>
          <w:noProof/>
          <w:sz w:val="36"/>
          <w:szCs w:val="36"/>
          <w:lang w:eastAsia="en-IN"/>
        </w:rPr>
        <mc:AlternateContent>
          <mc:Choice Requires="wps">
            <w:drawing>
              <wp:anchor distT="0" distB="0" distL="114300" distR="114300" simplePos="0" relativeHeight="251681792" behindDoc="0" locked="0" layoutInCell="1" allowOverlap="1" wp14:anchorId="58E564AB" wp14:editId="7353E689">
                <wp:simplePos x="0" y="0"/>
                <wp:positionH relativeFrom="column">
                  <wp:posOffset>5364480</wp:posOffset>
                </wp:positionH>
                <wp:positionV relativeFrom="paragraph">
                  <wp:posOffset>576580</wp:posOffset>
                </wp:positionV>
                <wp:extent cx="693420" cy="411480"/>
                <wp:effectExtent l="0" t="0" r="68580" b="64770"/>
                <wp:wrapNone/>
                <wp:docPr id="28" name="Straight Arrow Connector 28"/>
                <wp:cNvGraphicFramePr/>
                <a:graphic xmlns:a="http://schemas.openxmlformats.org/drawingml/2006/main">
                  <a:graphicData uri="http://schemas.microsoft.com/office/word/2010/wordprocessingShape">
                    <wps:wsp>
                      <wps:cNvCnPr/>
                      <wps:spPr>
                        <a:xfrm>
                          <a:off x="0" y="0"/>
                          <a:ext cx="69342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715E6" id="Straight Arrow Connector 28" o:spid="_x0000_s1026" type="#_x0000_t32" style="position:absolute;margin-left:422.4pt;margin-top:45.4pt;width:54.6pt;height:3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" strokecolor="#5b9bd5 [3204]" strokeweight=".5pt">
                <v:stroke endarrow="block" joinstyle="miter"/>
              </v:shape>
            </w:pict>
          </mc:Fallback>
        </mc:AlternateContent>
      </w:r>
    </w:p>
    <w:p w:rsidR="00BA11F3" w:rsidRPr="00BA11F3" w:rsidRDefault="00BA11F3" w:rsidP="00BA11F3">
      <w:pPr>
        <w:rPr>
          <w:sz w:val="28"/>
          <w:szCs w:val="28"/>
        </w:rPr>
      </w:pPr>
    </w:p>
    <w:p w:rsidR="00BA11F3" w:rsidRPr="00BA11F3" w:rsidRDefault="00BA11F3" w:rsidP="00BA11F3">
      <w:pPr>
        <w:rPr>
          <w:sz w:val="28"/>
          <w:szCs w:val="28"/>
        </w:rPr>
      </w:pPr>
    </w:p>
    <w:p w:rsidR="00BA11F3" w:rsidRDefault="00BA11F3" w:rsidP="00BA11F3">
      <w:pPr>
        <w:rPr>
          <w:sz w:val="28"/>
          <w:szCs w:val="28"/>
        </w:rPr>
      </w:pPr>
    </w:p>
    <w:p w:rsidR="00BC1ADA" w:rsidRDefault="00154649" w:rsidP="00154649">
      <w:pPr>
        <w:ind w:firstLine="720"/>
        <w:rPr>
          <w:sz w:val="28"/>
          <w:szCs w:val="28"/>
        </w:rPr>
      </w:pPr>
      <w:r w:rsidRPr="00154649">
        <w:rPr>
          <w:sz w:val="28"/>
          <w:szCs w:val="28"/>
        </w:rPr>
        <w:t xml:space="preserve">The first deep convolutional neural network architecture </w:t>
      </w:r>
      <w:r w:rsidRPr="00154649">
        <w:rPr>
          <w:sz w:val="28"/>
          <w:szCs w:val="28"/>
        </w:rPr>
        <w:t>studied is AlexNet. In AlexNet,</w:t>
      </w:r>
      <w:r w:rsidRPr="00154649">
        <w:rPr>
          <w:sz w:val="28"/>
          <w:szCs w:val="28"/>
        </w:rPr>
        <w:t xml:space="preserve"> there are five convolutional layers and three fully conne</w:t>
      </w:r>
      <w:r w:rsidRPr="00154649">
        <w:rPr>
          <w:sz w:val="28"/>
          <w:szCs w:val="28"/>
        </w:rPr>
        <w:t>cted layers. Dropout method</w:t>
      </w:r>
      <w:r w:rsidRPr="00154649">
        <w:rPr>
          <w:sz w:val="28"/>
          <w:szCs w:val="28"/>
        </w:rPr>
        <w:t xml:space="preserve"> has been used to prevent overfitting. Besides, we h</w:t>
      </w:r>
      <w:r w:rsidRPr="00154649">
        <w:rPr>
          <w:sz w:val="28"/>
          <w:szCs w:val="28"/>
        </w:rPr>
        <w:t>ave also considered employing VGG</w:t>
      </w:r>
      <w:r>
        <w:rPr>
          <w:sz w:val="28"/>
          <w:szCs w:val="28"/>
        </w:rPr>
        <w:t>16</w:t>
      </w:r>
      <w:r w:rsidR="00B96B1D">
        <w:rPr>
          <w:sz w:val="28"/>
          <w:szCs w:val="28"/>
        </w:rPr>
        <w:t xml:space="preserve"> architecture</w:t>
      </w:r>
      <w:r w:rsidRPr="00154649">
        <w:rPr>
          <w:sz w:val="28"/>
          <w:szCs w:val="28"/>
        </w:rPr>
        <w:t xml:space="preserve">. </w:t>
      </w:r>
      <w:r w:rsidR="00B96B1D">
        <w:rPr>
          <w:sz w:val="28"/>
          <w:szCs w:val="28"/>
        </w:rPr>
        <w:t>VGG16 has 16 alternate convolutional and max pooling layers.</w:t>
      </w:r>
    </w:p>
    <w:p w:rsidR="00154649" w:rsidRDefault="00154649" w:rsidP="00154649">
      <w:pPr>
        <w:ind w:firstLine="720"/>
        <w:rPr>
          <w:sz w:val="28"/>
          <w:szCs w:val="28"/>
        </w:rPr>
      </w:pPr>
    </w:p>
    <w:p w:rsidR="00154649" w:rsidRDefault="00154649" w:rsidP="00BB04C6">
      <w:pPr>
        <w:rPr>
          <w:sz w:val="28"/>
          <w:szCs w:val="28"/>
        </w:rPr>
      </w:pPr>
    </w:p>
    <w:p w:rsidR="00A71267" w:rsidRDefault="00A71267" w:rsidP="00BB04C6">
      <w:pPr>
        <w:rPr>
          <w:sz w:val="28"/>
          <w:szCs w:val="28"/>
        </w:rPr>
      </w:pPr>
      <w:r>
        <w:rPr>
          <w:noProof/>
          <w:sz w:val="28"/>
          <w:szCs w:val="28"/>
          <w:lang w:eastAsia="en-IN"/>
        </w:rPr>
        <w:drawing>
          <wp:inline distT="0" distB="0" distL="0" distR="0" wp14:anchorId="64AE2200" wp14:editId="075B3917">
            <wp:extent cx="5731510" cy="29260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ggarch.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inline>
        </w:drawing>
      </w:r>
    </w:p>
    <w:p w:rsidR="00A71267" w:rsidRDefault="00A71267" w:rsidP="00BB04C6">
      <w:pPr>
        <w:rPr>
          <w:sz w:val="28"/>
          <w:szCs w:val="28"/>
        </w:rPr>
      </w:pPr>
    </w:p>
    <w:p w:rsidR="00154649" w:rsidRPr="00BB04C6" w:rsidRDefault="00BB04C6" w:rsidP="00BB04C6">
      <w:pPr>
        <w:ind w:firstLine="720"/>
        <w:jc w:val="center"/>
        <w:rPr>
          <w:sz w:val="28"/>
          <w:szCs w:val="28"/>
          <w:u w:val="single"/>
        </w:rPr>
      </w:pPr>
      <w:r w:rsidRPr="00BB04C6">
        <w:rPr>
          <w:sz w:val="28"/>
          <w:szCs w:val="28"/>
          <w:u w:val="single"/>
        </w:rPr>
        <w:t>VGG 16 architecture</w:t>
      </w:r>
    </w:p>
    <w:p w:rsidR="00B37719" w:rsidRDefault="00B37719" w:rsidP="00B37719">
      <w:pPr>
        <w:pStyle w:val="ListParagraph"/>
        <w:rPr>
          <w:sz w:val="28"/>
          <w:szCs w:val="28"/>
        </w:rPr>
      </w:pPr>
    </w:p>
    <w:p w:rsidR="00154649" w:rsidRDefault="00B37719" w:rsidP="00B37719">
      <w:pPr>
        <w:pStyle w:val="ListParagraph"/>
        <w:numPr>
          <w:ilvl w:val="0"/>
          <w:numId w:val="5"/>
        </w:numPr>
        <w:rPr>
          <w:sz w:val="28"/>
          <w:szCs w:val="28"/>
        </w:rPr>
      </w:pPr>
      <w:r>
        <w:rPr>
          <w:sz w:val="28"/>
          <w:szCs w:val="28"/>
        </w:rPr>
        <w:t>The main characteristic of this network is the use of several consecutive convolutional layers with a small 3*3 kernels.</w:t>
      </w:r>
    </w:p>
    <w:p w:rsidR="00B37719" w:rsidRDefault="00B37719" w:rsidP="00B37719">
      <w:pPr>
        <w:pStyle w:val="ListParagraph"/>
        <w:numPr>
          <w:ilvl w:val="0"/>
          <w:numId w:val="5"/>
        </w:numPr>
        <w:rPr>
          <w:sz w:val="28"/>
          <w:szCs w:val="28"/>
        </w:rPr>
      </w:pPr>
      <w:r>
        <w:rPr>
          <w:sz w:val="28"/>
          <w:szCs w:val="28"/>
        </w:rPr>
        <w:t>These stack of 3*3 convolutional layers are able to capture same information as larger filter used in Alex-Net but requires significantly less parameters during training.</w:t>
      </w:r>
    </w:p>
    <w:p w:rsidR="00B37719" w:rsidRDefault="00B37719" w:rsidP="00B37719">
      <w:pPr>
        <w:pStyle w:val="ListParagraph"/>
        <w:numPr>
          <w:ilvl w:val="0"/>
          <w:numId w:val="5"/>
        </w:numPr>
        <w:rPr>
          <w:sz w:val="28"/>
          <w:szCs w:val="28"/>
        </w:rPr>
      </w:pPr>
      <w:r>
        <w:rPr>
          <w:sz w:val="28"/>
          <w:szCs w:val="28"/>
        </w:rPr>
        <w:t>The convolutional part of VGG16 is followed by 3 fully connected layers with 4096, 4096 and 1000 channels respectively.</w:t>
      </w:r>
    </w:p>
    <w:p w:rsidR="00B37719" w:rsidRPr="00B37719" w:rsidRDefault="00B37719" w:rsidP="00B37719">
      <w:pPr>
        <w:pStyle w:val="ListParagraph"/>
        <w:numPr>
          <w:ilvl w:val="0"/>
          <w:numId w:val="5"/>
        </w:numPr>
        <w:rPr>
          <w:sz w:val="28"/>
          <w:szCs w:val="28"/>
        </w:rPr>
      </w:pPr>
      <w:r>
        <w:rPr>
          <w:sz w:val="28"/>
          <w:szCs w:val="28"/>
        </w:rPr>
        <w:t>Finally, a softmax layer is used at the top of the model</w:t>
      </w:r>
    </w:p>
    <w:p w:rsidR="00154649" w:rsidRDefault="00154649" w:rsidP="00154649">
      <w:pPr>
        <w:ind w:firstLine="720"/>
        <w:rPr>
          <w:sz w:val="28"/>
          <w:szCs w:val="28"/>
        </w:rPr>
      </w:pPr>
    </w:p>
    <w:p w:rsidR="00154649" w:rsidRDefault="00154649" w:rsidP="00154649">
      <w:pPr>
        <w:ind w:firstLine="720"/>
        <w:rPr>
          <w:sz w:val="28"/>
          <w:szCs w:val="28"/>
        </w:rPr>
      </w:pPr>
    </w:p>
    <w:p w:rsidR="00154649" w:rsidRDefault="00154649" w:rsidP="00BB04C6">
      <w:pPr>
        <w:rPr>
          <w:sz w:val="28"/>
          <w:szCs w:val="28"/>
        </w:rPr>
      </w:pPr>
    </w:p>
    <w:p w:rsidR="00B37719" w:rsidRDefault="00B37719" w:rsidP="00154649">
      <w:pPr>
        <w:ind w:firstLine="720"/>
        <w:rPr>
          <w:sz w:val="28"/>
          <w:szCs w:val="28"/>
        </w:rPr>
      </w:pPr>
    </w:p>
    <w:p w:rsidR="00154649" w:rsidRDefault="00B37719" w:rsidP="00B37719">
      <w:pPr>
        <w:rPr>
          <w:sz w:val="28"/>
          <w:szCs w:val="28"/>
        </w:rPr>
      </w:pPr>
      <w:r>
        <w:rPr>
          <w:noProof/>
          <w:sz w:val="28"/>
          <w:szCs w:val="28"/>
          <w:lang w:eastAsia="en-IN"/>
        </w:rPr>
        <w:lastRenderedPageBreak/>
        <w:drawing>
          <wp:inline distT="0" distB="0" distL="0" distR="0" wp14:anchorId="4336BA98" wp14:editId="25A13CA7">
            <wp:extent cx="5967730" cy="2872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exner_arc.png"/>
                    <pic:cNvPicPr/>
                  </pic:nvPicPr>
                  <pic:blipFill>
                    <a:blip r:embed="rId17">
                      <a:extLst>
                        <a:ext uri="{28A0092B-C50C-407E-A947-70E740481C1C}">
                          <a14:useLocalDpi xmlns:a14="http://schemas.microsoft.com/office/drawing/2010/main" val="0"/>
                        </a:ext>
                      </a:extLst>
                    </a:blip>
                    <a:stretch>
                      <a:fillRect/>
                    </a:stretch>
                  </pic:blipFill>
                  <pic:spPr>
                    <a:xfrm>
                      <a:off x="0" y="0"/>
                      <a:ext cx="5969371" cy="2873530"/>
                    </a:xfrm>
                    <a:prstGeom prst="rect">
                      <a:avLst/>
                    </a:prstGeom>
                  </pic:spPr>
                </pic:pic>
              </a:graphicData>
            </a:graphic>
          </wp:inline>
        </w:drawing>
      </w:r>
    </w:p>
    <w:p w:rsidR="00B37719" w:rsidRPr="00BB04C6" w:rsidRDefault="00B37719" w:rsidP="00B37719">
      <w:pPr>
        <w:ind w:firstLine="720"/>
        <w:rPr>
          <w:sz w:val="28"/>
          <w:szCs w:val="28"/>
          <w:u w:val="single"/>
        </w:rPr>
      </w:pPr>
      <w:r>
        <w:rPr>
          <w:i/>
          <w:sz w:val="40"/>
          <w:szCs w:val="40"/>
        </w:rPr>
        <w:tab/>
      </w:r>
      <w:r>
        <w:rPr>
          <w:i/>
          <w:sz w:val="40"/>
          <w:szCs w:val="40"/>
        </w:rPr>
        <w:tab/>
      </w:r>
      <w:r>
        <w:rPr>
          <w:i/>
          <w:sz w:val="40"/>
          <w:szCs w:val="40"/>
        </w:rPr>
        <w:tab/>
        <w:t xml:space="preserve">  </w:t>
      </w:r>
      <w:r w:rsidRPr="00BB04C6">
        <w:rPr>
          <w:sz w:val="28"/>
          <w:szCs w:val="28"/>
          <w:u w:val="single"/>
        </w:rPr>
        <w:t>Alex-net architecture</w:t>
      </w:r>
    </w:p>
    <w:p w:rsidR="00B37719" w:rsidRDefault="00B37719" w:rsidP="00154649">
      <w:pPr>
        <w:jc w:val="both"/>
        <w:rPr>
          <w:i/>
          <w:sz w:val="40"/>
          <w:szCs w:val="40"/>
        </w:rPr>
      </w:pPr>
    </w:p>
    <w:p w:rsidR="00A71267" w:rsidRDefault="00A71267" w:rsidP="00154649">
      <w:pPr>
        <w:jc w:val="both"/>
        <w:rPr>
          <w:i/>
          <w:sz w:val="40"/>
          <w:szCs w:val="40"/>
        </w:rPr>
      </w:pPr>
    </w:p>
    <w:p w:rsidR="00B37719" w:rsidRPr="00B37719" w:rsidRDefault="00B37719" w:rsidP="00B37719">
      <w:pPr>
        <w:pStyle w:val="ListParagraph"/>
        <w:numPr>
          <w:ilvl w:val="0"/>
          <w:numId w:val="9"/>
        </w:numPr>
        <w:rPr>
          <w:rFonts w:cstheme="minorHAnsi"/>
          <w:i/>
          <w:sz w:val="28"/>
          <w:szCs w:val="28"/>
        </w:rPr>
      </w:pPr>
      <w:r w:rsidRPr="00B37719">
        <w:rPr>
          <w:rFonts w:cstheme="minorHAnsi"/>
          <w:spacing w:val="-1"/>
          <w:sz w:val="28"/>
          <w:szCs w:val="28"/>
          <w:shd w:val="clear" w:color="auto" w:fill="FFFFFF"/>
        </w:rPr>
        <w:t>It contains 5 convolutional layers and 3 fully connected layers.</w:t>
      </w:r>
    </w:p>
    <w:p w:rsidR="00B37719" w:rsidRPr="00B37719" w:rsidRDefault="00A26581" w:rsidP="00B37719">
      <w:pPr>
        <w:pStyle w:val="ListParagraph"/>
        <w:numPr>
          <w:ilvl w:val="0"/>
          <w:numId w:val="9"/>
        </w:numPr>
        <w:rPr>
          <w:rFonts w:cstheme="minorHAnsi"/>
          <w:i/>
          <w:sz w:val="28"/>
          <w:szCs w:val="28"/>
        </w:rPr>
      </w:pPr>
      <w:r>
        <w:rPr>
          <w:rFonts w:cstheme="minorHAnsi"/>
          <w:spacing w:val="-1"/>
          <w:sz w:val="28"/>
          <w:szCs w:val="28"/>
          <w:shd w:val="clear" w:color="auto" w:fill="FFFFFF"/>
        </w:rPr>
        <w:t>ReL</w:t>
      </w:r>
      <w:r w:rsidR="00B37719">
        <w:rPr>
          <w:rFonts w:cstheme="minorHAnsi"/>
          <w:spacing w:val="-1"/>
          <w:sz w:val="28"/>
          <w:szCs w:val="28"/>
          <w:shd w:val="clear" w:color="auto" w:fill="FFFFFF"/>
        </w:rPr>
        <w:t>u is applied after every convolutional and fully connected layer.</w:t>
      </w:r>
    </w:p>
    <w:p w:rsidR="00B37719" w:rsidRPr="00A71267" w:rsidRDefault="00A71267" w:rsidP="00B37719">
      <w:pPr>
        <w:pStyle w:val="ListParagraph"/>
        <w:numPr>
          <w:ilvl w:val="0"/>
          <w:numId w:val="9"/>
        </w:numPr>
        <w:rPr>
          <w:rFonts w:cstheme="minorHAnsi"/>
          <w:i/>
          <w:sz w:val="28"/>
          <w:szCs w:val="28"/>
        </w:rPr>
      </w:pPr>
      <w:r>
        <w:rPr>
          <w:rFonts w:cstheme="minorHAnsi"/>
          <w:spacing w:val="-1"/>
          <w:sz w:val="28"/>
          <w:szCs w:val="28"/>
          <w:shd w:val="clear" w:color="auto" w:fill="FFFFFF"/>
        </w:rPr>
        <w:t>Dropout is applied after the first and second fully connected layer.</w:t>
      </w:r>
    </w:p>
    <w:p w:rsidR="00A71267" w:rsidRPr="00A71267" w:rsidRDefault="00A71267" w:rsidP="00B37719">
      <w:pPr>
        <w:pStyle w:val="ListParagraph"/>
        <w:numPr>
          <w:ilvl w:val="0"/>
          <w:numId w:val="9"/>
        </w:numPr>
        <w:rPr>
          <w:rFonts w:cstheme="minorHAnsi"/>
          <w:i/>
          <w:sz w:val="28"/>
          <w:szCs w:val="28"/>
        </w:rPr>
      </w:pPr>
      <w:r>
        <w:rPr>
          <w:rFonts w:cstheme="minorHAnsi"/>
          <w:spacing w:val="-1"/>
          <w:sz w:val="28"/>
          <w:szCs w:val="28"/>
          <w:shd w:val="clear" w:color="auto" w:fill="FFFFFF"/>
        </w:rPr>
        <w:t>The network has 62.3 million parameters and needs 1.1 billion computational units in a forward pass.</w:t>
      </w:r>
    </w:p>
    <w:p w:rsidR="00A71267" w:rsidRPr="00B37719" w:rsidRDefault="00A71267" w:rsidP="00A71267">
      <w:pPr>
        <w:pStyle w:val="ListParagraph"/>
        <w:rPr>
          <w:rFonts w:cstheme="minorHAnsi"/>
          <w:i/>
          <w:sz w:val="28"/>
          <w:szCs w:val="28"/>
        </w:rPr>
      </w:pPr>
    </w:p>
    <w:p w:rsidR="00B37719" w:rsidRPr="00B37719" w:rsidRDefault="00B37719" w:rsidP="00154649">
      <w:pPr>
        <w:jc w:val="both"/>
        <w:rPr>
          <w:i/>
          <w:sz w:val="28"/>
          <w:szCs w:val="28"/>
        </w:rPr>
      </w:pPr>
    </w:p>
    <w:p w:rsidR="00B37719" w:rsidRDefault="00B37719" w:rsidP="00154649">
      <w:pPr>
        <w:jc w:val="both"/>
        <w:rPr>
          <w:i/>
          <w:sz w:val="40"/>
          <w:szCs w:val="40"/>
        </w:rPr>
      </w:pPr>
    </w:p>
    <w:p w:rsidR="00B37719" w:rsidRDefault="00B37719" w:rsidP="00154649">
      <w:pPr>
        <w:jc w:val="both"/>
        <w:rPr>
          <w:i/>
          <w:sz w:val="40"/>
          <w:szCs w:val="40"/>
        </w:rPr>
      </w:pPr>
    </w:p>
    <w:p w:rsidR="00B37719" w:rsidRDefault="00B37719" w:rsidP="00154649">
      <w:pPr>
        <w:jc w:val="both"/>
        <w:rPr>
          <w:i/>
          <w:sz w:val="40"/>
          <w:szCs w:val="40"/>
        </w:rPr>
      </w:pPr>
    </w:p>
    <w:p w:rsidR="00A71267" w:rsidRDefault="00A71267" w:rsidP="00154649">
      <w:pPr>
        <w:jc w:val="both"/>
        <w:rPr>
          <w:i/>
          <w:sz w:val="40"/>
          <w:szCs w:val="40"/>
        </w:rPr>
      </w:pPr>
    </w:p>
    <w:p w:rsidR="008D08E1" w:rsidRDefault="008D08E1" w:rsidP="00154649">
      <w:pPr>
        <w:jc w:val="both"/>
        <w:rPr>
          <w:i/>
          <w:sz w:val="40"/>
          <w:szCs w:val="40"/>
        </w:rPr>
      </w:pPr>
    </w:p>
    <w:p w:rsidR="008D08E1" w:rsidRDefault="008D08E1" w:rsidP="00154649">
      <w:pPr>
        <w:jc w:val="both"/>
        <w:rPr>
          <w:i/>
          <w:sz w:val="40"/>
          <w:szCs w:val="40"/>
        </w:rPr>
      </w:pPr>
    </w:p>
    <w:p w:rsidR="00154649" w:rsidRPr="00154649" w:rsidRDefault="00154649" w:rsidP="00154649">
      <w:pPr>
        <w:jc w:val="both"/>
        <w:rPr>
          <w:i/>
          <w:sz w:val="40"/>
          <w:szCs w:val="40"/>
        </w:rPr>
      </w:pPr>
      <w:r w:rsidRPr="00154649">
        <w:rPr>
          <w:i/>
          <w:sz w:val="40"/>
          <w:szCs w:val="40"/>
        </w:rPr>
        <w:lastRenderedPageBreak/>
        <w:t>Transfer Learning and Data Augmentation:</w:t>
      </w:r>
    </w:p>
    <w:p w:rsidR="00154649" w:rsidRDefault="00B73653" w:rsidP="00C363CA">
      <w:pPr>
        <w:rPr>
          <w:sz w:val="28"/>
          <w:szCs w:val="28"/>
        </w:rPr>
      </w:pPr>
      <w:r>
        <w:t xml:space="preserve"> </w:t>
      </w:r>
      <w:r w:rsidRPr="00C363CA">
        <w:rPr>
          <w:sz w:val="28"/>
          <w:szCs w:val="28"/>
        </w:rPr>
        <w:t>B</w:t>
      </w:r>
      <w:r w:rsidRPr="00C363CA">
        <w:rPr>
          <w:sz w:val="28"/>
          <w:szCs w:val="28"/>
        </w:rPr>
        <w:t>y using the pre</w:t>
      </w:r>
      <w:r w:rsidRPr="00C363CA">
        <w:rPr>
          <w:sz w:val="28"/>
          <w:szCs w:val="28"/>
        </w:rPr>
        <w:t>-trained models o</w:t>
      </w:r>
      <w:r w:rsidR="00B96B1D">
        <w:rPr>
          <w:sz w:val="28"/>
          <w:szCs w:val="28"/>
        </w:rPr>
        <w:t>f AlexNet and VGG-16</w:t>
      </w:r>
      <w:r w:rsidRPr="00C363CA">
        <w:rPr>
          <w:sz w:val="28"/>
          <w:szCs w:val="28"/>
        </w:rPr>
        <w:t xml:space="preserve"> architectures, which were trai</w:t>
      </w:r>
      <w:r w:rsidRPr="00C363CA">
        <w:rPr>
          <w:sz w:val="28"/>
          <w:szCs w:val="28"/>
        </w:rPr>
        <w:t>ned on the ImageNet dataset, we will fine-tune</w:t>
      </w:r>
      <w:r w:rsidRPr="00C363CA">
        <w:rPr>
          <w:sz w:val="28"/>
          <w:szCs w:val="28"/>
        </w:rPr>
        <w:t xml:space="preserve"> them on the ear datasets. The ear recognition datasets contain a limited amount of training samples, for example the ones used in this study contain around a thousand to ten thousand ear images. This amount of training data is sufficient for fine-tuning, alth</w:t>
      </w:r>
      <w:bookmarkStart w:id="0" w:name="_GoBack"/>
      <w:bookmarkEnd w:id="0"/>
      <w:r w:rsidRPr="00C363CA">
        <w:rPr>
          <w:sz w:val="28"/>
          <w:szCs w:val="28"/>
        </w:rPr>
        <w:t>ough it would not be enough to train a deep CNN mod</w:t>
      </w:r>
      <w:r w:rsidRPr="00C363CA">
        <w:rPr>
          <w:sz w:val="28"/>
          <w:szCs w:val="28"/>
        </w:rPr>
        <w:t>el from scratch.</w:t>
      </w:r>
      <w:r w:rsidR="00C363CA">
        <w:rPr>
          <w:sz w:val="28"/>
          <w:szCs w:val="28"/>
        </w:rPr>
        <w:t xml:space="preserve"> </w:t>
      </w:r>
      <w:r w:rsidRPr="00C363CA">
        <w:rPr>
          <w:sz w:val="28"/>
          <w:szCs w:val="28"/>
        </w:rPr>
        <w:t>T</w:t>
      </w:r>
      <w:r w:rsidRPr="00C363CA">
        <w:rPr>
          <w:sz w:val="28"/>
          <w:szCs w:val="28"/>
        </w:rPr>
        <w:t>ransferring a pre</w:t>
      </w:r>
      <w:r w:rsidRPr="00C363CA">
        <w:rPr>
          <w:sz w:val="28"/>
          <w:szCs w:val="28"/>
        </w:rPr>
        <w:t>-</w:t>
      </w:r>
      <w:r w:rsidRPr="00C363CA">
        <w:rPr>
          <w:sz w:val="28"/>
          <w:szCs w:val="28"/>
        </w:rPr>
        <w:t>trained deep CNN model can provide better classification performance than training a task specific CNN model from scratch, when only a limited amount of data is available for the task at hand, as in the c</w:t>
      </w:r>
      <w:r w:rsidRPr="00C363CA">
        <w:rPr>
          <w:sz w:val="28"/>
          <w:szCs w:val="28"/>
        </w:rPr>
        <w:t>ase for ear recognition. F</w:t>
      </w:r>
      <w:r w:rsidRPr="00C363CA">
        <w:rPr>
          <w:sz w:val="28"/>
          <w:szCs w:val="28"/>
        </w:rPr>
        <w:t>ur</w:t>
      </w:r>
      <w:r w:rsidRPr="00C363CA">
        <w:rPr>
          <w:sz w:val="28"/>
          <w:szCs w:val="28"/>
        </w:rPr>
        <w:t>ther</w:t>
      </w:r>
      <w:r w:rsidRPr="00C363CA">
        <w:rPr>
          <w:sz w:val="28"/>
          <w:szCs w:val="28"/>
        </w:rPr>
        <w:t xml:space="preserve"> transferring a CNN model from a closer domain, that is for age and gender classification transferring a pre</w:t>
      </w:r>
      <w:r w:rsidR="00C363CA">
        <w:rPr>
          <w:sz w:val="28"/>
          <w:szCs w:val="28"/>
        </w:rPr>
        <w:t>-</w:t>
      </w:r>
      <w:r w:rsidRPr="00C363CA">
        <w:rPr>
          <w:sz w:val="28"/>
          <w:szCs w:val="28"/>
        </w:rPr>
        <w:t>trained model that were trained on face images, instead of one trained on generic object images, provides better performance.</w:t>
      </w:r>
      <w:r w:rsidRPr="00C363CA">
        <w:rPr>
          <w:sz w:val="28"/>
          <w:szCs w:val="28"/>
        </w:rPr>
        <w:t xml:space="preserve"> </w:t>
      </w:r>
      <w:r w:rsidRPr="00C363CA">
        <w:rPr>
          <w:sz w:val="28"/>
          <w:szCs w:val="28"/>
        </w:rPr>
        <w:t>While performing fine-tuning, parameters have been initialized with the values that came from the pre</w:t>
      </w:r>
      <w:r w:rsidR="00C363CA">
        <w:rPr>
          <w:sz w:val="28"/>
          <w:szCs w:val="28"/>
        </w:rPr>
        <w:t>-</w:t>
      </w:r>
      <w:r w:rsidRPr="00C363CA">
        <w:rPr>
          <w:sz w:val="28"/>
          <w:szCs w:val="28"/>
        </w:rPr>
        <w:t>trained network models.</w:t>
      </w:r>
      <w:r w:rsidR="00C363CA" w:rsidRPr="00C363CA">
        <w:rPr>
          <w:sz w:val="28"/>
          <w:szCs w:val="28"/>
        </w:rPr>
        <w:t xml:space="preserve"> </w:t>
      </w:r>
      <w:r w:rsidR="00C363CA" w:rsidRPr="00C363CA">
        <w:rPr>
          <w:sz w:val="28"/>
          <w:szCs w:val="28"/>
        </w:rPr>
        <w:t>This is a commonly used strategy in fine-tuning, since the early layers mainly focus on low-level feature extraction and the later layers</w:t>
      </w:r>
      <w:r w:rsidR="00C363CA" w:rsidRPr="00C363CA">
        <w:rPr>
          <w:sz w:val="28"/>
          <w:szCs w:val="28"/>
        </w:rPr>
        <w:t xml:space="preserve"> </w:t>
      </w:r>
      <w:r w:rsidR="00C363CA" w:rsidRPr="00C363CA">
        <w:rPr>
          <w:sz w:val="28"/>
          <w:szCs w:val="28"/>
        </w:rPr>
        <w:t>are mainly responsible for classification.</w:t>
      </w:r>
    </w:p>
    <w:p w:rsidR="00B96B1D" w:rsidRPr="009535F0" w:rsidRDefault="00B96B1D" w:rsidP="00BB04C6">
      <w:pPr>
        <w:spacing w:after="34"/>
        <w:ind w:firstLine="720"/>
        <w:rPr>
          <w:sz w:val="28"/>
          <w:szCs w:val="28"/>
        </w:rPr>
      </w:pPr>
      <w:r w:rsidRPr="009535F0">
        <w:rPr>
          <w:sz w:val="28"/>
          <w:szCs w:val="28"/>
        </w:rPr>
        <w:t>Since the number o</w:t>
      </w:r>
      <w:r w:rsidR="009535F0" w:rsidRPr="009535F0">
        <w:rPr>
          <w:sz w:val="28"/>
          <w:szCs w:val="28"/>
        </w:rPr>
        <w:t xml:space="preserve">f images in the UERC dataset </w:t>
      </w:r>
      <w:r w:rsidRPr="009535F0">
        <w:rPr>
          <w:sz w:val="28"/>
          <w:szCs w:val="28"/>
        </w:rPr>
        <w:t xml:space="preserve">is limited, in order to increase the amount of data as well as to account for appearance variations due to image transformations, we have applied data augmentation. Data augmentation has also been applied to the Multi-PIE ear dataset. Although the Multi-PIE ear dataset contains around eight times more </w:t>
      </w:r>
      <w:r w:rsidR="009535F0" w:rsidRPr="009535F0">
        <w:rPr>
          <w:sz w:val="28"/>
          <w:szCs w:val="28"/>
        </w:rPr>
        <w:t>images than the UERC dataset</w:t>
      </w:r>
      <w:r w:rsidRPr="009535F0">
        <w:rPr>
          <w:sz w:val="28"/>
          <w:szCs w:val="28"/>
        </w:rPr>
        <w:t>, it would still benefit from d</w:t>
      </w:r>
      <w:r w:rsidR="009535F0" w:rsidRPr="009535F0">
        <w:rPr>
          <w:sz w:val="28"/>
          <w:szCs w:val="28"/>
        </w:rPr>
        <w:t>ata augmentation. Data augmentation can be</w:t>
      </w:r>
      <w:r w:rsidRPr="009535F0">
        <w:rPr>
          <w:sz w:val="28"/>
          <w:szCs w:val="28"/>
        </w:rPr>
        <w:t xml:space="preserve"> performed by using the Imgaug tool.</w:t>
      </w:r>
    </w:p>
    <w:p w:rsidR="007A405D" w:rsidRDefault="007A405D" w:rsidP="00C363CA">
      <w:pPr>
        <w:rPr>
          <w:sz w:val="28"/>
          <w:szCs w:val="28"/>
        </w:rPr>
      </w:pPr>
    </w:p>
    <w:p w:rsidR="007A405D" w:rsidRDefault="007A405D" w:rsidP="00C363CA">
      <w:pPr>
        <w:rPr>
          <w:sz w:val="28"/>
          <w:szCs w:val="28"/>
        </w:rPr>
      </w:pPr>
    </w:p>
    <w:p w:rsidR="007A405D" w:rsidRDefault="00BB04C6" w:rsidP="00BB04C6">
      <w:pPr>
        <w:jc w:val="center"/>
        <w:rPr>
          <w:sz w:val="28"/>
          <w:szCs w:val="28"/>
        </w:rPr>
      </w:pPr>
      <w:r>
        <w:rPr>
          <w:noProof/>
          <w:sz w:val="28"/>
          <w:szCs w:val="28"/>
          <w:lang w:eastAsia="en-IN"/>
        </w:rPr>
        <w:drawing>
          <wp:inline distT="0" distB="0" distL="0" distR="0" wp14:anchorId="627E765A" wp14:editId="288F3656">
            <wp:extent cx="4884420" cy="1859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r_aug.jpg"/>
                    <pic:cNvPicPr/>
                  </pic:nvPicPr>
                  <pic:blipFill>
                    <a:blip r:embed="rId18">
                      <a:extLst>
                        <a:ext uri="{28A0092B-C50C-407E-A947-70E740481C1C}">
                          <a14:useLocalDpi xmlns:a14="http://schemas.microsoft.com/office/drawing/2010/main" val="0"/>
                        </a:ext>
                      </a:extLst>
                    </a:blip>
                    <a:stretch>
                      <a:fillRect/>
                    </a:stretch>
                  </pic:blipFill>
                  <pic:spPr>
                    <a:xfrm>
                      <a:off x="0" y="0"/>
                      <a:ext cx="4884420" cy="1859280"/>
                    </a:xfrm>
                    <a:prstGeom prst="rect">
                      <a:avLst/>
                    </a:prstGeom>
                  </pic:spPr>
                </pic:pic>
              </a:graphicData>
            </a:graphic>
          </wp:inline>
        </w:drawing>
      </w:r>
    </w:p>
    <w:p w:rsidR="00271524" w:rsidRDefault="008D08E1" w:rsidP="008D08E1">
      <w:pPr>
        <w:rPr>
          <w:rFonts w:ascii="Times New Roman" w:hAnsi="Times New Roman" w:cs="Times New Roman"/>
          <w:spacing w:val="-1"/>
          <w:sz w:val="36"/>
          <w:szCs w:val="36"/>
          <w:shd w:val="clear" w:color="auto" w:fill="FFFFFF"/>
        </w:rPr>
      </w:pPr>
      <w:r w:rsidRPr="001762D6">
        <w:rPr>
          <w:rFonts w:ascii="Times New Roman" w:hAnsi="Times New Roman" w:cs="Times New Roman"/>
          <w:spacing w:val="-1"/>
          <w:sz w:val="36"/>
          <w:szCs w:val="36"/>
          <w:shd w:val="clear" w:color="auto" w:fill="FFFFFF"/>
        </w:rPr>
        <w:lastRenderedPageBreak/>
        <w:t>Faster R-CNN</w:t>
      </w:r>
    </w:p>
    <w:p w:rsidR="00271524" w:rsidRPr="00271524" w:rsidRDefault="008D08E1" w:rsidP="008D08E1">
      <w:pPr>
        <w:rPr>
          <w:rFonts w:cs="Times New Roman"/>
          <w:spacing w:val="-1"/>
          <w:sz w:val="28"/>
          <w:szCs w:val="28"/>
          <w:shd w:val="clear" w:color="auto" w:fill="FFFFFF"/>
        </w:rPr>
      </w:pPr>
      <w:r w:rsidRPr="00271524">
        <w:rPr>
          <w:rFonts w:cs="Times New Roman"/>
          <w:spacing w:val="-1"/>
          <w:sz w:val="28"/>
          <w:szCs w:val="28"/>
          <w:shd w:val="clear" w:color="auto" w:fill="FFFFFF"/>
        </w:rPr>
        <w:t>Faster R-CNN has two networks: region proposal network (RPN) for generating region proposals and a network using these proposals to detect objects. The main different here with Fast R-CNN is that the later uses selective search to generate region proposals. The time cost of generating region proposals is much smaller in RPN than selective search, when RPN shares the most computation with the object detection network. Briefly, RPN ranks region boxes (called anchors) and proposes the ones most likely containing objects.</w:t>
      </w:r>
    </w:p>
    <w:p w:rsidR="00271524" w:rsidRDefault="00271524" w:rsidP="008D08E1">
      <w:pPr>
        <w:rPr>
          <w:rFonts w:ascii="Times New Roman" w:hAnsi="Times New Roman" w:cs="Times New Roman"/>
          <w:lang w:val="en-US"/>
        </w:rPr>
      </w:pPr>
    </w:p>
    <w:p w:rsidR="008D08E1" w:rsidRPr="001762D6" w:rsidRDefault="00271524" w:rsidP="008D08E1">
      <w:pPr>
        <w:rPr>
          <w:rFonts w:ascii="Times New Roman" w:hAnsi="Times New Roman" w:cs="Times New Roman"/>
          <w:lang w:val="en-US"/>
        </w:rPr>
      </w:pPr>
      <w:r>
        <w:rPr>
          <w:noProof/>
          <w:lang w:eastAsia="en-IN"/>
        </w:rPr>
        <w:drawing>
          <wp:anchor distT="0" distB="0" distL="114300" distR="114300" simplePos="0" relativeHeight="251687936" behindDoc="0" locked="0" layoutInCell="1" allowOverlap="1" wp14:anchorId="34340D96" wp14:editId="4BF9FD25">
            <wp:simplePos x="0" y="0"/>
            <wp:positionH relativeFrom="margin">
              <wp:posOffset>297180</wp:posOffset>
            </wp:positionH>
            <wp:positionV relativeFrom="margin">
              <wp:posOffset>2788920</wp:posOffset>
            </wp:positionV>
            <wp:extent cx="5143500" cy="5974080"/>
            <wp:effectExtent l="0" t="0" r="0" b="7620"/>
            <wp:wrapSquare wrapText="bothSides"/>
            <wp:docPr id="2" name="Picture 2" descr="https://cdn-images-1.medium.com/max/1600/1*wwKCoG-VtBycFeACBES4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wwKCoG-VtBycFeACBES4nA.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0" cy="5974080"/>
                    </a:xfrm>
                    <a:prstGeom prst="rect">
                      <a:avLst/>
                    </a:prstGeom>
                    <a:noFill/>
                    <a:ln>
                      <a:noFill/>
                    </a:ln>
                  </pic:spPr>
                </pic:pic>
              </a:graphicData>
            </a:graphic>
            <wp14:sizeRelV relativeFrom="margin">
              <wp14:pctHeight>0</wp14:pctHeight>
            </wp14:sizeRelV>
          </wp:anchor>
        </w:drawing>
      </w:r>
    </w:p>
    <w:p w:rsidR="008D08E1" w:rsidRDefault="008D08E1" w:rsidP="008D08E1">
      <w:pPr>
        <w:rPr>
          <w:rFonts w:ascii="Times New Roman" w:hAnsi="Times New Roman" w:cs="Times New Roman"/>
          <w:sz w:val="36"/>
          <w:szCs w:val="36"/>
          <w:lang w:val="en-US"/>
        </w:rPr>
      </w:pPr>
    </w:p>
    <w:p w:rsidR="008D08E1" w:rsidRPr="001762D6" w:rsidRDefault="008D08E1" w:rsidP="008D08E1">
      <w:pPr>
        <w:shd w:val="clear" w:color="auto" w:fill="FFFFFF"/>
        <w:spacing w:line="180" w:lineRule="auto"/>
        <w:outlineLvl w:val="2"/>
        <w:rPr>
          <w:rFonts w:ascii="Times New Roman" w:eastAsia="Times New Roman" w:hAnsi="Times New Roman" w:cs="Times New Roman"/>
          <w:bCs/>
          <w:spacing w:val="-4"/>
          <w:sz w:val="36"/>
          <w:szCs w:val="36"/>
          <w:lang w:eastAsia="en-IN"/>
        </w:rPr>
      </w:pPr>
      <w:r w:rsidRPr="001762D6">
        <w:rPr>
          <w:rFonts w:ascii="Times New Roman" w:eastAsia="Times New Roman" w:hAnsi="Times New Roman" w:cs="Times New Roman"/>
          <w:bCs/>
          <w:spacing w:val="-4"/>
          <w:sz w:val="36"/>
          <w:szCs w:val="36"/>
          <w:lang w:eastAsia="en-IN"/>
        </w:rPr>
        <w:t>Anchors</w:t>
      </w:r>
    </w:p>
    <w:p w:rsidR="008D08E1" w:rsidRPr="00271524" w:rsidRDefault="008D08E1" w:rsidP="008D08E1">
      <w:pPr>
        <w:shd w:val="clear" w:color="auto" w:fill="FFFFFF"/>
        <w:outlineLvl w:val="2"/>
        <w:rPr>
          <w:rFonts w:cs="Times New Roman"/>
          <w:spacing w:val="-1"/>
          <w:sz w:val="28"/>
          <w:szCs w:val="28"/>
          <w:shd w:val="clear" w:color="auto" w:fill="FFFFFF"/>
        </w:rPr>
      </w:pPr>
      <w:r w:rsidRPr="00271524">
        <w:rPr>
          <w:rFonts w:cs="Times New Roman"/>
          <w:spacing w:val="-1"/>
          <w:sz w:val="28"/>
          <w:szCs w:val="28"/>
          <w:shd w:val="clear" w:color="auto" w:fill="FFFFFF"/>
        </w:rPr>
        <w:t>Anchors play an important role in Faster R-CNN. An anchor is a box. In the default configuration of Faster R-CNN, there are 9 anchors at a position of an image. The following graph shows 9 anchors at the position (320, 320) of an image with size (600, 800).</w:t>
      </w:r>
    </w:p>
    <w:p w:rsidR="008D08E1" w:rsidRDefault="008D08E1" w:rsidP="008D08E1">
      <w:pPr>
        <w:shd w:val="clear" w:color="auto" w:fill="FFFFFF"/>
        <w:outlineLvl w:val="2"/>
        <w:rPr>
          <w:rFonts w:ascii="Times New Roman" w:eastAsia="Times New Roman" w:hAnsi="Times New Roman" w:cs="Times New Roman"/>
          <w:bCs/>
          <w:spacing w:val="-4"/>
          <w:sz w:val="36"/>
          <w:szCs w:val="36"/>
          <w:lang w:eastAsia="en-IN"/>
        </w:rPr>
      </w:pPr>
      <w:r>
        <w:rPr>
          <w:noProof/>
          <w:lang w:eastAsia="en-IN"/>
        </w:rPr>
        <w:drawing>
          <wp:inline distT="0" distB="0" distL="0" distR="0" wp14:anchorId="70A0AB14" wp14:editId="5ED000CB">
            <wp:extent cx="3810000" cy="2779395"/>
            <wp:effectExtent l="0" t="0" r="0" b="1905"/>
            <wp:docPr id="5" name="Picture 5" descr="https://cdn-images-1.medium.com/max/1600/1*IS_9HnkfDdF00nID6xxF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IS_9HnkfDdF00nID6xxF_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779395"/>
                    </a:xfrm>
                    <a:prstGeom prst="rect">
                      <a:avLst/>
                    </a:prstGeom>
                    <a:noFill/>
                    <a:ln>
                      <a:noFill/>
                    </a:ln>
                  </pic:spPr>
                </pic:pic>
              </a:graphicData>
            </a:graphic>
          </wp:inline>
        </w:drawing>
      </w:r>
    </w:p>
    <w:p w:rsidR="008D08E1" w:rsidRPr="005E6130" w:rsidRDefault="008D08E1" w:rsidP="008D08E1">
      <w:pPr>
        <w:pStyle w:val="graf"/>
        <w:numPr>
          <w:ilvl w:val="0"/>
          <w:numId w:val="11"/>
        </w:numPr>
        <w:shd w:val="clear" w:color="auto" w:fill="FFFFFF"/>
        <w:spacing w:after="210" w:afterAutospacing="0"/>
        <w:rPr>
          <w:spacing w:val="-1"/>
        </w:rPr>
      </w:pPr>
      <w:r w:rsidRPr="005E6130">
        <w:rPr>
          <w:spacing w:val="-1"/>
        </w:rPr>
        <w:t>Three colors represent three scales or sizes: 128x128, 256x256, 512x512.</w:t>
      </w:r>
    </w:p>
    <w:p w:rsidR="008D08E1" w:rsidRDefault="008D08E1" w:rsidP="008D08E1">
      <w:pPr>
        <w:pStyle w:val="ListParagraph"/>
        <w:numPr>
          <w:ilvl w:val="0"/>
          <w:numId w:val="11"/>
        </w:numPr>
        <w:shd w:val="clear" w:color="auto" w:fill="FFFFFF"/>
        <w:spacing w:after="0" w:line="240" w:lineRule="auto"/>
        <w:outlineLvl w:val="2"/>
        <w:rPr>
          <w:rFonts w:ascii="Times New Roman" w:eastAsia="Times New Roman" w:hAnsi="Times New Roman" w:cs="Times New Roman"/>
          <w:bCs/>
          <w:spacing w:val="-4"/>
          <w:lang w:eastAsia="en-IN"/>
        </w:rPr>
      </w:pPr>
      <w:r w:rsidRPr="005E6130">
        <w:rPr>
          <w:rFonts w:ascii="Times New Roman" w:eastAsia="Times New Roman" w:hAnsi="Times New Roman" w:cs="Times New Roman"/>
          <w:bCs/>
          <w:spacing w:val="-4"/>
          <w:lang w:eastAsia="en-IN"/>
        </w:rPr>
        <w:t>The three boxes have height width ratios 1:1, 1:2 and 2:1 respectively.</w:t>
      </w:r>
    </w:p>
    <w:p w:rsidR="008D08E1" w:rsidRDefault="008D08E1" w:rsidP="008D08E1">
      <w:pPr>
        <w:shd w:val="clear" w:color="auto" w:fill="FFFFFF"/>
        <w:outlineLvl w:val="2"/>
        <w:rPr>
          <w:rFonts w:ascii="Times New Roman" w:eastAsia="Times New Roman" w:hAnsi="Times New Roman" w:cs="Times New Roman"/>
          <w:bCs/>
          <w:spacing w:val="-4"/>
          <w:lang w:eastAsia="en-IN"/>
        </w:rPr>
      </w:pPr>
    </w:p>
    <w:p w:rsidR="008D08E1" w:rsidRPr="00271524" w:rsidRDefault="008D08E1" w:rsidP="008D08E1">
      <w:pPr>
        <w:shd w:val="clear" w:color="auto" w:fill="FFFFFF"/>
        <w:outlineLvl w:val="2"/>
        <w:rPr>
          <w:rFonts w:eastAsia="Times New Roman" w:cs="Times New Roman"/>
          <w:bCs/>
          <w:spacing w:val="-4"/>
          <w:sz w:val="28"/>
          <w:szCs w:val="28"/>
          <w:lang w:eastAsia="en-IN"/>
        </w:rPr>
      </w:pPr>
      <w:r w:rsidRPr="00271524">
        <w:rPr>
          <w:rFonts w:eastAsia="Times New Roman" w:cs="Times New Roman"/>
          <w:bCs/>
          <w:spacing w:val="-4"/>
          <w:sz w:val="28"/>
          <w:szCs w:val="28"/>
          <w:lang w:eastAsia="en-IN"/>
        </w:rPr>
        <w:t>If we choose one position at every stride of 16, there will be 1989 (39x51) positions. This leads to 17901 (1989 x 9) boxes to consider. The sheer size is hardly smaller than the combination of sliding window and pyramid. Or you can reason this is why it has a coverage as good as other state of the art methods. The bright side here is that we can use region proposal netowrk, the method in Fast RCNN, to significantly reduce number.</w:t>
      </w:r>
    </w:p>
    <w:p w:rsidR="008D08E1" w:rsidRPr="00271524" w:rsidRDefault="008D08E1" w:rsidP="008D08E1">
      <w:pPr>
        <w:shd w:val="clear" w:color="auto" w:fill="FFFFFF"/>
        <w:outlineLvl w:val="2"/>
        <w:rPr>
          <w:rFonts w:eastAsia="Times New Roman" w:cs="Times New Roman"/>
          <w:bCs/>
          <w:spacing w:val="-4"/>
          <w:sz w:val="28"/>
          <w:szCs w:val="28"/>
          <w:lang w:eastAsia="en-IN"/>
        </w:rPr>
      </w:pPr>
    </w:p>
    <w:p w:rsidR="008D08E1" w:rsidRPr="00271524" w:rsidRDefault="008D08E1" w:rsidP="008D08E1">
      <w:pPr>
        <w:shd w:val="clear" w:color="auto" w:fill="FFFFFF"/>
        <w:outlineLvl w:val="2"/>
        <w:rPr>
          <w:rFonts w:eastAsia="Times New Roman" w:cs="Times New Roman"/>
          <w:bCs/>
          <w:spacing w:val="-4"/>
          <w:sz w:val="28"/>
          <w:szCs w:val="28"/>
          <w:lang w:eastAsia="en-IN"/>
        </w:rPr>
      </w:pPr>
      <w:r w:rsidRPr="00271524">
        <w:rPr>
          <w:rFonts w:eastAsia="Times New Roman" w:cs="Times New Roman"/>
          <w:bCs/>
          <w:spacing w:val="-4"/>
          <w:sz w:val="28"/>
          <w:szCs w:val="28"/>
          <w:lang w:eastAsia="en-IN"/>
        </w:rPr>
        <w:t>These anchors work well for Pascal VOC dataset as well as the COCO dataset. However</w:t>
      </w:r>
      <w:r w:rsidR="00271524">
        <w:rPr>
          <w:rFonts w:eastAsia="Times New Roman" w:cs="Times New Roman"/>
          <w:bCs/>
          <w:spacing w:val="-4"/>
          <w:sz w:val="28"/>
          <w:szCs w:val="28"/>
          <w:lang w:eastAsia="en-IN"/>
        </w:rPr>
        <w:t>,</w:t>
      </w:r>
      <w:r w:rsidRPr="00271524">
        <w:rPr>
          <w:rFonts w:eastAsia="Times New Roman" w:cs="Times New Roman"/>
          <w:bCs/>
          <w:spacing w:val="-4"/>
          <w:sz w:val="28"/>
          <w:szCs w:val="28"/>
          <w:lang w:eastAsia="en-IN"/>
        </w:rPr>
        <w:t xml:space="preserve"> we have the freedom to design different kinds of anchors/boxes. For example, we are designing a network to count passengers/pedestrians, we may not need to consider the very short, very big, or square boxes. A neat set of anchors may increase the speed as well as the accuracy.</w:t>
      </w:r>
    </w:p>
    <w:p w:rsidR="008D08E1" w:rsidRDefault="008D08E1" w:rsidP="008D08E1">
      <w:pPr>
        <w:shd w:val="clear" w:color="auto" w:fill="FFFFFF"/>
        <w:outlineLvl w:val="2"/>
        <w:rPr>
          <w:rFonts w:ascii="Times New Roman" w:eastAsia="Times New Roman" w:hAnsi="Times New Roman" w:cs="Times New Roman"/>
          <w:bCs/>
          <w:spacing w:val="-4"/>
          <w:lang w:eastAsia="en-IN"/>
        </w:rPr>
      </w:pPr>
    </w:p>
    <w:p w:rsidR="00271524" w:rsidRDefault="008D08E1" w:rsidP="00271524">
      <w:pPr>
        <w:pStyle w:val="Heading3"/>
        <w:shd w:val="clear" w:color="auto" w:fill="FFFFFF"/>
        <w:spacing w:before="0" w:beforeAutospacing="0" w:after="0" w:afterAutospacing="0"/>
        <w:rPr>
          <w:rStyle w:val="Strong"/>
          <w:b/>
          <w:bCs/>
          <w:spacing w:val="-4"/>
          <w:sz w:val="36"/>
          <w:szCs w:val="36"/>
        </w:rPr>
      </w:pPr>
      <w:r w:rsidRPr="005E6130">
        <w:rPr>
          <w:rStyle w:val="Strong"/>
          <w:spacing w:val="-4"/>
          <w:sz w:val="36"/>
          <w:szCs w:val="36"/>
        </w:rPr>
        <w:lastRenderedPageBreak/>
        <w:t>Region Proposal Network</w:t>
      </w:r>
    </w:p>
    <w:p w:rsidR="008D08E1" w:rsidRPr="00271524" w:rsidRDefault="008D08E1" w:rsidP="00271524">
      <w:pPr>
        <w:pStyle w:val="Heading3"/>
        <w:shd w:val="clear" w:color="auto" w:fill="FFFFFF"/>
        <w:spacing w:before="0" w:beforeAutospacing="0" w:after="0" w:afterAutospacing="0"/>
        <w:ind w:firstLine="720"/>
        <w:rPr>
          <w:rFonts w:asciiTheme="minorHAnsi" w:hAnsiTheme="minorHAnsi"/>
          <w:spacing w:val="-4"/>
          <w:sz w:val="28"/>
          <w:szCs w:val="28"/>
        </w:rPr>
      </w:pPr>
      <w:r w:rsidRPr="00271524">
        <w:rPr>
          <w:rFonts w:asciiTheme="minorHAnsi" w:hAnsiTheme="minorHAnsi"/>
          <w:b w:val="0"/>
          <w:spacing w:val="-4"/>
          <w:sz w:val="28"/>
          <w:szCs w:val="28"/>
        </w:rPr>
        <w:t>The output of a region proposal network (RPN) is a bunch of boxes/proposals that will be examined by a classifier and regressor to eventually check the occurrence of objects. To be more precise, RPN predicts the possibility of an anchor being background or foreground, and refine the anchor.</w:t>
      </w:r>
    </w:p>
    <w:p w:rsidR="008D08E1" w:rsidRPr="005E6130" w:rsidRDefault="008D08E1" w:rsidP="008D08E1">
      <w:pPr>
        <w:pStyle w:val="Heading3"/>
        <w:spacing w:before="0"/>
        <w:rPr>
          <w:b w:val="0"/>
          <w:spacing w:val="-4"/>
          <w:sz w:val="24"/>
          <w:szCs w:val="24"/>
        </w:rPr>
      </w:pPr>
    </w:p>
    <w:p w:rsidR="008D08E1" w:rsidRDefault="008D08E1" w:rsidP="008D08E1">
      <w:pPr>
        <w:pStyle w:val="Heading3"/>
        <w:spacing w:before="0"/>
        <w:rPr>
          <w:spacing w:val="-4"/>
        </w:rPr>
      </w:pPr>
      <w:r>
        <w:rPr>
          <w:noProof/>
        </w:rPr>
        <w:drawing>
          <wp:inline distT="0" distB="0" distL="0" distR="0" wp14:anchorId="6CBB668D" wp14:editId="6C5A2442">
            <wp:extent cx="5727700" cy="5820410"/>
            <wp:effectExtent l="0" t="0" r="6350" b="8890"/>
            <wp:docPr id="6" name="Picture 6" descr="https://cdn-images-1.medium.com/max/1600/1*WO3athE5rXRW76CGbEqk9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WO3athE5rXRW76CGbEqk9w.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5820410"/>
                    </a:xfrm>
                    <a:prstGeom prst="rect">
                      <a:avLst/>
                    </a:prstGeom>
                    <a:noFill/>
                    <a:ln>
                      <a:noFill/>
                    </a:ln>
                  </pic:spPr>
                </pic:pic>
              </a:graphicData>
            </a:graphic>
          </wp:inline>
        </w:drawing>
      </w:r>
    </w:p>
    <w:p w:rsidR="008D08E1" w:rsidRDefault="008D08E1" w:rsidP="008D08E1">
      <w:pPr>
        <w:pStyle w:val="Heading3"/>
        <w:spacing w:before="0"/>
        <w:rPr>
          <w:spacing w:val="-4"/>
        </w:rPr>
      </w:pPr>
    </w:p>
    <w:p w:rsidR="00271524" w:rsidRDefault="00271524" w:rsidP="008D08E1">
      <w:pPr>
        <w:pStyle w:val="Heading3"/>
        <w:spacing w:before="0"/>
        <w:rPr>
          <w:spacing w:val="-4"/>
          <w:sz w:val="24"/>
          <w:szCs w:val="24"/>
        </w:rPr>
      </w:pPr>
    </w:p>
    <w:p w:rsidR="00271524" w:rsidRDefault="00271524" w:rsidP="008D08E1">
      <w:pPr>
        <w:pStyle w:val="Heading3"/>
        <w:spacing w:before="0"/>
        <w:rPr>
          <w:spacing w:val="-4"/>
          <w:sz w:val="24"/>
          <w:szCs w:val="24"/>
        </w:rPr>
      </w:pPr>
    </w:p>
    <w:p w:rsidR="008D08E1" w:rsidRPr="00696653" w:rsidRDefault="008D08E1" w:rsidP="008D08E1">
      <w:pPr>
        <w:pStyle w:val="Heading3"/>
        <w:spacing w:before="0"/>
        <w:rPr>
          <w:rFonts w:asciiTheme="minorHAnsi" w:hAnsiTheme="minorHAnsi"/>
          <w:b w:val="0"/>
          <w:spacing w:val="-4"/>
          <w:sz w:val="36"/>
          <w:szCs w:val="24"/>
        </w:rPr>
      </w:pPr>
      <w:r w:rsidRPr="00696653">
        <w:rPr>
          <w:rFonts w:asciiTheme="minorHAnsi" w:hAnsiTheme="minorHAnsi"/>
          <w:b w:val="0"/>
          <w:spacing w:val="-4"/>
          <w:sz w:val="36"/>
          <w:szCs w:val="24"/>
        </w:rPr>
        <w:lastRenderedPageBreak/>
        <w:t>The Classifier of Background and Foreground</w:t>
      </w:r>
    </w:p>
    <w:p w:rsidR="008D08E1" w:rsidRPr="00271524" w:rsidRDefault="008D08E1" w:rsidP="008D08E1">
      <w:pPr>
        <w:pStyle w:val="Heading3"/>
        <w:spacing w:before="0" w:after="0" w:afterAutospacing="0"/>
        <w:rPr>
          <w:rFonts w:asciiTheme="minorHAnsi" w:hAnsiTheme="minorHAnsi"/>
          <w:b w:val="0"/>
          <w:spacing w:val="-4"/>
          <w:sz w:val="28"/>
          <w:szCs w:val="28"/>
        </w:rPr>
      </w:pPr>
      <w:r w:rsidRPr="00271524">
        <w:rPr>
          <w:rFonts w:asciiTheme="minorHAnsi" w:hAnsiTheme="minorHAnsi"/>
          <w:b w:val="0"/>
          <w:spacing w:val="-4"/>
          <w:sz w:val="28"/>
          <w:szCs w:val="28"/>
        </w:rPr>
        <w:t>The first step of training a classifier is make a training dataset. The training data is the anchors we get from the above process and the ground-truth boxes. The problem we need to solve here is how we use the ground-truth boxes to label the anchors. The basic idea here is that we want to label the anchors having the higher overlaps with ground-truth boxes as foreground, the ones with lower overlaps as background. Apparently, it needs so</w:t>
      </w:r>
      <w:r w:rsidR="00271524">
        <w:rPr>
          <w:rFonts w:asciiTheme="minorHAnsi" w:hAnsiTheme="minorHAnsi"/>
          <w:b w:val="0"/>
          <w:spacing w:val="-4"/>
          <w:sz w:val="28"/>
          <w:szCs w:val="28"/>
        </w:rPr>
        <w:t>me tweaks and compromise to sepa</w:t>
      </w:r>
      <w:r w:rsidRPr="00271524">
        <w:rPr>
          <w:rFonts w:asciiTheme="minorHAnsi" w:hAnsiTheme="minorHAnsi"/>
          <w:b w:val="0"/>
          <w:spacing w:val="-4"/>
          <w:sz w:val="28"/>
          <w:szCs w:val="28"/>
        </w:rPr>
        <w:t>rate foreground and background. Now we have labels for the anchors.</w:t>
      </w:r>
    </w:p>
    <w:p w:rsidR="008D08E1" w:rsidRPr="00271524" w:rsidRDefault="008D08E1" w:rsidP="008D08E1">
      <w:pPr>
        <w:pStyle w:val="Heading3"/>
        <w:spacing w:before="0" w:after="0" w:afterAutospacing="0"/>
        <w:rPr>
          <w:rFonts w:asciiTheme="minorHAnsi" w:hAnsiTheme="minorHAnsi"/>
          <w:b w:val="0"/>
          <w:spacing w:val="-4"/>
          <w:sz w:val="28"/>
          <w:szCs w:val="28"/>
        </w:rPr>
      </w:pPr>
      <w:r w:rsidRPr="00271524">
        <w:rPr>
          <w:rFonts w:asciiTheme="minorHAnsi" w:hAnsiTheme="minorHAnsi"/>
          <w:b w:val="0"/>
          <w:spacing w:val="-4"/>
          <w:sz w:val="28"/>
          <w:szCs w:val="28"/>
        </w:rPr>
        <w:t>The second question here is what features of the anchors are.</w:t>
      </w:r>
    </w:p>
    <w:p w:rsidR="008D08E1" w:rsidRPr="00271524" w:rsidRDefault="008D08E1" w:rsidP="008D08E1">
      <w:pPr>
        <w:pStyle w:val="Heading3"/>
        <w:spacing w:before="0"/>
        <w:rPr>
          <w:rFonts w:asciiTheme="minorHAnsi" w:hAnsiTheme="minorHAnsi"/>
          <w:b w:val="0"/>
          <w:spacing w:val="-4"/>
          <w:sz w:val="28"/>
          <w:szCs w:val="28"/>
        </w:rPr>
      </w:pPr>
      <w:r w:rsidRPr="00271524">
        <w:rPr>
          <w:rFonts w:asciiTheme="minorHAnsi" w:hAnsiTheme="minorHAnsi"/>
          <w:b w:val="0"/>
          <w:spacing w:val="-4"/>
          <w:sz w:val="28"/>
          <w:szCs w:val="28"/>
        </w:rPr>
        <w:t>Le</w:t>
      </w:r>
      <w:r w:rsidR="00271524">
        <w:rPr>
          <w:rFonts w:asciiTheme="minorHAnsi" w:hAnsiTheme="minorHAnsi"/>
          <w:b w:val="0"/>
          <w:spacing w:val="-4"/>
          <w:sz w:val="28"/>
          <w:szCs w:val="28"/>
        </w:rPr>
        <w:t>t’s say the 600x800 image shrinks</w:t>
      </w:r>
      <w:r w:rsidRPr="00271524">
        <w:rPr>
          <w:rFonts w:asciiTheme="minorHAnsi" w:hAnsiTheme="minorHAnsi"/>
          <w:b w:val="0"/>
          <w:spacing w:val="-4"/>
          <w:sz w:val="28"/>
          <w:szCs w:val="28"/>
        </w:rPr>
        <w:t xml:space="preserve"> 16 times to a 39x51 feature map after applying CNNs. Every position in the feature map has 9 anchors, and every anchor has two possible labels (background, foreground). If we make the depth of the feature map as 18 (9 anchors x 2 labels), we will make every anchor have a vector with two values (normal called logit) representing foreground and background. If we feed the logit into a softmax/logistic regression activation function, it will </w:t>
      </w:r>
      <w:r w:rsidR="00271524">
        <w:rPr>
          <w:rFonts w:asciiTheme="minorHAnsi" w:hAnsiTheme="minorHAnsi"/>
          <w:b w:val="0"/>
          <w:spacing w:val="-4"/>
          <w:sz w:val="28"/>
          <w:szCs w:val="28"/>
        </w:rPr>
        <w:t xml:space="preserve">predict the labels. Now the </w:t>
      </w:r>
      <w:r w:rsidRPr="00271524">
        <w:rPr>
          <w:rFonts w:asciiTheme="minorHAnsi" w:hAnsiTheme="minorHAnsi"/>
          <w:b w:val="0"/>
          <w:spacing w:val="-4"/>
          <w:sz w:val="28"/>
          <w:szCs w:val="28"/>
        </w:rPr>
        <w:t>training data is complete with features and labels.</w:t>
      </w:r>
    </w:p>
    <w:p w:rsidR="008D08E1" w:rsidRPr="00271524" w:rsidRDefault="008D08E1" w:rsidP="008D08E1">
      <w:pPr>
        <w:pStyle w:val="Heading3"/>
        <w:spacing w:before="0"/>
        <w:rPr>
          <w:rFonts w:asciiTheme="minorHAnsi" w:hAnsiTheme="minorHAnsi"/>
          <w:b w:val="0"/>
          <w:spacing w:val="-4"/>
          <w:sz w:val="28"/>
          <w:szCs w:val="28"/>
        </w:rPr>
      </w:pPr>
      <w:r w:rsidRPr="00271524">
        <w:rPr>
          <w:rFonts w:asciiTheme="minorHAnsi" w:hAnsiTheme="minorHAnsi"/>
          <w:b w:val="0"/>
          <w:spacing w:val="-4"/>
          <w:sz w:val="28"/>
          <w:szCs w:val="28"/>
        </w:rPr>
        <w:t>Another thing we may pay attention to is receptive field if we want to re-use a trained network as the CNNs in the process. Make sure the receptive fields of every position on the feature map cover all the anchors it represents. Otherwise the feature vectors of anchors won’t have enough information to make predictions</w:t>
      </w:r>
    </w:p>
    <w:p w:rsidR="008D08E1" w:rsidRPr="00271524" w:rsidRDefault="008D08E1" w:rsidP="008D08E1">
      <w:pPr>
        <w:pStyle w:val="Heading3"/>
        <w:spacing w:before="0"/>
        <w:rPr>
          <w:rFonts w:asciiTheme="minorHAnsi" w:hAnsiTheme="minorHAnsi"/>
          <w:b w:val="0"/>
          <w:spacing w:val="-4"/>
          <w:sz w:val="28"/>
          <w:szCs w:val="28"/>
        </w:rPr>
      </w:pPr>
      <w:r w:rsidRPr="00271524">
        <w:rPr>
          <w:rFonts w:asciiTheme="minorHAnsi" w:hAnsiTheme="minorHAnsi"/>
          <w:b w:val="0"/>
          <w:spacing w:val="-4"/>
          <w:sz w:val="28"/>
          <w:szCs w:val="28"/>
        </w:rPr>
        <w:t>In the architecture of Overfeat, it only uses non-overlapping convolutional and pooling filters to make sure every position in the feature map cover its own receptive field without overlapping others. In Faster R-CNN, receptive fields of different anchors often overlap each other, as we can from the above graph. It leaves the RPN to be position-aware.</w:t>
      </w:r>
    </w:p>
    <w:p w:rsidR="00271524" w:rsidRDefault="00271524" w:rsidP="008D08E1">
      <w:pPr>
        <w:pStyle w:val="Heading3"/>
        <w:spacing w:before="0"/>
        <w:rPr>
          <w:rFonts w:asciiTheme="minorHAnsi" w:hAnsiTheme="minorHAnsi"/>
          <w:spacing w:val="-4"/>
          <w:sz w:val="28"/>
          <w:szCs w:val="28"/>
        </w:rPr>
      </w:pPr>
    </w:p>
    <w:p w:rsidR="00271524" w:rsidRDefault="00271524" w:rsidP="008D08E1">
      <w:pPr>
        <w:pStyle w:val="Heading3"/>
        <w:spacing w:before="0"/>
        <w:rPr>
          <w:rFonts w:asciiTheme="minorHAnsi" w:hAnsiTheme="minorHAnsi"/>
          <w:spacing w:val="-4"/>
          <w:sz w:val="28"/>
          <w:szCs w:val="28"/>
        </w:rPr>
      </w:pPr>
    </w:p>
    <w:p w:rsidR="00271524" w:rsidRDefault="00271524" w:rsidP="008D08E1">
      <w:pPr>
        <w:pStyle w:val="Heading3"/>
        <w:spacing w:before="0"/>
        <w:rPr>
          <w:rFonts w:asciiTheme="minorHAnsi" w:hAnsiTheme="minorHAnsi"/>
          <w:spacing w:val="-4"/>
          <w:sz w:val="28"/>
          <w:szCs w:val="28"/>
        </w:rPr>
      </w:pPr>
    </w:p>
    <w:p w:rsidR="00271524" w:rsidRDefault="00271524" w:rsidP="008D08E1">
      <w:pPr>
        <w:pStyle w:val="Heading3"/>
        <w:spacing w:before="0"/>
        <w:rPr>
          <w:rFonts w:asciiTheme="minorHAnsi" w:hAnsiTheme="minorHAnsi"/>
          <w:spacing w:val="-4"/>
          <w:sz w:val="28"/>
          <w:szCs w:val="28"/>
        </w:rPr>
      </w:pPr>
    </w:p>
    <w:p w:rsidR="00271524" w:rsidRDefault="00271524" w:rsidP="008D08E1">
      <w:pPr>
        <w:pStyle w:val="Heading3"/>
        <w:spacing w:before="0"/>
        <w:rPr>
          <w:rFonts w:asciiTheme="minorHAnsi" w:hAnsiTheme="minorHAnsi"/>
          <w:spacing w:val="-4"/>
          <w:sz w:val="28"/>
          <w:szCs w:val="28"/>
        </w:rPr>
      </w:pPr>
    </w:p>
    <w:p w:rsidR="00271524" w:rsidRDefault="00271524" w:rsidP="008D08E1">
      <w:pPr>
        <w:pStyle w:val="Heading3"/>
        <w:spacing w:before="0"/>
        <w:rPr>
          <w:rFonts w:asciiTheme="minorHAnsi" w:hAnsiTheme="minorHAnsi"/>
          <w:spacing w:val="-4"/>
          <w:sz w:val="28"/>
          <w:szCs w:val="28"/>
        </w:rPr>
      </w:pPr>
    </w:p>
    <w:p w:rsidR="008D08E1" w:rsidRPr="00696653" w:rsidRDefault="008D08E1" w:rsidP="008D08E1">
      <w:pPr>
        <w:pStyle w:val="Heading3"/>
        <w:spacing w:before="0"/>
        <w:rPr>
          <w:rFonts w:asciiTheme="minorHAnsi" w:hAnsiTheme="minorHAnsi"/>
          <w:b w:val="0"/>
          <w:spacing w:val="-4"/>
          <w:sz w:val="36"/>
          <w:szCs w:val="36"/>
        </w:rPr>
      </w:pPr>
      <w:r w:rsidRPr="00696653">
        <w:rPr>
          <w:rFonts w:asciiTheme="minorHAnsi" w:hAnsiTheme="minorHAnsi"/>
          <w:b w:val="0"/>
          <w:spacing w:val="-4"/>
          <w:sz w:val="36"/>
          <w:szCs w:val="36"/>
        </w:rPr>
        <w:t>The Regressor of Bounding Box</w:t>
      </w:r>
    </w:p>
    <w:p w:rsidR="008D08E1" w:rsidRPr="00271524" w:rsidRDefault="008D08E1" w:rsidP="008D08E1">
      <w:pPr>
        <w:pStyle w:val="Heading3"/>
        <w:spacing w:before="0"/>
        <w:rPr>
          <w:rFonts w:asciiTheme="minorHAnsi" w:hAnsiTheme="minorHAnsi"/>
          <w:b w:val="0"/>
          <w:spacing w:val="-4"/>
          <w:sz w:val="28"/>
          <w:szCs w:val="28"/>
        </w:rPr>
      </w:pPr>
      <w:r w:rsidRPr="00271524">
        <w:rPr>
          <w:rFonts w:asciiTheme="minorHAnsi" w:hAnsiTheme="minorHAnsi"/>
          <w:b w:val="0"/>
          <w:spacing w:val="-4"/>
          <w:sz w:val="28"/>
          <w:szCs w:val="28"/>
        </w:rPr>
        <w:t xml:space="preserve">If we follow the process of labelling anchors, we can also pick out the anchors based on the similar criteria for the regressor to refine. One point here is that anchors labelled </w:t>
      </w:r>
      <w:r w:rsidR="0005724B">
        <w:rPr>
          <w:rFonts w:asciiTheme="minorHAnsi" w:hAnsiTheme="minorHAnsi"/>
          <w:b w:val="0"/>
          <w:spacing w:val="-4"/>
          <w:sz w:val="28"/>
          <w:szCs w:val="28"/>
        </w:rPr>
        <w:t>as background shouldn’t include</w:t>
      </w:r>
      <w:r w:rsidRPr="00271524">
        <w:rPr>
          <w:rFonts w:asciiTheme="minorHAnsi" w:hAnsiTheme="minorHAnsi"/>
          <w:b w:val="0"/>
          <w:spacing w:val="-4"/>
          <w:sz w:val="28"/>
          <w:szCs w:val="28"/>
        </w:rPr>
        <w:t xml:space="preserve"> in the regression, as we don’t have ground-truth boxes for them. The depth of feature map is 32 (9 anchors x 4 positions).</w:t>
      </w:r>
      <w:r w:rsidRPr="00271524">
        <w:rPr>
          <w:rFonts w:asciiTheme="minorHAnsi" w:hAnsiTheme="minorHAnsi"/>
          <w:sz w:val="28"/>
          <w:szCs w:val="28"/>
        </w:rPr>
        <w:t xml:space="preserve"> </w:t>
      </w:r>
      <w:r w:rsidRPr="00271524">
        <w:rPr>
          <w:rFonts w:asciiTheme="minorHAnsi" w:hAnsiTheme="minorHAnsi"/>
          <w:noProof/>
          <w:sz w:val="28"/>
          <w:szCs w:val="28"/>
        </w:rPr>
        <w:drawing>
          <wp:inline distT="0" distB="0" distL="0" distR="0" wp14:anchorId="592DEDB0" wp14:editId="52046090">
            <wp:extent cx="4089400" cy="1609465"/>
            <wp:effectExtent l="0" t="0" r="6350" b="0"/>
            <wp:docPr id="7" name="Picture 7" descr="https://cdn-images-1.medium.com/max/1600/1*jA7B88OXz2FJRKCHcOQ2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jA7B88OXz2FJRKCHcOQ2b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3213" cy="1638516"/>
                    </a:xfrm>
                    <a:prstGeom prst="rect">
                      <a:avLst/>
                    </a:prstGeom>
                    <a:noFill/>
                    <a:ln>
                      <a:noFill/>
                    </a:ln>
                  </pic:spPr>
                </pic:pic>
              </a:graphicData>
            </a:graphic>
          </wp:inline>
        </w:drawing>
      </w:r>
    </w:p>
    <w:p w:rsidR="008D08E1" w:rsidRPr="00271524" w:rsidRDefault="008D08E1" w:rsidP="008D08E1">
      <w:pPr>
        <w:pStyle w:val="Heading3"/>
        <w:spacing w:before="0"/>
        <w:rPr>
          <w:rFonts w:asciiTheme="minorHAnsi" w:hAnsiTheme="minorHAnsi"/>
          <w:b w:val="0"/>
          <w:spacing w:val="-4"/>
          <w:sz w:val="28"/>
          <w:szCs w:val="28"/>
        </w:rPr>
      </w:pPr>
      <w:r w:rsidRPr="00271524">
        <w:rPr>
          <w:rFonts w:asciiTheme="minorHAnsi" w:hAnsiTheme="minorHAnsi"/>
          <w:b w:val="0"/>
          <w:spacing w:val="-4"/>
          <w:sz w:val="28"/>
          <w:szCs w:val="28"/>
        </w:rPr>
        <w:t>The paper uses smooth-L1 loss on the position (x ,y) of top-left the box, and the logarithm of the heights and widths, which is as the same as in Fast R-CNN.</w:t>
      </w:r>
      <w:r w:rsidRPr="00271524">
        <w:rPr>
          <w:rFonts w:asciiTheme="minorHAnsi" w:eastAsiaTheme="minorHAnsi" w:hAnsiTheme="minorHAnsi" w:cstheme="minorBidi"/>
          <w:b w:val="0"/>
          <w:bCs w:val="0"/>
          <w:spacing w:val="-1"/>
          <w:sz w:val="28"/>
          <w:szCs w:val="28"/>
          <w:shd w:val="clear" w:color="auto" w:fill="FFFFFF"/>
          <w:lang w:eastAsia="en-US"/>
        </w:rPr>
        <w:t xml:space="preserve"> </w:t>
      </w:r>
      <w:r w:rsidRPr="00271524">
        <w:rPr>
          <w:rFonts w:asciiTheme="minorHAnsi" w:hAnsiTheme="minorHAnsi"/>
          <w:b w:val="0"/>
          <w:spacing w:val="-4"/>
          <w:sz w:val="28"/>
          <w:szCs w:val="28"/>
        </w:rPr>
        <w:t>The overall loss of the RPN is a combination of the classification loss and the regression loss.</w:t>
      </w:r>
    </w:p>
    <w:p w:rsidR="008D08E1" w:rsidRPr="00271524" w:rsidRDefault="008D08E1" w:rsidP="008D08E1">
      <w:pPr>
        <w:pStyle w:val="Heading3"/>
        <w:spacing w:before="0"/>
        <w:rPr>
          <w:rFonts w:asciiTheme="minorHAnsi" w:hAnsiTheme="minorHAnsi"/>
          <w:b w:val="0"/>
          <w:spacing w:val="-4"/>
          <w:sz w:val="28"/>
          <w:szCs w:val="28"/>
        </w:rPr>
      </w:pPr>
    </w:p>
    <w:p w:rsidR="008D08E1" w:rsidRPr="00271524" w:rsidRDefault="008D08E1" w:rsidP="008D08E1">
      <w:pPr>
        <w:pStyle w:val="Heading3"/>
        <w:spacing w:before="0"/>
        <w:rPr>
          <w:rFonts w:asciiTheme="minorHAnsi" w:hAnsiTheme="minorHAnsi"/>
          <w:spacing w:val="-4"/>
          <w:sz w:val="28"/>
          <w:szCs w:val="28"/>
        </w:rPr>
      </w:pPr>
    </w:p>
    <w:p w:rsidR="008D08E1" w:rsidRPr="00271524" w:rsidRDefault="008D08E1" w:rsidP="008D08E1">
      <w:pPr>
        <w:rPr>
          <w:rFonts w:cs="Times New Roman"/>
          <w:sz w:val="40"/>
          <w:szCs w:val="40"/>
          <w:lang w:val="en-US"/>
        </w:rPr>
      </w:pPr>
      <w:r w:rsidRPr="00271524">
        <w:rPr>
          <w:rFonts w:cs="Times New Roman"/>
          <w:sz w:val="40"/>
          <w:szCs w:val="40"/>
          <w:lang w:val="en-US"/>
        </w:rPr>
        <w:t>MASK R-CNN</w:t>
      </w:r>
    </w:p>
    <w:p w:rsidR="008D08E1" w:rsidRPr="00271524" w:rsidRDefault="008D08E1" w:rsidP="008D08E1">
      <w:pPr>
        <w:rPr>
          <w:rFonts w:cs="Times New Roman"/>
          <w:sz w:val="28"/>
          <w:szCs w:val="28"/>
          <w:lang w:val="en-US"/>
        </w:rPr>
      </w:pPr>
    </w:p>
    <w:p w:rsidR="008D08E1" w:rsidRPr="00271524" w:rsidRDefault="008D08E1" w:rsidP="008D08E1">
      <w:pPr>
        <w:rPr>
          <w:rFonts w:cs="Times New Roman"/>
          <w:sz w:val="36"/>
          <w:szCs w:val="36"/>
          <w:lang w:val="en-US"/>
        </w:rPr>
      </w:pPr>
      <w:r w:rsidRPr="00271524">
        <w:rPr>
          <w:rFonts w:cs="Times New Roman"/>
          <w:sz w:val="36"/>
          <w:szCs w:val="36"/>
          <w:lang w:val="en-US"/>
        </w:rPr>
        <w:t>Introduction</w:t>
      </w:r>
    </w:p>
    <w:p w:rsidR="008D08E1" w:rsidRPr="00271524" w:rsidRDefault="008D08E1" w:rsidP="008D08E1">
      <w:pPr>
        <w:rPr>
          <w:rFonts w:cs="Times New Roman"/>
          <w:sz w:val="28"/>
          <w:szCs w:val="28"/>
          <w:lang w:val="en-US"/>
        </w:rPr>
      </w:pPr>
    </w:p>
    <w:p w:rsidR="008D08E1" w:rsidRPr="00271524" w:rsidRDefault="008D08E1" w:rsidP="008D08E1">
      <w:pPr>
        <w:jc w:val="both"/>
        <w:rPr>
          <w:rFonts w:cs="Times New Roman"/>
          <w:sz w:val="28"/>
          <w:szCs w:val="28"/>
        </w:rPr>
      </w:pPr>
      <w:r w:rsidRPr="00271524">
        <w:rPr>
          <w:rFonts w:cs="Times New Roman"/>
          <w:sz w:val="28"/>
          <w:szCs w:val="28"/>
        </w:rPr>
        <w:t>The vision community has rapidly improved object detection and semantic segmentation results over a short period of time. In large part, these advances have been driven by powerful baseline systems, such as the Fast/Faster R- CNN and Ful</w:t>
      </w:r>
      <w:r w:rsidR="00271524">
        <w:rPr>
          <w:rFonts w:cs="Times New Roman"/>
          <w:sz w:val="28"/>
          <w:szCs w:val="28"/>
        </w:rPr>
        <w:t xml:space="preserve">ly Convolutional Network (FCN) </w:t>
      </w:r>
      <w:r w:rsidRPr="00271524">
        <w:rPr>
          <w:rFonts w:cs="Times New Roman"/>
          <w:sz w:val="28"/>
          <w:szCs w:val="28"/>
        </w:rPr>
        <w:t xml:space="preserve">frameworks for object detection and semantic segmentation, respectively. These methods are conceptually intuitive and offer flexibility and robustness, together with fast training and inference time. Our goal in this work is to develop a comparably enabling framework for </w:t>
      </w:r>
      <w:r w:rsidRPr="00271524">
        <w:rPr>
          <w:rFonts w:cs="Times New Roman"/>
          <w:i/>
          <w:iCs/>
          <w:sz w:val="28"/>
          <w:szCs w:val="28"/>
        </w:rPr>
        <w:t>instance segmentation</w:t>
      </w:r>
      <w:r w:rsidRPr="00271524">
        <w:rPr>
          <w:rFonts w:cs="Times New Roman"/>
          <w:sz w:val="28"/>
          <w:szCs w:val="28"/>
        </w:rPr>
        <w:t xml:space="preserve">. </w:t>
      </w:r>
    </w:p>
    <w:p w:rsidR="008D08E1" w:rsidRPr="00271524" w:rsidRDefault="008D08E1" w:rsidP="008D08E1">
      <w:pPr>
        <w:rPr>
          <w:rFonts w:cs="Times New Roman"/>
          <w:sz w:val="28"/>
          <w:szCs w:val="28"/>
          <w:lang w:val="en-US"/>
        </w:rPr>
      </w:pPr>
    </w:p>
    <w:p w:rsidR="008D08E1" w:rsidRPr="00271524" w:rsidRDefault="008D08E1" w:rsidP="008D08E1">
      <w:pPr>
        <w:jc w:val="both"/>
        <w:rPr>
          <w:rFonts w:cs="Times New Roman"/>
          <w:sz w:val="28"/>
          <w:szCs w:val="28"/>
        </w:rPr>
      </w:pPr>
      <w:r w:rsidRPr="00271524">
        <w:rPr>
          <w:rFonts w:cs="Times New Roman"/>
          <w:sz w:val="28"/>
          <w:szCs w:val="28"/>
        </w:rPr>
        <w:t xml:space="preserve">Instance segmentation is challenging because it requires the correct detection of all objects in an image while also precisely segmenting each instance. It therefore combines elements from the classical computer vision tasks of </w:t>
      </w:r>
      <w:r w:rsidRPr="00271524">
        <w:rPr>
          <w:rFonts w:cs="Times New Roman"/>
          <w:i/>
          <w:iCs/>
          <w:sz w:val="28"/>
          <w:szCs w:val="28"/>
        </w:rPr>
        <w:t>object detection</w:t>
      </w:r>
      <w:r w:rsidRPr="00271524">
        <w:rPr>
          <w:rFonts w:cs="Times New Roman"/>
          <w:sz w:val="28"/>
          <w:szCs w:val="28"/>
        </w:rPr>
        <w:t xml:space="preserve">, where the goal is to classify individual objects and localize each using a bounding box, and </w:t>
      </w:r>
      <w:r w:rsidRPr="00271524">
        <w:rPr>
          <w:rFonts w:cs="Times New Roman"/>
          <w:i/>
          <w:iCs/>
          <w:sz w:val="28"/>
          <w:szCs w:val="28"/>
        </w:rPr>
        <w:t xml:space="preserve">semantic segmentation, </w:t>
      </w:r>
      <w:r w:rsidRPr="00271524">
        <w:rPr>
          <w:rFonts w:cs="Times New Roman"/>
          <w:sz w:val="28"/>
          <w:szCs w:val="28"/>
        </w:rPr>
        <w:t>where the goal is to classify each pixel into a fixed set of categories without differentiating object instances.</w:t>
      </w:r>
    </w:p>
    <w:p w:rsidR="008D08E1" w:rsidRPr="00271524" w:rsidRDefault="008D08E1" w:rsidP="008D08E1">
      <w:pPr>
        <w:rPr>
          <w:rFonts w:cs="Times New Roman"/>
          <w:iCs/>
          <w:sz w:val="28"/>
          <w:szCs w:val="28"/>
        </w:rPr>
      </w:pPr>
    </w:p>
    <w:p w:rsidR="008D08E1" w:rsidRPr="00271524" w:rsidRDefault="008D08E1" w:rsidP="008D08E1">
      <w:pPr>
        <w:jc w:val="both"/>
        <w:rPr>
          <w:rFonts w:cs="Times New Roman"/>
          <w:iCs/>
          <w:sz w:val="28"/>
          <w:szCs w:val="28"/>
        </w:rPr>
      </w:pPr>
      <w:r w:rsidRPr="00271524">
        <w:rPr>
          <w:rFonts w:cs="Times New Roman"/>
          <w:iCs/>
          <w:sz w:val="28"/>
          <w:szCs w:val="28"/>
        </w:rPr>
        <w:t>This method called Mask R-CNN,</w:t>
      </w:r>
      <w:r w:rsidRPr="00271524">
        <w:rPr>
          <w:rFonts w:eastAsia="Times New Roman" w:cs="Times New Roman"/>
          <w:sz w:val="28"/>
          <w:szCs w:val="28"/>
        </w:rPr>
        <w:t xml:space="preserve"> </w:t>
      </w:r>
      <w:r w:rsidRPr="00271524">
        <w:rPr>
          <w:rFonts w:cs="Times New Roman"/>
          <w:iCs/>
          <w:sz w:val="28"/>
          <w:szCs w:val="28"/>
        </w:rPr>
        <w:t xml:space="preserve">extends Faster R-CNN by adding a branch for predicting segmentation masks on each Region of Interest (RoI), in </w:t>
      </w:r>
      <w:r w:rsidRPr="00271524">
        <w:rPr>
          <w:rFonts w:cs="Times New Roman"/>
          <w:i/>
          <w:iCs/>
          <w:sz w:val="28"/>
          <w:szCs w:val="28"/>
        </w:rPr>
        <w:t xml:space="preserve">parallel </w:t>
      </w:r>
      <w:r w:rsidRPr="00271524">
        <w:rPr>
          <w:rFonts w:cs="Times New Roman"/>
          <w:iCs/>
          <w:sz w:val="28"/>
          <w:szCs w:val="28"/>
        </w:rPr>
        <w:t xml:space="preserve">with the existing branch for classification and bounding box regression. The mask branch is a small FCN applied to each RoI, predicting a segmentation mask in a pixel-to- pixel manner. Mask R-CNN is simple to implement and train given the Faster R-CNN framework, which facilitates a wide range of flexible architecture designs. Additionally, the mask branch only adds a small computational overhead, enabling a fast system and rapid experimentation. </w:t>
      </w:r>
    </w:p>
    <w:p w:rsidR="008D08E1" w:rsidRPr="002F37FA" w:rsidRDefault="008D08E1" w:rsidP="008D08E1">
      <w:pPr>
        <w:rPr>
          <w:rFonts w:ascii="Times New Roman" w:hAnsi="Times New Roman" w:cs="Times New Roman"/>
          <w:iCs/>
        </w:rPr>
      </w:pPr>
    </w:p>
    <w:p w:rsidR="008D08E1" w:rsidRPr="002F37FA" w:rsidRDefault="008D08E1" w:rsidP="008D08E1">
      <w:pPr>
        <w:rPr>
          <w:rFonts w:ascii="Times New Roman" w:hAnsi="Times New Roman" w:cs="Times New Roman"/>
          <w:iCs/>
        </w:rPr>
      </w:pPr>
    </w:p>
    <w:p w:rsidR="008D08E1" w:rsidRPr="002F37FA" w:rsidRDefault="008D08E1" w:rsidP="008D08E1">
      <w:pPr>
        <w:rPr>
          <w:rFonts w:ascii="Times New Roman" w:hAnsi="Times New Roman" w:cs="Times New Roman"/>
        </w:rPr>
      </w:pPr>
    </w:p>
    <w:p w:rsidR="008D08E1" w:rsidRPr="002F37FA" w:rsidRDefault="008D08E1" w:rsidP="008D08E1">
      <w:pPr>
        <w:rPr>
          <w:rFonts w:ascii="Times New Roman" w:hAnsi="Times New Roman" w:cs="Times New Roman"/>
          <w:b/>
          <w:lang w:val="en-US"/>
        </w:rPr>
      </w:pPr>
      <w:r w:rsidRPr="002F37FA">
        <w:rPr>
          <w:rFonts w:ascii="Times New Roman" w:hAnsi="Times New Roman" w:cs="Times New Roman"/>
          <w:b/>
          <w:noProof/>
          <w:lang w:eastAsia="en-IN"/>
        </w:rPr>
        <w:drawing>
          <wp:inline distT="0" distB="0" distL="0" distR="0" wp14:anchorId="0CF9562C" wp14:editId="546B9200">
            <wp:extent cx="5727700" cy="2419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419350"/>
                    </a:xfrm>
                    <a:prstGeom prst="rect">
                      <a:avLst/>
                    </a:prstGeom>
                  </pic:spPr>
                </pic:pic>
              </a:graphicData>
            </a:graphic>
          </wp:inline>
        </w:drawing>
      </w:r>
    </w:p>
    <w:p w:rsidR="008D08E1" w:rsidRPr="002F37FA" w:rsidRDefault="008D08E1" w:rsidP="008D08E1">
      <w:pPr>
        <w:rPr>
          <w:rFonts w:ascii="Times New Roman" w:hAnsi="Times New Roman" w:cs="Times New Roman"/>
          <w:b/>
          <w:lang w:val="en-US"/>
        </w:rPr>
      </w:pPr>
    </w:p>
    <w:p w:rsidR="008D08E1" w:rsidRPr="002F37FA" w:rsidRDefault="008D08E1" w:rsidP="008D08E1">
      <w:pPr>
        <w:spacing w:before="100" w:beforeAutospacing="1" w:after="100" w:afterAutospacing="1"/>
        <w:jc w:val="center"/>
        <w:rPr>
          <w:rFonts w:ascii="Times New Roman" w:hAnsi="Times New Roman" w:cs="Times New Roman"/>
          <w:iCs/>
        </w:rPr>
      </w:pPr>
      <w:r w:rsidRPr="00941326">
        <w:rPr>
          <w:rFonts w:ascii="Times New Roman" w:hAnsi="Times New Roman" w:cs="Times New Roman"/>
          <w:iCs/>
        </w:rPr>
        <w:t xml:space="preserve">The </w:t>
      </w:r>
      <w:r w:rsidRPr="00941326">
        <w:rPr>
          <w:rFonts w:ascii="Times New Roman" w:hAnsi="Times New Roman" w:cs="Times New Roman"/>
          <w:b/>
          <w:iCs/>
        </w:rPr>
        <w:t>Mask R-CNN</w:t>
      </w:r>
      <w:r w:rsidRPr="00941326">
        <w:rPr>
          <w:rFonts w:ascii="Times New Roman" w:hAnsi="Times New Roman" w:cs="Times New Roman"/>
          <w:iCs/>
        </w:rPr>
        <w:t xml:space="preserve"> framework for instance segmentation</w:t>
      </w:r>
    </w:p>
    <w:p w:rsidR="008D08E1" w:rsidRDefault="008D08E1" w:rsidP="008D08E1">
      <w:pPr>
        <w:spacing w:before="100" w:beforeAutospacing="1" w:after="100" w:afterAutospacing="1"/>
        <w:jc w:val="both"/>
        <w:rPr>
          <w:rFonts w:ascii="Times New Roman" w:eastAsia="Times New Roman" w:hAnsi="Times New Roman" w:cs="Times New Roman"/>
        </w:rPr>
      </w:pPr>
    </w:p>
    <w:p w:rsidR="008D08E1" w:rsidRDefault="008D08E1" w:rsidP="008D08E1">
      <w:pPr>
        <w:spacing w:before="100" w:beforeAutospacing="1" w:after="100" w:afterAutospacing="1"/>
        <w:jc w:val="both"/>
        <w:rPr>
          <w:rFonts w:ascii="Times New Roman" w:eastAsia="Times New Roman" w:hAnsi="Times New Roman" w:cs="Times New Roman"/>
        </w:rPr>
      </w:pPr>
    </w:p>
    <w:p w:rsidR="00271524" w:rsidRDefault="00271524" w:rsidP="008D08E1">
      <w:pPr>
        <w:spacing w:before="100" w:beforeAutospacing="1" w:after="100" w:afterAutospacing="1"/>
        <w:jc w:val="both"/>
        <w:rPr>
          <w:rFonts w:ascii="Times New Roman" w:eastAsia="Times New Roman" w:hAnsi="Times New Roman" w:cs="Times New Roman"/>
          <w:sz w:val="32"/>
          <w:szCs w:val="32"/>
        </w:rPr>
      </w:pPr>
    </w:p>
    <w:p w:rsidR="008D08E1" w:rsidRPr="00271524" w:rsidRDefault="008D08E1" w:rsidP="008D08E1">
      <w:pPr>
        <w:spacing w:before="100" w:beforeAutospacing="1" w:after="100" w:afterAutospacing="1"/>
        <w:jc w:val="both"/>
        <w:rPr>
          <w:rFonts w:eastAsia="Times New Roman" w:cs="Times New Roman"/>
          <w:sz w:val="36"/>
          <w:szCs w:val="28"/>
        </w:rPr>
      </w:pPr>
      <w:r w:rsidRPr="00271524">
        <w:rPr>
          <w:rFonts w:eastAsia="Times New Roman" w:cs="Times New Roman"/>
          <w:sz w:val="36"/>
          <w:szCs w:val="28"/>
        </w:rPr>
        <w:t>Working:</w:t>
      </w:r>
    </w:p>
    <w:p w:rsidR="008D08E1" w:rsidRPr="00271524" w:rsidRDefault="008D08E1" w:rsidP="008D08E1">
      <w:pPr>
        <w:spacing w:before="100" w:beforeAutospacing="1" w:after="100" w:afterAutospacing="1"/>
        <w:jc w:val="both"/>
        <w:rPr>
          <w:rFonts w:eastAsia="Times New Roman" w:cs="Times New Roman"/>
          <w:sz w:val="28"/>
          <w:szCs w:val="28"/>
        </w:rPr>
      </w:pPr>
      <w:r w:rsidRPr="00271524">
        <w:rPr>
          <w:rFonts w:eastAsia="Times New Roman" w:cs="Times New Roman"/>
          <w:sz w:val="28"/>
          <w:szCs w:val="28"/>
        </w:rPr>
        <w:t>The model we use to perform Instance segmentation is rather simple. Instance segmentation can essentially be solved in 2 steps:</w:t>
      </w:r>
    </w:p>
    <w:p w:rsidR="008D08E1" w:rsidRPr="00271524" w:rsidRDefault="008D08E1" w:rsidP="008D08E1">
      <w:pPr>
        <w:numPr>
          <w:ilvl w:val="0"/>
          <w:numId w:val="10"/>
        </w:numPr>
        <w:spacing w:before="100" w:beforeAutospacing="1" w:after="100" w:afterAutospacing="1" w:line="240" w:lineRule="auto"/>
        <w:jc w:val="both"/>
        <w:rPr>
          <w:rFonts w:eastAsia="Times New Roman" w:cs="Times New Roman"/>
          <w:sz w:val="28"/>
          <w:szCs w:val="28"/>
        </w:rPr>
      </w:pPr>
      <w:r w:rsidRPr="00271524">
        <w:rPr>
          <w:rFonts w:eastAsia="Times New Roman" w:cs="Times New Roman"/>
          <w:sz w:val="28"/>
          <w:szCs w:val="28"/>
        </w:rPr>
        <w:t>Perform a version of object detection to draw bounding boxes around each instance of a class</w:t>
      </w:r>
    </w:p>
    <w:p w:rsidR="008D08E1" w:rsidRPr="00271524" w:rsidRDefault="008D08E1" w:rsidP="008D08E1">
      <w:pPr>
        <w:numPr>
          <w:ilvl w:val="0"/>
          <w:numId w:val="10"/>
        </w:numPr>
        <w:spacing w:before="100" w:beforeAutospacing="1" w:after="100" w:afterAutospacing="1" w:line="240" w:lineRule="auto"/>
        <w:jc w:val="both"/>
        <w:rPr>
          <w:rFonts w:eastAsia="Times New Roman" w:cs="Times New Roman"/>
          <w:sz w:val="28"/>
          <w:szCs w:val="28"/>
        </w:rPr>
      </w:pPr>
      <w:r w:rsidRPr="00271524">
        <w:rPr>
          <w:rFonts w:eastAsia="Times New Roman" w:cs="Times New Roman"/>
          <w:sz w:val="28"/>
          <w:szCs w:val="28"/>
        </w:rPr>
        <w:t>Perform semantic segmentation on each of the bounding boxes</w:t>
      </w:r>
    </w:p>
    <w:p w:rsidR="008D08E1" w:rsidRPr="00271524" w:rsidRDefault="008D08E1" w:rsidP="008D08E1">
      <w:pPr>
        <w:jc w:val="both"/>
        <w:rPr>
          <w:rFonts w:eastAsia="Times New Roman" w:cs="Times New Roman"/>
          <w:sz w:val="28"/>
          <w:szCs w:val="28"/>
        </w:rPr>
      </w:pPr>
      <w:r w:rsidRPr="00271524">
        <w:rPr>
          <w:rFonts w:eastAsia="Times New Roman" w:cs="Times New Roman"/>
          <w:sz w:val="28"/>
          <w:szCs w:val="28"/>
        </w:rPr>
        <w:t>This amazing simple model actually performs extremely well. It works, because if we assume step 1 to have a high accuracy, then semantic segmentation in step 2 is provided a set of images which are guaranteed to have only 1 instance of the main class. The job of the model in step 2 is to just take in an image with exactly 1 main class, and predict which pixels correspond to the main class (cat/dog/human etc.), and which pixels correspond to the background of an image.</w:t>
      </w:r>
    </w:p>
    <w:p w:rsidR="008D08E1" w:rsidRPr="00271524" w:rsidRDefault="008D08E1" w:rsidP="008D08E1">
      <w:pPr>
        <w:spacing w:before="100" w:beforeAutospacing="1" w:after="100" w:afterAutospacing="1"/>
        <w:jc w:val="both"/>
        <w:rPr>
          <w:rFonts w:eastAsia="Times New Roman" w:cs="Times New Roman"/>
          <w:sz w:val="28"/>
          <w:szCs w:val="28"/>
        </w:rPr>
      </w:pPr>
      <w:r w:rsidRPr="00271524">
        <w:rPr>
          <w:rFonts w:eastAsia="Times New Roman" w:cs="Times New Roman"/>
          <w:sz w:val="28"/>
          <w:szCs w:val="28"/>
        </w:rPr>
        <w:t>The working principle of Mask R-CNN is again quite simple. All they (the researchers) did was stitch 2 previously existing state of the art models together and played around with the linear algebra (deep learning research in a nutshell). The model can be roughly divided into 2 parts — a region proposal network (RPN) and binary mask classifier.</w:t>
      </w:r>
    </w:p>
    <w:p w:rsidR="008D08E1" w:rsidRPr="00271524" w:rsidRDefault="008D08E1" w:rsidP="008D08E1">
      <w:pPr>
        <w:spacing w:before="100" w:beforeAutospacing="1" w:after="100" w:afterAutospacing="1"/>
        <w:jc w:val="both"/>
        <w:rPr>
          <w:rFonts w:eastAsia="Times New Roman" w:cs="Times New Roman"/>
          <w:sz w:val="28"/>
          <w:szCs w:val="28"/>
        </w:rPr>
      </w:pPr>
      <w:r w:rsidRPr="00271524">
        <w:rPr>
          <w:rFonts w:eastAsia="Times New Roman" w:cs="Times New Roman"/>
          <w:sz w:val="28"/>
          <w:szCs w:val="28"/>
        </w:rPr>
        <w:t>Step one is to get a set of bounding boxes that could possibly contain an object of relevance. The fancy word of the day here is RoI Ali</w:t>
      </w:r>
      <w:r w:rsidR="00271524">
        <w:rPr>
          <w:rFonts w:eastAsia="Times New Roman" w:cs="Times New Roman"/>
          <w:sz w:val="28"/>
          <w:szCs w:val="28"/>
        </w:rPr>
        <w:t xml:space="preserve">gn. The RoI Align network work </w:t>
      </w:r>
      <w:r w:rsidRPr="00271524">
        <w:rPr>
          <w:rFonts w:eastAsia="Times New Roman" w:cs="Times New Roman"/>
          <w:sz w:val="28"/>
          <w:szCs w:val="28"/>
        </w:rPr>
        <w:t>on principles of object detection, but it outputs multiple </w:t>
      </w:r>
      <w:r w:rsidRPr="00271524">
        <w:rPr>
          <w:rFonts w:eastAsia="Times New Roman" w:cs="Times New Roman"/>
          <w:i/>
          <w:iCs/>
          <w:sz w:val="28"/>
          <w:szCs w:val="28"/>
        </w:rPr>
        <w:t>possible</w:t>
      </w:r>
      <w:r w:rsidRPr="00271524">
        <w:rPr>
          <w:rFonts w:eastAsia="Times New Roman" w:cs="Times New Roman"/>
          <w:sz w:val="28"/>
          <w:szCs w:val="28"/>
        </w:rPr>
        <w:t> bounding boxes rather than a single definite one.</w:t>
      </w:r>
    </w:p>
    <w:p w:rsidR="008D08E1" w:rsidRPr="00271524" w:rsidRDefault="008D08E1" w:rsidP="008D08E1">
      <w:pPr>
        <w:spacing w:before="100" w:beforeAutospacing="1" w:after="100" w:afterAutospacing="1"/>
        <w:jc w:val="both"/>
        <w:rPr>
          <w:rFonts w:eastAsia="Times New Roman" w:cs="Times New Roman"/>
          <w:sz w:val="28"/>
          <w:szCs w:val="28"/>
        </w:rPr>
      </w:pPr>
      <w:r w:rsidRPr="00271524">
        <w:rPr>
          <w:rFonts w:eastAsia="Times New Roman" w:cs="Times New Roman"/>
          <w:sz w:val="28"/>
          <w:szCs w:val="28"/>
        </w:rPr>
        <w:t>The second stage is to actually </w:t>
      </w:r>
      <w:r w:rsidRPr="00271524">
        <w:rPr>
          <w:rFonts w:eastAsia="Times New Roman" w:cs="Times New Roman"/>
          <w:i/>
          <w:iCs/>
          <w:sz w:val="28"/>
          <w:szCs w:val="28"/>
        </w:rPr>
        <w:t>do </w:t>
      </w:r>
      <w:r w:rsidRPr="00271524">
        <w:rPr>
          <w:rFonts w:eastAsia="Times New Roman" w:cs="Times New Roman"/>
          <w:sz w:val="28"/>
          <w:szCs w:val="28"/>
        </w:rPr>
        <w:t>the colouring. Au contraire to what one might think, this step is also quite easy! All we need to do is apply the existing state of the art model for semantic segmentation to each bounding box. The cool part is that since we are guaranteed to have at most 1 class in each box, we just to train our semantic segmentation model like a binary classifier, meaning we only need to learn the mapping from input pixels to a 1/0.1 would represent the presence of an object, and 0 would be the background. </w:t>
      </w:r>
    </w:p>
    <w:p w:rsidR="007A405D" w:rsidRPr="00696653" w:rsidRDefault="007A405D" w:rsidP="00C363CA">
      <w:pPr>
        <w:rPr>
          <w:sz w:val="96"/>
          <w:szCs w:val="28"/>
        </w:rPr>
      </w:pPr>
    </w:p>
    <w:p w:rsidR="00696653" w:rsidRPr="00696653" w:rsidRDefault="00696653" w:rsidP="00C363CA">
      <w:pPr>
        <w:rPr>
          <w:sz w:val="56"/>
          <w:szCs w:val="28"/>
        </w:rPr>
      </w:pPr>
      <w:r w:rsidRPr="00696653">
        <w:rPr>
          <w:sz w:val="56"/>
          <w:szCs w:val="28"/>
        </w:rPr>
        <w:t>Timeline of our Project</w:t>
      </w:r>
    </w:p>
    <w:p w:rsidR="00696653" w:rsidRDefault="00696653" w:rsidP="00696653">
      <w:pPr>
        <w:pStyle w:val="ListParagraph"/>
        <w:numPr>
          <w:ilvl w:val="0"/>
          <w:numId w:val="12"/>
        </w:numPr>
        <w:rPr>
          <w:sz w:val="36"/>
          <w:szCs w:val="28"/>
        </w:rPr>
      </w:pPr>
      <w:r>
        <w:rPr>
          <w:sz w:val="36"/>
          <w:szCs w:val="28"/>
        </w:rPr>
        <w:t xml:space="preserve">By mid-February – Ear recognition using described models  </w:t>
      </w:r>
    </w:p>
    <w:p w:rsidR="00696653" w:rsidRDefault="00696653" w:rsidP="00696653">
      <w:pPr>
        <w:pStyle w:val="ListParagraph"/>
        <w:numPr>
          <w:ilvl w:val="0"/>
          <w:numId w:val="12"/>
        </w:numPr>
        <w:rPr>
          <w:sz w:val="36"/>
          <w:szCs w:val="28"/>
        </w:rPr>
      </w:pPr>
      <w:r>
        <w:rPr>
          <w:sz w:val="36"/>
          <w:szCs w:val="28"/>
        </w:rPr>
        <w:t>By the end of March – Ear detection in unconstrained environment using R-CNN</w:t>
      </w:r>
    </w:p>
    <w:p w:rsidR="00696653" w:rsidRPr="00696653" w:rsidRDefault="00696653" w:rsidP="00696653">
      <w:pPr>
        <w:pStyle w:val="ListParagraph"/>
        <w:numPr>
          <w:ilvl w:val="0"/>
          <w:numId w:val="12"/>
        </w:numPr>
        <w:rPr>
          <w:sz w:val="36"/>
          <w:szCs w:val="28"/>
        </w:rPr>
      </w:pPr>
      <w:r>
        <w:rPr>
          <w:sz w:val="36"/>
          <w:szCs w:val="28"/>
        </w:rPr>
        <w:t>By May – Integration of above techniques for final application in security and surveillance.</w:t>
      </w:r>
    </w:p>
    <w:p w:rsidR="009535F0" w:rsidRDefault="009535F0" w:rsidP="00C363CA">
      <w:pPr>
        <w:rPr>
          <w:sz w:val="28"/>
          <w:szCs w:val="28"/>
        </w:rPr>
      </w:pPr>
    </w:p>
    <w:p w:rsidR="009535F0" w:rsidRPr="00C363CA" w:rsidRDefault="009535F0" w:rsidP="00C363CA">
      <w:pPr>
        <w:rPr>
          <w:sz w:val="28"/>
          <w:szCs w:val="28"/>
        </w:rPr>
      </w:pPr>
    </w:p>
    <w:sectPr w:rsidR="009535F0" w:rsidRPr="00C363C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0902" w:rsidRDefault="00090902" w:rsidP="007406D3">
      <w:pPr>
        <w:spacing w:after="0" w:line="240" w:lineRule="auto"/>
      </w:pPr>
      <w:r>
        <w:separator/>
      </w:r>
    </w:p>
  </w:endnote>
  <w:endnote w:type="continuationSeparator" w:id="0">
    <w:p w:rsidR="00090902" w:rsidRDefault="00090902" w:rsidP="00740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0902" w:rsidRDefault="00090902" w:rsidP="007406D3">
      <w:pPr>
        <w:spacing w:after="0" w:line="240" w:lineRule="auto"/>
      </w:pPr>
      <w:r>
        <w:separator/>
      </w:r>
    </w:p>
  </w:footnote>
  <w:footnote w:type="continuationSeparator" w:id="0">
    <w:p w:rsidR="00090902" w:rsidRDefault="00090902" w:rsidP="007406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622C2"/>
    <w:multiLevelType w:val="hybridMultilevel"/>
    <w:tmpl w:val="A08C86A2"/>
    <w:lvl w:ilvl="0" w:tplc="24C857F4">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 w15:restartNumberingAfterBreak="0">
    <w:nsid w:val="0D715959"/>
    <w:multiLevelType w:val="hybridMultilevel"/>
    <w:tmpl w:val="869E02DC"/>
    <w:lvl w:ilvl="0" w:tplc="70FA8F14">
      <w:start w:val="1"/>
      <w:numFmt w:val="decimal"/>
      <w:lvlText w:val="%1."/>
      <w:lvlJc w:val="left"/>
      <w:pPr>
        <w:ind w:left="1272" w:hanging="360"/>
      </w:pPr>
      <w:rPr>
        <w:rFonts w:hint="default"/>
      </w:rPr>
    </w:lvl>
    <w:lvl w:ilvl="1" w:tplc="40090019" w:tentative="1">
      <w:start w:val="1"/>
      <w:numFmt w:val="lowerLetter"/>
      <w:lvlText w:val="%2."/>
      <w:lvlJc w:val="left"/>
      <w:pPr>
        <w:ind w:left="1992" w:hanging="360"/>
      </w:pPr>
    </w:lvl>
    <w:lvl w:ilvl="2" w:tplc="4009001B" w:tentative="1">
      <w:start w:val="1"/>
      <w:numFmt w:val="lowerRoman"/>
      <w:lvlText w:val="%3."/>
      <w:lvlJc w:val="right"/>
      <w:pPr>
        <w:ind w:left="2712" w:hanging="180"/>
      </w:pPr>
    </w:lvl>
    <w:lvl w:ilvl="3" w:tplc="4009000F" w:tentative="1">
      <w:start w:val="1"/>
      <w:numFmt w:val="decimal"/>
      <w:lvlText w:val="%4."/>
      <w:lvlJc w:val="left"/>
      <w:pPr>
        <w:ind w:left="3432" w:hanging="360"/>
      </w:pPr>
    </w:lvl>
    <w:lvl w:ilvl="4" w:tplc="40090019" w:tentative="1">
      <w:start w:val="1"/>
      <w:numFmt w:val="lowerLetter"/>
      <w:lvlText w:val="%5."/>
      <w:lvlJc w:val="left"/>
      <w:pPr>
        <w:ind w:left="4152" w:hanging="360"/>
      </w:pPr>
    </w:lvl>
    <w:lvl w:ilvl="5" w:tplc="4009001B" w:tentative="1">
      <w:start w:val="1"/>
      <w:numFmt w:val="lowerRoman"/>
      <w:lvlText w:val="%6."/>
      <w:lvlJc w:val="right"/>
      <w:pPr>
        <w:ind w:left="4872" w:hanging="180"/>
      </w:pPr>
    </w:lvl>
    <w:lvl w:ilvl="6" w:tplc="4009000F" w:tentative="1">
      <w:start w:val="1"/>
      <w:numFmt w:val="decimal"/>
      <w:lvlText w:val="%7."/>
      <w:lvlJc w:val="left"/>
      <w:pPr>
        <w:ind w:left="5592" w:hanging="360"/>
      </w:pPr>
    </w:lvl>
    <w:lvl w:ilvl="7" w:tplc="40090019" w:tentative="1">
      <w:start w:val="1"/>
      <w:numFmt w:val="lowerLetter"/>
      <w:lvlText w:val="%8."/>
      <w:lvlJc w:val="left"/>
      <w:pPr>
        <w:ind w:left="6312" w:hanging="360"/>
      </w:pPr>
    </w:lvl>
    <w:lvl w:ilvl="8" w:tplc="4009001B" w:tentative="1">
      <w:start w:val="1"/>
      <w:numFmt w:val="lowerRoman"/>
      <w:lvlText w:val="%9."/>
      <w:lvlJc w:val="right"/>
      <w:pPr>
        <w:ind w:left="7032" w:hanging="180"/>
      </w:pPr>
    </w:lvl>
  </w:abstractNum>
  <w:abstractNum w:abstractNumId="2" w15:restartNumberingAfterBreak="0">
    <w:nsid w:val="12E878E9"/>
    <w:multiLevelType w:val="hybridMultilevel"/>
    <w:tmpl w:val="87404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D3131E"/>
    <w:multiLevelType w:val="hybridMultilevel"/>
    <w:tmpl w:val="4EA6C0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37479F"/>
    <w:multiLevelType w:val="hybridMultilevel"/>
    <w:tmpl w:val="D928602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31AD705B"/>
    <w:multiLevelType w:val="hybridMultilevel"/>
    <w:tmpl w:val="5F4A14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EFA030E"/>
    <w:multiLevelType w:val="hybridMultilevel"/>
    <w:tmpl w:val="DC08CF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628A0ED9"/>
    <w:multiLevelType w:val="hybridMultilevel"/>
    <w:tmpl w:val="FF6ED296"/>
    <w:lvl w:ilvl="0" w:tplc="818AF574">
      <w:start w:val="1"/>
      <w:numFmt w:val="decimal"/>
      <w:lvlText w:val="%1."/>
      <w:lvlJc w:val="left"/>
      <w:pPr>
        <w:ind w:left="1800" w:hanging="360"/>
      </w:pPr>
      <w:rPr>
        <w:rFonts w:hint="default"/>
        <w:b/>
        <w:i w:val="0"/>
        <w:sz w:val="28"/>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6B336457"/>
    <w:multiLevelType w:val="hybridMultilevel"/>
    <w:tmpl w:val="5B82F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EA45D3D"/>
    <w:multiLevelType w:val="hybridMultilevel"/>
    <w:tmpl w:val="77F45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2057B2"/>
    <w:multiLevelType w:val="multilevel"/>
    <w:tmpl w:val="46023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BB3AFB"/>
    <w:multiLevelType w:val="hybridMultilevel"/>
    <w:tmpl w:val="F7F4F2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6"/>
  </w:num>
  <w:num w:numId="3">
    <w:abstractNumId w:val="4"/>
  </w:num>
  <w:num w:numId="4">
    <w:abstractNumId w:val="11"/>
  </w:num>
  <w:num w:numId="5">
    <w:abstractNumId w:val="9"/>
  </w:num>
  <w:num w:numId="6">
    <w:abstractNumId w:val="1"/>
  </w:num>
  <w:num w:numId="7">
    <w:abstractNumId w:val="7"/>
  </w:num>
  <w:num w:numId="8">
    <w:abstractNumId w:val="0"/>
  </w:num>
  <w:num w:numId="9">
    <w:abstractNumId w:val="2"/>
  </w:num>
  <w:num w:numId="10">
    <w:abstractNumId w:val="10"/>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N"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0DD8"/>
    <w:rsid w:val="00040C8A"/>
    <w:rsid w:val="0005724B"/>
    <w:rsid w:val="00090902"/>
    <w:rsid w:val="0013505C"/>
    <w:rsid w:val="00154649"/>
    <w:rsid w:val="00204A10"/>
    <w:rsid w:val="002534E0"/>
    <w:rsid w:val="00271524"/>
    <w:rsid w:val="002F0DD8"/>
    <w:rsid w:val="003D2E62"/>
    <w:rsid w:val="004151AA"/>
    <w:rsid w:val="004844E4"/>
    <w:rsid w:val="00696653"/>
    <w:rsid w:val="007406D3"/>
    <w:rsid w:val="007A405D"/>
    <w:rsid w:val="008D08E1"/>
    <w:rsid w:val="008D1900"/>
    <w:rsid w:val="008D3826"/>
    <w:rsid w:val="00936810"/>
    <w:rsid w:val="009535F0"/>
    <w:rsid w:val="00A26581"/>
    <w:rsid w:val="00A71267"/>
    <w:rsid w:val="00B37719"/>
    <w:rsid w:val="00B67314"/>
    <w:rsid w:val="00B73653"/>
    <w:rsid w:val="00B9242E"/>
    <w:rsid w:val="00B96B1D"/>
    <w:rsid w:val="00BA11F3"/>
    <w:rsid w:val="00BB04C6"/>
    <w:rsid w:val="00BC1ADA"/>
    <w:rsid w:val="00C363CA"/>
    <w:rsid w:val="00C40998"/>
    <w:rsid w:val="00D269B7"/>
    <w:rsid w:val="00E526A4"/>
    <w:rsid w:val="00E577B1"/>
    <w:rsid w:val="00FA58BC"/>
    <w:rsid w:val="00FF37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60A13"/>
  <w15:chartTrackingRefBased/>
  <w15:docId w15:val="{F763EB1A-05DC-42D4-BFE6-6922C81CF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D08E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06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6D3"/>
  </w:style>
  <w:style w:type="paragraph" w:styleId="Footer">
    <w:name w:val="footer"/>
    <w:basedOn w:val="Normal"/>
    <w:link w:val="FooterChar"/>
    <w:uiPriority w:val="99"/>
    <w:unhideWhenUsed/>
    <w:rsid w:val="007406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6D3"/>
  </w:style>
  <w:style w:type="paragraph" w:styleId="ListParagraph">
    <w:name w:val="List Paragraph"/>
    <w:basedOn w:val="Normal"/>
    <w:uiPriority w:val="34"/>
    <w:qFormat/>
    <w:rsid w:val="004151AA"/>
    <w:pPr>
      <w:ind w:left="720"/>
      <w:contextualSpacing/>
    </w:pPr>
  </w:style>
  <w:style w:type="character" w:customStyle="1" w:styleId="Heading3Char">
    <w:name w:val="Heading 3 Char"/>
    <w:basedOn w:val="DefaultParagraphFont"/>
    <w:link w:val="Heading3"/>
    <w:uiPriority w:val="9"/>
    <w:rsid w:val="008D08E1"/>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8D08E1"/>
    <w:rPr>
      <w:b/>
      <w:bCs/>
    </w:rPr>
  </w:style>
  <w:style w:type="paragraph" w:customStyle="1" w:styleId="graf">
    <w:name w:val="graf"/>
    <w:basedOn w:val="Normal"/>
    <w:rsid w:val="008D08E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tiff"/><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3AE93-68A8-4254-8C24-2B4B3B86B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16</Pages>
  <Words>2570</Words>
  <Characters>14655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walekar</dc:creator>
  <cp:keywords/>
  <dc:description/>
  <cp:lastModifiedBy>kshitij walekar</cp:lastModifiedBy>
  <cp:revision>15</cp:revision>
  <dcterms:created xsi:type="dcterms:W3CDTF">2018-12-27T13:04:00Z</dcterms:created>
  <dcterms:modified xsi:type="dcterms:W3CDTF">2019-01-07T11:58:00Z</dcterms:modified>
</cp:coreProperties>
</file>