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ga = GA(func=train_rf, n_dim=2,size_pop=50, max_iter=50,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prob_mut=0.3,lb=[10,1], ub=[100,20], precision=1e-5)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------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prob_mut=0.</w:t>
      </w: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2、0.1、0.05、0.01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同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best_x: [20.20646573  7.24311173]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best_y: 0.9906057363693707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best_x[0]: 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best_x[1]: 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MAE_train: 0.02383026133159697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MSE_train: 0.003199467057035503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RMSE_train: 0.05656383170397408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MAPE_train: 138.54833246711908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r2_score_train: 0.892155154540634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EV_train: 0.8923960622082959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MAE_test: 0.003695270274015977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MSE_test: 6.472065944756462e-05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RMSE_test: 0.008044915129916824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</w:rPr>
        <w:t>MAPE_test: 4.464816181084529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r2_score_test: 0.9906057363693707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EV_test: 0.9908122401809871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31F7375"/>
    <w:rsid w:val="03454CB4"/>
    <w:rsid w:val="391F106E"/>
    <w:rsid w:val="68240A51"/>
    <w:rsid w:val="6E1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2024-03-29T04:02:44Z</dcterms:created>
  <dc:creator>1</dc:creator>
  <cp:lastModifiedBy>岑笑</cp:lastModifiedBy>
  <dcterms:modified xsi:type="dcterms:W3CDTF">2024-03-29T04:24:45Z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D551BA35994746F2A2B5133CE7DA7445_12</vt:lpwstr>
  </property>
</Properties>
</file>