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tiff" ContentType="image/tiff"/>
  <Default Extension="gif" ContentType="image/gif"/>
  <Default Extension="bin" ContentType="application/vnd.openxmlformats-officedocument.oleObject"/>
  <Default Extension="wmf" ContentType="image/x-wmf"/>
  <Default Extension="emf" ContentType="image/x-emf"/>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aink="http://schemas.microsoft.com/office/drawing/2016/ink" xmlns:am3d="http://schemas.microsoft.com/office/drawing/2017/model3d" xmlns:c="http://schemas.openxmlformats.org/drawingml/2006/char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rsidR="006169DF" w:rsidRDefault="00C14C25" w14:paraId="6F001BBF" w14:textId="6A8B8EF9" w:rsidRPr="00C14C25">
      <w:pPr>
        <w:rPr>
          <w:color w:val="115522"/>
          <w:rFonts w:ascii="Sora ExtraBold" w:cs="Sora ExtraBold" w:hAnsi="Sora ExtraBold"/>
          <w:sz w:val="48"/>
          <w:szCs w:val="48"/>
        </w:rPr>
      </w:pPr>
      <w:r w:rsidRPr="00C14C25">
        <w:rPr>
          <w:color w:val="115522"/>
          <w:rFonts w:ascii="Sora ExtraBold" w:cs="Sora ExtraBold" w:hAnsi="Sora ExtraBold"/>
          <w:sz w:val="48"/>
          <w:szCs w:val="48"/>
        </w:rPr>
        <w:t>The Maintain typefaces are:</w:t>
      </w:r>
    </w:p>
    <w:p w:rsidR="00C14C25" w:rsidRDefault="00C14C25" w14:paraId="60430283" w14:textId="617E441F" w:rsidRPr="00C14C25">
      <w:pPr>
        <w:rPr>
          <w:rFonts w:ascii="Sora ExtraBold" w:cs="Sora ExtraBold" w:hAnsi="Sora ExtraBold"/>
        </w:rPr>
      </w:pPr>
      <w:r w:rsidRPr="00C14C25">
        <w:rPr>
          <w:rFonts w:ascii="Sora ExtraBold" w:cs="Sora ExtraBold" w:hAnsi="Sora ExtraBold"/>
        </w:rPr>
        <w:t xml:space="preserve">Sora </w:t>
      </w:r>
    </w:p>
    <w:p w:rsidR="00C14C25" w:rsidRDefault="00C14C25" w14:paraId="44084CE0" w14:textId="5A2BF38F" w:rsidRPr="00C14C25">
      <w:pPr>
        <w:rPr>
          <w:lang w:val="fr-FR"/>
          <w:rFonts w:ascii="Sora" w:cs="Sora" w:hAnsi="Sora"/>
        </w:rPr>
      </w:pPr>
      <w:r w:rsidRPr="00C14C25">
        <w:rPr>
          <w:lang w:val="fr-FR"/>
          <w:rFonts w:ascii="Sora" w:cs="Sora" w:hAnsi="Sora"/>
        </w:rPr>
        <w:t xml:space="preserve">Google </w:t>
      </w:r>
      <w:proofErr w:type="gramStart"/>
      <w:r w:rsidRPr="00C14C25">
        <w:rPr>
          <w:lang w:val="fr-FR"/>
          <w:rFonts w:ascii="Sora" w:cs="Sora" w:hAnsi="Sora"/>
        </w:rPr>
        <w:t>Fonts:</w:t>
      </w:r>
      <w:proofErr w:type="gramEnd"/>
      <w:r w:rsidRPr="00C14C25">
        <w:rPr>
          <w:lang w:val="fr-FR"/>
          <w:rFonts w:ascii="Sora" w:cs="Sora" w:hAnsi="Sora"/>
        </w:rPr>
        <w:t xml:space="preserve"> </w:t>
      </w:r>
      <w:hyperlink w:history="1" r:id="rId4">
        <w:r w:rsidRPr="00C14C25">
          <w:rPr>
            <w:lang w:val="fr-FR"/>
            <w:rStyle w:val="Hyperlink"/>
            <w:rFonts w:ascii="Sora" w:cs="Sora" w:hAnsi="Sora"/>
          </w:rPr>
          <w:t>https://fonts.google.com/specimen/Sora</w:t>
        </w:r>
      </w:hyperlink>
    </w:p>
    <w:p w:rsidR="00C14C25" w:rsidRDefault="00C14C25" w14:paraId="22895AEC" w14:textId="52BEBCA9" w:rsidRPr="00C14C25">
      <w:pPr>
        <w:rPr>
          <w:rFonts w:ascii="Sora" w:cs="Sora" w:hAnsi="Sora"/>
        </w:rPr>
      </w:pPr>
      <w:proofErr w:type="spellStart"/>
      <w:r w:rsidRPr="00C14C25">
        <w:rPr>
          <w:rFonts w:ascii="Sora" w:cs="Sora" w:hAnsi="Sora"/>
        </w:rPr>
        <w:t>Github</w:t>
      </w:r>
      <w:proofErr w:type="spellEnd"/>
      <w:r w:rsidRPr="00C14C25">
        <w:rPr>
          <w:rFonts w:ascii="Sora" w:cs="Sora" w:hAnsi="Sora"/>
        </w:rPr>
        <w:t xml:space="preserve">: </w:t>
      </w:r>
      <w:hyperlink w:history="1" r:id="rId5">
        <w:r w:rsidRPr="00C14C25">
          <w:rPr>
            <w:rStyle w:val="Hyperlink"/>
            <w:rFonts w:ascii="Sora" w:cs="Sora" w:hAnsi="Sora"/>
          </w:rPr>
          <w:t>https://github.com/sora-xor/sora-font</w:t>
        </w:r>
      </w:hyperlink>
    </w:p>
    <w:p w:rsidR="00C14C25" w:rsidRDefault="00C14C25" w14:paraId="0CF139F5" w14:textId="1494EFF2" w:rsidRPr="00C14C25">
      <w:pPr>
        <w:rPr>
          <w:rFonts w:ascii="Crimson Pro ExtraBold" w:cs="Sora" w:hAnsi="Crimson Pro ExtraBold"/>
          <w:sz w:val="28"/>
          <w:szCs w:val="28"/>
        </w:rPr>
      </w:pPr>
      <w:r w:rsidRPr="00C14C25">
        <w:rPr>
          <w:rFonts w:ascii="Crimson Pro ExtraBold" w:cs="Sora" w:hAnsi="Crimson Pro ExtraBold"/>
          <w:sz w:val="28"/>
          <w:szCs w:val="28"/>
        </w:rPr>
        <w:t>Crimson Pro</w:t>
      </w:r>
    </w:p>
    <w:p w:rsidR="00C14C25" w:rsidRDefault="00C14C25" w14:paraId="30C5D45B" w14:textId="04DC3639" w:rsidRPr="00C14C25">
      <w:pPr>
        <w:rPr>
          <w:lang w:val="fr-FR"/>
          <w:rFonts w:ascii="Crimson Pro" w:cs="Sora" w:hAnsi="Crimson Pro"/>
          <w:sz w:val="28"/>
          <w:szCs w:val="28"/>
        </w:rPr>
      </w:pPr>
      <w:r w:rsidRPr="00C14C25">
        <w:rPr>
          <w:lang w:val="fr-FR"/>
          <w:rFonts w:ascii="Crimson Pro" w:cs="Sora" w:hAnsi="Crimson Pro"/>
          <w:sz w:val="28"/>
          <w:szCs w:val="28"/>
        </w:rPr>
        <w:t xml:space="preserve">Google </w:t>
      </w:r>
      <w:proofErr w:type="gramStart"/>
      <w:r w:rsidRPr="00C14C25">
        <w:rPr>
          <w:lang w:val="fr-FR"/>
          <w:rFonts w:ascii="Crimson Pro" w:cs="Sora" w:hAnsi="Crimson Pro"/>
          <w:sz w:val="28"/>
          <w:szCs w:val="28"/>
        </w:rPr>
        <w:t>Fonts:</w:t>
      </w:r>
      <w:proofErr w:type="gramEnd"/>
      <w:r w:rsidRPr="00C14C25">
        <w:rPr>
          <w:lang w:val="fr-FR"/>
          <w:rFonts w:ascii="Crimson Pro" w:cs="Sora" w:hAnsi="Crimson Pro"/>
          <w:sz w:val="28"/>
          <w:szCs w:val="28"/>
        </w:rPr>
        <w:t xml:space="preserve"> </w:t>
      </w:r>
      <w:hyperlink w:history="1" r:id="rId6">
        <w:r w:rsidRPr="00C14C25">
          <w:rPr>
            <w:lang w:val="fr-FR"/>
            <w:rStyle w:val="Hyperlink"/>
            <w:rFonts w:ascii="Crimson Pro" w:hAnsi="Crimson Pro"/>
            <w:sz w:val="28"/>
            <w:szCs w:val="28"/>
          </w:rPr>
          <w:t>https</w:t>
        </w:r>
        <w:r w:rsidRPr="00C14C25">
          <w:rPr>
            <w:lang w:val="fr-FR"/>
            <w:rStyle w:val="Hyperlink"/>
            <w:rFonts w:ascii="Crimson Pro" w:cs="Sora" w:hAnsi="Crimson Pro"/>
            <w:sz w:val="28"/>
            <w:szCs w:val="28"/>
          </w:rPr>
          <w:t>://fonts.google.com/specimen/Crimson+Pro</w:t>
        </w:r>
      </w:hyperlink>
    </w:p>
    <w:p w:rsidR="00C14C25" w:rsidRDefault="00C14C25" w14:paraId="56328623" w14:textId="608B9D52">
      <w:pPr>
        <w:rPr>
          <w:rFonts w:ascii="Crimson Pro" w:cs="Sora" w:hAnsi="Crimson Pro"/>
          <w:sz w:val="28"/>
          <w:szCs w:val="28"/>
        </w:rPr>
      </w:pPr>
      <w:proofErr w:type="spellStart"/>
      <w:r w:rsidRPr="00C14C25">
        <w:rPr>
          <w:rFonts w:ascii="Crimson Pro" w:cs="Sora" w:hAnsi="Crimson Pro"/>
          <w:sz w:val="28"/>
          <w:szCs w:val="28"/>
        </w:rPr>
        <w:t>Github</w:t>
      </w:r>
      <w:proofErr w:type="spellEnd"/>
      <w:r w:rsidRPr="00C14C25">
        <w:rPr>
          <w:rFonts w:ascii="Crimson Pro" w:cs="Sora" w:hAnsi="Crimson Pro"/>
          <w:sz w:val="28"/>
          <w:szCs w:val="28"/>
        </w:rPr>
        <w:t xml:space="preserve">: </w:t>
      </w:r>
      <w:hyperlink w:history="1" r:id="rId7">
        <w:r w:rsidRPr="00C14C25">
          <w:rPr>
            <w:rStyle w:val="Hyperlink"/>
            <w:rFonts w:ascii="Crimson Pro" w:cs="Sora" w:hAnsi="Crimson Pro"/>
            <w:sz w:val="28"/>
            <w:szCs w:val="28"/>
          </w:rPr>
          <w:t>https://github.com/Fonthausen/CrimsonPro</w:t>
        </w:r>
      </w:hyperlink>
    </w:p>
    <w:p w:rsidR="00C14C25" w:rsidRDefault="00C14C25" w14:paraId="671F2E0D" w14:textId="64E3712F" w:rsidRPr="00C14C25">
      <w:pPr>
        <w:rPr>
          <w:rFonts w:ascii="Crimson Pro" w:cs="Sora" w:hAnsi="Crimson Pro"/>
          <w:sz w:val="28"/>
          <w:szCs w:val="28"/>
        </w:rPr>
      </w:pPr>
      <w:r>
        <w:rPr>
          <w:rFonts w:ascii="Crimson Pro" w:cs="Sora" w:hAnsi="Crimson Pro"/>
          <w:sz w:val="28"/>
          <w:szCs w:val="28"/>
        </w:rPr>
        <w:t xml:space="preserve">Crimson Pro has a smaller x-height than Sora, so needs to be set at a larger size if the two are used interchangeably. </w:t>
      </w:r>
      <w:proofErr w:type="gramStart"/>
      <w:r>
        <w:rPr>
          <w:rFonts w:ascii="Crimson Pro" w:cs="Sora" w:hAnsi="Crimson Pro"/>
          <w:sz w:val="28"/>
          <w:szCs w:val="28"/>
        </w:rPr>
        <w:t>It’s</w:t>
      </w:r>
      <w:proofErr w:type="gramEnd"/>
      <w:r>
        <w:rPr>
          <w:rFonts w:ascii="Crimson Pro" w:cs="Sora" w:hAnsi="Crimson Pro"/>
          <w:sz w:val="28"/>
          <w:szCs w:val="28"/>
        </w:rPr>
        <w:t xml:space="preserve"> not an exact ratio (or rather, to set an exact ratio would complicate things too far)</w:t>
      </w:r>
      <w:r w:rsidR="00ED4799">
        <w:rPr>
          <w:rFonts w:ascii="Crimson Pro" w:cs="Sora" w:hAnsi="Crimson Pro"/>
          <w:sz w:val="28"/>
          <w:szCs w:val="28"/>
        </w:rPr>
        <w:t xml:space="preserve">, but here they’re pretty well matched with Sora at 11pt and Crimson at 14pt. This can also cause problems with line spacing, but </w:t>
      </w:r>
      <w:proofErr w:type="gramStart"/>
      <w:r w:rsidR="00ED4799">
        <w:rPr>
          <w:rFonts w:ascii="Crimson Pro" w:cs="Sora" w:hAnsi="Crimson Pro"/>
          <w:sz w:val="28"/>
          <w:szCs w:val="28"/>
        </w:rPr>
        <w:t>that’s</w:t>
      </w:r>
      <w:proofErr w:type="gramEnd"/>
      <w:r w:rsidR="00ED4799">
        <w:rPr>
          <w:rFonts w:ascii="Crimson Pro" w:cs="Sora" w:hAnsi="Crimson Pro"/>
          <w:sz w:val="28"/>
          <w:szCs w:val="28"/>
        </w:rPr>
        <w:t xml:space="preserve"> accounted for in the Google Slides documents that I’ve sent.</w:t>
      </w:r>
    </w:p>
    <w:p w:rsidR="00C14C25" w:rsidRDefault="00C14C25" w14:paraId="14DF66AE" w14:textId="79DB999B">
      <w:pPr>
        <w:rPr>
          <w:rFonts w:ascii="Sora SemiBold" w:cs="Sora SemiBold" w:hAnsi="Sora SemiBold"/>
        </w:rPr>
      </w:pPr>
      <w:r w:rsidRPr="00ED4799">
        <w:rPr>
          <w:rFonts w:ascii="Sora SemiBold" w:cs="Sora SemiBold" w:hAnsi="Sora SemiBold"/>
        </w:rPr>
        <w:t xml:space="preserve">These </w:t>
      </w:r>
      <w:r w:rsidR="00ED4799" w:rsidRPr="00ED4799">
        <w:rPr>
          <w:rFonts w:ascii="Sora SemiBold" w:cs="Sora SemiBold" w:hAnsi="Sora SemiBold"/>
        </w:rPr>
        <w:t xml:space="preserve">fonts </w:t>
      </w:r>
      <w:r w:rsidRPr="00ED4799">
        <w:rPr>
          <w:rFonts w:ascii="Sora SemiBold" w:cs="Sora SemiBold" w:hAnsi="Sora SemiBold"/>
        </w:rPr>
        <w:t>might not work straight out of the box with Google Docs. (</w:t>
      </w:r>
      <w:proofErr w:type="gramStart"/>
      <w:r w:rsidRPr="00ED4799">
        <w:rPr>
          <w:rFonts w:ascii="Sora SemiBold" w:cs="Sora SemiBold" w:hAnsi="Sora SemiBold"/>
        </w:rPr>
        <w:t>Hopefully</w:t>
      </w:r>
      <w:proofErr w:type="gramEnd"/>
      <w:r w:rsidRPr="00ED4799">
        <w:rPr>
          <w:rFonts w:ascii="Sora SemiBold" w:cs="Sora SemiBold" w:hAnsi="Sora SemiBold"/>
        </w:rPr>
        <w:t xml:space="preserve"> they do!)</w:t>
      </w:r>
      <w:r w:rsidR="00ED4799" w:rsidRPr="00ED4799">
        <w:rPr>
          <w:rFonts w:ascii="Sora SemiBold" w:cs="Sora SemiBold" w:hAnsi="Sora SemiBold"/>
        </w:rPr>
        <w:t xml:space="preserve"> </w:t>
      </w:r>
      <w:r w:rsidRPr="00ED4799">
        <w:rPr>
          <w:rFonts w:ascii="Sora SemiBold" w:cs="Sora SemiBold" w:hAnsi="Sora SemiBold"/>
        </w:rPr>
        <w:t xml:space="preserve">If they don’t, you can use the </w:t>
      </w:r>
      <w:hyperlink w:history="1" r:id="rId8">
        <w:proofErr w:type="spellStart"/>
        <w:r w:rsidRPr="00ED4799">
          <w:rPr>
            <w:rStyle w:val="Hyperlink"/>
            <w:rFonts w:ascii="Sora SemiBold" w:cs="Sora SemiBold" w:hAnsi="Sora SemiBold"/>
          </w:rPr>
          <w:t>Extensis</w:t>
        </w:r>
        <w:proofErr w:type="spellEnd"/>
        <w:r w:rsidRPr="00ED4799">
          <w:rPr>
            <w:rStyle w:val="Hyperlink"/>
            <w:rFonts w:ascii="Sora SemiBold" w:cs="Sora SemiBold" w:hAnsi="Sora SemiBold"/>
          </w:rPr>
          <w:t xml:space="preserve"> Fonts</w:t>
        </w:r>
      </w:hyperlink>
      <w:r w:rsidRPr="00ED4799">
        <w:rPr>
          <w:rFonts w:ascii="Sora SemiBold" w:cs="Sora SemiBold" w:hAnsi="Sora SemiBold"/>
        </w:rPr>
        <w:t xml:space="preserve"> add-on, where they’ll both be available.</w:t>
      </w:r>
    </w:p>
    <w:p w:rsidR="00ED4799" w:rsidRDefault="00ED4799" w14:paraId="78A0C192" w14:textId="02CC2667" w:rsidRPr="00ED4799">
      <w:pPr>
        <w:rPr>
          <w:rFonts w:ascii="Sora SemiBold" w:cs="Sora SemiBold" w:hAnsi="Sora SemiBold"/>
        </w:rPr>
      </w:pPr>
      <w:r>
        <w:rPr>
          <w:rFonts w:ascii="Sora SemiBold" w:cs="Sora SemiBold" w:hAnsi="Sora SemiBold"/>
        </w:rPr>
        <w:t xml:space="preserve">These typefaces come with a lot of options: not only are they variable, but there are lots of discrete weight to choose from. </w:t>
      </w:r>
      <w:proofErr w:type="gramStart"/>
      <w:r>
        <w:rPr>
          <w:rFonts w:ascii="Sora SemiBold" w:cs="Sora SemiBold" w:hAnsi="Sora SemiBold"/>
        </w:rPr>
        <w:t>I’ve</w:t>
      </w:r>
      <w:proofErr w:type="gramEnd"/>
      <w:r>
        <w:rPr>
          <w:rFonts w:ascii="Sora SemiBold" w:cs="Sora SemiBold" w:hAnsi="Sora SemiBold"/>
        </w:rPr>
        <w:t xml:space="preserve"> mostly used Extra Light, Regular, and Extra Bold – but this text is in Sora </w:t>
      </w:r>
      <w:proofErr w:type="spellStart"/>
      <w:r>
        <w:rPr>
          <w:rFonts w:ascii="Sora SemiBold" w:cs="Sora SemiBold" w:hAnsi="Sora SemiBold"/>
        </w:rPr>
        <w:t>SemiBold</w:t>
      </w:r>
      <w:proofErr w:type="spellEnd"/>
      <w:r>
        <w:rPr>
          <w:rFonts w:ascii="Sora SemiBold" w:cs="Sora SemiBold" w:hAnsi="Sora SemiBold"/>
        </w:rPr>
        <w:t xml:space="preserve">, because that’s  seemed right for this situation. The typefaces are highly compatible in any combination, and </w:t>
      </w:r>
      <w:proofErr w:type="gramStart"/>
      <w:r>
        <w:rPr>
          <w:rFonts w:ascii="Sora SemiBold" w:cs="Sora SemiBold" w:hAnsi="Sora SemiBold"/>
        </w:rPr>
        <w:t>I’m</w:t>
      </w:r>
      <w:proofErr w:type="gramEnd"/>
      <w:r>
        <w:rPr>
          <w:rFonts w:ascii="Sora SemiBold" w:cs="Sora SemiBold" w:hAnsi="Sora SemiBold"/>
        </w:rPr>
        <w:t xml:space="preserve"> happy to advise on specific cases.</w:t>
      </w:r>
    </w:p>
    <w:p w:rsidR="00C14C25" w:rsidRDefault="00C14C25" w14:paraId="55AFB7E7" w14:textId="5C789F79" w:rsidRPr="00C14C25">
      <w:pPr>
        <w:rPr>
          <w:color w:val="115522"/>
          <w:rFonts w:ascii="Sora ExtraBold" w:cs="Sora ExtraBold" w:hAnsi="Sora ExtraBold"/>
          <w:sz w:val="48"/>
          <w:szCs w:val="48"/>
        </w:rPr>
      </w:pPr>
      <w:r w:rsidRPr="00C14C25">
        <w:rPr>
          <w:color w:val="115522"/>
          <w:rFonts w:ascii="Sora ExtraBold" w:cs="Sora ExtraBold" w:hAnsi="Sora ExtraBold"/>
          <w:sz w:val="48"/>
          <w:szCs w:val="48"/>
        </w:rPr>
        <w:t>The Maintain colours are:</w:t>
      </w:r>
    </w:p>
    <w:tbl>
      <w:tblPr>
        <w:tblW w:w="0" w:type="auto"/>
        <w:tblBorders>
          <w:top w:val="nil" w:sz="0" w:color="auto" w:space="0"/>
          <w:bottom w:val="nil" w:sz="0" w:color="auto" w:space="0"/>
          <w:left w:val="nil" w:sz="0" w:color="auto" w:space="0"/>
          <w:right w:val="nil" w:sz="0" w:color="auto" w:space="0"/>
          <w:insideH w:val="nil" w:sz="0" w:color="auto" w:space="0"/>
          <w:insideV w:val="nil" w:sz="0" w:color="auto" w:space="0"/>
        </w:tblBorders>
        <w:tblStyle w:val="TableGrid"/>
        <w:tblLook w:val="4A0"/>
      </w:tblPr>
      <w:tblGrid>
        <w:gridCol w:w="3005"/>
        <w:gridCol w:w="3005"/>
        <w:gridCol w:w="3006"/>
      </w:tblGrid>
      <w:tr w14:paraId="543D9EC5" w14:textId="77777777" w:rsidR="00C14C25" w:rsidRPr="00C14C25" w:rsidTr="00C14C25">
        <w:trPr>
          <w:trHeight w:val="624"/>
        </w:trPr>
        <w:tc>
          <w:tcPr>
            <w:shd w:fill="115522" w:color="auto" w:val="clear"/>
            <w:vAlign w:val="center"/>
            <w:tcW w:w="3005" w:type="dxa"/>
          </w:tcPr>
          <w:p w:rsidR="00C14C25" w:rsidRDefault="00C14C25" w14:paraId="649D05E9" w14:textId="4E0B9884" w:rsidP="00C14C25" w:rsidRPr="00C14C25">
            <w:pPr>
              <w:jc w:val="center"/>
              <w:rPr>
                <w:color w:val="FFFFFF"/>
                <w:rFonts w:ascii="Sora" w:cs="Sora" w:hAnsi="Sora"/>
              </w:rPr>
            </w:pPr>
            <w:r w:rsidRPr="00C14C25">
              <w:rPr>
                <w:color w:val="FFFFFF"/>
                <w:rFonts w:ascii="Sora" w:cs="Sora" w:hAnsi="Sora"/>
              </w:rPr>
              <w:t>#</w:t>
            </w:r>
            <w:r w:rsidRPr="00C14C25">
              <w:rPr>
                <w:color w:val="FFFFFF"/>
                <w:rFonts w:ascii="Sora" w:cs="Sora" w:hAnsi="Sora"/>
              </w:rPr>
              <w:t>115522</w:t>
            </w:r>
          </w:p>
        </w:tc>
        <w:tc>
          <w:tcPr>
            <w:shd w:fill="EEAADD" w:color="auto" w:val="clear"/>
            <w:vAlign w:val="center"/>
            <w:tcW w:w="3005" w:type="dxa"/>
          </w:tcPr>
          <w:p w:rsidR="00C14C25" w:rsidRDefault="00C14C25" w14:paraId="76F89E06" w14:textId="6EF65852" w:rsidP="00C14C25" w:rsidRPr="00C14C25">
            <w:pPr>
              <w:jc w:val="center"/>
              <w:rPr>
                <w:color w:val="000000"/>
                <w:rFonts w:ascii="Sora" w:cs="Sora" w:hAnsi="Sora"/>
              </w:rPr>
            </w:pPr>
            <w:r w:rsidRPr="00C14C25">
              <w:rPr>
                <w:color w:val="000000"/>
                <w:rFonts w:ascii="Sora" w:cs="Sora" w:hAnsi="Sora"/>
              </w:rPr>
              <w:t>#</w:t>
            </w:r>
            <w:r w:rsidRPr="00C14C25">
              <w:rPr>
                <w:color w:val="000000"/>
                <w:rFonts w:ascii="Sora" w:cs="Sora" w:hAnsi="Sora"/>
              </w:rPr>
              <w:t>eeaadd</w:t>
            </w:r>
          </w:p>
        </w:tc>
        <w:tc>
          <w:tcPr>
            <w:shd w:fill="FF66CC" w:color="auto" w:val="clear"/>
            <w:vAlign w:val="center"/>
            <w:tcW w:w="3006" w:type="dxa"/>
          </w:tcPr>
          <w:p w:rsidR="00C14C25" w:rsidRDefault="00C14C25" w14:paraId="3AD338FA" w14:textId="7566E54C" w:rsidP="00C14C25" w:rsidRPr="00C14C25">
            <w:pPr>
              <w:jc w:val="center"/>
              <w:rPr>
                <w:rFonts w:ascii="Sora" w:cs="Sora" w:hAnsi="Sora"/>
              </w:rPr>
            </w:pPr>
            <w:r w:rsidRPr="00C14C25">
              <w:rPr>
                <w:rFonts w:ascii="Sora" w:cs="Sora" w:hAnsi="Sora"/>
              </w:rPr>
              <w:t>#</w:t>
            </w:r>
            <w:r w:rsidRPr="00C14C25">
              <w:rPr>
                <w:rFonts w:ascii="Sora" w:cs="Sora" w:hAnsi="Sora"/>
              </w:rPr>
              <w:t>ff66cc</w:t>
            </w:r>
          </w:p>
        </w:tc>
      </w:tr>
      <w:tr w14:paraId="0C37F2F7" w14:textId="77777777" w:rsidR="00C14C25" w:rsidRPr="00C14C25" w:rsidTr="00C14C25">
        <w:trPr>
          <w:trHeight w:val="624"/>
        </w:trPr>
        <w:tc>
          <w:tcPr>
            <w:shd w:fill="000000" w:color="auto" w:themeFill="text1" w:val="clear"/>
            <w:vAlign w:val="center"/>
            <w:tcW w:w="3005" w:type="dxa"/>
          </w:tcPr>
          <w:p w:rsidR="00C14C25" w:rsidRDefault="00C14C25" w14:paraId="5B00BE23" w14:textId="706C22F6" w:rsidP="00C14C25" w:rsidRPr="00C14C25">
            <w:pPr>
              <w:jc w:val="center"/>
              <w:rPr>
                <w:color w:val="FFFFFF"/>
                <w:rFonts w:ascii="Sora" w:cs="Sora" w:hAnsi="Sora"/>
              </w:rPr>
            </w:pPr>
            <w:r w:rsidRPr="00C14C25">
              <w:rPr>
                <w:color w:val="FFFFFF"/>
                <w:rFonts w:ascii="Sora" w:cs="Sora" w:hAnsi="Sora"/>
              </w:rPr>
              <w:t>#000000</w:t>
            </w:r>
          </w:p>
        </w:tc>
        <w:tc>
          <w:tcPr>
            <w:vAlign w:val="center"/>
            <w:tcW w:w="3005" w:type="dxa"/>
          </w:tcPr>
          <w:p w:rsidR="00C14C25" w:rsidRDefault="00C14C25" w14:paraId="468B24FF" w14:textId="6445121E" w:rsidP="00C14C25" w:rsidRPr="00C14C25">
            <w:pPr>
              <w:jc w:val="center"/>
              <w:rPr>
                <w:rFonts w:ascii="Sora" w:cs="Sora" w:hAnsi="Sora"/>
              </w:rPr>
            </w:pPr>
            <w:r w:rsidRPr="00C14C25">
              <w:rPr>
                <w:rFonts w:ascii="Sora" w:cs="Sora" w:hAnsi="Sora"/>
              </w:rPr>
              <w:t>#ffffff</w:t>
            </w:r>
          </w:p>
        </w:tc>
        <w:tc>
          <w:tcPr>
            <w:vAlign w:val="center"/>
            <w:tcW w:w="3006" w:type="dxa"/>
          </w:tcPr>
          <w:p w:rsidR="00C14C25" w:rsidRDefault="00C14C25" w14:paraId="63173422" w14:textId="77777777" w:rsidP="00C14C25" w:rsidRPr="00C14C25">
            <w:pPr>
              <w:jc w:val="center"/>
              <w:rPr>
                <w:rFonts w:ascii="Sora" w:cs="Sora" w:hAnsi="Sora"/>
              </w:rPr>
            </w:pPr>
          </w:p>
        </w:tc>
      </w:tr>
    </w:tbl>
    <w:p w:rsidR="00ED4799" w:rsidRDefault="00ED4799" w14:paraId="1B38AFD4" w14:textId="4EA9AAC4">
      <w:pPr>
        <w:rPr>
          <w:rFonts w:ascii="Sora" w:cs="Sora" w:hAnsi="Sora"/>
        </w:rPr>
      </w:pPr>
    </w:p>
    <w:p w:rsidR="00ED4799" w:rsidRDefault="00ED4799" w14:paraId="5E091198" w14:textId="4967B989" w:rsidRPr="00ED4799">
      <w:pPr>
        <w:rPr>
          <w:rFonts w:ascii="Sora SemiBold" w:cs="Sora SemiBold" w:hAnsi="Sora SemiBold"/>
        </w:rPr>
      </w:pPr>
      <w:r w:rsidRPr="00ED4799">
        <w:rPr>
          <w:rFonts w:ascii="Sora SemiBold" w:cs="Sora SemiBold" w:hAnsi="Sora SemiBold"/>
        </w:rPr>
        <w:t>Style-wise, these work in any combination. However, for accessibility reasons, the light pink/white and green/black should be avoided as text/background combinations.</w:t>
      </w:r>
    </w:p>
    <w:p w:rsidR="00ED4799" w:rsidRDefault="00ED4799" w14:paraId="629FFD10" w14:textId="77777777">
      <w:pPr>
        <w:rPr>
          <w:color w:val="115522"/>
          <w:rFonts w:ascii="Sora ExtraBold" w:cs="Sora ExtraBold" w:hAnsi="Sora ExtraBold"/>
          <w:sz w:val="48"/>
          <w:szCs w:val="48"/>
        </w:rPr>
      </w:pPr>
      <w:r>
        <w:rPr>
          <w:color w:val="115522"/>
          <w:rFonts w:ascii="Sora ExtraBold" w:cs="Sora ExtraBold" w:hAnsi="Sora ExtraBold"/>
          <w:sz w:val="48"/>
          <w:szCs w:val="48"/>
        </w:rPr>
        <w:br w:type="page"/>
      </w:r>
    </w:p>
    <w:p w:rsidR="00ED4799" w:rsidRDefault="00ED4799" w14:paraId="19298E46" w14:textId="4F148E32" w:rsidP="00ED4799" w:rsidRPr="00C14C25">
      <w:pPr>
        <w:rPr>
          <w:color w:val="115522"/>
          <w:rFonts w:ascii="Sora ExtraBold" w:cs="Sora ExtraBold" w:hAnsi="Sora ExtraBold"/>
          <w:sz w:val="48"/>
          <w:szCs w:val="48"/>
        </w:rPr>
      </w:pPr>
      <w:r w:rsidRPr="00C14C25">
        <w:rPr>
          <w:color w:val="115522"/>
          <w:rFonts w:ascii="Sora ExtraBold" w:cs="Sora ExtraBold" w:hAnsi="Sora ExtraBold"/>
          <w:sz w:val="48"/>
          <w:szCs w:val="48"/>
        </w:rPr>
        <w:t xml:space="preserve">The Maintain </w:t>
        <w:lastRenderedPageBreak/>
      </w:r>
      <w:r>
        <w:rPr>
          <w:color w:val="115522"/>
          <w:rFonts w:ascii="Sora ExtraBold" w:cs="Sora ExtraBold" w:hAnsi="Sora ExtraBold"/>
          <w:sz w:val="48"/>
          <w:szCs w:val="48"/>
        </w:rPr>
        <w:t>logo is</w:t>
      </w:r>
      <w:r w:rsidRPr="00C14C25">
        <w:rPr>
          <w:color w:val="115522"/>
          <w:rFonts w:ascii="Sora ExtraBold" w:cs="Sora ExtraBold" w:hAnsi="Sora ExtraBold"/>
          <w:sz w:val="48"/>
          <w:szCs w:val="48"/>
        </w:rPr>
        <w:t>:</w:t>
      </w:r>
    </w:p>
    <w:p w:rsidR="00ED4799" w:rsidRDefault="00ED4799" w14:paraId="2B459736" w14:textId="2EBC340B">
      <w:pPr>
        <w:rPr>
          <w:rFonts w:ascii="Sora" w:cs="Sora" w:hAnsi="Sora"/>
        </w:rPr>
      </w:pPr>
      <w:r>
        <w:rPr>
          <w:noProof/>
        </w:rPr>
        <w:drawing>
          <wp:inline distB="0" distL="0" distR="0" distT="0" wp14:anchorId="59955C23" wp14:editId="6BC82FB8">
            <wp:extent cx="5731510" cy="1146175"/>
            <wp:effectExtent l="0" t="0" r="0" b="0"/>
            <wp:docPr id="1" name="Picture 1" descr="A close up of a sig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  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1146175"/>
                    </a:xfrm>
                    <a:prstGeom prst="rect">
                      <a:avLst/>
                    </a:prstGeom>
                  </pic:spPr>
                </pic:pic>
              </a:graphicData>
            </a:graphic>
          </wp:inline>
        </w:drawing>
      </w:r>
    </w:p>
    <w:p w:rsidR="00ED4799" w:rsidRDefault="00634FEA" w14:paraId="05254CB0" w14:textId="4D3638ED">
      <w:pPr>
        <w:rPr>
          <w:rFonts w:ascii="Sora SemiBold" w:cs="Sora SemiBold" w:hAnsi="Sora SemiBold"/>
        </w:rPr>
      </w:pPr>
      <w:r w:rsidRPr="00634FEA">
        <w:rPr>
          <w:rFonts w:ascii="Sora SemiBold" w:cs="Sora SemiBold" w:hAnsi="Sora SemiBold"/>
        </w:rPr>
        <w:t xml:space="preserve">The border in the logo file gives it enough space to breathe, but </w:t>
      </w:r>
      <w:proofErr w:type="gramStart"/>
      <w:r w:rsidRPr="00634FEA">
        <w:rPr>
          <w:rFonts w:ascii="Sora SemiBold" w:cs="Sora SemiBold" w:hAnsi="Sora SemiBold"/>
        </w:rPr>
        <w:t>it’s</w:t>
      </w:r>
      <w:proofErr w:type="gramEnd"/>
      <w:r w:rsidRPr="00634FEA">
        <w:rPr>
          <w:rFonts w:ascii="Sora SemiBold" w:cs="Sora SemiBold" w:hAnsi="Sora SemiBold"/>
        </w:rPr>
        <w:t xml:space="preserve"> comfortable in tight spaces if needs be.</w:t>
      </w:r>
      <w:r>
        <w:rPr>
          <w:rFonts w:ascii="Sora SemiBold" w:cs="Sora SemiBold" w:hAnsi="Sora SemiBold"/>
        </w:rPr>
        <w:t xml:space="preserve"> The contrast rules apply for the logo, although </w:t>
      </w:r>
      <w:proofErr w:type="gramStart"/>
      <w:r>
        <w:rPr>
          <w:rFonts w:ascii="Sora SemiBold" w:cs="Sora SemiBold" w:hAnsi="Sora SemiBold"/>
        </w:rPr>
        <w:t>it’s</w:t>
      </w:r>
      <w:proofErr w:type="gramEnd"/>
      <w:r>
        <w:rPr>
          <w:rFonts w:ascii="Sora SemiBold" w:cs="Sora SemiBold" w:hAnsi="Sora SemiBold"/>
        </w:rPr>
        <w:t xml:space="preserve"> less important than for body text and headlines.</w:t>
      </w:r>
    </w:p>
    <w:p>
      <w:r>
        <w:rPr>
          <w:color w:val="115522"/>
          <w:rFonts w:ascii="Sora ExtraBold"/>
          <w:sz w:val="48"/>
        </w:rPr>
        <w:t>The templates are:</w:t>
      </w:r>
    </w:p>
    <w:p>
      <w:pPr>
        <w:rPr>
          <w:rFonts w:ascii="Sora SemiBold"/>
          <w:sz w:val="22"/>
        </w:rPr>
      </w:pPr>
      <w:r>
        <w:rPr>
          <w:color w:val="115522"/>
          <w:rFonts w:ascii="Sora SemiBold"/>
          <w:sz w:val="22"/>
        </w:rPr>
      </w:r>
      <w:r>
        <w:rPr>
          <w:rFonts w:ascii="Sora SemiBold"/>
          <w:sz w:val="22"/>
        </w:rPr>
        <w:t>Ready to go. The pictures can be changed with Replace Image (on the top toolbar), and the text is set up for most applications. As above, though, if things start to go weird (and it was weird enough transposing everything from Illustrator into Slides, so that’s very possible), I’m happy to help.</w:t>
      </w:r>
    </w:p>
    <w:p>
      <w:r>
        <w:rPr>
          <w:rFonts w:ascii="Sora SemiBold"/>
          <w:sz w:val="22"/>
        </w:rPr>
        <w:t>Once you’ve made a slide, download it from File &gt; Download &gt; PNG image (.png, current slide).</w:t>
      </w:r>
    </w:p>
    <w:p w:rsidR="00634FEA" w:rsidRDefault="00634FEA" w14:paraId="4B056687" w14:textId="0B1D5076" w:rsidP="00634FEA" w:rsidRPr="00C14C25">
      <w:pPr>
        <w:rPr>
          <w:color w:val="115522"/>
          <w:rFonts w:ascii="Sora ExtraBold" w:cs="Sora ExtraBold" w:hAnsi="Sora ExtraBold"/>
          <w:sz w:val="48"/>
          <w:szCs w:val="48"/>
        </w:rPr>
      </w:pPr>
      <w:r w:rsidRPr="00C14C25">
        <w:rPr>
          <w:color w:val="115522"/>
          <w:rFonts w:ascii="Sora ExtraBold" w:cs="Sora ExtraBold" w:hAnsi="Sora ExtraBold"/>
          <w:sz w:val="48"/>
          <w:szCs w:val="48"/>
        </w:rPr>
        <w:t xml:space="preserve">The </w:t>
      </w:r>
      <w:r>
        <w:rPr>
          <w:color w:val="115522"/>
          <w:rFonts w:ascii="Sora ExtraBold" w:cs="Sora ExtraBold" w:hAnsi="Sora ExtraBold"/>
          <w:sz w:val="48"/>
          <w:szCs w:val="48"/>
        </w:rPr>
        <w:t xml:space="preserve">implementation </w:t>
      </w:r>
      <w:r>
        <w:rPr>
          <w:color w:val="115522"/>
          <w:rFonts w:ascii="Sora ExtraBold" w:cs="Sora ExtraBold" w:hAnsi="Sora ExtraBold"/>
          <w:sz w:val="48"/>
          <w:szCs w:val="48"/>
        </w:rPr>
        <w:t>is</w:t>
      </w:r>
      <w:r w:rsidRPr="00C14C25">
        <w:rPr>
          <w:color w:val="115522"/>
          <w:rFonts w:ascii="Sora ExtraBold" w:cs="Sora ExtraBold" w:hAnsi="Sora ExtraBold"/>
          <w:sz w:val="48"/>
          <w:szCs w:val="48"/>
        </w:rPr>
        <w:t>:</w:t>
      </w:r>
    </w:p>
    <w:p w:rsidR="00634FEA" w:rsidRDefault="00634FEA" w14:paraId="3432CD17" w14:textId="397A21CF">
      <w:pPr>
        <w:rPr>
          <w:rFonts w:ascii="Sora SemiBold" w:cs="Sora SemiBold" w:hAnsi="Sora SemiBold"/>
        </w:rPr>
      </w:pPr>
      <w:r>
        <w:rPr>
          <w:rFonts w:ascii="Sora SemiBold" w:cs="Sora SemiBold" w:hAnsi="Sora SemiBold"/>
        </w:rPr>
        <w:t xml:space="preserve">Only going to be figured out in the doing! </w:t>
      </w:r>
      <w:proofErr w:type="gramStart"/>
      <w:r>
        <w:rPr>
          <w:rFonts w:ascii="Sora SemiBold" w:cs="Sora SemiBold" w:hAnsi="Sora SemiBold"/>
        </w:rPr>
        <w:t>I’m</w:t>
      </w:r>
      <w:proofErr w:type="gramEnd"/>
      <w:r>
        <w:rPr>
          <w:rFonts w:ascii="Sora SemiBold" w:cs="Sora SemiBold" w:hAnsi="Sora SemiBold"/>
        </w:rPr>
        <w:t xml:space="preserve"> sure it won’t be a moment before a new template or combination is needed. While this identity all looks road-worthy to me rolling out of the factory, </w:t>
      </w:r>
      <w:proofErr w:type="gramStart"/>
      <w:r>
        <w:rPr>
          <w:rFonts w:ascii="Sora SemiBold" w:cs="Sora SemiBold" w:hAnsi="Sora SemiBold"/>
        </w:rPr>
        <w:t>it’ll</w:t>
      </w:r>
      <w:proofErr w:type="gramEnd"/>
      <w:r>
        <w:rPr>
          <w:rFonts w:ascii="Sora SemiBold" w:cs="Sora SemiBold" w:hAnsi="Sora SemiBold"/>
        </w:rPr>
        <w:t xml:space="preserve"> need a good few miles of test driving to tune up perfectly.</w:t>
      </w:r>
    </w:p>
    <w:p w:rsidR="009B5403" w:rsidRDefault="009B5403" w14:paraId="1D6FDCB7" w14:textId="706F7ECE" w:rsidRPr="00295535">
      <w:pPr>
        <w:rPr>
          <w:rFonts w:ascii="Crimson Pro ExtraLight" w:cs="Sora SemiBold" w:hAnsi="Crimson Pro ExtraLight"/>
          <w:sz w:val="28"/>
          <w:szCs w:val="28"/>
        </w:rPr>
      </w:pPr>
      <w:r w:rsidRPr="00295535">
        <w:rPr>
          <w:rFonts w:ascii="Crimson Pro ExtraLight" w:cs="Sora SemiBold" w:hAnsi="Crimson Pro ExtraLight"/>
          <w:sz w:val="28"/>
          <w:szCs w:val="28"/>
        </w:rPr>
        <w:t>Alex Christian 15/10/2020</w:t>
      </w:r>
    </w:p>
    <w:sectPr w:rsidR="009B5403" w:rsidRPr="00295535">
      <w:docGrid w:linePitch="360"/>
      <w:pgSz w:w="11906" w:h="16838"/>
      <w:pgMar w:left="1440" w:right="1440" w:top="1440" w:bottom="1440" w:header="708" w:footer="708" w:gutter="0"/>
      <w:cols w:space="708"/>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ra ExtraBold">
    <w:panose1 w:val="00000000000000000000"/>
    <w:charset w:val="00"/>
    <w:family w:val="auto"/>
    <w:pitch w:val="variable"/>
    <w:sig w:usb0="A000006F" w:usb1="5000004B" w:usb2="00010000" w:usb3="00000000" w:csb0="00000093" w:csb1="00000000"/>
  </w:font>
  <w:font w:name="Sora">
    <w:panose1 w:val="00000000000000000000"/>
    <w:charset w:val="00"/>
    <w:family w:val="auto"/>
    <w:pitch w:val="variable"/>
    <w:sig w:usb0="A000006F" w:usb1="5000004B" w:usb2="00010000" w:usb3="00000000" w:csb0="00000093" w:csb1="00000000"/>
  </w:font>
  <w:font w:name="Crimson Pro ExtraBold">
    <w:panose1 w:val="00000000000000000000"/>
    <w:charset w:val="00"/>
    <w:family w:val="auto"/>
    <w:pitch w:val="variable"/>
    <w:sig w:usb0="A00000FF" w:usb1="5000E04B" w:usb2="00000000" w:usb3="00000000" w:csb0="00000193" w:csb1="00000000"/>
  </w:font>
  <w:font w:name="Crimson Pro">
    <w:panose1 w:val="00000000000000000000"/>
    <w:charset w:val="00"/>
    <w:family w:val="auto"/>
    <w:pitch w:val="variable"/>
    <w:sig w:usb0="A00000FF" w:usb1="5000E04B" w:usb2="00000000" w:usb3="00000000" w:csb0="00000193" w:csb1="00000000"/>
  </w:font>
  <w:font w:name="Sora SemiBold">
    <w:panose1 w:val="00000000000000000000"/>
    <w:charset w:val="00"/>
    <w:family w:val="auto"/>
    <w:pitch w:val="variable"/>
    <w:sig w:usb0="A000006F" w:usb1="5000004B" w:usb2="00010000" w:usb3="00000000" w:csb0="00000093" w:csb1="00000000"/>
  </w:font>
  <w:font w:name="Crimson Pro ExtraLight">
    <w:panose1 w:val="00000000000000000000"/>
    <w:charset w:val="00"/>
    <w:family w:val="auto"/>
    <w:pitch w:val="variable"/>
    <w:sig w:usb0="A00000FF" w:usb1="5000E04B"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Cambria"/>
  <w:font w:name="Symbol"/>
  <w:font w:name="Courier New"/>
  <w:font w:name="Arial"/>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95F2A"/>
  <w15:chartTrackingRefBased/>
  <w15:docId w15:val="{4F6B57AF-3885-4239-B54A-4DB88C857C59}"/>
  <w:rsids>
    <w:rsidRoot val="00C14C25"/>
    <w:rsid val="00295535"/>
    <w:rsid val="006169DF"/>
    <w:rsid val="00634FEA"/>
    <w:rsid val="009B5403"/>
    <w:rsid val="00C14C25"/>
    <w:rsid val="00ED4799"/>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docDefaults>
    <w:rPrDefault>
      <w:rPr>
        <w:lang w:val="en-GB" w:eastAsia="en-US" w:bidi="ar-SA"/>
        <w:rFonts w:ascii="Calibri" w:eastAsiaTheme="minorHAnsi" w:hAnsiTheme="minorHAnsi" w:cstheme="minorBidi"/>
        <w:sz w:val="22"/>
        <w:szCs w:val="22"/>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tblPr>
      <w:tblCellMar>
        <w:top w:w="0" w:type="dxa"/>
        <w:left w:w="108" w:type="dxa"/>
        <w:bottom w:w="0" w:type="dxa"/>
        <w:right w:w="108" w:type="dxa"/>
      </w:tblCellMar>
      <w:tblInd w:w="0" w:type="dxa"/>
    </w:tblPr>
    <w:uiPriority w:val="99"/>
    <w:semiHidden/>
    <w:unhideWhenUsed/>
  </w:style>
  <w:style w:type="numbering" w:default="1" w:styleId="NoList">
    <w:name w:val="No List"/>
    <w:uiPriority w:val="99"/>
    <w:semiHidden/>
    <w:unhideWhenUsed/>
  </w:style>
  <w:style w:type="character" w:styleId="Hyperlink">
    <w:name w:val="Hyperlink"/>
    <w:uiPriority w:val="99"/>
    <w:unhideWhenUsed/>
    <w:rsid w:val="00C14C25"/>
    <w:rPr>
      <w:u w:val="single"/>
      <w:color w:val="FF66CC"/>
    </w:rPr>
  </w:style>
  <w:style w:type="character" w:styleId="UnresolvedMention">
    <w:name w:val="Unresolved Mention"/>
    <w:basedOn w:val="DefaultParagraphFont"/>
    <w:uiPriority w:val="99"/>
    <w:semiHidden/>
    <w:unhideWhenUsed/>
    <w:rsid w:val="00C14C25"/>
    <w:rPr>
      <w:color w:val="605E5C"/>
      <w:shd w:fill="E1DFDD" w:color="auto" w:val="clear"/>
    </w:rPr>
  </w:style>
  <w:style w:type="table" w:styleId="TableGrid">
    <w:name w:val="Table Grid"/>
    <w:basedOn w:val="TableNormal"/>
    <w:pPr>
      <w:spacing w:after="0" w:line="240" w:lineRule="auto"/>
    </w:pPr>
    <w:tblPr>
      <w:tblBorders>
        <w:top w:val="single" w:sz="4" w:color="auto" w:space="0"/>
        <w:bottom w:val="single" w:sz="4" w:color="auto" w:space="0"/>
        <w:left w:val="single" w:sz="4" w:color="auto" w:space="0"/>
        <w:right w:val="single" w:sz="4" w:color="auto" w:space="0"/>
        <w:insideH w:val="single" w:sz="4" w:color="auto" w:space="0"/>
        <w:insideV w:val="single" w:sz="4" w:color="auto" w:space="0"/>
      </w:tblBorders>
    </w:tblPr>
    <w:uiPriority w:val="39"/>
    <w:rsid w:val="00C14C25"/>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suite.google.com/marketplace/app/extensis_fonts/568288816452" TargetMode="External"/><Relationship Id="rId3" Type="http://schemas.openxmlformats.org/officeDocument/2006/relationships/webSettings" Target="webSettings.xml"/><Relationship Id="rId7" Type="http://schemas.openxmlformats.org/officeDocument/2006/relationships/hyperlink" Target="https://github.com/Fonthausen/CrimsonPr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nts.google.com/specimen/Crimson+Pro" TargetMode="External"/><Relationship Id="rId11" Type="http://schemas.openxmlformats.org/officeDocument/2006/relationships/theme" Target="theme/theme1.xml"/><Relationship Id="rId5" Type="http://schemas.openxmlformats.org/officeDocument/2006/relationships/hyperlink" Target="https://github.com/sora-xor/sora-font" TargetMode="External"/><Relationship Id="rId10" Type="http://schemas.openxmlformats.org/officeDocument/2006/relationships/fontTable" Target="fontTable.xml"/><Relationship Id="rId4" Type="http://schemas.openxmlformats.org/officeDocument/2006/relationships/hyperlink" Target="https://fonts.google.com/specimen/Sora" TargetMode="External"/><Relationship Id="rId9" Type="http://schemas.openxmlformats.org/officeDocument/2006/relationships/image" Target="media/image1.png"/><Relationship Id="rId12" Type="http://schemas.openxmlformats.org/officeDocument/2006/relationships/image" Target="media/image1.pn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Christian</dc:creator>
  <cp:keywords/>
  <dc:description/>
  <cp:lastModifiedBy>Alex Christian</cp:lastModifiedBy>
  <cp:revision>3</cp:revision>
  <dcterms:created xsi:type="dcterms:W3CDTF">2020-10-14T21:21:00Z</dcterms:created>
  <dcterms:modified xsi:type="dcterms:W3CDTF">2020-10-14T21:21:00Z</dcterms:modified>
</cp:coreProperties>
</file>