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11B" w:rsidRDefault="001E23CF" w:rsidP="00A729F1">
      <w:r>
        <w:rPr>
          <w:noProof/>
        </w:rPr>
        <w:drawing>
          <wp:anchor distT="0" distB="0" distL="114300" distR="114300" simplePos="0" relativeHeight="251657728" behindDoc="1" locked="0" layoutInCell="1" allowOverlap="1">
            <wp:simplePos x="0" y="0"/>
            <wp:positionH relativeFrom="column">
              <wp:posOffset>-1033145</wp:posOffset>
            </wp:positionH>
            <wp:positionV relativeFrom="page">
              <wp:posOffset>2540</wp:posOffset>
            </wp:positionV>
            <wp:extent cx="9081135" cy="6358255"/>
            <wp:effectExtent l="19050" t="0" r="5715" b="0"/>
            <wp:wrapNone/>
            <wp:docPr id="12" name="Picture 12" descr="building_and_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ilding_and_sky"/>
                    <pic:cNvPicPr>
                      <a:picLocks noChangeAspect="1" noChangeArrowheads="1"/>
                    </pic:cNvPicPr>
                  </pic:nvPicPr>
                  <pic:blipFill>
                    <a:blip r:embed="rId7"/>
                    <a:srcRect/>
                    <a:stretch>
                      <a:fillRect/>
                    </a:stretch>
                  </pic:blipFill>
                  <pic:spPr bwMode="auto">
                    <a:xfrm>
                      <a:off x="0" y="0"/>
                      <a:ext cx="9081135" cy="6358255"/>
                    </a:xfrm>
                    <a:prstGeom prst="rect">
                      <a:avLst/>
                    </a:prstGeom>
                    <a:noFill/>
                  </pic:spPr>
                </pic:pic>
              </a:graphicData>
            </a:graphic>
          </wp:anchor>
        </w:drawing>
      </w:r>
    </w:p>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AE211B" w:rsidRDefault="00AE211B" w:rsidP="00A729F1"/>
    <w:p w:rsidR="005964E4" w:rsidRPr="005964E4" w:rsidRDefault="005964E4" w:rsidP="00A729F1"/>
    <w:p w:rsidR="009B37AE" w:rsidRDefault="009B37AE" w:rsidP="00A729F1"/>
    <w:p w:rsidR="00AE211B" w:rsidRDefault="00AE211B" w:rsidP="00A729F1"/>
    <w:tbl>
      <w:tblPr>
        <w:tblpPr w:leftFromText="180" w:rightFromText="180" w:vertAnchor="text" w:horzAnchor="page" w:tblpX="1" w:tblpY="2467"/>
        <w:tblW w:w="20300" w:type="dxa"/>
        <w:tblLook w:val="01E0"/>
      </w:tblPr>
      <w:tblGrid>
        <w:gridCol w:w="828"/>
        <w:gridCol w:w="10962"/>
        <w:gridCol w:w="2628"/>
        <w:gridCol w:w="2821"/>
        <w:gridCol w:w="3061"/>
      </w:tblGrid>
      <w:tr w:rsidR="008D592C" w:rsidRPr="00CB1804" w:rsidTr="008D592C">
        <w:trPr>
          <w:gridAfter w:val="2"/>
          <w:wAfter w:w="5882" w:type="dxa"/>
          <w:trHeight w:hRule="exact" w:val="728"/>
        </w:trPr>
        <w:tc>
          <w:tcPr>
            <w:tcW w:w="828" w:type="dxa"/>
            <w:shd w:val="clear" w:color="auto" w:fill="6699FF"/>
            <w:vAlign w:val="center"/>
          </w:tcPr>
          <w:p w:rsidR="008D592C" w:rsidRDefault="008D592C" w:rsidP="008D592C">
            <w:pPr>
              <w:pStyle w:val="DocumentTitle"/>
            </w:pPr>
          </w:p>
        </w:tc>
        <w:tc>
          <w:tcPr>
            <w:tcW w:w="10962" w:type="dxa"/>
            <w:shd w:val="clear" w:color="auto" w:fill="6699FF"/>
            <w:vAlign w:val="center"/>
          </w:tcPr>
          <w:p w:rsidR="008D592C" w:rsidRDefault="008D592C" w:rsidP="008D592C">
            <w:pPr>
              <w:pStyle w:val="DocumentTitle"/>
            </w:pPr>
          </w:p>
        </w:tc>
        <w:tc>
          <w:tcPr>
            <w:tcW w:w="2628" w:type="dxa"/>
            <w:shd w:val="clear" w:color="auto" w:fill="6699FF"/>
            <w:vAlign w:val="center"/>
          </w:tcPr>
          <w:p w:rsidR="008D592C" w:rsidRDefault="008D592C" w:rsidP="008D592C">
            <w:pPr>
              <w:pStyle w:val="DocumentTitle"/>
            </w:pPr>
          </w:p>
        </w:tc>
      </w:tr>
      <w:tr w:rsidR="008D592C" w:rsidRPr="00CB1804" w:rsidTr="008D592C">
        <w:trPr>
          <w:trHeight w:val="1456"/>
        </w:trPr>
        <w:tc>
          <w:tcPr>
            <w:tcW w:w="828" w:type="dxa"/>
            <w:shd w:val="clear" w:color="auto" w:fill="000080"/>
            <w:vAlign w:val="center"/>
          </w:tcPr>
          <w:p w:rsidR="008D592C" w:rsidRDefault="008D592C" w:rsidP="008D592C">
            <w:pPr>
              <w:pStyle w:val="DocumentTitle"/>
            </w:pPr>
          </w:p>
        </w:tc>
        <w:tc>
          <w:tcPr>
            <w:tcW w:w="10962" w:type="dxa"/>
            <w:shd w:val="clear" w:color="auto" w:fill="000080"/>
            <w:vAlign w:val="center"/>
          </w:tcPr>
          <w:p w:rsidR="008D592C" w:rsidRDefault="00EB118F" w:rsidP="00EB118F">
            <w:pPr>
              <w:pStyle w:val="DocumentTitle"/>
            </w:pPr>
            <w:r>
              <w:t xml:space="preserve">Yasca </w:t>
            </w:r>
            <w:r w:rsidR="008D592C">
              <w:t>User</w:t>
            </w:r>
            <w:r>
              <w:t>'s</w:t>
            </w:r>
            <w:r w:rsidR="008D592C">
              <w:t xml:space="preserve"> Guide</w:t>
            </w:r>
          </w:p>
        </w:tc>
        <w:tc>
          <w:tcPr>
            <w:tcW w:w="2628" w:type="dxa"/>
            <w:shd w:val="clear" w:color="auto" w:fill="000080"/>
            <w:vAlign w:val="center"/>
          </w:tcPr>
          <w:p w:rsidR="008D592C" w:rsidRDefault="008D592C" w:rsidP="008D592C">
            <w:pPr>
              <w:pStyle w:val="DocumentTitle"/>
            </w:pPr>
          </w:p>
        </w:tc>
        <w:tc>
          <w:tcPr>
            <w:tcW w:w="2821" w:type="dxa"/>
          </w:tcPr>
          <w:p w:rsidR="008D592C" w:rsidRDefault="008D592C" w:rsidP="008D592C">
            <w:pPr>
              <w:pStyle w:val="DocumentTitle"/>
            </w:pPr>
          </w:p>
        </w:tc>
        <w:tc>
          <w:tcPr>
            <w:tcW w:w="3061" w:type="dxa"/>
          </w:tcPr>
          <w:p w:rsidR="008D592C" w:rsidRDefault="008D592C" w:rsidP="008D592C">
            <w:pPr>
              <w:pStyle w:val="DocumentTitle"/>
            </w:pPr>
          </w:p>
        </w:tc>
      </w:tr>
      <w:tr w:rsidR="008D592C" w:rsidRPr="00CB1804" w:rsidTr="008D592C">
        <w:trPr>
          <w:gridAfter w:val="2"/>
          <w:wAfter w:w="5882" w:type="dxa"/>
          <w:trHeight w:val="955"/>
        </w:trPr>
        <w:tc>
          <w:tcPr>
            <w:tcW w:w="828" w:type="dxa"/>
            <w:shd w:val="clear" w:color="auto" w:fill="000080"/>
            <w:vAlign w:val="center"/>
          </w:tcPr>
          <w:p w:rsidR="008D592C" w:rsidRDefault="008D592C" w:rsidP="008D592C">
            <w:pPr>
              <w:pStyle w:val="DocumentTitle"/>
            </w:pPr>
          </w:p>
        </w:tc>
        <w:tc>
          <w:tcPr>
            <w:tcW w:w="13590" w:type="dxa"/>
            <w:gridSpan w:val="2"/>
            <w:shd w:val="clear" w:color="auto" w:fill="000080"/>
            <w:vAlign w:val="center"/>
          </w:tcPr>
          <w:p w:rsidR="008D592C" w:rsidRPr="00CB1804" w:rsidRDefault="008D592C" w:rsidP="008D592C"/>
        </w:tc>
      </w:tr>
    </w:tbl>
    <w:p w:rsidR="009A60D5" w:rsidRDefault="006A63FF" w:rsidP="00A729F1">
      <w:r>
        <w:br w:type="page"/>
      </w:r>
    </w:p>
    <w:p w:rsidR="00127559" w:rsidRPr="009A60D5" w:rsidRDefault="00127559" w:rsidP="005C253A">
      <w:pPr>
        <w:pStyle w:val="Heading1frontmatteronly"/>
      </w:pPr>
      <w:r w:rsidRPr="009A60D5">
        <w:lastRenderedPageBreak/>
        <w:t>Table of Contents</w:t>
      </w:r>
    </w:p>
    <w:p w:rsidR="00E445B6" w:rsidRDefault="0040781C">
      <w:pPr>
        <w:pStyle w:val="TOC1"/>
        <w:tabs>
          <w:tab w:val="left" w:pos="420"/>
          <w:tab w:val="right" w:leader="dot" w:pos="8976"/>
        </w:tabs>
        <w:rPr>
          <w:rFonts w:asciiTheme="minorHAnsi" w:eastAsiaTheme="minorEastAsia" w:hAnsiTheme="minorHAnsi" w:cstheme="minorBidi"/>
          <w:bCs w:val="0"/>
          <w:caps w:val="0"/>
          <w:noProof/>
          <w:kern w:val="0"/>
          <w:sz w:val="22"/>
          <w:szCs w:val="22"/>
        </w:rPr>
      </w:pPr>
      <w:r w:rsidRPr="0040781C">
        <w:fldChar w:fldCharType="begin"/>
      </w:r>
      <w:r w:rsidR="00121933">
        <w:instrText xml:space="preserve"> TOC \o "1-2" \h \z \u </w:instrText>
      </w:r>
      <w:r w:rsidRPr="0040781C">
        <w:fldChar w:fldCharType="separate"/>
      </w:r>
      <w:hyperlink w:anchor="_Toc226298277" w:history="1">
        <w:r w:rsidR="00E445B6" w:rsidRPr="00E27DFE">
          <w:rPr>
            <w:rStyle w:val="Hyperlink"/>
            <w:noProof/>
          </w:rPr>
          <w:t>1</w:t>
        </w:r>
        <w:r w:rsidR="00E445B6">
          <w:rPr>
            <w:rFonts w:asciiTheme="minorHAnsi" w:eastAsiaTheme="minorEastAsia" w:hAnsiTheme="minorHAnsi" w:cstheme="minorBidi"/>
            <w:bCs w:val="0"/>
            <w:caps w:val="0"/>
            <w:noProof/>
            <w:kern w:val="0"/>
            <w:sz w:val="22"/>
            <w:szCs w:val="22"/>
          </w:rPr>
          <w:tab/>
        </w:r>
        <w:r w:rsidR="00E445B6" w:rsidRPr="00E27DFE">
          <w:rPr>
            <w:rStyle w:val="Hyperlink"/>
            <w:noProof/>
          </w:rPr>
          <w:t>Introduction to Yasca</w:t>
        </w:r>
        <w:r w:rsidR="00E445B6">
          <w:rPr>
            <w:noProof/>
            <w:webHidden/>
          </w:rPr>
          <w:tab/>
        </w:r>
        <w:r w:rsidR="00E445B6">
          <w:rPr>
            <w:noProof/>
            <w:webHidden/>
          </w:rPr>
          <w:fldChar w:fldCharType="begin"/>
        </w:r>
        <w:r w:rsidR="00E445B6">
          <w:rPr>
            <w:noProof/>
            <w:webHidden/>
          </w:rPr>
          <w:instrText xml:space="preserve"> PAGEREF _Toc226298277 \h </w:instrText>
        </w:r>
        <w:r w:rsidR="00E445B6">
          <w:rPr>
            <w:noProof/>
            <w:webHidden/>
          </w:rPr>
        </w:r>
        <w:r w:rsidR="00E445B6">
          <w:rPr>
            <w:noProof/>
            <w:webHidden/>
          </w:rPr>
          <w:fldChar w:fldCharType="separate"/>
        </w:r>
        <w:r w:rsidR="00E445B6">
          <w:rPr>
            <w:noProof/>
            <w:webHidden/>
          </w:rPr>
          <w:t>3</w:t>
        </w:r>
        <w:r w:rsidR="00E445B6">
          <w:rPr>
            <w:noProof/>
            <w:webHidden/>
          </w:rPr>
          <w:fldChar w:fldCharType="end"/>
        </w:r>
      </w:hyperlink>
    </w:p>
    <w:p w:rsidR="00E445B6" w:rsidRDefault="00E445B6">
      <w:pPr>
        <w:pStyle w:val="TOC2"/>
        <w:tabs>
          <w:tab w:val="left" w:pos="840"/>
          <w:tab w:val="right" w:leader="dot" w:pos="8976"/>
        </w:tabs>
        <w:rPr>
          <w:rFonts w:asciiTheme="minorHAnsi" w:eastAsiaTheme="minorEastAsia" w:hAnsiTheme="minorHAnsi" w:cstheme="minorBidi"/>
          <w:smallCaps w:val="0"/>
          <w:noProof/>
          <w:kern w:val="0"/>
          <w:sz w:val="22"/>
          <w:szCs w:val="22"/>
        </w:rPr>
      </w:pPr>
      <w:hyperlink w:anchor="_Toc226298278" w:history="1">
        <w:r w:rsidRPr="00E27DFE">
          <w:rPr>
            <w:rStyle w:val="Hyperlink"/>
            <w:noProof/>
          </w:rPr>
          <w:t>1.1</w:t>
        </w:r>
        <w:r>
          <w:rPr>
            <w:rFonts w:asciiTheme="minorHAnsi" w:eastAsiaTheme="minorEastAsia" w:hAnsiTheme="minorHAnsi" w:cstheme="minorBidi"/>
            <w:smallCaps w:val="0"/>
            <w:noProof/>
            <w:kern w:val="0"/>
            <w:sz w:val="22"/>
            <w:szCs w:val="22"/>
          </w:rPr>
          <w:tab/>
        </w:r>
        <w:r w:rsidRPr="00E27DFE">
          <w:rPr>
            <w:rStyle w:val="Hyperlink"/>
            <w:noProof/>
          </w:rPr>
          <w:t>Purpose</w:t>
        </w:r>
        <w:r>
          <w:rPr>
            <w:noProof/>
            <w:webHidden/>
          </w:rPr>
          <w:tab/>
        </w:r>
        <w:r>
          <w:rPr>
            <w:noProof/>
            <w:webHidden/>
          </w:rPr>
          <w:fldChar w:fldCharType="begin"/>
        </w:r>
        <w:r>
          <w:rPr>
            <w:noProof/>
            <w:webHidden/>
          </w:rPr>
          <w:instrText xml:space="preserve"> PAGEREF _Toc226298278 \h </w:instrText>
        </w:r>
        <w:r>
          <w:rPr>
            <w:noProof/>
            <w:webHidden/>
          </w:rPr>
        </w:r>
        <w:r>
          <w:rPr>
            <w:noProof/>
            <w:webHidden/>
          </w:rPr>
          <w:fldChar w:fldCharType="separate"/>
        </w:r>
        <w:r>
          <w:rPr>
            <w:noProof/>
            <w:webHidden/>
          </w:rPr>
          <w:t>3</w:t>
        </w:r>
        <w:r>
          <w:rPr>
            <w:noProof/>
            <w:webHidden/>
          </w:rPr>
          <w:fldChar w:fldCharType="end"/>
        </w:r>
      </w:hyperlink>
    </w:p>
    <w:p w:rsidR="00E445B6" w:rsidRDefault="00E445B6">
      <w:pPr>
        <w:pStyle w:val="TOC2"/>
        <w:tabs>
          <w:tab w:val="left" w:pos="840"/>
          <w:tab w:val="right" w:leader="dot" w:pos="8976"/>
        </w:tabs>
        <w:rPr>
          <w:rFonts w:asciiTheme="minorHAnsi" w:eastAsiaTheme="minorEastAsia" w:hAnsiTheme="minorHAnsi" w:cstheme="minorBidi"/>
          <w:smallCaps w:val="0"/>
          <w:noProof/>
          <w:kern w:val="0"/>
          <w:sz w:val="22"/>
          <w:szCs w:val="22"/>
        </w:rPr>
      </w:pPr>
      <w:hyperlink w:anchor="_Toc226298279" w:history="1">
        <w:r w:rsidRPr="00E27DFE">
          <w:rPr>
            <w:rStyle w:val="Hyperlink"/>
            <w:noProof/>
          </w:rPr>
          <w:t>1.2</w:t>
        </w:r>
        <w:r>
          <w:rPr>
            <w:rFonts w:asciiTheme="minorHAnsi" w:eastAsiaTheme="minorEastAsia" w:hAnsiTheme="minorHAnsi" w:cstheme="minorBidi"/>
            <w:smallCaps w:val="0"/>
            <w:noProof/>
            <w:kern w:val="0"/>
            <w:sz w:val="22"/>
            <w:szCs w:val="22"/>
          </w:rPr>
          <w:tab/>
        </w:r>
        <w:r w:rsidRPr="00E27DFE">
          <w:rPr>
            <w:rStyle w:val="Hyperlink"/>
            <w:noProof/>
          </w:rPr>
          <w:t>Scope</w:t>
        </w:r>
        <w:r>
          <w:rPr>
            <w:noProof/>
            <w:webHidden/>
          </w:rPr>
          <w:tab/>
        </w:r>
        <w:r>
          <w:rPr>
            <w:noProof/>
            <w:webHidden/>
          </w:rPr>
          <w:fldChar w:fldCharType="begin"/>
        </w:r>
        <w:r>
          <w:rPr>
            <w:noProof/>
            <w:webHidden/>
          </w:rPr>
          <w:instrText xml:space="preserve"> PAGEREF _Toc226298279 \h </w:instrText>
        </w:r>
        <w:r>
          <w:rPr>
            <w:noProof/>
            <w:webHidden/>
          </w:rPr>
        </w:r>
        <w:r>
          <w:rPr>
            <w:noProof/>
            <w:webHidden/>
          </w:rPr>
          <w:fldChar w:fldCharType="separate"/>
        </w:r>
        <w:r>
          <w:rPr>
            <w:noProof/>
            <w:webHidden/>
          </w:rPr>
          <w:t>3</w:t>
        </w:r>
        <w:r>
          <w:rPr>
            <w:noProof/>
            <w:webHidden/>
          </w:rPr>
          <w:fldChar w:fldCharType="end"/>
        </w:r>
      </w:hyperlink>
    </w:p>
    <w:p w:rsidR="00E445B6" w:rsidRDefault="00E445B6">
      <w:pPr>
        <w:pStyle w:val="TOC2"/>
        <w:tabs>
          <w:tab w:val="left" w:pos="840"/>
          <w:tab w:val="right" w:leader="dot" w:pos="8976"/>
        </w:tabs>
        <w:rPr>
          <w:rFonts w:asciiTheme="minorHAnsi" w:eastAsiaTheme="minorEastAsia" w:hAnsiTheme="minorHAnsi" w:cstheme="minorBidi"/>
          <w:smallCaps w:val="0"/>
          <w:noProof/>
          <w:kern w:val="0"/>
          <w:sz w:val="22"/>
          <w:szCs w:val="22"/>
        </w:rPr>
      </w:pPr>
      <w:hyperlink w:anchor="_Toc226298280" w:history="1">
        <w:r w:rsidRPr="00E27DFE">
          <w:rPr>
            <w:rStyle w:val="Hyperlink"/>
            <w:noProof/>
          </w:rPr>
          <w:t>1.3</w:t>
        </w:r>
        <w:r>
          <w:rPr>
            <w:rFonts w:asciiTheme="minorHAnsi" w:eastAsiaTheme="minorEastAsia" w:hAnsiTheme="minorHAnsi" w:cstheme="minorBidi"/>
            <w:smallCaps w:val="0"/>
            <w:noProof/>
            <w:kern w:val="0"/>
            <w:sz w:val="22"/>
            <w:szCs w:val="22"/>
          </w:rPr>
          <w:tab/>
        </w:r>
        <w:r w:rsidRPr="00E27DFE">
          <w:rPr>
            <w:rStyle w:val="Hyperlink"/>
            <w:noProof/>
          </w:rPr>
          <w:t>System Organization</w:t>
        </w:r>
        <w:r>
          <w:rPr>
            <w:noProof/>
            <w:webHidden/>
          </w:rPr>
          <w:tab/>
        </w:r>
        <w:r>
          <w:rPr>
            <w:noProof/>
            <w:webHidden/>
          </w:rPr>
          <w:fldChar w:fldCharType="begin"/>
        </w:r>
        <w:r>
          <w:rPr>
            <w:noProof/>
            <w:webHidden/>
          </w:rPr>
          <w:instrText xml:space="preserve"> PAGEREF _Toc226298280 \h </w:instrText>
        </w:r>
        <w:r>
          <w:rPr>
            <w:noProof/>
            <w:webHidden/>
          </w:rPr>
        </w:r>
        <w:r>
          <w:rPr>
            <w:noProof/>
            <w:webHidden/>
          </w:rPr>
          <w:fldChar w:fldCharType="separate"/>
        </w:r>
        <w:r>
          <w:rPr>
            <w:noProof/>
            <w:webHidden/>
          </w:rPr>
          <w:t>4</w:t>
        </w:r>
        <w:r>
          <w:rPr>
            <w:noProof/>
            <w:webHidden/>
          </w:rPr>
          <w:fldChar w:fldCharType="end"/>
        </w:r>
      </w:hyperlink>
    </w:p>
    <w:p w:rsidR="00E445B6" w:rsidRDefault="00E445B6">
      <w:pPr>
        <w:pStyle w:val="TOC1"/>
        <w:tabs>
          <w:tab w:val="left" w:pos="420"/>
          <w:tab w:val="right" w:leader="dot" w:pos="8976"/>
        </w:tabs>
        <w:rPr>
          <w:rFonts w:asciiTheme="minorHAnsi" w:eastAsiaTheme="minorEastAsia" w:hAnsiTheme="minorHAnsi" w:cstheme="minorBidi"/>
          <w:bCs w:val="0"/>
          <w:caps w:val="0"/>
          <w:noProof/>
          <w:kern w:val="0"/>
          <w:sz w:val="22"/>
          <w:szCs w:val="22"/>
        </w:rPr>
      </w:pPr>
      <w:hyperlink w:anchor="_Toc226298281" w:history="1">
        <w:r w:rsidRPr="00E27DFE">
          <w:rPr>
            <w:rStyle w:val="Hyperlink"/>
            <w:noProof/>
          </w:rPr>
          <w:t>2</w:t>
        </w:r>
        <w:r>
          <w:rPr>
            <w:rFonts w:asciiTheme="minorHAnsi" w:eastAsiaTheme="minorEastAsia" w:hAnsiTheme="minorHAnsi" w:cstheme="minorBidi"/>
            <w:bCs w:val="0"/>
            <w:caps w:val="0"/>
            <w:noProof/>
            <w:kern w:val="0"/>
            <w:sz w:val="22"/>
            <w:szCs w:val="22"/>
          </w:rPr>
          <w:tab/>
        </w:r>
        <w:r w:rsidRPr="00E27DFE">
          <w:rPr>
            <w:rStyle w:val="Hyperlink"/>
            <w:noProof/>
          </w:rPr>
          <w:t>Installation &amp; Use</w:t>
        </w:r>
        <w:r>
          <w:rPr>
            <w:noProof/>
            <w:webHidden/>
          </w:rPr>
          <w:tab/>
        </w:r>
        <w:r>
          <w:rPr>
            <w:noProof/>
            <w:webHidden/>
          </w:rPr>
          <w:fldChar w:fldCharType="begin"/>
        </w:r>
        <w:r>
          <w:rPr>
            <w:noProof/>
            <w:webHidden/>
          </w:rPr>
          <w:instrText xml:space="preserve"> PAGEREF _Toc226298281 \h </w:instrText>
        </w:r>
        <w:r>
          <w:rPr>
            <w:noProof/>
            <w:webHidden/>
          </w:rPr>
        </w:r>
        <w:r>
          <w:rPr>
            <w:noProof/>
            <w:webHidden/>
          </w:rPr>
          <w:fldChar w:fldCharType="separate"/>
        </w:r>
        <w:r>
          <w:rPr>
            <w:noProof/>
            <w:webHidden/>
          </w:rPr>
          <w:t>5</w:t>
        </w:r>
        <w:r>
          <w:rPr>
            <w:noProof/>
            <w:webHidden/>
          </w:rPr>
          <w:fldChar w:fldCharType="end"/>
        </w:r>
      </w:hyperlink>
    </w:p>
    <w:p w:rsidR="00E445B6" w:rsidRDefault="00E445B6">
      <w:pPr>
        <w:pStyle w:val="TOC2"/>
        <w:tabs>
          <w:tab w:val="left" w:pos="840"/>
          <w:tab w:val="right" w:leader="dot" w:pos="8976"/>
        </w:tabs>
        <w:rPr>
          <w:rFonts w:asciiTheme="minorHAnsi" w:eastAsiaTheme="minorEastAsia" w:hAnsiTheme="minorHAnsi" w:cstheme="minorBidi"/>
          <w:smallCaps w:val="0"/>
          <w:noProof/>
          <w:kern w:val="0"/>
          <w:sz w:val="22"/>
          <w:szCs w:val="22"/>
        </w:rPr>
      </w:pPr>
      <w:hyperlink w:anchor="_Toc226298282" w:history="1">
        <w:r w:rsidRPr="00E27DFE">
          <w:rPr>
            <w:rStyle w:val="Hyperlink"/>
            <w:noProof/>
          </w:rPr>
          <w:t>2.1</w:t>
        </w:r>
        <w:r>
          <w:rPr>
            <w:rFonts w:asciiTheme="minorHAnsi" w:eastAsiaTheme="minorEastAsia" w:hAnsiTheme="minorHAnsi" w:cstheme="minorBidi"/>
            <w:smallCaps w:val="0"/>
            <w:noProof/>
            <w:kern w:val="0"/>
            <w:sz w:val="22"/>
            <w:szCs w:val="22"/>
          </w:rPr>
          <w:tab/>
        </w:r>
        <w:r w:rsidRPr="00E27DFE">
          <w:rPr>
            <w:rStyle w:val="Hyperlink"/>
            <w:noProof/>
          </w:rPr>
          <w:t>First-time Users</w:t>
        </w:r>
        <w:r>
          <w:rPr>
            <w:noProof/>
            <w:webHidden/>
          </w:rPr>
          <w:tab/>
        </w:r>
        <w:r>
          <w:rPr>
            <w:noProof/>
            <w:webHidden/>
          </w:rPr>
          <w:fldChar w:fldCharType="begin"/>
        </w:r>
        <w:r>
          <w:rPr>
            <w:noProof/>
            <w:webHidden/>
          </w:rPr>
          <w:instrText xml:space="preserve"> PAGEREF _Toc226298282 \h </w:instrText>
        </w:r>
        <w:r>
          <w:rPr>
            <w:noProof/>
            <w:webHidden/>
          </w:rPr>
        </w:r>
        <w:r>
          <w:rPr>
            <w:noProof/>
            <w:webHidden/>
          </w:rPr>
          <w:fldChar w:fldCharType="separate"/>
        </w:r>
        <w:r>
          <w:rPr>
            <w:noProof/>
            <w:webHidden/>
          </w:rPr>
          <w:t>5</w:t>
        </w:r>
        <w:r>
          <w:rPr>
            <w:noProof/>
            <w:webHidden/>
          </w:rPr>
          <w:fldChar w:fldCharType="end"/>
        </w:r>
      </w:hyperlink>
    </w:p>
    <w:p w:rsidR="00E445B6" w:rsidRDefault="00E445B6">
      <w:pPr>
        <w:pStyle w:val="TOC2"/>
        <w:tabs>
          <w:tab w:val="left" w:pos="840"/>
          <w:tab w:val="right" w:leader="dot" w:pos="8976"/>
        </w:tabs>
        <w:rPr>
          <w:rFonts w:asciiTheme="minorHAnsi" w:eastAsiaTheme="minorEastAsia" w:hAnsiTheme="minorHAnsi" w:cstheme="minorBidi"/>
          <w:smallCaps w:val="0"/>
          <w:noProof/>
          <w:kern w:val="0"/>
          <w:sz w:val="22"/>
          <w:szCs w:val="22"/>
        </w:rPr>
      </w:pPr>
      <w:hyperlink w:anchor="_Toc226298283" w:history="1">
        <w:r w:rsidRPr="00E27DFE">
          <w:rPr>
            <w:rStyle w:val="Hyperlink"/>
            <w:noProof/>
          </w:rPr>
          <w:t>2.2</w:t>
        </w:r>
        <w:r>
          <w:rPr>
            <w:rFonts w:asciiTheme="minorHAnsi" w:eastAsiaTheme="minorEastAsia" w:hAnsiTheme="minorHAnsi" w:cstheme="minorBidi"/>
            <w:smallCaps w:val="0"/>
            <w:noProof/>
            <w:kern w:val="0"/>
            <w:sz w:val="22"/>
            <w:szCs w:val="22"/>
          </w:rPr>
          <w:tab/>
        </w:r>
        <w:r w:rsidRPr="00E27DFE">
          <w:rPr>
            <w:rStyle w:val="Hyperlink"/>
            <w:noProof/>
          </w:rPr>
          <w:t>Licensing</w:t>
        </w:r>
        <w:r>
          <w:rPr>
            <w:noProof/>
            <w:webHidden/>
          </w:rPr>
          <w:tab/>
        </w:r>
        <w:r>
          <w:rPr>
            <w:noProof/>
            <w:webHidden/>
          </w:rPr>
          <w:fldChar w:fldCharType="begin"/>
        </w:r>
        <w:r>
          <w:rPr>
            <w:noProof/>
            <w:webHidden/>
          </w:rPr>
          <w:instrText xml:space="preserve"> PAGEREF _Toc226298283 \h </w:instrText>
        </w:r>
        <w:r>
          <w:rPr>
            <w:noProof/>
            <w:webHidden/>
          </w:rPr>
        </w:r>
        <w:r>
          <w:rPr>
            <w:noProof/>
            <w:webHidden/>
          </w:rPr>
          <w:fldChar w:fldCharType="separate"/>
        </w:r>
        <w:r>
          <w:rPr>
            <w:noProof/>
            <w:webHidden/>
          </w:rPr>
          <w:t>6</w:t>
        </w:r>
        <w:r>
          <w:rPr>
            <w:noProof/>
            <w:webHidden/>
          </w:rPr>
          <w:fldChar w:fldCharType="end"/>
        </w:r>
      </w:hyperlink>
    </w:p>
    <w:p w:rsidR="00E445B6" w:rsidRDefault="00E445B6">
      <w:pPr>
        <w:pStyle w:val="TOC2"/>
        <w:tabs>
          <w:tab w:val="left" w:pos="840"/>
          <w:tab w:val="right" w:leader="dot" w:pos="8976"/>
        </w:tabs>
        <w:rPr>
          <w:rFonts w:asciiTheme="minorHAnsi" w:eastAsiaTheme="minorEastAsia" w:hAnsiTheme="minorHAnsi" w:cstheme="minorBidi"/>
          <w:smallCaps w:val="0"/>
          <w:noProof/>
          <w:kern w:val="0"/>
          <w:sz w:val="22"/>
          <w:szCs w:val="22"/>
        </w:rPr>
      </w:pPr>
      <w:hyperlink w:anchor="_Toc226298284" w:history="1">
        <w:r w:rsidRPr="00E27DFE">
          <w:rPr>
            <w:rStyle w:val="Hyperlink"/>
            <w:noProof/>
          </w:rPr>
          <w:t>2.3</w:t>
        </w:r>
        <w:r>
          <w:rPr>
            <w:rFonts w:asciiTheme="minorHAnsi" w:eastAsiaTheme="minorEastAsia" w:hAnsiTheme="minorHAnsi" w:cstheme="minorBidi"/>
            <w:smallCaps w:val="0"/>
            <w:noProof/>
            <w:kern w:val="0"/>
            <w:sz w:val="22"/>
            <w:szCs w:val="22"/>
          </w:rPr>
          <w:tab/>
        </w:r>
        <w:r w:rsidRPr="00E27DFE">
          <w:rPr>
            <w:rStyle w:val="Hyperlink"/>
            <w:noProof/>
          </w:rPr>
          <w:t>Installing the system</w:t>
        </w:r>
        <w:r>
          <w:rPr>
            <w:noProof/>
            <w:webHidden/>
          </w:rPr>
          <w:tab/>
        </w:r>
        <w:r>
          <w:rPr>
            <w:noProof/>
            <w:webHidden/>
          </w:rPr>
          <w:fldChar w:fldCharType="begin"/>
        </w:r>
        <w:r>
          <w:rPr>
            <w:noProof/>
            <w:webHidden/>
          </w:rPr>
          <w:instrText xml:space="preserve"> PAGEREF _Toc226298284 \h </w:instrText>
        </w:r>
        <w:r>
          <w:rPr>
            <w:noProof/>
            <w:webHidden/>
          </w:rPr>
        </w:r>
        <w:r>
          <w:rPr>
            <w:noProof/>
            <w:webHidden/>
          </w:rPr>
          <w:fldChar w:fldCharType="separate"/>
        </w:r>
        <w:r>
          <w:rPr>
            <w:noProof/>
            <w:webHidden/>
          </w:rPr>
          <w:t>6</w:t>
        </w:r>
        <w:r>
          <w:rPr>
            <w:noProof/>
            <w:webHidden/>
          </w:rPr>
          <w:fldChar w:fldCharType="end"/>
        </w:r>
      </w:hyperlink>
    </w:p>
    <w:p w:rsidR="00E445B6" w:rsidRDefault="00E445B6">
      <w:pPr>
        <w:pStyle w:val="TOC2"/>
        <w:tabs>
          <w:tab w:val="left" w:pos="840"/>
          <w:tab w:val="right" w:leader="dot" w:pos="8976"/>
        </w:tabs>
        <w:rPr>
          <w:rFonts w:asciiTheme="minorHAnsi" w:eastAsiaTheme="minorEastAsia" w:hAnsiTheme="minorHAnsi" w:cstheme="minorBidi"/>
          <w:smallCaps w:val="0"/>
          <w:noProof/>
          <w:kern w:val="0"/>
          <w:sz w:val="22"/>
          <w:szCs w:val="22"/>
        </w:rPr>
      </w:pPr>
      <w:hyperlink w:anchor="_Toc226298285" w:history="1">
        <w:r w:rsidRPr="00E27DFE">
          <w:rPr>
            <w:rStyle w:val="Hyperlink"/>
            <w:noProof/>
          </w:rPr>
          <w:t>2.4</w:t>
        </w:r>
        <w:r>
          <w:rPr>
            <w:rFonts w:asciiTheme="minorHAnsi" w:eastAsiaTheme="minorEastAsia" w:hAnsiTheme="minorHAnsi" w:cstheme="minorBidi"/>
            <w:smallCaps w:val="0"/>
            <w:noProof/>
            <w:kern w:val="0"/>
            <w:sz w:val="22"/>
            <w:szCs w:val="22"/>
          </w:rPr>
          <w:tab/>
        </w:r>
        <w:r w:rsidRPr="00E27DFE">
          <w:rPr>
            <w:rStyle w:val="Hyperlink"/>
            <w:noProof/>
          </w:rPr>
          <w:t>Starting the system</w:t>
        </w:r>
        <w:r>
          <w:rPr>
            <w:noProof/>
            <w:webHidden/>
          </w:rPr>
          <w:tab/>
        </w:r>
        <w:r>
          <w:rPr>
            <w:noProof/>
            <w:webHidden/>
          </w:rPr>
          <w:fldChar w:fldCharType="begin"/>
        </w:r>
        <w:r>
          <w:rPr>
            <w:noProof/>
            <w:webHidden/>
          </w:rPr>
          <w:instrText xml:space="preserve"> PAGEREF _Toc226298285 \h </w:instrText>
        </w:r>
        <w:r>
          <w:rPr>
            <w:noProof/>
            <w:webHidden/>
          </w:rPr>
        </w:r>
        <w:r>
          <w:rPr>
            <w:noProof/>
            <w:webHidden/>
          </w:rPr>
          <w:fldChar w:fldCharType="separate"/>
        </w:r>
        <w:r>
          <w:rPr>
            <w:noProof/>
            <w:webHidden/>
          </w:rPr>
          <w:t>6</w:t>
        </w:r>
        <w:r>
          <w:rPr>
            <w:noProof/>
            <w:webHidden/>
          </w:rPr>
          <w:fldChar w:fldCharType="end"/>
        </w:r>
      </w:hyperlink>
    </w:p>
    <w:p w:rsidR="00E445B6" w:rsidRDefault="00E445B6">
      <w:pPr>
        <w:pStyle w:val="TOC2"/>
        <w:tabs>
          <w:tab w:val="left" w:pos="840"/>
          <w:tab w:val="right" w:leader="dot" w:pos="8976"/>
        </w:tabs>
        <w:rPr>
          <w:rFonts w:asciiTheme="minorHAnsi" w:eastAsiaTheme="minorEastAsia" w:hAnsiTheme="minorHAnsi" w:cstheme="minorBidi"/>
          <w:smallCaps w:val="0"/>
          <w:noProof/>
          <w:kern w:val="0"/>
          <w:sz w:val="22"/>
          <w:szCs w:val="22"/>
        </w:rPr>
      </w:pPr>
      <w:hyperlink w:anchor="_Toc226298286" w:history="1">
        <w:r w:rsidRPr="00E27DFE">
          <w:rPr>
            <w:rStyle w:val="Hyperlink"/>
            <w:noProof/>
          </w:rPr>
          <w:t>2.5</w:t>
        </w:r>
        <w:r>
          <w:rPr>
            <w:rFonts w:asciiTheme="minorHAnsi" w:eastAsiaTheme="minorEastAsia" w:hAnsiTheme="minorHAnsi" w:cstheme="minorBidi"/>
            <w:smallCaps w:val="0"/>
            <w:noProof/>
            <w:kern w:val="0"/>
            <w:sz w:val="22"/>
            <w:szCs w:val="22"/>
          </w:rPr>
          <w:tab/>
        </w:r>
        <w:r w:rsidRPr="00E27DFE">
          <w:rPr>
            <w:rStyle w:val="Hyperlink"/>
            <w:noProof/>
          </w:rPr>
          <w:t>Stopping Yasca</w:t>
        </w:r>
        <w:r>
          <w:rPr>
            <w:noProof/>
            <w:webHidden/>
          </w:rPr>
          <w:tab/>
        </w:r>
        <w:r>
          <w:rPr>
            <w:noProof/>
            <w:webHidden/>
          </w:rPr>
          <w:fldChar w:fldCharType="begin"/>
        </w:r>
        <w:r>
          <w:rPr>
            <w:noProof/>
            <w:webHidden/>
          </w:rPr>
          <w:instrText xml:space="preserve"> PAGEREF _Toc226298286 \h </w:instrText>
        </w:r>
        <w:r>
          <w:rPr>
            <w:noProof/>
            <w:webHidden/>
          </w:rPr>
        </w:r>
        <w:r>
          <w:rPr>
            <w:noProof/>
            <w:webHidden/>
          </w:rPr>
          <w:fldChar w:fldCharType="separate"/>
        </w:r>
        <w:r>
          <w:rPr>
            <w:noProof/>
            <w:webHidden/>
          </w:rPr>
          <w:t>8</w:t>
        </w:r>
        <w:r>
          <w:rPr>
            <w:noProof/>
            <w:webHidden/>
          </w:rPr>
          <w:fldChar w:fldCharType="end"/>
        </w:r>
      </w:hyperlink>
    </w:p>
    <w:p w:rsidR="00E445B6" w:rsidRDefault="00E445B6">
      <w:pPr>
        <w:pStyle w:val="TOC1"/>
        <w:tabs>
          <w:tab w:val="left" w:pos="420"/>
          <w:tab w:val="right" w:leader="dot" w:pos="8976"/>
        </w:tabs>
        <w:rPr>
          <w:rFonts w:asciiTheme="minorHAnsi" w:eastAsiaTheme="minorEastAsia" w:hAnsiTheme="minorHAnsi" w:cstheme="minorBidi"/>
          <w:bCs w:val="0"/>
          <w:caps w:val="0"/>
          <w:noProof/>
          <w:kern w:val="0"/>
          <w:sz w:val="22"/>
          <w:szCs w:val="22"/>
        </w:rPr>
      </w:pPr>
      <w:hyperlink w:anchor="_Toc226298287" w:history="1">
        <w:r w:rsidRPr="00E27DFE">
          <w:rPr>
            <w:rStyle w:val="Hyperlink"/>
            <w:noProof/>
          </w:rPr>
          <w:t>3</w:t>
        </w:r>
        <w:r>
          <w:rPr>
            <w:rFonts w:asciiTheme="minorHAnsi" w:eastAsiaTheme="minorEastAsia" w:hAnsiTheme="minorHAnsi" w:cstheme="minorBidi"/>
            <w:bCs w:val="0"/>
            <w:caps w:val="0"/>
            <w:noProof/>
            <w:kern w:val="0"/>
            <w:sz w:val="22"/>
            <w:szCs w:val="22"/>
          </w:rPr>
          <w:tab/>
        </w:r>
        <w:r w:rsidRPr="00E27DFE">
          <w:rPr>
            <w:rStyle w:val="Hyperlink"/>
            <w:noProof/>
          </w:rPr>
          <w:t>Plugins</w:t>
        </w:r>
        <w:r>
          <w:rPr>
            <w:noProof/>
            <w:webHidden/>
          </w:rPr>
          <w:tab/>
        </w:r>
        <w:r>
          <w:rPr>
            <w:noProof/>
            <w:webHidden/>
          </w:rPr>
          <w:fldChar w:fldCharType="begin"/>
        </w:r>
        <w:r>
          <w:rPr>
            <w:noProof/>
            <w:webHidden/>
          </w:rPr>
          <w:instrText xml:space="preserve"> PAGEREF _Toc226298287 \h </w:instrText>
        </w:r>
        <w:r>
          <w:rPr>
            <w:noProof/>
            <w:webHidden/>
          </w:rPr>
        </w:r>
        <w:r>
          <w:rPr>
            <w:noProof/>
            <w:webHidden/>
          </w:rPr>
          <w:fldChar w:fldCharType="separate"/>
        </w:r>
        <w:r>
          <w:rPr>
            <w:noProof/>
            <w:webHidden/>
          </w:rPr>
          <w:t>9</w:t>
        </w:r>
        <w:r>
          <w:rPr>
            <w:noProof/>
            <w:webHidden/>
          </w:rPr>
          <w:fldChar w:fldCharType="end"/>
        </w:r>
      </w:hyperlink>
    </w:p>
    <w:p w:rsidR="00E445B6" w:rsidRDefault="00E445B6">
      <w:pPr>
        <w:pStyle w:val="TOC2"/>
        <w:tabs>
          <w:tab w:val="left" w:pos="840"/>
          <w:tab w:val="right" w:leader="dot" w:pos="8976"/>
        </w:tabs>
        <w:rPr>
          <w:rFonts w:asciiTheme="minorHAnsi" w:eastAsiaTheme="minorEastAsia" w:hAnsiTheme="minorHAnsi" w:cstheme="minorBidi"/>
          <w:smallCaps w:val="0"/>
          <w:noProof/>
          <w:kern w:val="0"/>
          <w:sz w:val="22"/>
          <w:szCs w:val="22"/>
        </w:rPr>
      </w:pPr>
      <w:hyperlink w:anchor="_Toc226298288" w:history="1">
        <w:r w:rsidRPr="00E27DFE">
          <w:rPr>
            <w:rStyle w:val="Hyperlink"/>
            <w:noProof/>
          </w:rPr>
          <w:t>3.1</w:t>
        </w:r>
        <w:r>
          <w:rPr>
            <w:rFonts w:asciiTheme="minorHAnsi" w:eastAsiaTheme="minorEastAsia" w:hAnsiTheme="minorHAnsi" w:cstheme="minorBidi"/>
            <w:smallCaps w:val="0"/>
            <w:noProof/>
            <w:kern w:val="0"/>
            <w:sz w:val="22"/>
            <w:szCs w:val="22"/>
          </w:rPr>
          <w:tab/>
        </w:r>
        <w:r w:rsidRPr="00E27DFE">
          <w:rPr>
            <w:rStyle w:val="Hyperlink"/>
            <w:noProof/>
          </w:rPr>
          <w:t>About Plugins</w:t>
        </w:r>
        <w:r>
          <w:rPr>
            <w:noProof/>
            <w:webHidden/>
          </w:rPr>
          <w:tab/>
        </w:r>
        <w:r>
          <w:rPr>
            <w:noProof/>
            <w:webHidden/>
          </w:rPr>
          <w:fldChar w:fldCharType="begin"/>
        </w:r>
        <w:r>
          <w:rPr>
            <w:noProof/>
            <w:webHidden/>
          </w:rPr>
          <w:instrText xml:space="preserve"> PAGEREF _Toc226298288 \h </w:instrText>
        </w:r>
        <w:r>
          <w:rPr>
            <w:noProof/>
            <w:webHidden/>
          </w:rPr>
        </w:r>
        <w:r>
          <w:rPr>
            <w:noProof/>
            <w:webHidden/>
          </w:rPr>
          <w:fldChar w:fldCharType="separate"/>
        </w:r>
        <w:r>
          <w:rPr>
            <w:noProof/>
            <w:webHidden/>
          </w:rPr>
          <w:t>9</w:t>
        </w:r>
        <w:r>
          <w:rPr>
            <w:noProof/>
            <w:webHidden/>
          </w:rPr>
          <w:fldChar w:fldCharType="end"/>
        </w:r>
      </w:hyperlink>
    </w:p>
    <w:p w:rsidR="00E445B6" w:rsidRDefault="00E445B6">
      <w:pPr>
        <w:pStyle w:val="TOC2"/>
        <w:tabs>
          <w:tab w:val="left" w:pos="840"/>
          <w:tab w:val="right" w:leader="dot" w:pos="8976"/>
        </w:tabs>
        <w:rPr>
          <w:rFonts w:asciiTheme="minorHAnsi" w:eastAsiaTheme="minorEastAsia" w:hAnsiTheme="minorHAnsi" w:cstheme="minorBidi"/>
          <w:smallCaps w:val="0"/>
          <w:noProof/>
          <w:kern w:val="0"/>
          <w:sz w:val="22"/>
          <w:szCs w:val="22"/>
        </w:rPr>
      </w:pPr>
      <w:hyperlink w:anchor="_Toc226298289" w:history="1">
        <w:r w:rsidRPr="00E27DFE">
          <w:rPr>
            <w:rStyle w:val="Hyperlink"/>
            <w:noProof/>
          </w:rPr>
          <w:t>3.2</w:t>
        </w:r>
        <w:r>
          <w:rPr>
            <w:rFonts w:asciiTheme="minorHAnsi" w:eastAsiaTheme="minorEastAsia" w:hAnsiTheme="minorHAnsi" w:cstheme="minorBidi"/>
            <w:smallCaps w:val="0"/>
            <w:noProof/>
            <w:kern w:val="0"/>
            <w:sz w:val="22"/>
            <w:szCs w:val="22"/>
          </w:rPr>
          <w:tab/>
        </w:r>
        <w:r w:rsidRPr="00E27DFE">
          <w:rPr>
            <w:rStyle w:val="Hyperlink"/>
            <w:noProof/>
          </w:rPr>
          <w:t>Plugin Details</w:t>
        </w:r>
        <w:r>
          <w:rPr>
            <w:noProof/>
            <w:webHidden/>
          </w:rPr>
          <w:tab/>
        </w:r>
        <w:r>
          <w:rPr>
            <w:noProof/>
            <w:webHidden/>
          </w:rPr>
          <w:fldChar w:fldCharType="begin"/>
        </w:r>
        <w:r>
          <w:rPr>
            <w:noProof/>
            <w:webHidden/>
          </w:rPr>
          <w:instrText xml:space="preserve"> PAGEREF _Toc226298289 \h </w:instrText>
        </w:r>
        <w:r>
          <w:rPr>
            <w:noProof/>
            <w:webHidden/>
          </w:rPr>
        </w:r>
        <w:r>
          <w:rPr>
            <w:noProof/>
            <w:webHidden/>
          </w:rPr>
          <w:fldChar w:fldCharType="separate"/>
        </w:r>
        <w:r>
          <w:rPr>
            <w:noProof/>
            <w:webHidden/>
          </w:rPr>
          <w:t>10</w:t>
        </w:r>
        <w:r>
          <w:rPr>
            <w:noProof/>
            <w:webHidden/>
          </w:rPr>
          <w:fldChar w:fldCharType="end"/>
        </w:r>
      </w:hyperlink>
    </w:p>
    <w:p w:rsidR="00E445B6" w:rsidRDefault="00E445B6">
      <w:pPr>
        <w:pStyle w:val="TOC2"/>
        <w:tabs>
          <w:tab w:val="left" w:pos="840"/>
          <w:tab w:val="right" w:leader="dot" w:pos="8976"/>
        </w:tabs>
        <w:rPr>
          <w:rFonts w:asciiTheme="minorHAnsi" w:eastAsiaTheme="minorEastAsia" w:hAnsiTheme="minorHAnsi" w:cstheme="minorBidi"/>
          <w:smallCaps w:val="0"/>
          <w:noProof/>
          <w:kern w:val="0"/>
          <w:sz w:val="22"/>
          <w:szCs w:val="22"/>
        </w:rPr>
      </w:pPr>
      <w:hyperlink w:anchor="_Toc226298290" w:history="1">
        <w:r w:rsidRPr="00E27DFE">
          <w:rPr>
            <w:rStyle w:val="Hyperlink"/>
            <w:noProof/>
          </w:rPr>
          <w:t>3.3</w:t>
        </w:r>
        <w:r>
          <w:rPr>
            <w:rFonts w:asciiTheme="minorHAnsi" w:eastAsiaTheme="minorEastAsia" w:hAnsiTheme="minorHAnsi" w:cstheme="minorBidi"/>
            <w:smallCaps w:val="0"/>
            <w:noProof/>
            <w:kern w:val="0"/>
            <w:sz w:val="22"/>
            <w:szCs w:val="22"/>
          </w:rPr>
          <w:tab/>
        </w:r>
        <w:r w:rsidRPr="00E27DFE">
          <w:rPr>
            <w:rStyle w:val="Hyperlink"/>
            <w:noProof/>
          </w:rPr>
          <w:t>Writing Your Own Plugins</w:t>
        </w:r>
        <w:r>
          <w:rPr>
            <w:noProof/>
            <w:webHidden/>
          </w:rPr>
          <w:tab/>
        </w:r>
        <w:r>
          <w:rPr>
            <w:noProof/>
            <w:webHidden/>
          </w:rPr>
          <w:fldChar w:fldCharType="begin"/>
        </w:r>
        <w:r>
          <w:rPr>
            <w:noProof/>
            <w:webHidden/>
          </w:rPr>
          <w:instrText xml:space="preserve"> PAGEREF _Toc226298290 \h </w:instrText>
        </w:r>
        <w:r>
          <w:rPr>
            <w:noProof/>
            <w:webHidden/>
          </w:rPr>
        </w:r>
        <w:r>
          <w:rPr>
            <w:noProof/>
            <w:webHidden/>
          </w:rPr>
          <w:fldChar w:fldCharType="separate"/>
        </w:r>
        <w:r>
          <w:rPr>
            <w:noProof/>
            <w:webHidden/>
          </w:rPr>
          <w:t>15</w:t>
        </w:r>
        <w:r>
          <w:rPr>
            <w:noProof/>
            <w:webHidden/>
          </w:rPr>
          <w:fldChar w:fldCharType="end"/>
        </w:r>
      </w:hyperlink>
    </w:p>
    <w:p w:rsidR="00E445B6" w:rsidRDefault="00E445B6">
      <w:pPr>
        <w:pStyle w:val="TOC1"/>
        <w:tabs>
          <w:tab w:val="left" w:pos="420"/>
          <w:tab w:val="right" w:leader="dot" w:pos="8976"/>
        </w:tabs>
        <w:rPr>
          <w:rFonts w:asciiTheme="minorHAnsi" w:eastAsiaTheme="minorEastAsia" w:hAnsiTheme="minorHAnsi" w:cstheme="minorBidi"/>
          <w:bCs w:val="0"/>
          <w:caps w:val="0"/>
          <w:noProof/>
          <w:kern w:val="0"/>
          <w:sz w:val="22"/>
          <w:szCs w:val="22"/>
        </w:rPr>
      </w:pPr>
      <w:hyperlink w:anchor="_Toc226298291" w:history="1">
        <w:r w:rsidRPr="00E27DFE">
          <w:rPr>
            <w:rStyle w:val="Hyperlink"/>
            <w:noProof/>
          </w:rPr>
          <w:t>4</w:t>
        </w:r>
        <w:r>
          <w:rPr>
            <w:rFonts w:asciiTheme="minorHAnsi" w:eastAsiaTheme="minorEastAsia" w:hAnsiTheme="minorHAnsi" w:cstheme="minorBidi"/>
            <w:bCs w:val="0"/>
            <w:caps w:val="0"/>
            <w:noProof/>
            <w:kern w:val="0"/>
            <w:sz w:val="22"/>
            <w:szCs w:val="22"/>
          </w:rPr>
          <w:tab/>
        </w:r>
        <w:r w:rsidRPr="00E27DFE">
          <w:rPr>
            <w:rStyle w:val="Hyperlink"/>
            <w:noProof/>
          </w:rPr>
          <w:t>Known Issues</w:t>
        </w:r>
        <w:r>
          <w:rPr>
            <w:noProof/>
            <w:webHidden/>
          </w:rPr>
          <w:tab/>
        </w:r>
        <w:r>
          <w:rPr>
            <w:noProof/>
            <w:webHidden/>
          </w:rPr>
          <w:fldChar w:fldCharType="begin"/>
        </w:r>
        <w:r>
          <w:rPr>
            <w:noProof/>
            <w:webHidden/>
          </w:rPr>
          <w:instrText xml:space="preserve"> PAGEREF _Toc226298291 \h </w:instrText>
        </w:r>
        <w:r>
          <w:rPr>
            <w:noProof/>
            <w:webHidden/>
          </w:rPr>
        </w:r>
        <w:r>
          <w:rPr>
            <w:noProof/>
            <w:webHidden/>
          </w:rPr>
          <w:fldChar w:fldCharType="separate"/>
        </w:r>
        <w:r>
          <w:rPr>
            <w:noProof/>
            <w:webHidden/>
          </w:rPr>
          <w:t>21</w:t>
        </w:r>
        <w:r>
          <w:rPr>
            <w:noProof/>
            <w:webHidden/>
          </w:rPr>
          <w:fldChar w:fldCharType="end"/>
        </w:r>
      </w:hyperlink>
    </w:p>
    <w:p w:rsidR="00E445B6" w:rsidRDefault="00E445B6">
      <w:pPr>
        <w:pStyle w:val="TOC2"/>
        <w:tabs>
          <w:tab w:val="left" w:pos="840"/>
          <w:tab w:val="right" w:leader="dot" w:pos="8976"/>
        </w:tabs>
        <w:rPr>
          <w:rFonts w:asciiTheme="minorHAnsi" w:eastAsiaTheme="minorEastAsia" w:hAnsiTheme="minorHAnsi" w:cstheme="minorBidi"/>
          <w:smallCaps w:val="0"/>
          <w:noProof/>
          <w:kern w:val="0"/>
          <w:sz w:val="22"/>
          <w:szCs w:val="22"/>
        </w:rPr>
      </w:pPr>
      <w:hyperlink w:anchor="_Toc226298292" w:history="1">
        <w:r w:rsidRPr="00E27DFE">
          <w:rPr>
            <w:rStyle w:val="Hyperlink"/>
            <w:noProof/>
          </w:rPr>
          <w:t>4.1</w:t>
        </w:r>
        <w:r>
          <w:rPr>
            <w:rFonts w:asciiTheme="minorHAnsi" w:eastAsiaTheme="minorEastAsia" w:hAnsiTheme="minorHAnsi" w:cstheme="minorBidi"/>
            <w:smallCaps w:val="0"/>
            <w:noProof/>
            <w:kern w:val="0"/>
            <w:sz w:val="22"/>
            <w:szCs w:val="22"/>
          </w:rPr>
          <w:tab/>
        </w:r>
        <w:r w:rsidRPr="00E27DFE">
          <w:rPr>
            <w:rStyle w:val="Hyperlink"/>
            <w:noProof/>
          </w:rPr>
          <w:t>Known Bugs</w:t>
        </w:r>
        <w:r>
          <w:rPr>
            <w:noProof/>
            <w:webHidden/>
          </w:rPr>
          <w:tab/>
        </w:r>
        <w:r>
          <w:rPr>
            <w:noProof/>
            <w:webHidden/>
          </w:rPr>
          <w:fldChar w:fldCharType="begin"/>
        </w:r>
        <w:r>
          <w:rPr>
            <w:noProof/>
            <w:webHidden/>
          </w:rPr>
          <w:instrText xml:space="preserve"> PAGEREF _Toc226298292 \h </w:instrText>
        </w:r>
        <w:r>
          <w:rPr>
            <w:noProof/>
            <w:webHidden/>
          </w:rPr>
        </w:r>
        <w:r>
          <w:rPr>
            <w:noProof/>
            <w:webHidden/>
          </w:rPr>
          <w:fldChar w:fldCharType="separate"/>
        </w:r>
        <w:r>
          <w:rPr>
            <w:noProof/>
            <w:webHidden/>
          </w:rPr>
          <w:t>21</w:t>
        </w:r>
        <w:r>
          <w:rPr>
            <w:noProof/>
            <w:webHidden/>
          </w:rPr>
          <w:fldChar w:fldCharType="end"/>
        </w:r>
      </w:hyperlink>
    </w:p>
    <w:p w:rsidR="00E445B6" w:rsidRDefault="00E445B6">
      <w:pPr>
        <w:pStyle w:val="TOC2"/>
        <w:tabs>
          <w:tab w:val="left" w:pos="840"/>
          <w:tab w:val="right" w:leader="dot" w:pos="8976"/>
        </w:tabs>
        <w:rPr>
          <w:rFonts w:asciiTheme="minorHAnsi" w:eastAsiaTheme="minorEastAsia" w:hAnsiTheme="minorHAnsi" w:cstheme="minorBidi"/>
          <w:smallCaps w:val="0"/>
          <w:noProof/>
          <w:kern w:val="0"/>
          <w:sz w:val="22"/>
          <w:szCs w:val="22"/>
        </w:rPr>
      </w:pPr>
      <w:hyperlink w:anchor="_Toc226298293" w:history="1">
        <w:r w:rsidRPr="00E27DFE">
          <w:rPr>
            <w:rStyle w:val="Hyperlink"/>
            <w:noProof/>
          </w:rPr>
          <w:t>4.2</w:t>
        </w:r>
        <w:r>
          <w:rPr>
            <w:rFonts w:asciiTheme="minorHAnsi" w:eastAsiaTheme="minorEastAsia" w:hAnsiTheme="minorHAnsi" w:cstheme="minorBidi"/>
            <w:smallCaps w:val="0"/>
            <w:noProof/>
            <w:kern w:val="0"/>
            <w:sz w:val="22"/>
            <w:szCs w:val="22"/>
          </w:rPr>
          <w:tab/>
        </w:r>
        <w:r w:rsidRPr="00E27DFE">
          <w:rPr>
            <w:rStyle w:val="Hyperlink"/>
            <w:noProof/>
          </w:rPr>
          <w:t>Future Enhancements</w:t>
        </w:r>
        <w:r>
          <w:rPr>
            <w:noProof/>
            <w:webHidden/>
          </w:rPr>
          <w:tab/>
        </w:r>
        <w:r>
          <w:rPr>
            <w:noProof/>
            <w:webHidden/>
          </w:rPr>
          <w:fldChar w:fldCharType="begin"/>
        </w:r>
        <w:r>
          <w:rPr>
            <w:noProof/>
            <w:webHidden/>
          </w:rPr>
          <w:instrText xml:space="preserve"> PAGEREF _Toc226298293 \h </w:instrText>
        </w:r>
        <w:r>
          <w:rPr>
            <w:noProof/>
            <w:webHidden/>
          </w:rPr>
        </w:r>
        <w:r>
          <w:rPr>
            <w:noProof/>
            <w:webHidden/>
          </w:rPr>
          <w:fldChar w:fldCharType="separate"/>
        </w:r>
        <w:r>
          <w:rPr>
            <w:noProof/>
            <w:webHidden/>
          </w:rPr>
          <w:t>21</w:t>
        </w:r>
        <w:r>
          <w:rPr>
            <w:noProof/>
            <w:webHidden/>
          </w:rPr>
          <w:fldChar w:fldCharType="end"/>
        </w:r>
      </w:hyperlink>
    </w:p>
    <w:p w:rsidR="00ED58A0" w:rsidRDefault="0040781C" w:rsidP="00A729F1">
      <w:pPr>
        <w:sectPr w:rsidR="00ED58A0" w:rsidSect="00986A1F">
          <w:headerReference w:type="even" r:id="rId8"/>
          <w:headerReference w:type="default" r:id="rId9"/>
          <w:pgSz w:w="12240" w:h="15840" w:code="1"/>
          <w:pgMar w:top="1267" w:right="1627" w:bottom="1440" w:left="1627" w:header="720" w:footer="1020" w:gutter="0"/>
          <w:cols w:space="720"/>
          <w:titlePg/>
        </w:sectPr>
      </w:pPr>
      <w:r>
        <w:fldChar w:fldCharType="end"/>
      </w:r>
    </w:p>
    <w:p w:rsidR="00121933" w:rsidRPr="00121933" w:rsidRDefault="00121933" w:rsidP="00A729F1"/>
    <w:p w:rsidR="00946CF8" w:rsidRPr="00A92F68" w:rsidRDefault="00946CF8" w:rsidP="00A729F1">
      <w:pPr>
        <w:pStyle w:val="Heading1"/>
      </w:pPr>
      <w:bookmarkStart w:id="0" w:name="Preface"/>
      <w:bookmarkStart w:id="1" w:name="Section1"/>
      <w:bookmarkStart w:id="2" w:name="_Toc182097373"/>
      <w:bookmarkStart w:id="3" w:name="_Toc182099526"/>
      <w:bookmarkStart w:id="4" w:name="_Toc182099598"/>
      <w:bookmarkStart w:id="5" w:name="_Toc182099674"/>
      <w:bookmarkStart w:id="6" w:name="_Ref187463879"/>
      <w:bookmarkStart w:id="7" w:name="_Ref187463906"/>
      <w:bookmarkStart w:id="8" w:name="_Ref187463912"/>
      <w:bookmarkStart w:id="9" w:name="_Toc127333203"/>
      <w:bookmarkStart w:id="10" w:name="_Toc226298277"/>
      <w:bookmarkEnd w:id="0"/>
      <w:bookmarkEnd w:id="1"/>
      <w:r w:rsidRPr="00A92F68">
        <w:lastRenderedPageBreak/>
        <w:t>Introduction</w:t>
      </w:r>
      <w:bookmarkEnd w:id="2"/>
      <w:bookmarkEnd w:id="3"/>
      <w:bookmarkEnd w:id="4"/>
      <w:bookmarkEnd w:id="5"/>
      <w:r w:rsidR="00323BC5">
        <w:t xml:space="preserve"> to Yasca</w:t>
      </w:r>
      <w:bookmarkEnd w:id="6"/>
      <w:bookmarkEnd w:id="7"/>
      <w:bookmarkEnd w:id="8"/>
      <w:bookmarkEnd w:id="10"/>
    </w:p>
    <w:p w:rsidR="00946CF8" w:rsidRPr="00A92F68" w:rsidRDefault="00946CF8" w:rsidP="00A729F1">
      <w:pPr>
        <w:pStyle w:val="Heading2"/>
      </w:pPr>
      <w:bookmarkStart w:id="11" w:name="_Toc182097374"/>
      <w:bookmarkStart w:id="12" w:name="_Toc182099527"/>
      <w:bookmarkStart w:id="13" w:name="_Toc182099599"/>
      <w:bookmarkStart w:id="14" w:name="_Toc182099675"/>
      <w:bookmarkStart w:id="15" w:name="_Toc226298278"/>
      <w:r w:rsidRPr="00A92F68">
        <w:t>Purpose</w:t>
      </w:r>
      <w:bookmarkEnd w:id="9"/>
      <w:bookmarkEnd w:id="11"/>
      <w:bookmarkEnd w:id="12"/>
      <w:bookmarkEnd w:id="13"/>
      <w:bookmarkEnd w:id="14"/>
      <w:bookmarkEnd w:id="15"/>
    </w:p>
    <w:p w:rsidR="00946CF8" w:rsidRDefault="002A20B6" w:rsidP="00A729F1">
      <w:r w:rsidRPr="002A20B6">
        <w:t>Yasc</w:t>
      </w:r>
      <w:r w:rsidR="002F5BB0">
        <w:t xml:space="preserve">a was created </w:t>
      </w:r>
      <w:r w:rsidRPr="002A20B6">
        <w:t>to help software developers ensure that applications are designed and developed to meet the highest quality standards. It is related to QA testing and vulnerability scanning, but replaces neither. Instead, Yasca can be used during development to catch much of the "low hanging fruit" that may only be found much later in the development lifecycle.</w:t>
      </w:r>
      <w:r>
        <w:t xml:space="preserve"> </w:t>
      </w:r>
      <w:r w:rsidR="002F5BB0">
        <w:t>D</w:t>
      </w:r>
      <w:r w:rsidR="008A0857" w:rsidRPr="008A0857">
        <w:t>istributed with both cu</w:t>
      </w:r>
      <w:r w:rsidR="008A0857">
        <w:t xml:space="preserve">stom scanners and embedded </w:t>
      </w:r>
      <w:r w:rsidR="002F5BB0">
        <w:t>open-source tools (e.g.</w:t>
      </w:r>
      <w:r>
        <w:t xml:space="preserve"> JLint, antiC, </w:t>
      </w:r>
      <w:r w:rsidR="002F5BB0">
        <w:t xml:space="preserve">Lint4J, FindBugs, </w:t>
      </w:r>
      <w:r>
        <w:t>and PMD</w:t>
      </w:r>
      <w:r w:rsidR="002F5BB0">
        <w:t xml:space="preserve">, Yasca is able to </w:t>
      </w:r>
      <w:r w:rsidR="008A0857">
        <w:t>deliver a relatively comprehensive analysis of scanned application</w:t>
      </w:r>
      <w:r>
        <w:t>s</w:t>
      </w:r>
      <w:r w:rsidR="008A0857">
        <w:t>.</w:t>
      </w:r>
      <w:r w:rsidR="002F5BB0">
        <w:t xml:space="preserve"> </w:t>
      </w:r>
    </w:p>
    <w:p w:rsidR="002F5BB0" w:rsidRDefault="002F5BB0" w:rsidP="00A729F1"/>
    <w:p w:rsidR="002F5BB0" w:rsidRDefault="002F5BB0" w:rsidP="00A729F1">
      <w:r>
        <w:t xml:space="preserve">Yasca can be thought of as an aggregation tool "plus a little more". While the majority of detected issues are actually found by the open-source tools, the "little more" consists of plugins written for Yacsa to detect issues that the other tools did not scan for. </w:t>
      </w:r>
    </w:p>
    <w:p w:rsidR="002F5BB0" w:rsidRDefault="002F5BB0" w:rsidP="00A729F1"/>
    <w:p w:rsidR="002F5BB0" w:rsidRDefault="002F5BB0" w:rsidP="00A729F1">
      <w:r>
        <w:t xml:space="preserve">The philosophy behind Yasca is that developers should have access to a suite of tools to enable them to better develop secure software. Since much work has been done in this area in the form of disparate products performing similar functions, </w:t>
      </w:r>
      <w:r w:rsidR="008610EE">
        <w:t>it was important to aggregate the results back in a simple, easy-to-use tool.</w:t>
      </w:r>
    </w:p>
    <w:p w:rsidR="008A0857" w:rsidRDefault="008A0857" w:rsidP="00A729F1"/>
    <w:p w:rsidR="00946CF8" w:rsidRPr="00A92F68" w:rsidRDefault="00946CF8" w:rsidP="00A729F1">
      <w:pPr>
        <w:pStyle w:val="Heading2"/>
      </w:pPr>
      <w:bookmarkStart w:id="16" w:name="_Toc182097375"/>
      <w:bookmarkStart w:id="17" w:name="_Toc182099528"/>
      <w:bookmarkStart w:id="18" w:name="_Toc182099600"/>
      <w:bookmarkStart w:id="19" w:name="_Toc182099676"/>
      <w:bookmarkStart w:id="20" w:name="_Toc226298279"/>
      <w:r w:rsidRPr="00A92F68">
        <w:t>Scope</w:t>
      </w:r>
      <w:bookmarkEnd w:id="16"/>
      <w:bookmarkEnd w:id="17"/>
      <w:bookmarkEnd w:id="18"/>
      <w:bookmarkEnd w:id="19"/>
      <w:bookmarkEnd w:id="20"/>
    </w:p>
    <w:p w:rsidR="00946CF8" w:rsidRPr="007E1970" w:rsidRDefault="007E1970" w:rsidP="00A729F1">
      <w:pPr>
        <w:rPr>
          <w:b/>
        </w:rPr>
      </w:pPr>
      <w:r>
        <w:t>This guide is meant to be both a user manual and a developer</w:t>
      </w:r>
      <w:r w:rsidR="008610EE">
        <w:t xml:space="preserve"> guide for extending Yasca. </w:t>
      </w:r>
      <w:r>
        <w:t xml:space="preserve">It does not contain detailed information on any of the embedded tools that accompany Yasca. (This information </w:t>
      </w:r>
      <w:r w:rsidR="008610EE">
        <w:t>resides</w:t>
      </w:r>
      <w:r>
        <w:t xml:space="preserve"> in the </w:t>
      </w:r>
      <w:r w:rsidRPr="00A63CF9">
        <w:rPr>
          <w:b/>
        </w:rPr>
        <w:t>docs</w:t>
      </w:r>
      <w:r>
        <w:t xml:space="preserve"> directory.)</w:t>
      </w:r>
    </w:p>
    <w:p w:rsidR="00946CF8" w:rsidRPr="00A92F68" w:rsidRDefault="00406820" w:rsidP="00A729F1">
      <w:pPr>
        <w:pStyle w:val="Heading2"/>
      </w:pPr>
      <w:bookmarkStart w:id="21" w:name="_Toc182097376"/>
      <w:bookmarkStart w:id="22" w:name="_Toc182099529"/>
      <w:bookmarkStart w:id="23" w:name="_Toc182099601"/>
      <w:bookmarkStart w:id="24" w:name="_Toc182099677"/>
      <w:r>
        <w:br w:type="page"/>
      </w:r>
      <w:bookmarkStart w:id="25" w:name="_Toc226298280"/>
      <w:r w:rsidR="00946CF8" w:rsidRPr="00A92F68">
        <w:lastRenderedPageBreak/>
        <w:t>System Organization</w:t>
      </w:r>
      <w:bookmarkEnd w:id="21"/>
      <w:bookmarkEnd w:id="22"/>
      <w:bookmarkEnd w:id="23"/>
      <w:bookmarkEnd w:id="24"/>
      <w:bookmarkEnd w:id="25"/>
    </w:p>
    <w:p w:rsidR="008610EE" w:rsidRDefault="007E1970" w:rsidP="00A729F1">
      <w:r>
        <w:t>Yasca is distributed as a lightweight</w:t>
      </w:r>
      <w:r w:rsidR="00814A43">
        <w:t>,</w:t>
      </w:r>
      <w:r>
        <w:t xml:space="preserve"> "no-install" desktop application. Most components are written in </w:t>
      </w:r>
      <w:r w:rsidR="00781ED0">
        <w:t xml:space="preserve">an included minimal </w:t>
      </w:r>
      <w:r w:rsidR="008610EE">
        <w:t>distribution of PHP v5.2.5. As with all products embedded in Yasca, future distributions will attempt to include the latest stable release.</w:t>
      </w:r>
    </w:p>
    <w:p w:rsidR="00A63CF9" w:rsidRDefault="008610EE" w:rsidP="00A729F1">
      <w:r>
        <w:t xml:space="preserve"> </w:t>
      </w:r>
    </w:p>
    <w:p w:rsidR="00A63CF9" w:rsidRDefault="00A63CF9" w:rsidP="00A729F1">
      <w:r>
        <w:t xml:space="preserve">Logically, Yasca consists of a </w:t>
      </w:r>
      <w:r w:rsidR="008610EE">
        <w:t xml:space="preserve">basic </w:t>
      </w:r>
      <w:r>
        <w:t xml:space="preserve">front-end, </w:t>
      </w:r>
      <w:r w:rsidR="008610EE">
        <w:t>a set of scanning plugins and</w:t>
      </w:r>
      <w:r>
        <w:t xml:space="preserve"> report renderers, and an engine to tie </w:t>
      </w:r>
      <w:r w:rsidR="008610EE">
        <w:t>them all</w:t>
      </w:r>
      <w:r>
        <w:t xml:space="preserve"> together. </w:t>
      </w:r>
    </w:p>
    <w:p w:rsidR="00A63CF9" w:rsidRDefault="00A63CF9" w:rsidP="00A729F1"/>
    <w:p w:rsidR="00A63CF9" w:rsidRDefault="00A63CF9" w:rsidP="00A729F1">
      <w:r>
        <w:t>Yasca has two front-ends available: a command line interface and a Windows GUI. Each can be used to start Yasca, but the command line interface has considerably more options available and offers better performance.</w:t>
      </w:r>
    </w:p>
    <w:p w:rsidR="00A63CF9" w:rsidRDefault="00A63CF9" w:rsidP="00A729F1"/>
    <w:p w:rsidR="00A63CF9" w:rsidRDefault="00A63CF9" w:rsidP="00A729F1">
      <w:r>
        <w:t xml:space="preserve">All plugins reside in the </w:t>
      </w:r>
      <w:r>
        <w:rPr>
          <w:b/>
        </w:rPr>
        <w:t>plugins</w:t>
      </w:r>
      <w:r>
        <w:t xml:space="preserve"> directory. Three plugins are included in Yasca that have external dependencies. The first is </w:t>
      </w:r>
      <w:r>
        <w:rPr>
          <w:b/>
        </w:rPr>
        <w:t>JLint</w:t>
      </w:r>
      <w:r>
        <w:t xml:space="preserve">, which scans Java .class files, and requires the </w:t>
      </w:r>
      <w:r w:rsidRPr="00D4313C">
        <w:rPr>
          <w:b/>
        </w:rPr>
        <w:t>jlint.exe</w:t>
      </w:r>
      <w:r>
        <w:t xml:space="preserve"> file to be available in the </w:t>
      </w:r>
      <w:r>
        <w:rPr>
          <w:b/>
        </w:rPr>
        <w:t>resource/utility</w:t>
      </w:r>
      <w:r>
        <w:t xml:space="preserve"> directory. The second is antiC, which scans Java and C/C++ source code, and also requires the </w:t>
      </w:r>
      <w:r w:rsidRPr="004B1A6C">
        <w:rPr>
          <w:b/>
        </w:rPr>
        <w:t>antic.exe</w:t>
      </w:r>
      <w:r>
        <w:t xml:space="preserve"> file to be available in the </w:t>
      </w:r>
      <w:r w:rsidRPr="004B1A6C">
        <w:rPr>
          <w:b/>
        </w:rPr>
        <w:t>resource/utility</w:t>
      </w:r>
      <w:r>
        <w:t xml:space="preserve"> directory. The third is </w:t>
      </w:r>
      <w:r>
        <w:rPr>
          <w:b/>
        </w:rPr>
        <w:t>PMD</w:t>
      </w:r>
      <w:r>
        <w:t>, which partially compiles Java source code and scans the resulting abstract syntax tree. PMD requires Java JRE 1.4 or later. If any of these dependencies cannot be located, Yasca will issue a warning but will continue scanning with other plugins.</w:t>
      </w:r>
    </w:p>
    <w:p w:rsidR="00A63CF9" w:rsidRDefault="00A63CF9" w:rsidP="00A729F1"/>
    <w:p w:rsidR="007E1970" w:rsidRDefault="007E1970" w:rsidP="00A729F1">
      <w:r>
        <w:t xml:space="preserve">The output of </w:t>
      </w:r>
      <w:r w:rsidR="006D67EB">
        <w:t xml:space="preserve">Yasca is a file created by a specific report renderer. Yasca currently has renderers for rich HTML, XML, and CSV formats. </w:t>
      </w:r>
    </w:p>
    <w:p w:rsidR="006D67EB" w:rsidRDefault="006D67EB" w:rsidP="00A729F1"/>
    <w:p w:rsidR="006D67EB" w:rsidRDefault="006D67EB" w:rsidP="00A729F1">
      <w:r>
        <w:t>The Yasca engine, which ties the other components together, is embedded in distributed binaries. It is not meant to be modified except as part of a subsequent release. (This differs from plugins, which are meant to be modified as needed.)</w:t>
      </w:r>
    </w:p>
    <w:p w:rsidR="00946CF8" w:rsidRDefault="00946CF8" w:rsidP="00323BC5">
      <w:pPr>
        <w:pStyle w:val="bulletlist"/>
        <w:numPr>
          <w:ilvl w:val="0"/>
          <w:numId w:val="0"/>
        </w:numPr>
      </w:pPr>
    </w:p>
    <w:p w:rsidR="00ED58A0" w:rsidRDefault="00ED58A0" w:rsidP="00323BC5">
      <w:pPr>
        <w:pStyle w:val="bulletlist"/>
        <w:numPr>
          <w:ilvl w:val="0"/>
          <w:numId w:val="0"/>
        </w:numPr>
        <w:sectPr w:rsidR="00ED58A0" w:rsidSect="00ED58A0">
          <w:type w:val="continuous"/>
          <w:pgSz w:w="12240" w:h="15840" w:code="1"/>
          <w:pgMar w:top="1267" w:right="1627" w:bottom="1440" w:left="1627" w:header="720" w:footer="1022" w:gutter="0"/>
          <w:cols w:space="720"/>
          <w:titlePg/>
        </w:sectPr>
      </w:pPr>
    </w:p>
    <w:p w:rsidR="00323BC5" w:rsidRPr="00A92F68" w:rsidRDefault="00323BC5" w:rsidP="00323BC5">
      <w:pPr>
        <w:pStyle w:val="bulletlist"/>
        <w:numPr>
          <w:ilvl w:val="0"/>
          <w:numId w:val="0"/>
        </w:numPr>
      </w:pPr>
    </w:p>
    <w:p w:rsidR="00946CF8" w:rsidRPr="00A92F68" w:rsidRDefault="00946CF8" w:rsidP="00A729F1">
      <w:bookmarkStart w:id="26" w:name="_Toc127333205"/>
    </w:p>
    <w:p w:rsidR="00946CF8" w:rsidRPr="00A92F68" w:rsidRDefault="00992118" w:rsidP="00A729F1">
      <w:pPr>
        <w:pStyle w:val="Heading1"/>
      </w:pPr>
      <w:bookmarkStart w:id="27" w:name="_Toc182097382"/>
      <w:bookmarkStart w:id="28" w:name="_Toc182099535"/>
      <w:bookmarkStart w:id="29" w:name="_Toc182099607"/>
      <w:bookmarkStart w:id="30" w:name="_Toc182099683"/>
      <w:bookmarkStart w:id="31" w:name="_Toc226298281"/>
      <w:r>
        <w:lastRenderedPageBreak/>
        <w:t>Installation &amp; Use</w:t>
      </w:r>
      <w:bookmarkEnd w:id="27"/>
      <w:bookmarkEnd w:id="28"/>
      <w:bookmarkEnd w:id="29"/>
      <w:bookmarkEnd w:id="30"/>
      <w:bookmarkEnd w:id="31"/>
    </w:p>
    <w:p w:rsidR="00946CF8" w:rsidRPr="00A92F68" w:rsidRDefault="00946CF8" w:rsidP="00A729F1">
      <w:pPr>
        <w:pStyle w:val="Heading2"/>
      </w:pPr>
      <w:bookmarkStart w:id="32" w:name="_Toc182097383"/>
      <w:bookmarkStart w:id="33" w:name="_Toc182099536"/>
      <w:bookmarkStart w:id="34" w:name="_Toc182099608"/>
      <w:bookmarkStart w:id="35" w:name="_Toc182099684"/>
      <w:bookmarkStart w:id="36" w:name="_Toc226298282"/>
      <w:r w:rsidRPr="00A92F68">
        <w:t>First-time Users</w:t>
      </w:r>
      <w:bookmarkEnd w:id="32"/>
      <w:bookmarkEnd w:id="33"/>
      <w:bookmarkEnd w:id="34"/>
      <w:bookmarkEnd w:id="35"/>
      <w:bookmarkEnd w:id="36"/>
    </w:p>
    <w:p w:rsidR="006D67EB" w:rsidRDefault="006D67EB" w:rsidP="00A729F1">
      <w:r>
        <w:t>Before using Yasca, be sure your system meets the following prerequisites:</w:t>
      </w:r>
    </w:p>
    <w:p w:rsidR="00323BC5" w:rsidRDefault="00323BC5" w:rsidP="00A729F1"/>
    <w:p w:rsidR="006D67EB" w:rsidRDefault="00E66207" w:rsidP="00E66207">
      <w:pPr>
        <w:pStyle w:val="bulletlist"/>
      </w:pPr>
      <w:r>
        <w:t>Microsoft Windows 2000 or later</w:t>
      </w:r>
      <w:r w:rsidR="0034561D">
        <w:t>**</w:t>
      </w:r>
    </w:p>
    <w:p w:rsidR="00E66207" w:rsidRDefault="00E66207" w:rsidP="00E66207">
      <w:pPr>
        <w:pStyle w:val="bulletlist"/>
      </w:pPr>
      <w:r>
        <w:t>Java JRE (or JDK) v1.4 or later</w:t>
      </w:r>
      <w:r w:rsidR="00323BC5">
        <w:t xml:space="preserve"> (required for PMD)</w:t>
      </w:r>
    </w:p>
    <w:p w:rsidR="00E66207" w:rsidRDefault="00E66207" w:rsidP="00E66207">
      <w:pPr>
        <w:pStyle w:val="bulletlist"/>
      </w:pPr>
      <w:r>
        <w:t xml:space="preserve">At least </w:t>
      </w:r>
      <w:r w:rsidR="00323BC5">
        <w:t>512 MB</w:t>
      </w:r>
      <w:r>
        <w:t xml:space="preserve"> RAM</w:t>
      </w:r>
      <w:r w:rsidR="00323BC5">
        <w:t xml:space="preserve"> (1</w:t>
      </w:r>
      <w:r w:rsidR="0034561D">
        <w:t>+</w:t>
      </w:r>
      <w:r w:rsidR="00323BC5">
        <w:t xml:space="preserve"> GB suggested)</w:t>
      </w:r>
    </w:p>
    <w:p w:rsidR="00E66207" w:rsidRDefault="00E66207" w:rsidP="00E66207">
      <w:pPr>
        <w:pStyle w:val="Note"/>
      </w:pPr>
      <w:r>
        <w:t>Yasca was not tested on a wide range of environments, so if you run into trouble, please let us know.</w:t>
      </w:r>
    </w:p>
    <w:p w:rsidR="00E66207" w:rsidRDefault="00E66207" w:rsidP="00A729F1">
      <w:r>
        <w:t xml:space="preserve">Two methods of using Yasca are available: </w:t>
      </w:r>
      <w:r w:rsidRPr="00E66207">
        <w:rPr>
          <w:b/>
        </w:rPr>
        <w:t>local installation</w:t>
      </w:r>
      <w:r>
        <w:t xml:space="preserve"> and </w:t>
      </w:r>
      <w:r w:rsidRPr="00E66207">
        <w:rPr>
          <w:b/>
        </w:rPr>
        <w:t>network installation</w:t>
      </w:r>
      <w:r>
        <w:t>.</w:t>
      </w:r>
    </w:p>
    <w:p w:rsidR="00E66207" w:rsidRDefault="00E66207" w:rsidP="00A729F1">
      <w:pPr>
        <w:pStyle w:val="Heading3"/>
      </w:pPr>
      <w:r>
        <w:t>Local Installation</w:t>
      </w:r>
    </w:p>
    <w:p w:rsidR="00EA3FC3" w:rsidRDefault="00EA3FC3" w:rsidP="00A729F1"/>
    <w:p w:rsidR="006D67EB" w:rsidRDefault="00E66207" w:rsidP="00A729F1">
      <w:r w:rsidRPr="00323BC5">
        <w:rPr>
          <w:b/>
        </w:rPr>
        <w:t>Step 1:</w:t>
      </w:r>
      <w:r>
        <w:t xml:space="preserve"> Download the</w:t>
      </w:r>
      <w:r w:rsidR="00EA3FC3">
        <w:t xml:space="preserve"> Yasca binary from</w:t>
      </w:r>
      <w:r w:rsidR="002D3978">
        <w:t xml:space="preserve"> </w:t>
      </w:r>
      <w:hyperlink r:id="rId10" w:history="1">
        <w:r w:rsidR="002D3978" w:rsidRPr="003F5A85">
          <w:rPr>
            <w:rStyle w:val="Hyperlink"/>
          </w:rPr>
          <w:t>http://yasca.org/</w:t>
        </w:r>
      </w:hyperlink>
      <w:r w:rsidR="002D3978">
        <w:t xml:space="preserve"> </w:t>
      </w:r>
      <w:r w:rsidR="00EA3FC3">
        <w:t>and install it to a directory of your choice.</w:t>
      </w:r>
    </w:p>
    <w:p w:rsidR="00EA3FC3" w:rsidRDefault="00EA3FC3" w:rsidP="00A729F1">
      <w:r w:rsidRPr="00323BC5">
        <w:rPr>
          <w:b/>
        </w:rPr>
        <w:t>Step 2:</w:t>
      </w:r>
      <w:r w:rsidR="00323BC5">
        <w:rPr>
          <w:b/>
        </w:rPr>
        <w:t xml:space="preserve"> </w:t>
      </w:r>
      <w:r>
        <w:t>Test the installation by running the following command:</w:t>
      </w:r>
    </w:p>
    <w:p w:rsidR="00EA3FC3" w:rsidRDefault="00EA3FC3" w:rsidP="00A729F1">
      <w:pPr>
        <w:rPr>
          <w:b/>
        </w:rPr>
      </w:pPr>
      <w:r w:rsidRPr="00EA3FC3">
        <w:tab/>
      </w:r>
      <w:r w:rsidR="002D3978" w:rsidRPr="002D3978">
        <w:rPr>
          <w:b/>
        </w:rPr>
        <w:t>(Unix)</w:t>
      </w:r>
      <w:r w:rsidRPr="00EA3FC3">
        <w:tab/>
      </w:r>
      <w:r w:rsidR="002D3978">
        <w:tab/>
      </w:r>
      <w:r w:rsidRPr="00323BC5">
        <w:rPr>
          <w:b/>
        </w:rPr>
        <w:t>yasca ./resources/test/</w:t>
      </w:r>
    </w:p>
    <w:p w:rsidR="002D3978" w:rsidRPr="00323BC5" w:rsidRDefault="002D3978" w:rsidP="00A729F1">
      <w:pPr>
        <w:rPr>
          <w:b/>
        </w:rPr>
      </w:pPr>
      <w:r>
        <w:rPr>
          <w:b/>
        </w:rPr>
        <w:tab/>
        <w:t>(Windows)</w:t>
      </w:r>
      <w:r>
        <w:rPr>
          <w:b/>
        </w:rPr>
        <w:tab/>
        <w:t>yasca resources\test</w:t>
      </w:r>
    </w:p>
    <w:p w:rsidR="00EA3FC3" w:rsidRDefault="00EA3FC3" w:rsidP="00323BC5">
      <w:pPr>
        <w:ind w:left="720" w:hanging="720"/>
      </w:pPr>
      <w:r w:rsidRPr="00323BC5">
        <w:rPr>
          <w:b/>
        </w:rPr>
        <w:t>Step 3:</w:t>
      </w:r>
      <w:r w:rsidRPr="00323BC5">
        <w:rPr>
          <w:b/>
        </w:rPr>
        <w:tab/>
      </w:r>
      <w:r>
        <w:t>Check the new file created on your desktop</w:t>
      </w:r>
      <w:r w:rsidR="002D3978">
        <w:t xml:space="preserve"> in the </w:t>
      </w:r>
      <w:r w:rsidR="002D3978">
        <w:rPr>
          <w:b/>
        </w:rPr>
        <w:t>Yasca</w:t>
      </w:r>
      <w:r w:rsidR="002D3978">
        <w:t xml:space="preserve"> folder</w:t>
      </w:r>
      <w:r>
        <w:t xml:space="preserve"> (Yasca-Report-NNNNNNNN-NNNN.html)</w:t>
      </w:r>
      <w:r w:rsidR="002D3978">
        <w:t>. It should contain findings from the test.</w:t>
      </w:r>
    </w:p>
    <w:p w:rsidR="003C3F36" w:rsidRDefault="003C3F36" w:rsidP="00A729F1"/>
    <w:p w:rsidR="00506E81" w:rsidRDefault="00506E81" w:rsidP="00506E81">
      <w:pPr>
        <w:pStyle w:val="Heading3"/>
        <w:rPr>
          <w:lang w:val="en-IE"/>
        </w:rPr>
      </w:pPr>
      <w:r>
        <w:rPr>
          <w:lang w:val="en-IE"/>
        </w:rPr>
        <w:t>Shell Installation</w:t>
      </w:r>
    </w:p>
    <w:p w:rsidR="00506E81" w:rsidRDefault="00506E81" w:rsidP="00506E81">
      <w:pPr>
        <w:pStyle w:val="BodyText"/>
        <w:rPr>
          <w:lang w:val="en-IE"/>
        </w:rPr>
      </w:pPr>
    </w:p>
    <w:p w:rsidR="00506E81" w:rsidRDefault="00506E81" w:rsidP="00506E81">
      <w:pPr>
        <w:pStyle w:val="BodyText"/>
        <w:rPr>
          <w:lang w:val="en-IE"/>
        </w:rPr>
      </w:pPr>
      <w:r>
        <w:rPr>
          <w:lang w:val="en-IE"/>
        </w:rPr>
        <w:t xml:space="preserve">You can integrate Yasca into the Windows Explorer shell by running the </w:t>
      </w:r>
      <w:r w:rsidRPr="00506E81">
        <w:rPr>
          <w:b/>
          <w:lang w:val="en-IE"/>
        </w:rPr>
        <w:t>etc/yasca.reg</w:t>
      </w:r>
      <w:r>
        <w:rPr>
          <w:lang w:val="en-IE"/>
        </w:rPr>
        <w:t xml:space="preserve"> registry file.</w:t>
      </w:r>
    </w:p>
    <w:p w:rsidR="00506E81" w:rsidRDefault="001E23CF" w:rsidP="00506E81">
      <w:pPr>
        <w:pStyle w:val="BodyText"/>
        <w:ind w:firstLine="576"/>
        <w:rPr>
          <w:lang w:val="en-IE"/>
        </w:rPr>
      </w:pPr>
      <w:r>
        <w:rPr>
          <w:noProof/>
        </w:rPr>
        <w:drawing>
          <wp:inline distT="0" distB="0" distL="0" distR="0">
            <wp:extent cx="2590800" cy="1638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90800" cy="1638300"/>
                    </a:xfrm>
                    <a:prstGeom prst="rect">
                      <a:avLst/>
                    </a:prstGeom>
                    <a:noFill/>
                    <a:ln w="9525">
                      <a:noFill/>
                      <a:miter lim="800000"/>
                      <a:headEnd/>
                      <a:tailEnd/>
                    </a:ln>
                  </pic:spPr>
                </pic:pic>
              </a:graphicData>
            </a:graphic>
          </wp:inline>
        </w:drawing>
      </w:r>
    </w:p>
    <w:p w:rsidR="00506E81" w:rsidRDefault="00506E81" w:rsidP="00506E81">
      <w:pPr>
        <w:pStyle w:val="BodyText"/>
        <w:rPr>
          <w:lang w:val="en-IE"/>
        </w:rPr>
      </w:pPr>
    </w:p>
    <w:p w:rsidR="00506E81" w:rsidRDefault="00506E81" w:rsidP="00506E81">
      <w:pPr>
        <w:pStyle w:val="BodyText"/>
        <w:rPr>
          <w:lang w:val="en-IE"/>
        </w:rPr>
      </w:pPr>
      <w:r>
        <w:rPr>
          <w:lang w:val="en-IE"/>
        </w:rPr>
        <w:t>The yasca.reg file is set up to look for Yasca at the following location:</w:t>
      </w:r>
    </w:p>
    <w:p w:rsidR="00506E81" w:rsidRPr="0004334D" w:rsidRDefault="0004334D" w:rsidP="0004334D">
      <w:pPr>
        <w:pStyle w:val="BodyText"/>
        <w:ind w:firstLine="720"/>
        <w:rPr>
          <w:b/>
          <w:lang w:val="en-IE"/>
        </w:rPr>
      </w:pPr>
      <w:r w:rsidRPr="0004334D">
        <w:rPr>
          <w:b/>
          <w:lang w:val="en-IE"/>
        </w:rPr>
        <w:lastRenderedPageBreak/>
        <w:t>c:\dev\yasca\</w:t>
      </w:r>
      <w:r>
        <w:rPr>
          <w:b/>
          <w:lang w:val="en-IE"/>
        </w:rPr>
        <w:br/>
      </w:r>
    </w:p>
    <w:p w:rsidR="00506E81" w:rsidRDefault="00506E81" w:rsidP="00506E81">
      <w:pPr>
        <w:pStyle w:val="BodyText"/>
        <w:rPr>
          <w:lang w:val="en-IE"/>
        </w:rPr>
      </w:pPr>
      <w:r>
        <w:rPr>
          <w:lang w:val="en-IE"/>
        </w:rPr>
        <w:t>If you want to change that location, you can edit the registry manually. The setting is located at:</w:t>
      </w:r>
    </w:p>
    <w:p w:rsidR="00506E81" w:rsidRDefault="00506E81" w:rsidP="0004334D">
      <w:pPr>
        <w:pStyle w:val="BodyText"/>
        <w:ind w:firstLine="720"/>
        <w:rPr>
          <w:b/>
          <w:lang w:val="en-IE"/>
        </w:rPr>
      </w:pPr>
      <w:r w:rsidRPr="00506E81">
        <w:rPr>
          <w:b/>
          <w:lang w:val="en-IE"/>
        </w:rPr>
        <w:t>HKLM\SOFTWARE\Classes\Folder\shell\Yasca!\command</w:t>
      </w:r>
    </w:p>
    <w:p w:rsidR="0034561D" w:rsidRDefault="0034561D" w:rsidP="0034561D">
      <w:pPr>
        <w:pStyle w:val="BodyText"/>
        <w:rPr>
          <w:b/>
          <w:lang w:val="en-IE"/>
        </w:rPr>
      </w:pPr>
    </w:p>
    <w:p w:rsidR="0034561D" w:rsidRDefault="0034561D" w:rsidP="0034561D">
      <w:pPr>
        <w:pStyle w:val="Heading3"/>
        <w:rPr>
          <w:lang w:val="en-IE"/>
        </w:rPr>
      </w:pPr>
      <w:r>
        <w:rPr>
          <w:lang w:val="en-IE"/>
        </w:rPr>
        <w:t>Non-Windows Installations</w:t>
      </w:r>
    </w:p>
    <w:p w:rsidR="0034561D" w:rsidRDefault="0034561D" w:rsidP="0034561D">
      <w:pPr>
        <w:rPr>
          <w:lang w:val="en-IE"/>
        </w:rPr>
      </w:pPr>
    </w:p>
    <w:p w:rsidR="0034561D" w:rsidRDefault="0034561D" w:rsidP="0034561D">
      <w:pPr>
        <w:rPr>
          <w:lang w:val="en-IE"/>
        </w:rPr>
      </w:pPr>
      <w:r>
        <w:rPr>
          <w:lang w:val="en-IE"/>
        </w:rPr>
        <w:t>Although Yasca was developed and tested under Windows, only a few components are Windows-specific, such as the JLint and antiC plugins, and the batch files that initiate the Java-based tools. It is expected that a future version will remove this dependency and make it easy to run on non-Windows systems.</w:t>
      </w:r>
    </w:p>
    <w:p w:rsidR="0034561D" w:rsidRPr="0034561D" w:rsidRDefault="0034561D" w:rsidP="0034561D">
      <w:pPr>
        <w:rPr>
          <w:lang w:val="en-IE"/>
        </w:rPr>
      </w:pPr>
    </w:p>
    <w:p w:rsidR="00946CF8" w:rsidRPr="00A92F68" w:rsidRDefault="00EB118F" w:rsidP="00A729F1">
      <w:pPr>
        <w:pStyle w:val="Heading2"/>
      </w:pPr>
      <w:bookmarkStart w:id="37" w:name="_Toc226298283"/>
      <w:r>
        <w:t>Licensing</w:t>
      </w:r>
      <w:bookmarkEnd w:id="37"/>
    </w:p>
    <w:p w:rsidR="00EB118F" w:rsidRDefault="00992118" w:rsidP="00A729F1">
      <w:r>
        <w:t>Yasca is being made freely available t</w:t>
      </w:r>
      <w:r w:rsidR="00EB118F">
        <w:t>o members of the</w:t>
      </w:r>
      <w:r>
        <w:t xml:space="preserve"> community</w:t>
      </w:r>
      <w:r w:rsidR="00EB118F">
        <w:t xml:space="preserve"> under a BSD license.</w:t>
      </w:r>
    </w:p>
    <w:p w:rsidR="00992118" w:rsidRDefault="00EB118F" w:rsidP="00A729F1">
      <w:r>
        <w:t xml:space="preserve"> </w:t>
      </w:r>
    </w:p>
    <w:p w:rsidR="00946CF8" w:rsidRPr="00A92F68" w:rsidRDefault="00946CF8" w:rsidP="00A729F1">
      <w:pPr>
        <w:pStyle w:val="Heading2"/>
      </w:pPr>
      <w:bookmarkStart w:id="38" w:name="_Toc182097385"/>
      <w:bookmarkStart w:id="39" w:name="_Toc182099538"/>
      <w:bookmarkStart w:id="40" w:name="_Toc182099610"/>
      <w:bookmarkStart w:id="41" w:name="_Toc182099686"/>
      <w:bookmarkStart w:id="42" w:name="_Toc226298284"/>
      <w:r w:rsidRPr="00A92F68">
        <w:t>Installing the system</w:t>
      </w:r>
      <w:bookmarkEnd w:id="38"/>
      <w:bookmarkEnd w:id="39"/>
      <w:bookmarkEnd w:id="40"/>
      <w:bookmarkEnd w:id="41"/>
      <w:bookmarkEnd w:id="42"/>
    </w:p>
    <w:p w:rsidR="00946CF8" w:rsidRPr="00A92F68" w:rsidRDefault="00946CF8" w:rsidP="00A729F1">
      <w:r w:rsidRPr="00A92F68">
        <w:t>Describe the procedures that the user must perform so they can access/install software, configure software, delete data, and setup software operations.</w:t>
      </w:r>
    </w:p>
    <w:p w:rsidR="00946CF8" w:rsidRPr="00A92F68" w:rsidRDefault="00946CF8" w:rsidP="00A729F1">
      <w:pPr>
        <w:pStyle w:val="Heading2"/>
      </w:pPr>
      <w:bookmarkStart w:id="43" w:name="_Toc182097386"/>
      <w:bookmarkStart w:id="44" w:name="_Toc182099539"/>
      <w:bookmarkStart w:id="45" w:name="_Toc182099611"/>
      <w:bookmarkStart w:id="46" w:name="_Toc182099687"/>
      <w:bookmarkStart w:id="47" w:name="_Toc226298285"/>
      <w:r w:rsidRPr="00A92F68">
        <w:t>Starting the system</w:t>
      </w:r>
      <w:bookmarkEnd w:id="43"/>
      <w:bookmarkEnd w:id="44"/>
      <w:bookmarkEnd w:id="45"/>
      <w:bookmarkEnd w:id="46"/>
      <w:bookmarkEnd w:id="47"/>
    </w:p>
    <w:p w:rsidR="002A0647" w:rsidRDefault="002A0647" w:rsidP="00A729F1">
      <w:pPr>
        <w:pStyle w:val="Heading3"/>
      </w:pPr>
      <w:r>
        <w:t>Starting from the Command Line</w:t>
      </w:r>
    </w:p>
    <w:p w:rsidR="002A0647" w:rsidRPr="002A0647" w:rsidRDefault="002A0647" w:rsidP="00A729F1"/>
    <w:p w:rsidR="00CE4DC2" w:rsidRDefault="00CE4DC2" w:rsidP="00A729F1">
      <w:r>
        <w:t>Yasca can be started from the command-line by typing yasca.exe from the installation directory.</w:t>
      </w:r>
      <w:r w:rsidR="002A0647">
        <w:t xml:space="preserve"> Appropriate command line usage should be displayed. </w:t>
      </w:r>
    </w:p>
    <w:p w:rsidR="00CE4DC2" w:rsidRDefault="001E23CF" w:rsidP="00A729F1">
      <w:r>
        <w:rPr>
          <w:noProof/>
        </w:rPr>
        <w:lastRenderedPageBreak/>
        <w:drawing>
          <wp:inline distT="0" distB="0" distL="0" distR="0">
            <wp:extent cx="5705475" cy="3276600"/>
            <wp:effectExtent l="114300" t="76200" r="123825" b="571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05475" cy="32766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2A0647" w:rsidRDefault="002A0647" w:rsidP="00A729F1"/>
    <w:p w:rsidR="002A0647" w:rsidRDefault="002A0647" w:rsidP="00A729F1">
      <w:r>
        <w:t xml:space="preserve">In general, most users should simply run yasca &lt;directory&gt;. This will output an HTML report to the user's desktop. If this report location is inappropriate, the --output argument can be used to direct output to a different location. </w:t>
      </w:r>
    </w:p>
    <w:p w:rsidR="002A0647" w:rsidRDefault="002A0647" w:rsidP="00A729F1"/>
    <w:p w:rsidR="00F57534" w:rsidRDefault="00F57534" w:rsidP="00F57534">
      <w:pPr>
        <w:pStyle w:val="Heading4"/>
      </w:pPr>
      <w:r>
        <w:t>Command Line Options</w:t>
      </w:r>
    </w:p>
    <w:p w:rsidR="00F57534" w:rsidRDefault="00F57534" w:rsidP="00A729F1"/>
    <w:p w:rsidR="00B13AAD" w:rsidRDefault="00B13AAD" w:rsidP="00A729F1"/>
    <w:p w:rsidR="008610EE" w:rsidRDefault="00882226" w:rsidP="00882226">
      <w:pPr>
        <w:pStyle w:val="Heading4"/>
      </w:pPr>
      <w:r>
        <w:t>Alternative Scenarios</w:t>
      </w:r>
    </w:p>
    <w:p w:rsidR="00882226" w:rsidRDefault="00882226" w:rsidP="00882226"/>
    <w:p w:rsidR="00882226" w:rsidRDefault="00882226" w:rsidP="00882226">
      <w:r>
        <w:t>This section will describe various other scenarios that may be helpful in utilizing Yasca to it's fullest potential.</w:t>
      </w:r>
    </w:p>
    <w:p w:rsidR="00882226" w:rsidRDefault="00882226" w:rsidP="00882226"/>
    <w:p w:rsidR="00882226" w:rsidRPr="00882226" w:rsidRDefault="00882226" w:rsidP="00882226">
      <w:pPr>
        <w:rPr>
          <w:b/>
        </w:rPr>
      </w:pPr>
      <w:r w:rsidRPr="00882226">
        <w:rPr>
          <w:b/>
        </w:rPr>
        <w:t>Only Run One Plugin:</w:t>
      </w:r>
    </w:p>
    <w:p w:rsidR="00882226" w:rsidRDefault="00882226" w:rsidP="00B13AAD">
      <w:pPr>
        <w:pStyle w:val="Codesample"/>
      </w:pPr>
      <w:r>
        <w:tab/>
        <w:t>yasca –p plugins/</w:t>
      </w:r>
      <w:r w:rsidRPr="00882226">
        <w:rPr>
          <w:i/>
        </w:rPr>
        <w:t>PluginName</w:t>
      </w:r>
      <w:r>
        <w:t>.php &lt;target directory&gt;</w:t>
      </w:r>
    </w:p>
    <w:p w:rsidR="00882226" w:rsidRDefault="00882226" w:rsidP="00882226"/>
    <w:p w:rsidR="00882226" w:rsidRDefault="00882226" w:rsidP="00882226"/>
    <w:p w:rsidR="00882226" w:rsidRPr="00882226" w:rsidRDefault="00882226" w:rsidP="00882226">
      <w:pPr>
        <w:rPr>
          <w:b/>
        </w:rPr>
      </w:pPr>
      <w:r>
        <w:rPr>
          <w:b/>
        </w:rPr>
        <w:t xml:space="preserve">Run All But One </w:t>
      </w:r>
      <w:r w:rsidR="002D3978">
        <w:rPr>
          <w:b/>
        </w:rPr>
        <w:t xml:space="preserve">(or more) </w:t>
      </w:r>
      <w:r>
        <w:rPr>
          <w:b/>
        </w:rPr>
        <w:t>Plugin</w:t>
      </w:r>
      <w:r w:rsidR="002D3978">
        <w:rPr>
          <w:b/>
        </w:rPr>
        <w:t>(s)</w:t>
      </w:r>
    </w:p>
    <w:p w:rsidR="002D3978" w:rsidRDefault="00B13AAD" w:rsidP="00B13AAD">
      <w:pPr>
        <w:pStyle w:val="Codesample"/>
      </w:pPr>
      <w:r>
        <w:t xml:space="preserve">   </w:t>
      </w:r>
      <w:r w:rsidR="002D3978">
        <w:t>yasca –px FindBugs,PMD &lt;target directory&gt;</w:t>
      </w:r>
    </w:p>
    <w:p w:rsidR="008610EE" w:rsidRDefault="008610EE" w:rsidP="00A729F1"/>
    <w:p w:rsidR="00946CF8" w:rsidRPr="00A92F68" w:rsidRDefault="00946CF8" w:rsidP="00A729F1">
      <w:pPr>
        <w:pStyle w:val="Heading2"/>
      </w:pPr>
      <w:bookmarkStart w:id="48" w:name="_Toc182097387"/>
      <w:bookmarkStart w:id="49" w:name="_Toc182099540"/>
      <w:bookmarkStart w:id="50" w:name="_Toc182099612"/>
      <w:bookmarkStart w:id="51" w:name="_Toc182099688"/>
      <w:bookmarkStart w:id="52" w:name="_Toc226298286"/>
      <w:r w:rsidRPr="00A92F68">
        <w:lastRenderedPageBreak/>
        <w:t>Stopp</w:t>
      </w:r>
      <w:bookmarkEnd w:id="48"/>
      <w:bookmarkEnd w:id="49"/>
      <w:bookmarkEnd w:id="50"/>
      <w:bookmarkEnd w:id="51"/>
      <w:r w:rsidR="008D592C">
        <w:t>ing Yasca</w:t>
      </w:r>
      <w:bookmarkEnd w:id="52"/>
    </w:p>
    <w:p w:rsidR="00946CF8" w:rsidRDefault="0002013A" w:rsidP="00A729F1">
      <w:r>
        <w:t xml:space="preserve">You can stop Yasca </w:t>
      </w:r>
      <w:r w:rsidR="008D592C">
        <w:t xml:space="preserve">from the command line interface </w:t>
      </w:r>
      <w:r>
        <w:t xml:space="preserve">at any time by pressing CTRL-C. If an external process (such as </w:t>
      </w:r>
      <w:r w:rsidRPr="002D3978">
        <w:rPr>
          <w:b/>
        </w:rPr>
        <w:t>Java</w:t>
      </w:r>
      <w:r>
        <w:t xml:space="preserve">) </w:t>
      </w:r>
      <w:r w:rsidR="00B13AAD">
        <w:t xml:space="preserve">has been forked, you may need to kill it separately (via the task manager or the </w:t>
      </w:r>
      <w:r w:rsidR="00B13AAD" w:rsidRPr="002D3978">
        <w:rPr>
          <w:rStyle w:val="CodeChar"/>
          <w:b/>
        </w:rPr>
        <w:t>kill</w:t>
      </w:r>
      <w:r w:rsidR="00B13AAD">
        <w:t xml:space="preserve"> command).</w:t>
      </w:r>
    </w:p>
    <w:p w:rsidR="00B13AAD" w:rsidRDefault="00B13AAD" w:rsidP="00A729F1"/>
    <w:p w:rsidR="008D592C" w:rsidRDefault="008D592C" w:rsidP="00A729F1"/>
    <w:p w:rsidR="00946CF8" w:rsidRPr="00A92F68" w:rsidRDefault="0002013A" w:rsidP="00A729F1">
      <w:pPr>
        <w:pStyle w:val="Heading1"/>
      </w:pPr>
      <w:bookmarkStart w:id="53" w:name="_Toc226298287"/>
      <w:r>
        <w:lastRenderedPageBreak/>
        <w:t>Plugins</w:t>
      </w:r>
      <w:bookmarkEnd w:id="53"/>
    </w:p>
    <w:p w:rsidR="00C8338C" w:rsidRDefault="00C8338C" w:rsidP="00A729F1">
      <w:pPr>
        <w:pStyle w:val="Heading2"/>
      </w:pPr>
      <w:bookmarkStart w:id="54" w:name="_Toc226298288"/>
      <w:r>
        <w:t>About Plugins</w:t>
      </w:r>
      <w:bookmarkEnd w:id="54"/>
    </w:p>
    <w:p w:rsidR="0002013A" w:rsidRDefault="0002013A" w:rsidP="00A729F1">
      <w:r>
        <w:t>Yasca uses individual plugins to perform the actual scanning of targeted files. This design allows Yasca to be easily extended to scan additional file types as needed. "Plugin Packs" can be created and distributed to scan specific file types, or issues like security, performance, or complexity.</w:t>
      </w:r>
    </w:p>
    <w:p w:rsidR="0002013A" w:rsidRDefault="0002013A" w:rsidP="00A729F1"/>
    <w:p w:rsidR="0002013A" w:rsidRDefault="00EB27AF" w:rsidP="00A729F1">
      <w:r>
        <w:t xml:space="preserve">Yasca is distributed with both external plugins as well as a </w:t>
      </w:r>
      <w:r w:rsidR="0002013A">
        <w:t>number of native plugins. Though there is no difference between the two from the engine's perspective, we define a native plugin to be one that is completely self-containe</w:t>
      </w:r>
      <w:r>
        <w:t xml:space="preserve">d and extends the Plugin class, and we define an external plugin to be everything that requires additional software for processing. </w:t>
      </w:r>
    </w:p>
    <w:p w:rsidR="0002013A" w:rsidRDefault="0002013A" w:rsidP="00A729F1"/>
    <w:p w:rsidR="0002013A" w:rsidRDefault="00EB27AF" w:rsidP="00A729F1">
      <w:r>
        <w:t xml:space="preserve">The external </w:t>
      </w:r>
      <w:r w:rsidR="0002013A">
        <w:t>plugins distributed with Yasca are:</w:t>
      </w:r>
    </w:p>
    <w:p w:rsidR="00323BC5" w:rsidRDefault="00323BC5" w:rsidP="00A729F1"/>
    <w:p w:rsidR="0002013A" w:rsidRDefault="0002013A" w:rsidP="00323BC5">
      <w:pPr>
        <w:numPr>
          <w:ilvl w:val="0"/>
          <w:numId w:val="13"/>
        </w:numPr>
      </w:pPr>
      <w:r w:rsidRPr="00174B45">
        <w:rPr>
          <w:b/>
        </w:rPr>
        <w:t>Grep Plugin.</w:t>
      </w:r>
      <w:r w:rsidR="00BF1007">
        <w:t xml:space="preserve"> Uses external GREP</w:t>
      </w:r>
      <w:r>
        <w:t xml:space="preserve"> files to scan target files for </w:t>
      </w:r>
      <w:r w:rsidR="00EB27AF">
        <w:t xml:space="preserve">simple </w:t>
      </w:r>
      <w:r>
        <w:t>patterns.</w:t>
      </w:r>
    </w:p>
    <w:p w:rsidR="0002013A" w:rsidRDefault="0002013A" w:rsidP="00323BC5">
      <w:pPr>
        <w:numPr>
          <w:ilvl w:val="0"/>
          <w:numId w:val="13"/>
        </w:numPr>
      </w:pPr>
      <w:r w:rsidRPr="00174B45">
        <w:rPr>
          <w:b/>
        </w:rPr>
        <w:t>PMD Plugin.</w:t>
      </w:r>
      <w:r>
        <w:t xml:space="preserve"> Uses PMD to parse and scan Java (and JSP) source code for issues.</w:t>
      </w:r>
    </w:p>
    <w:p w:rsidR="0002013A" w:rsidRDefault="0002013A" w:rsidP="00323BC5">
      <w:pPr>
        <w:numPr>
          <w:ilvl w:val="0"/>
          <w:numId w:val="13"/>
        </w:numPr>
      </w:pPr>
      <w:r w:rsidRPr="00174B45">
        <w:rPr>
          <w:b/>
        </w:rPr>
        <w:t>JLint Plugin.</w:t>
      </w:r>
      <w:r>
        <w:t xml:space="preserve"> Uses J-Lint to scan Java .class files for issues.</w:t>
      </w:r>
    </w:p>
    <w:p w:rsidR="00EB27AF" w:rsidRDefault="00EB27AF" w:rsidP="00323BC5">
      <w:pPr>
        <w:numPr>
          <w:ilvl w:val="0"/>
          <w:numId w:val="13"/>
        </w:numPr>
      </w:pPr>
      <w:r>
        <w:rPr>
          <w:b/>
        </w:rPr>
        <w:t>antiC Plugin.</w:t>
      </w:r>
      <w:r>
        <w:t xml:space="preserve"> Uses antiC to scan Java and C/C++ source code for issues.</w:t>
      </w:r>
    </w:p>
    <w:p w:rsidR="00F57534" w:rsidRDefault="00F57534" w:rsidP="00323BC5">
      <w:pPr>
        <w:numPr>
          <w:ilvl w:val="0"/>
          <w:numId w:val="13"/>
        </w:numPr>
      </w:pPr>
      <w:r>
        <w:rPr>
          <w:b/>
        </w:rPr>
        <w:t>FindBugs Plugin.</w:t>
      </w:r>
      <w:r>
        <w:t xml:space="preserve"> Uses FIndBugs to scan Java class and Jar files for issues.</w:t>
      </w:r>
    </w:p>
    <w:p w:rsidR="00F57534" w:rsidRDefault="00F57534" w:rsidP="00323BC5">
      <w:pPr>
        <w:numPr>
          <w:ilvl w:val="0"/>
          <w:numId w:val="13"/>
        </w:numPr>
      </w:pPr>
      <w:r>
        <w:rPr>
          <w:b/>
        </w:rPr>
        <w:t>Lint4J Plugin.</w:t>
      </w:r>
      <w:r>
        <w:t xml:space="preserve"> Uses Lint4J to scan Java .class files for issues.</w:t>
      </w:r>
    </w:p>
    <w:p w:rsidR="0002013A" w:rsidRDefault="0002013A" w:rsidP="00A729F1"/>
    <w:p w:rsidR="0002013A" w:rsidRDefault="0002013A" w:rsidP="00A729F1">
      <w:r w:rsidRPr="002E42CC">
        <w:t>All plugins are located</w:t>
      </w:r>
      <w:r>
        <w:t xml:space="preserve"> within the </w:t>
      </w:r>
      <w:r w:rsidRPr="002E42CC">
        <w:rPr>
          <w:b/>
        </w:rPr>
        <w:t>plugins</w:t>
      </w:r>
      <w:r>
        <w:t xml:space="preserve"> direct</w:t>
      </w:r>
      <w:r w:rsidR="00EB27AF">
        <w:t>ory, but this can be overridden at runtime. See the section describing command-line arguments for more information. The plugin can reside directly in the plugins directory or within any directory beneath it.</w:t>
      </w:r>
      <w:r w:rsidR="00F57534">
        <w:t xml:space="preserve"> Tools used by the standard plugins are located in the </w:t>
      </w:r>
      <w:r w:rsidR="00F57534" w:rsidRPr="00F57534">
        <w:rPr>
          <w:b/>
        </w:rPr>
        <w:t>resources/utility</w:t>
      </w:r>
      <w:r w:rsidR="00F57534">
        <w:t xml:space="preserve"> directory.</w:t>
      </w:r>
    </w:p>
    <w:p w:rsidR="00EB27AF" w:rsidRDefault="00EB27AF" w:rsidP="00A729F1"/>
    <w:p w:rsidR="00C8338C" w:rsidRDefault="00EB27AF" w:rsidP="00A729F1">
      <w:r>
        <w:t>Each of the plugins is designed with the concept of scannable file types (extensions). A plugin will only be invoked on files that it is cap</w:t>
      </w:r>
      <w:r w:rsidR="00C8338C">
        <w:t xml:space="preserve">able of scanning. For instance, a plugin that scans Java source code can be configured to only scan files with the .java extension. </w:t>
      </w:r>
    </w:p>
    <w:p w:rsidR="00C8338C" w:rsidRDefault="00C8338C" w:rsidP="00A729F1"/>
    <w:p w:rsidR="0002013A" w:rsidRDefault="0002013A" w:rsidP="00A729F1">
      <w:pPr>
        <w:rPr>
          <w:rFonts w:cs="Courier New"/>
        </w:rPr>
      </w:pPr>
      <w:r>
        <w:t>Certain file extensions are ignored for all plugins by default. These ex</w:t>
      </w:r>
      <w:r w:rsidR="00F57534">
        <w:t>tensions include</w:t>
      </w:r>
      <w:r>
        <w:t xml:space="preserve"> </w:t>
      </w:r>
      <w:r w:rsidRPr="002A603F">
        <w:rPr>
          <w:b/>
        </w:rPr>
        <w:t>exe</w:t>
      </w:r>
      <w:r w:rsidRPr="00F57534">
        <w:t>,</w:t>
      </w:r>
      <w:r w:rsidRPr="002A603F">
        <w:rPr>
          <w:b/>
        </w:rPr>
        <w:t xml:space="preserve"> zip</w:t>
      </w:r>
      <w:r w:rsidRPr="00F57534">
        <w:t>,</w:t>
      </w:r>
      <w:r w:rsidRPr="002A603F">
        <w:rPr>
          <w:b/>
        </w:rPr>
        <w:t xml:space="preserve"> jpg</w:t>
      </w:r>
      <w:r w:rsidRPr="00F57534">
        <w:t>,</w:t>
      </w:r>
      <w:r w:rsidRPr="002A603F">
        <w:rPr>
          <w:b/>
        </w:rPr>
        <w:t xml:space="preserve"> gif</w:t>
      </w:r>
      <w:r w:rsidRPr="00F57534">
        <w:t>,</w:t>
      </w:r>
      <w:r w:rsidRPr="002A603F">
        <w:rPr>
          <w:b/>
        </w:rPr>
        <w:t xml:space="preserve"> png</w:t>
      </w:r>
      <w:r w:rsidRPr="00F57534">
        <w:t>,</w:t>
      </w:r>
      <w:r w:rsidR="00F57534" w:rsidRPr="00F57534">
        <w:t xml:space="preserve"> and</w:t>
      </w:r>
      <w:r w:rsidRPr="00F57534">
        <w:t xml:space="preserve"> </w:t>
      </w:r>
      <w:r w:rsidRPr="002A603F">
        <w:rPr>
          <w:b/>
        </w:rPr>
        <w:t>pdf</w:t>
      </w:r>
      <w:r>
        <w:t xml:space="preserve">. These can be overridden by using the </w:t>
      </w:r>
      <w:r w:rsidR="00B13AAD">
        <w:rPr>
          <w:rFonts w:ascii="Courier New" w:hAnsi="Courier New" w:cs="Courier New"/>
        </w:rPr>
        <w:t>--ignore-ext</w:t>
      </w:r>
      <w:r>
        <w:t xml:space="preserve"> command line option. To </w:t>
      </w:r>
      <w:r w:rsidR="00875075">
        <w:t xml:space="preserve">exclude no files (i.e. </w:t>
      </w:r>
      <w:r>
        <w:t>include all files</w:t>
      </w:r>
      <w:r w:rsidR="00875075">
        <w:t>)</w:t>
      </w:r>
      <w:r>
        <w:t xml:space="preserve">, use </w:t>
      </w:r>
      <w:r w:rsidR="00B13AAD">
        <w:rPr>
          <w:rFonts w:ascii="Courier New" w:hAnsi="Courier New" w:cs="Courier New"/>
        </w:rPr>
        <w:t xml:space="preserve">--ignore-ext </w:t>
      </w:r>
      <w:r w:rsidRPr="002A603F">
        <w:rPr>
          <w:rFonts w:ascii="Courier New" w:hAnsi="Courier New" w:cs="Courier New"/>
        </w:rPr>
        <w:t>0</w:t>
      </w:r>
      <w:r>
        <w:rPr>
          <w:rFonts w:cs="Courier New"/>
        </w:rPr>
        <w:t xml:space="preserve">. </w:t>
      </w:r>
    </w:p>
    <w:p w:rsidR="00EB27AF" w:rsidRPr="002A603F" w:rsidRDefault="00EB27AF" w:rsidP="00A729F1"/>
    <w:p w:rsidR="00EB27AF" w:rsidRDefault="00EB27AF" w:rsidP="00EB27AF">
      <w:pPr>
        <w:pStyle w:val="Note"/>
      </w:pPr>
      <w:r>
        <w:t>You c</w:t>
      </w:r>
      <w:r w:rsidR="00C8338C">
        <w:t xml:space="preserve">an disable a plugin, </w:t>
      </w:r>
      <w:r w:rsidR="00BF1007">
        <w:t>GREP</w:t>
      </w:r>
      <w:r w:rsidR="00C8338C">
        <w:t xml:space="preserve"> file, or PMD ruleset </w:t>
      </w:r>
      <w:r>
        <w:t>by prefixing the filename with an u</w:t>
      </w:r>
      <w:r>
        <w:t>n</w:t>
      </w:r>
      <w:r>
        <w:t>derscore.</w:t>
      </w:r>
      <w:r w:rsidR="00C8338C">
        <w:t xml:space="preserve"> For example, rename 'M</w:t>
      </w:r>
      <w:r w:rsidR="00F57534">
        <w:t>yPlugin.php' to '_MyPlugin.php', or by using the -px command line option.</w:t>
      </w:r>
    </w:p>
    <w:p w:rsidR="0002013A" w:rsidRDefault="003562B5" w:rsidP="00A729F1">
      <w:r>
        <w:t xml:space="preserve">Each of the plugins assign a severity rating to each discovered issue. In order to keep the upgrading process as simple as possible, those ratings should not be changed by the user. Instead, the file </w:t>
      </w:r>
      <w:r>
        <w:rPr>
          <w:b/>
        </w:rPr>
        <w:t>reources/adjustments.xml</w:t>
      </w:r>
      <w:r>
        <w:t xml:space="preserve"> can be used to change the rating or description from any plugin. For example, </w:t>
      </w:r>
      <w:r>
        <w:lastRenderedPageBreak/>
        <w:t>if you wanted to change the severity level of findings generated by the PMD plugin (under the rule "EmptyCatchBlock") , you could add an entry to the file like this: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8856"/>
      </w:tblGrid>
      <w:tr w:rsidR="002C6B2A" w:rsidRPr="00CB1804" w:rsidTr="00875075">
        <w:tc>
          <w:tcPr>
            <w:tcW w:w="8856" w:type="dxa"/>
            <w:shd w:val="clear" w:color="auto" w:fill="E6E6E6"/>
          </w:tcPr>
          <w:p w:rsidR="002C6B2A" w:rsidRPr="008965D4" w:rsidRDefault="002C6B2A" w:rsidP="00875075">
            <w:pPr>
              <w:pStyle w:val="ExampleBox"/>
              <w:spacing w:after="120"/>
            </w:pPr>
            <w:r>
              <w:t>&lt;adjustment plugin_name="PMD" finding_name="EmptyCatchBlock" severity="5"/&gt;</w:t>
            </w:r>
          </w:p>
        </w:tc>
      </w:tr>
    </w:tbl>
    <w:p w:rsidR="003562B5" w:rsidRDefault="003562B5" w:rsidP="00A729F1"/>
    <w:p w:rsidR="003562B5" w:rsidRDefault="003562B5" w:rsidP="00A729F1">
      <w:r>
        <w:t>Alternatively, if you wanted to increase the severity by one (i.e. making it less severe), you could have made it:</w:t>
      </w:r>
    </w:p>
    <w:p w:rsidR="003562B5" w:rsidRPr="003562B5" w:rsidRDefault="003562B5" w:rsidP="00A729F1"/>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8856"/>
      </w:tblGrid>
      <w:tr w:rsidR="002C6B2A" w:rsidRPr="00CB1804" w:rsidTr="00875075">
        <w:tc>
          <w:tcPr>
            <w:tcW w:w="8856" w:type="dxa"/>
            <w:shd w:val="clear" w:color="auto" w:fill="E6E6E6"/>
          </w:tcPr>
          <w:p w:rsidR="002C6B2A" w:rsidRPr="008965D4" w:rsidRDefault="002C6B2A" w:rsidP="00875075">
            <w:pPr>
              <w:pStyle w:val="ExampleBox"/>
              <w:spacing w:after="120"/>
            </w:pPr>
            <w:r>
              <w:t>&lt;adjustment plugin_name="PMD" finding_name="EmptyCatchBlock" severity="+1"/&gt;</w:t>
            </w:r>
          </w:p>
        </w:tc>
      </w:tr>
    </w:tbl>
    <w:p w:rsidR="0002013A" w:rsidRDefault="0002013A" w:rsidP="00A729F1"/>
    <w:p w:rsidR="003562B5" w:rsidRDefault="003562B5" w:rsidP="00A729F1">
      <w:r>
        <w:t>You can also change the description by including a &lt;description&gt; element, as in:</w:t>
      </w:r>
    </w:p>
    <w:p w:rsidR="003562B5" w:rsidRDefault="003562B5" w:rsidP="00A729F1"/>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8856"/>
      </w:tblGrid>
      <w:tr w:rsidR="002C6B2A" w:rsidRPr="00CB1804" w:rsidTr="00875075">
        <w:tc>
          <w:tcPr>
            <w:tcW w:w="8856" w:type="dxa"/>
            <w:shd w:val="clear" w:color="auto" w:fill="E6E6E6"/>
          </w:tcPr>
          <w:p w:rsidR="002C6B2A" w:rsidRDefault="002C6B2A" w:rsidP="002C6B2A">
            <w:pPr>
              <w:pStyle w:val="ExampleBox"/>
              <w:spacing w:after="120"/>
            </w:pPr>
            <w:r>
              <w:t>&lt;adjustment plugin_name="PMD" finding_name="EmptyCatchBlock"&gt;</w:t>
            </w:r>
          </w:p>
          <w:p w:rsidR="002C6B2A" w:rsidRDefault="002C6B2A" w:rsidP="002C6B2A">
            <w:pPr>
              <w:pStyle w:val="ExampleBox"/>
              <w:spacing w:after="120"/>
            </w:pPr>
            <w:r>
              <w:tab/>
              <w:t>&lt;description&gt;Some New Description&lt;/description&gt;</w:t>
            </w:r>
          </w:p>
          <w:p w:rsidR="002C6B2A" w:rsidRPr="008965D4" w:rsidRDefault="002C6B2A" w:rsidP="002C6B2A">
            <w:pPr>
              <w:pStyle w:val="ExampleBox"/>
              <w:spacing w:after="120"/>
            </w:pPr>
            <w:r>
              <w:t>&lt;/adjustment&gt;</w:t>
            </w:r>
          </w:p>
        </w:tc>
      </w:tr>
    </w:tbl>
    <w:p w:rsidR="002C6B2A" w:rsidRDefault="002C6B2A" w:rsidP="00A729F1"/>
    <w:p w:rsidR="003562B5" w:rsidRDefault="003562B5" w:rsidP="00A729F1">
      <w:r>
        <w:t>You can append or prepend a description by using the method attribute:</w:t>
      </w:r>
    </w:p>
    <w:p w:rsidR="003562B5" w:rsidRDefault="003562B5" w:rsidP="00A729F1"/>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8856"/>
      </w:tblGrid>
      <w:tr w:rsidR="002C6B2A" w:rsidRPr="00CB1804" w:rsidTr="00875075">
        <w:tc>
          <w:tcPr>
            <w:tcW w:w="8856" w:type="dxa"/>
            <w:shd w:val="clear" w:color="auto" w:fill="E6E6E6"/>
          </w:tcPr>
          <w:p w:rsidR="002C6B2A" w:rsidRDefault="002C6B2A" w:rsidP="002C6B2A">
            <w:pPr>
              <w:pStyle w:val="ExampleBox"/>
              <w:spacing w:after="120"/>
            </w:pPr>
            <w:r>
              <w:t>&lt;adjustment plugin_name="PMD" finding_name="EmptyCatchBlock"&gt;</w:t>
            </w:r>
          </w:p>
          <w:p w:rsidR="002C6B2A" w:rsidRDefault="002C6B2A" w:rsidP="002C6B2A">
            <w:pPr>
              <w:pStyle w:val="ExampleBox"/>
              <w:spacing w:after="120"/>
            </w:pPr>
            <w:r>
              <w:t xml:space="preserve">    &lt;description method="append"&gt;Some Extra Information Here&lt;/description&gt;</w:t>
            </w:r>
          </w:p>
          <w:p w:rsidR="002C6B2A" w:rsidRPr="008965D4" w:rsidRDefault="002C6B2A" w:rsidP="002C6B2A">
            <w:pPr>
              <w:pStyle w:val="ExampleBox"/>
              <w:spacing w:after="120"/>
            </w:pPr>
            <w:r>
              <w:t>&lt;/adjustment&gt;</w:t>
            </w:r>
          </w:p>
        </w:tc>
      </w:tr>
    </w:tbl>
    <w:p w:rsidR="003562B5" w:rsidRDefault="003562B5" w:rsidP="00A729F1"/>
    <w:p w:rsidR="00C8338C" w:rsidRPr="002924A1" w:rsidRDefault="00C8338C" w:rsidP="00A729F1">
      <w:pPr>
        <w:pStyle w:val="Heading2"/>
      </w:pPr>
      <w:bookmarkStart w:id="55" w:name="_Toc226298289"/>
      <w:r>
        <w:t>Plugin Details</w:t>
      </w:r>
      <w:bookmarkEnd w:id="55"/>
    </w:p>
    <w:p w:rsidR="00C8338C" w:rsidRDefault="00C8338C" w:rsidP="00A729F1">
      <w:r w:rsidRPr="00C8338C">
        <w:t>T</w:t>
      </w:r>
      <w:r>
        <w:t>his section describes each of the plugins included in the Yasca distribution. This does not include PMD rulesets or the issues that JLint and antiC find. These are located in the external documentation.</w:t>
      </w:r>
    </w:p>
    <w:p w:rsidR="00C8338C" w:rsidRPr="00C8338C" w:rsidRDefault="00C8338C" w:rsidP="00A729F1"/>
    <w:p w:rsidR="0002013A" w:rsidRDefault="0002013A" w:rsidP="00A729F1">
      <w:pPr>
        <w:pStyle w:val="Heading3"/>
      </w:pPr>
      <w:r>
        <w:t>Grep Plugin</w:t>
      </w:r>
    </w:p>
    <w:p w:rsidR="0002013A" w:rsidRDefault="0002013A" w:rsidP="00A729F1"/>
    <w:p w:rsidR="0002013A" w:rsidRDefault="0002013A" w:rsidP="00A729F1">
      <w:r>
        <w:t>The Gr</w:t>
      </w:r>
      <w:r w:rsidR="00AD62E4">
        <w:t>ep Plugin uses external files (*</w:t>
      </w:r>
      <w:r>
        <w:t xml:space="preserve">.grep) located in the plugins directory to scan target files for patterns. The format of a </w:t>
      </w:r>
      <w:r w:rsidR="00BF1007">
        <w:t>GREP</w:t>
      </w:r>
      <w:r>
        <w:t xml:space="preserve"> file is as follows:</w:t>
      </w:r>
    </w:p>
    <w:p w:rsidR="0002013A" w:rsidRDefault="0002013A" w:rsidP="00A729F1"/>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8856"/>
      </w:tblGrid>
      <w:tr w:rsidR="0002013A" w:rsidRPr="00CB1804" w:rsidTr="0002013A">
        <w:tc>
          <w:tcPr>
            <w:tcW w:w="8856" w:type="dxa"/>
            <w:shd w:val="clear" w:color="auto" w:fill="E6E6E6"/>
          </w:tcPr>
          <w:p w:rsidR="0002013A" w:rsidRPr="008965D4" w:rsidRDefault="0002013A" w:rsidP="00A729F1">
            <w:pPr>
              <w:pStyle w:val="ExampleBox"/>
            </w:pPr>
            <w:r w:rsidRPr="008965D4">
              <w:t>name = &lt;Name of the Plugin&gt;</w:t>
            </w:r>
          </w:p>
          <w:p w:rsidR="0002013A" w:rsidRPr="008965D4" w:rsidRDefault="0002013A" w:rsidP="00A729F1">
            <w:pPr>
              <w:pStyle w:val="ExampleBox"/>
            </w:pPr>
            <w:r w:rsidRPr="008965D4">
              <w:t>file_types = &lt;comma,separated,extension,list&gt;</w:t>
            </w:r>
          </w:p>
          <w:p w:rsidR="002D3978" w:rsidRDefault="002D3978" w:rsidP="00A729F1">
            <w:pPr>
              <w:pStyle w:val="ExampleBox"/>
            </w:pPr>
            <w:r>
              <w:t>pre_grep = /&lt;regular expression&gt;/    (optional)</w:t>
            </w:r>
          </w:p>
          <w:p w:rsidR="0002013A" w:rsidRDefault="00AD62E4" w:rsidP="00A729F1">
            <w:pPr>
              <w:pStyle w:val="ExampleBox"/>
            </w:pPr>
            <w:r>
              <w:t>grep = /&lt;regular expression&gt;/</w:t>
            </w:r>
          </w:p>
          <w:p w:rsidR="002D3978" w:rsidRPr="008965D4" w:rsidRDefault="002D3978" w:rsidP="00A729F1">
            <w:pPr>
              <w:pStyle w:val="ExampleBox"/>
            </w:pPr>
            <w:r>
              <w:t>lookahead_value = 10</w:t>
            </w:r>
          </w:p>
          <w:p w:rsidR="0002013A" w:rsidRPr="008965D4" w:rsidRDefault="0002013A" w:rsidP="00A729F1">
            <w:pPr>
              <w:pStyle w:val="ExampleBox"/>
            </w:pPr>
            <w:r w:rsidRPr="008965D4">
              <w:t>category = &lt;Category Name&gt;</w:t>
            </w:r>
          </w:p>
          <w:p w:rsidR="0002013A" w:rsidRPr="008965D4" w:rsidRDefault="0002013A" w:rsidP="00A729F1">
            <w:pPr>
              <w:pStyle w:val="ExampleBox"/>
            </w:pPr>
            <w:r w:rsidRPr="008965D4">
              <w:t>severity = &lt;Severity (1-5)&gt;</w:t>
            </w:r>
            <w:r w:rsidR="00AD62E4">
              <w:t xml:space="preserve"> (optional)</w:t>
            </w:r>
          </w:p>
          <w:p w:rsidR="0002013A" w:rsidRPr="008965D4" w:rsidRDefault="0002013A" w:rsidP="00A729F1">
            <w:pPr>
              <w:pStyle w:val="ExampleBox"/>
            </w:pPr>
            <w:r w:rsidRPr="008965D4">
              <w:t>category_link = &lt;URL for information about category&gt;</w:t>
            </w:r>
            <w:r w:rsidR="00AD62E4">
              <w:t xml:space="preserve"> (optional)</w:t>
            </w:r>
          </w:p>
          <w:p w:rsidR="0002013A" w:rsidRPr="008965D4" w:rsidRDefault="0002013A" w:rsidP="00A729F1">
            <w:pPr>
              <w:pStyle w:val="ExampleBox"/>
            </w:pPr>
            <w:r w:rsidRPr="008965D4">
              <w:t>description = &lt;Description of the finding&gt;</w:t>
            </w:r>
            <w:r w:rsidR="00AD62E4">
              <w:t xml:space="preserve"> (optional)</w:t>
            </w:r>
          </w:p>
        </w:tc>
      </w:tr>
    </w:tbl>
    <w:p w:rsidR="0002013A" w:rsidRPr="009F3062" w:rsidRDefault="0002013A" w:rsidP="00A729F1"/>
    <w:p w:rsidR="0002013A" w:rsidRDefault="0002013A" w:rsidP="00A729F1">
      <w:r>
        <w:t xml:space="preserve">As an example, below is the </w:t>
      </w:r>
      <w:r w:rsidRPr="00AA5A8D">
        <w:rPr>
          <w:b/>
        </w:rPr>
        <w:t>Process.ForName.grep</w:t>
      </w:r>
      <w:r>
        <w:t xml:space="preserve"> file: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8856"/>
      </w:tblGrid>
      <w:tr w:rsidR="0002013A" w:rsidRPr="00CB1804" w:rsidTr="0002013A">
        <w:tc>
          <w:tcPr>
            <w:tcW w:w="8856" w:type="dxa"/>
            <w:shd w:val="clear" w:color="auto" w:fill="E6E6E6"/>
          </w:tcPr>
          <w:p w:rsidR="0002013A" w:rsidRPr="001D00FD" w:rsidRDefault="0002013A" w:rsidP="001D00FD">
            <w:pPr>
              <w:pStyle w:val="ExampleBox"/>
            </w:pPr>
            <w:r w:rsidRPr="001D00FD">
              <w:t xml:space="preserve">name = </w:t>
            </w:r>
            <w:r w:rsidR="00DE4947" w:rsidRPr="001D00FD">
              <w:t>Use of Class.forName()</w:t>
            </w:r>
          </w:p>
          <w:p w:rsidR="0002013A" w:rsidRPr="001D00FD" w:rsidRDefault="0002013A" w:rsidP="001D00FD">
            <w:pPr>
              <w:pStyle w:val="ExampleBox"/>
            </w:pPr>
            <w:r w:rsidRPr="001D00FD">
              <w:lastRenderedPageBreak/>
              <w:t>file_type = java,jsp</w:t>
            </w:r>
          </w:p>
          <w:p w:rsidR="0002013A" w:rsidRPr="001D00FD" w:rsidRDefault="0002013A" w:rsidP="001D00FD">
            <w:pPr>
              <w:pStyle w:val="ExampleBox"/>
            </w:pPr>
            <w:r w:rsidRPr="001D00FD">
              <w:t>grep = /Class\.forName\(/</w:t>
            </w:r>
          </w:p>
          <w:p w:rsidR="0002013A" w:rsidRPr="001D00FD" w:rsidRDefault="0002013A" w:rsidP="001D00FD">
            <w:pPr>
              <w:pStyle w:val="ExampleBox"/>
            </w:pPr>
            <w:r w:rsidRPr="001D00FD">
              <w:t>category = Process Control</w:t>
            </w:r>
          </w:p>
          <w:p w:rsidR="0002013A" w:rsidRPr="001D00FD" w:rsidRDefault="0002013A" w:rsidP="001D00FD">
            <w:pPr>
              <w:pStyle w:val="ExampleBox"/>
            </w:pPr>
            <w:r w:rsidRPr="001D00FD">
              <w:t>severity = 3</w:t>
            </w:r>
          </w:p>
          <w:p w:rsidR="0002013A" w:rsidRPr="001D00FD" w:rsidRDefault="0002013A" w:rsidP="001D00FD">
            <w:pPr>
              <w:pStyle w:val="ExampleBox"/>
            </w:pPr>
            <w:r w:rsidRPr="001D00FD">
              <w:t>category_link = http://www.fortifysoftware.com/vulncat/java/...</w:t>
            </w:r>
          </w:p>
        </w:tc>
      </w:tr>
    </w:tbl>
    <w:p w:rsidR="0002013A" w:rsidRDefault="0002013A" w:rsidP="00A729F1"/>
    <w:p w:rsidR="0002013A" w:rsidRDefault="0002013A" w:rsidP="00A729F1">
      <w:r>
        <w:t xml:space="preserve">As you can see, the grep statement </w:t>
      </w:r>
      <w:r w:rsidR="00AD62E4">
        <w:t xml:space="preserve">above </w:t>
      </w:r>
      <w:r>
        <w:t>requires that a valid PCRE-style regular expression be used, enclosed within '/' characters. You can also use modifiers such as 'i' after the closing '/'.</w:t>
      </w:r>
    </w:p>
    <w:p w:rsidR="0002013A" w:rsidRDefault="0002013A" w:rsidP="00A729F1"/>
    <w:p w:rsidR="0002013A" w:rsidRDefault="0002013A" w:rsidP="00A729F1">
      <w:r>
        <w:t>The Grep Plugin is dist</w:t>
      </w:r>
      <w:r w:rsidR="00BF1007">
        <w:t>ributed with the following GREP</w:t>
      </w:r>
      <w:r>
        <w:t xml:space="preserve"> files:</w:t>
      </w:r>
    </w:p>
    <w:tbl>
      <w:tblPr>
        <w:tblW w:w="0" w:type="auto"/>
        <w:tblBorders>
          <w:top w:val="single" w:sz="12" w:space="0" w:color="000000"/>
          <w:bottom w:val="single" w:sz="12" w:space="0" w:color="000000"/>
          <w:insideH w:val="single" w:sz="6" w:space="0" w:color="000000"/>
        </w:tblBorders>
        <w:tblLook w:val="00A0"/>
      </w:tblPr>
      <w:tblGrid>
        <w:gridCol w:w="2895"/>
        <w:gridCol w:w="2529"/>
        <w:gridCol w:w="3530"/>
      </w:tblGrid>
      <w:tr w:rsidR="0002013A" w:rsidRPr="00CB1804" w:rsidTr="0002013A">
        <w:tc>
          <w:tcPr>
            <w:tcW w:w="2651" w:type="dxa"/>
            <w:tcBorders>
              <w:bottom w:val="single" w:sz="12" w:space="0" w:color="000000"/>
            </w:tcBorders>
            <w:shd w:val="clear" w:color="auto" w:fill="auto"/>
          </w:tcPr>
          <w:p w:rsidR="0002013A" w:rsidRPr="00CB1804" w:rsidRDefault="0002013A" w:rsidP="00A729F1">
            <w:r w:rsidRPr="00CB1804">
              <w:t>Grep File</w:t>
            </w:r>
          </w:p>
        </w:tc>
        <w:tc>
          <w:tcPr>
            <w:tcW w:w="2529" w:type="dxa"/>
            <w:tcBorders>
              <w:bottom w:val="single" w:sz="12" w:space="0" w:color="000000"/>
            </w:tcBorders>
            <w:shd w:val="clear" w:color="auto" w:fill="auto"/>
          </w:tcPr>
          <w:p w:rsidR="0002013A" w:rsidRPr="00CB1804" w:rsidRDefault="0002013A" w:rsidP="00A729F1">
            <w:r w:rsidRPr="00CB1804">
              <w:t>Category</w:t>
            </w:r>
          </w:p>
        </w:tc>
        <w:tc>
          <w:tcPr>
            <w:tcW w:w="3530" w:type="dxa"/>
            <w:tcBorders>
              <w:bottom w:val="single" w:sz="12" w:space="0" w:color="000000"/>
            </w:tcBorders>
            <w:shd w:val="clear" w:color="auto" w:fill="auto"/>
          </w:tcPr>
          <w:p w:rsidR="0002013A" w:rsidRPr="00CB1804" w:rsidRDefault="0002013A" w:rsidP="00A729F1">
            <w:r w:rsidRPr="00CB1804">
              <w:t>Description</w:t>
            </w:r>
          </w:p>
        </w:tc>
      </w:tr>
      <w:tr w:rsidR="0002013A" w:rsidRPr="00CB1804" w:rsidTr="0002013A">
        <w:tc>
          <w:tcPr>
            <w:tcW w:w="2651" w:type="dxa"/>
            <w:shd w:val="clear" w:color="auto" w:fill="auto"/>
          </w:tcPr>
          <w:p w:rsidR="0002013A" w:rsidRPr="00CB1804" w:rsidRDefault="0002013A" w:rsidP="00A729F1">
            <w:r w:rsidRPr="00CB1804">
              <w:t>Ajax.grep</w:t>
            </w:r>
          </w:p>
        </w:tc>
        <w:tc>
          <w:tcPr>
            <w:tcW w:w="2529" w:type="dxa"/>
            <w:shd w:val="clear" w:color="auto" w:fill="auto"/>
          </w:tcPr>
          <w:p w:rsidR="0002013A" w:rsidRPr="00CB1804" w:rsidRDefault="0002013A" w:rsidP="00A729F1">
            <w:r w:rsidRPr="00CB1804">
              <w:t>Non-standard Technology</w:t>
            </w:r>
          </w:p>
        </w:tc>
        <w:tc>
          <w:tcPr>
            <w:tcW w:w="3530" w:type="dxa"/>
            <w:shd w:val="clear" w:color="auto" w:fill="auto"/>
          </w:tcPr>
          <w:p w:rsidR="0002013A" w:rsidRPr="00CB1804" w:rsidRDefault="0002013A" w:rsidP="00A729F1">
            <w:r w:rsidRPr="00CB1804">
              <w:t xml:space="preserve">Detects </w:t>
            </w:r>
            <w:smartTag w:uri="urn:schemas-microsoft-com:office:smarttags" w:element="place">
              <w:smartTag w:uri="urn:schemas-microsoft-com:office:smarttags" w:element="City">
                <w:r w:rsidRPr="00CB1804">
                  <w:t>AJAX</w:t>
                </w:r>
              </w:smartTag>
            </w:smartTag>
            <w:r w:rsidRPr="00CB1804">
              <w:t xml:space="preserve"> use in JSPs.</w:t>
            </w:r>
          </w:p>
        </w:tc>
      </w:tr>
      <w:tr w:rsidR="00BE4A64" w:rsidRPr="00CB1804" w:rsidTr="0002013A">
        <w:tc>
          <w:tcPr>
            <w:tcW w:w="2651" w:type="dxa"/>
            <w:shd w:val="clear" w:color="auto" w:fill="auto"/>
          </w:tcPr>
          <w:p w:rsidR="00BE4A64" w:rsidRPr="00CB1804" w:rsidRDefault="00BE4A64" w:rsidP="00A729F1">
            <w:r w:rsidRPr="00CB1804">
              <w:t>Authentication.</w:t>
            </w:r>
            <w:r w:rsidRPr="00CB1804">
              <w:br/>
              <w:t xml:space="preserve">   SimplePassword.grep</w:t>
            </w:r>
          </w:p>
        </w:tc>
        <w:tc>
          <w:tcPr>
            <w:tcW w:w="2529" w:type="dxa"/>
            <w:shd w:val="clear" w:color="auto" w:fill="auto"/>
          </w:tcPr>
          <w:p w:rsidR="00BE4A64" w:rsidRPr="00CB1804" w:rsidRDefault="00BE4A64" w:rsidP="00A729F1">
            <w:r w:rsidRPr="00CB1804">
              <w:t>Authentication</w:t>
            </w:r>
          </w:p>
        </w:tc>
        <w:tc>
          <w:tcPr>
            <w:tcW w:w="3530" w:type="dxa"/>
            <w:shd w:val="clear" w:color="auto" w:fill="auto"/>
          </w:tcPr>
          <w:p w:rsidR="00BE4A64" w:rsidRPr="00CB1804" w:rsidRDefault="00BE4A64" w:rsidP="00A729F1">
            <w:r w:rsidRPr="00CB1804">
              <w:t>Using a simple password.</w:t>
            </w:r>
          </w:p>
        </w:tc>
      </w:tr>
      <w:tr w:rsidR="00BE4A64" w:rsidRPr="00CB1804" w:rsidTr="0002013A">
        <w:tc>
          <w:tcPr>
            <w:tcW w:w="2651" w:type="dxa"/>
            <w:shd w:val="clear" w:color="auto" w:fill="auto"/>
          </w:tcPr>
          <w:p w:rsidR="00BE4A64" w:rsidRPr="00CB1804" w:rsidRDefault="00BE4A64" w:rsidP="00A729F1">
            <w:r w:rsidRPr="00CB1804">
              <w:t>Authentication.</w:t>
            </w:r>
            <w:r w:rsidRPr="00CB1804">
              <w:br/>
              <w:t xml:space="preserve">   StoredPassword.grep</w:t>
            </w:r>
          </w:p>
        </w:tc>
        <w:tc>
          <w:tcPr>
            <w:tcW w:w="2529" w:type="dxa"/>
            <w:shd w:val="clear" w:color="auto" w:fill="auto"/>
          </w:tcPr>
          <w:p w:rsidR="00BE4A64" w:rsidRPr="00CB1804" w:rsidRDefault="00BE4A64" w:rsidP="00A729F1">
            <w:r w:rsidRPr="00CB1804">
              <w:t>Authentication</w:t>
            </w:r>
          </w:p>
        </w:tc>
        <w:tc>
          <w:tcPr>
            <w:tcW w:w="3530" w:type="dxa"/>
            <w:shd w:val="clear" w:color="auto" w:fill="auto"/>
          </w:tcPr>
          <w:p w:rsidR="00BE4A64" w:rsidRPr="00CB1804" w:rsidRDefault="00BE4A64" w:rsidP="00A729F1">
            <w:r w:rsidRPr="00CB1804">
              <w:t>Storing a cleartext password in an object</w:t>
            </w:r>
          </w:p>
        </w:tc>
      </w:tr>
      <w:tr w:rsidR="00BE4A64" w:rsidRPr="00CB1804" w:rsidTr="0002013A">
        <w:tc>
          <w:tcPr>
            <w:tcW w:w="2651" w:type="dxa"/>
            <w:shd w:val="clear" w:color="auto" w:fill="auto"/>
          </w:tcPr>
          <w:p w:rsidR="00BE4A64" w:rsidRPr="00CB1804" w:rsidRDefault="00BE4A64" w:rsidP="00A729F1">
            <w:r w:rsidRPr="00CB1804">
              <w:t>Authorization.Debug.grep</w:t>
            </w:r>
          </w:p>
        </w:tc>
        <w:tc>
          <w:tcPr>
            <w:tcW w:w="2529" w:type="dxa"/>
            <w:shd w:val="clear" w:color="auto" w:fill="auto"/>
          </w:tcPr>
          <w:p w:rsidR="00BE4A64" w:rsidRPr="00CB1804" w:rsidRDefault="00BE4A64" w:rsidP="00A729F1">
            <w:r w:rsidRPr="00CB1804">
              <w:t>Authorization</w:t>
            </w:r>
          </w:p>
        </w:tc>
        <w:tc>
          <w:tcPr>
            <w:tcW w:w="3530" w:type="dxa"/>
            <w:shd w:val="clear" w:color="auto" w:fill="auto"/>
          </w:tcPr>
          <w:p w:rsidR="00BE4A64" w:rsidRPr="00CB1804" w:rsidRDefault="00BE4A64" w:rsidP="00A729F1">
            <w:r w:rsidRPr="00CB1804">
              <w:t>Using a 'debug' parameter</w:t>
            </w:r>
          </w:p>
        </w:tc>
      </w:tr>
      <w:tr w:rsidR="00BE4A64" w:rsidRPr="00CB1804" w:rsidTr="0002013A">
        <w:tc>
          <w:tcPr>
            <w:tcW w:w="2651" w:type="dxa"/>
            <w:shd w:val="clear" w:color="auto" w:fill="auto"/>
          </w:tcPr>
          <w:p w:rsidR="00BE4A64" w:rsidRPr="00CB1804" w:rsidRDefault="00BE4A64" w:rsidP="00A729F1">
            <w:r w:rsidRPr="00CB1804">
              <w:t>Bug.JavaScript.</w:t>
            </w:r>
            <w:r w:rsidRPr="00CB1804">
              <w:br/>
              <w:t xml:space="preserve">   InternalAndExternal.grep</w:t>
            </w:r>
          </w:p>
        </w:tc>
        <w:tc>
          <w:tcPr>
            <w:tcW w:w="2529" w:type="dxa"/>
            <w:shd w:val="clear" w:color="auto" w:fill="auto"/>
          </w:tcPr>
          <w:p w:rsidR="00BE4A64" w:rsidRPr="00CB1804" w:rsidRDefault="00BE4A64" w:rsidP="00A729F1">
            <w:r w:rsidRPr="00CB1804">
              <w:t>Bug</w:t>
            </w:r>
          </w:p>
        </w:tc>
        <w:tc>
          <w:tcPr>
            <w:tcW w:w="3530" w:type="dxa"/>
            <w:shd w:val="clear" w:color="auto" w:fill="auto"/>
          </w:tcPr>
          <w:p w:rsidR="00BE4A64" w:rsidRPr="00CB1804" w:rsidRDefault="00BE4A64" w:rsidP="00A729F1">
            <w:r w:rsidRPr="00CB1804">
              <w:t>Using both a SRC= as well as inline JavaScript in the same tag.</w:t>
            </w:r>
          </w:p>
        </w:tc>
      </w:tr>
      <w:tr w:rsidR="00BE4A64" w:rsidRPr="00CB1804" w:rsidTr="0002013A">
        <w:tc>
          <w:tcPr>
            <w:tcW w:w="2651" w:type="dxa"/>
            <w:shd w:val="clear" w:color="auto" w:fill="auto"/>
          </w:tcPr>
          <w:p w:rsidR="00BE4A64" w:rsidRPr="00CB1804" w:rsidRDefault="00BE4A64" w:rsidP="00A729F1">
            <w:r w:rsidRPr="00CB1804">
              <w:t>Bug.JavaScript.</w:t>
            </w:r>
            <w:r w:rsidRPr="00CB1804">
              <w:br/>
              <w:t xml:space="preserve">   ScriptTag.grep</w:t>
            </w:r>
          </w:p>
        </w:tc>
        <w:tc>
          <w:tcPr>
            <w:tcW w:w="2529" w:type="dxa"/>
            <w:shd w:val="clear" w:color="auto" w:fill="auto"/>
          </w:tcPr>
          <w:p w:rsidR="00BE4A64" w:rsidRPr="00CB1804" w:rsidRDefault="00BE4A64" w:rsidP="00A729F1">
            <w:r w:rsidRPr="00CB1804">
              <w:t>Bug</w:t>
            </w:r>
          </w:p>
        </w:tc>
        <w:tc>
          <w:tcPr>
            <w:tcW w:w="3530" w:type="dxa"/>
            <w:shd w:val="clear" w:color="auto" w:fill="auto"/>
          </w:tcPr>
          <w:p w:rsidR="00BE4A64" w:rsidRPr="00CB1804" w:rsidRDefault="00BE4A64" w:rsidP="00A729F1">
            <w:r w:rsidRPr="00CB1804">
              <w:t>Using a &lt;script&gt; tag in a .js file.</w:t>
            </w:r>
          </w:p>
        </w:tc>
      </w:tr>
      <w:tr w:rsidR="0002013A" w:rsidRPr="00CB1804" w:rsidTr="0002013A">
        <w:tc>
          <w:tcPr>
            <w:tcW w:w="2651" w:type="dxa"/>
            <w:shd w:val="clear" w:color="auto" w:fill="auto"/>
          </w:tcPr>
          <w:p w:rsidR="0002013A" w:rsidRPr="00CB1804" w:rsidRDefault="0002013A" w:rsidP="00A729F1">
            <w:r w:rsidRPr="00CB1804">
              <w:t>Console.Output.grep</w:t>
            </w:r>
          </w:p>
        </w:tc>
        <w:tc>
          <w:tcPr>
            <w:tcW w:w="2529" w:type="dxa"/>
            <w:shd w:val="clear" w:color="auto" w:fill="auto"/>
          </w:tcPr>
          <w:p w:rsidR="0002013A" w:rsidRPr="00CB1804" w:rsidRDefault="0002013A" w:rsidP="00A729F1">
            <w:r w:rsidRPr="00CB1804">
              <w:t>Poor Logging Practice</w:t>
            </w:r>
          </w:p>
        </w:tc>
        <w:tc>
          <w:tcPr>
            <w:tcW w:w="3530" w:type="dxa"/>
            <w:shd w:val="clear" w:color="auto" w:fill="auto"/>
          </w:tcPr>
          <w:p w:rsidR="0002013A" w:rsidRPr="00CB1804" w:rsidRDefault="0002013A" w:rsidP="00A729F1">
            <w:r w:rsidRPr="00CB1804">
              <w:t>Use of System.[out|err].print(ln)</w:t>
            </w:r>
          </w:p>
        </w:tc>
      </w:tr>
      <w:tr w:rsidR="0002013A" w:rsidRPr="00CB1804" w:rsidTr="0002013A">
        <w:tc>
          <w:tcPr>
            <w:tcW w:w="2651" w:type="dxa"/>
            <w:shd w:val="clear" w:color="auto" w:fill="auto"/>
          </w:tcPr>
          <w:p w:rsidR="0002013A" w:rsidRPr="00CB1804" w:rsidRDefault="0002013A" w:rsidP="00A729F1">
            <w:r w:rsidRPr="00CB1804">
              <w:t>Crypto.</w:t>
            </w:r>
            <w:r w:rsidR="00BE4A64" w:rsidRPr="00CB1804">
              <w:t>XOR</w:t>
            </w:r>
            <w:r w:rsidRPr="00CB1804">
              <w:t>.grep</w:t>
            </w:r>
          </w:p>
        </w:tc>
        <w:tc>
          <w:tcPr>
            <w:tcW w:w="2529" w:type="dxa"/>
            <w:shd w:val="clear" w:color="auto" w:fill="auto"/>
          </w:tcPr>
          <w:p w:rsidR="0002013A" w:rsidRPr="00CB1804" w:rsidRDefault="0002013A" w:rsidP="00A729F1">
            <w:r w:rsidRPr="00CB1804">
              <w:t>Weak Cryptography</w:t>
            </w:r>
          </w:p>
        </w:tc>
        <w:tc>
          <w:tcPr>
            <w:tcW w:w="3530" w:type="dxa"/>
            <w:shd w:val="clear" w:color="auto" w:fill="auto"/>
          </w:tcPr>
          <w:p w:rsidR="0002013A" w:rsidRPr="00CB1804" w:rsidRDefault="00BE4A64" w:rsidP="00A729F1">
            <w:r w:rsidRPr="00CB1804">
              <w:t>XOR-encryption</w:t>
            </w:r>
          </w:p>
        </w:tc>
      </w:tr>
      <w:tr w:rsidR="0002013A" w:rsidRPr="00CB1804" w:rsidTr="0002013A">
        <w:tc>
          <w:tcPr>
            <w:tcW w:w="2651" w:type="dxa"/>
            <w:shd w:val="clear" w:color="auto" w:fill="auto"/>
          </w:tcPr>
          <w:p w:rsidR="0002013A" w:rsidRPr="00CB1804" w:rsidRDefault="0002013A" w:rsidP="00A729F1">
            <w:r w:rsidRPr="00CB1804">
              <w:t>Crypto.MD5.grep</w:t>
            </w:r>
          </w:p>
        </w:tc>
        <w:tc>
          <w:tcPr>
            <w:tcW w:w="2529" w:type="dxa"/>
            <w:shd w:val="clear" w:color="auto" w:fill="auto"/>
          </w:tcPr>
          <w:p w:rsidR="0002013A" w:rsidRPr="00CB1804" w:rsidRDefault="0002013A" w:rsidP="00A729F1">
            <w:r w:rsidRPr="00CB1804">
              <w:t>Weak Cryptography</w:t>
            </w:r>
          </w:p>
        </w:tc>
        <w:tc>
          <w:tcPr>
            <w:tcW w:w="3530" w:type="dxa"/>
            <w:shd w:val="clear" w:color="auto" w:fill="auto"/>
          </w:tcPr>
          <w:p w:rsidR="0002013A" w:rsidRPr="00CB1804" w:rsidRDefault="0002013A" w:rsidP="00A729F1">
            <w:r w:rsidRPr="00CB1804">
              <w:t>Weak hash function</w:t>
            </w:r>
          </w:p>
        </w:tc>
      </w:tr>
      <w:tr w:rsidR="0002013A" w:rsidRPr="00CB1804" w:rsidTr="0002013A">
        <w:tc>
          <w:tcPr>
            <w:tcW w:w="2651" w:type="dxa"/>
            <w:shd w:val="clear" w:color="auto" w:fill="auto"/>
          </w:tcPr>
          <w:p w:rsidR="0002013A" w:rsidRPr="00CB1804" w:rsidRDefault="0002013A" w:rsidP="00A729F1">
            <w:r w:rsidRPr="00CB1804">
              <w:t>Crypto.Random.grep</w:t>
            </w:r>
          </w:p>
        </w:tc>
        <w:tc>
          <w:tcPr>
            <w:tcW w:w="2529" w:type="dxa"/>
            <w:shd w:val="clear" w:color="auto" w:fill="auto"/>
          </w:tcPr>
          <w:p w:rsidR="0002013A" w:rsidRPr="00CB1804" w:rsidRDefault="0002013A" w:rsidP="00A729F1">
            <w:r w:rsidRPr="00CB1804">
              <w:t>Weak Cryptography</w:t>
            </w:r>
          </w:p>
        </w:tc>
        <w:tc>
          <w:tcPr>
            <w:tcW w:w="3530" w:type="dxa"/>
            <w:shd w:val="clear" w:color="auto" w:fill="auto"/>
          </w:tcPr>
          <w:p w:rsidR="0002013A" w:rsidRPr="00CB1804" w:rsidRDefault="0002013A" w:rsidP="00A729F1">
            <w:r w:rsidRPr="00CB1804">
              <w:t>Weak source of randomness</w:t>
            </w:r>
          </w:p>
        </w:tc>
      </w:tr>
      <w:tr w:rsidR="0002013A" w:rsidRPr="00CB1804" w:rsidTr="0002013A">
        <w:tc>
          <w:tcPr>
            <w:tcW w:w="2651" w:type="dxa"/>
            <w:shd w:val="clear" w:color="auto" w:fill="auto"/>
          </w:tcPr>
          <w:p w:rsidR="0002013A" w:rsidRPr="00CB1804" w:rsidRDefault="0002013A" w:rsidP="00A729F1">
            <w:r w:rsidRPr="00CB1804">
              <w:t>CustomCookies.grep</w:t>
            </w:r>
          </w:p>
        </w:tc>
        <w:tc>
          <w:tcPr>
            <w:tcW w:w="2529" w:type="dxa"/>
            <w:shd w:val="clear" w:color="auto" w:fill="auto"/>
          </w:tcPr>
          <w:p w:rsidR="0002013A" w:rsidRPr="00CB1804" w:rsidRDefault="0002013A" w:rsidP="00A729F1">
            <w:r w:rsidRPr="00CB1804">
              <w:t>Information Disclosure</w:t>
            </w:r>
          </w:p>
        </w:tc>
        <w:tc>
          <w:tcPr>
            <w:tcW w:w="3530" w:type="dxa"/>
            <w:shd w:val="clear" w:color="auto" w:fill="auto"/>
          </w:tcPr>
          <w:p w:rsidR="0002013A" w:rsidRPr="00CB1804" w:rsidRDefault="0002013A" w:rsidP="00A729F1">
            <w:r w:rsidRPr="00CB1804">
              <w:t>Only SessionID should be sent.</w:t>
            </w:r>
          </w:p>
        </w:tc>
      </w:tr>
      <w:tr w:rsidR="0002013A" w:rsidRPr="00CB1804" w:rsidTr="0002013A">
        <w:tc>
          <w:tcPr>
            <w:tcW w:w="2651" w:type="dxa"/>
            <w:shd w:val="clear" w:color="auto" w:fill="auto"/>
          </w:tcPr>
          <w:p w:rsidR="0002013A" w:rsidRPr="00CB1804" w:rsidRDefault="0002013A" w:rsidP="00A729F1">
            <w:r w:rsidRPr="00CB1804">
              <w:t>DoS.ReadLine.grep</w:t>
            </w:r>
          </w:p>
        </w:tc>
        <w:tc>
          <w:tcPr>
            <w:tcW w:w="2529" w:type="dxa"/>
            <w:shd w:val="clear" w:color="auto" w:fill="auto"/>
          </w:tcPr>
          <w:p w:rsidR="0002013A" w:rsidRPr="00CB1804" w:rsidRDefault="0002013A" w:rsidP="00A729F1">
            <w:r w:rsidRPr="00CB1804">
              <w:t>Denial of Service</w:t>
            </w:r>
          </w:p>
        </w:tc>
        <w:tc>
          <w:tcPr>
            <w:tcW w:w="3530" w:type="dxa"/>
            <w:shd w:val="clear" w:color="auto" w:fill="auto"/>
          </w:tcPr>
          <w:p w:rsidR="0002013A" w:rsidRPr="00CB1804" w:rsidRDefault="0002013A" w:rsidP="00A729F1">
            <w:r w:rsidRPr="00CB1804">
              <w:t>ReadLine blocks until EOF is found</w:t>
            </w:r>
          </w:p>
        </w:tc>
      </w:tr>
      <w:tr w:rsidR="00BE4A64" w:rsidRPr="00CB1804" w:rsidTr="0002013A">
        <w:tc>
          <w:tcPr>
            <w:tcW w:w="2651" w:type="dxa"/>
            <w:shd w:val="clear" w:color="auto" w:fill="auto"/>
          </w:tcPr>
          <w:p w:rsidR="00BE4A64" w:rsidRPr="00CB1804" w:rsidRDefault="00BE4A64" w:rsidP="00A729F1">
            <w:r w:rsidRPr="00CB1804">
              <w:t>Error-Handling.StackTrace.</w:t>
            </w:r>
          </w:p>
          <w:p w:rsidR="00BE4A64" w:rsidRPr="00CB1804" w:rsidRDefault="00BE4A64" w:rsidP="00A729F1">
            <w:r w:rsidRPr="00CB1804">
              <w:t xml:space="preserve">   JSP.grep</w:t>
            </w:r>
          </w:p>
        </w:tc>
        <w:tc>
          <w:tcPr>
            <w:tcW w:w="2529" w:type="dxa"/>
            <w:shd w:val="clear" w:color="auto" w:fill="auto"/>
          </w:tcPr>
          <w:p w:rsidR="00BE4A64" w:rsidRPr="00CB1804" w:rsidRDefault="00E566C3" w:rsidP="00A729F1">
            <w:r w:rsidRPr="00CB1804">
              <w:t>Error Handling</w:t>
            </w:r>
          </w:p>
        </w:tc>
        <w:tc>
          <w:tcPr>
            <w:tcW w:w="3530" w:type="dxa"/>
            <w:shd w:val="clear" w:color="auto" w:fill="auto"/>
          </w:tcPr>
          <w:p w:rsidR="00BE4A64" w:rsidRPr="00CB1804" w:rsidRDefault="00E566C3" w:rsidP="00A729F1">
            <w:r w:rsidRPr="00CB1804">
              <w:t>Printing a stack trace in JSP</w:t>
            </w:r>
          </w:p>
        </w:tc>
      </w:tr>
      <w:tr w:rsidR="00E566C3" w:rsidRPr="00CB1804" w:rsidTr="0002013A">
        <w:tc>
          <w:tcPr>
            <w:tcW w:w="2651" w:type="dxa"/>
            <w:shd w:val="clear" w:color="auto" w:fill="auto"/>
          </w:tcPr>
          <w:p w:rsidR="00E566C3" w:rsidRPr="00CB1804" w:rsidRDefault="00E566C3" w:rsidP="00A729F1">
            <w:r w:rsidRPr="00CB1804">
              <w:t>Formatting.MissingAMPM.grep</w:t>
            </w:r>
          </w:p>
        </w:tc>
        <w:tc>
          <w:tcPr>
            <w:tcW w:w="2529" w:type="dxa"/>
            <w:shd w:val="clear" w:color="auto" w:fill="auto"/>
          </w:tcPr>
          <w:p w:rsidR="00E566C3" w:rsidRPr="00CB1804" w:rsidRDefault="00E566C3" w:rsidP="00A729F1">
            <w:r w:rsidRPr="00CB1804">
              <w:t>Bug</w:t>
            </w:r>
          </w:p>
        </w:tc>
        <w:tc>
          <w:tcPr>
            <w:tcW w:w="3530" w:type="dxa"/>
            <w:shd w:val="clear" w:color="auto" w:fill="auto"/>
          </w:tcPr>
          <w:p w:rsidR="00E566C3" w:rsidRPr="00CB1804" w:rsidRDefault="00E566C3" w:rsidP="00A729F1">
            <w:r w:rsidRPr="00CB1804">
              <w:t>Missing AM/PM when printing in 12-hour time.</w:t>
            </w:r>
          </w:p>
        </w:tc>
      </w:tr>
      <w:tr w:rsidR="0002013A" w:rsidRPr="00CB1804" w:rsidTr="0002013A">
        <w:tc>
          <w:tcPr>
            <w:tcW w:w="2651" w:type="dxa"/>
            <w:shd w:val="clear" w:color="auto" w:fill="auto"/>
          </w:tcPr>
          <w:p w:rsidR="0002013A" w:rsidRPr="00CB1804" w:rsidRDefault="0002013A" w:rsidP="00A729F1">
            <w:r w:rsidRPr="00CB1804">
              <w:t>General.BadLanguage.grep</w:t>
            </w:r>
          </w:p>
        </w:tc>
        <w:tc>
          <w:tcPr>
            <w:tcW w:w="2529" w:type="dxa"/>
            <w:shd w:val="clear" w:color="auto" w:fill="auto"/>
          </w:tcPr>
          <w:p w:rsidR="0002013A" w:rsidRPr="00CB1804" w:rsidRDefault="0002013A" w:rsidP="00A729F1">
            <w:r w:rsidRPr="00CB1804">
              <w:t>Code Quality</w:t>
            </w:r>
          </w:p>
        </w:tc>
        <w:tc>
          <w:tcPr>
            <w:tcW w:w="3530" w:type="dxa"/>
            <w:shd w:val="clear" w:color="auto" w:fill="auto"/>
          </w:tcPr>
          <w:p w:rsidR="0002013A" w:rsidRPr="00CB1804" w:rsidRDefault="0002013A" w:rsidP="00A729F1">
            <w:r w:rsidRPr="00CB1804">
              <w:t>Looks for bad words.</w:t>
            </w:r>
          </w:p>
        </w:tc>
      </w:tr>
      <w:tr w:rsidR="0002013A" w:rsidRPr="00CB1804" w:rsidTr="0002013A">
        <w:tc>
          <w:tcPr>
            <w:tcW w:w="2651" w:type="dxa"/>
            <w:shd w:val="clear" w:color="auto" w:fill="auto"/>
          </w:tcPr>
          <w:p w:rsidR="00BE4A64" w:rsidRPr="00CB1804" w:rsidRDefault="0002013A" w:rsidP="00A729F1">
            <w:r w:rsidRPr="00CB1804">
              <w:t>General.Password.</w:t>
            </w:r>
          </w:p>
          <w:p w:rsidR="0002013A" w:rsidRPr="00CB1804" w:rsidRDefault="00BE4A64" w:rsidP="00A729F1">
            <w:r w:rsidRPr="00CB1804">
              <w:t xml:space="preserve">   </w:t>
            </w:r>
            <w:r w:rsidR="0002013A" w:rsidRPr="00CB1804">
              <w:t>Hardcoded.grep</w:t>
            </w:r>
          </w:p>
        </w:tc>
        <w:tc>
          <w:tcPr>
            <w:tcW w:w="2529" w:type="dxa"/>
            <w:shd w:val="clear" w:color="auto" w:fill="auto"/>
          </w:tcPr>
          <w:p w:rsidR="0002013A" w:rsidRPr="00CB1804" w:rsidRDefault="0002013A" w:rsidP="00A729F1">
            <w:r w:rsidRPr="00CB1804">
              <w:t>Weak Authentication</w:t>
            </w:r>
          </w:p>
        </w:tc>
        <w:tc>
          <w:tcPr>
            <w:tcW w:w="3530" w:type="dxa"/>
            <w:shd w:val="clear" w:color="auto" w:fill="auto"/>
          </w:tcPr>
          <w:p w:rsidR="0002013A" w:rsidRPr="00CB1804" w:rsidRDefault="0002013A" w:rsidP="00A729F1">
            <w:r w:rsidRPr="00CB1804">
              <w:t>Username == Password</w:t>
            </w:r>
          </w:p>
        </w:tc>
      </w:tr>
      <w:tr w:rsidR="00E566C3" w:rsidRPr="00CB1804" w:rsidTr="0002013A">
        <w:tc>
          <w:tcPr>
            <w:tcW w:w="2651" w:type="dxa"/>
            <w:shd w:val="clear" w:color="auto" w:fill="auto"/>
          </w:tcPr>
          <w:p w:rsidR="00E566C3" w:rsidRPr="00CB1804" w:rsidRDefault="00E566C3" w:rsidP="00A729F1">
            <w:r w:rsidRPr="00CB1804">
              <w:t>General.NonProduction</w:t>
            </w:r>
          </w:p>
        </w:tc>
        <w:tc>
          <w:tcPr>
            <w:tcW w:w="2529" w:type="dxa"/>
            <w:shd w:val="clear" w:color="auto" w:fill="auto"/>
          </w:tcPr>
          <w:p w:rsidR="00E566C3" w:rsidRPr="00CB1804" w:rsidRDefault="00E566C3" w:rsidP="00A729F1">
            <w:r w:rsidRPr="00CB1804">
              <w:t>Miscellaneous</w:t>
            </w:r>
          </w:p>
        </w:tc>
        <w:tc>
          <w:tcPr>
            <w:tcW w:w="3530" w:type="dxa"/>
            <w:shd w:val="clear" w:color="auto" w:fill="auto"/>
          </w:tcPr>
          <w:p w:rsidR="00E566C3" w:rsidRPr="00CB1804" w:rsidRDefault="00E566C3" w:rsidP="00A729F1">
            <w:r w:rsidRPr="00CB1804">
              <w:t>Using "Hello World" code.</w:t>
            </w:r>
          </w:p>
        </w:tc>
      </w:tr>
      <w:tr w:rsidR="0002013A" w:rsidRPr="00CB1804" w:rsidTr="0002013A">
        <w:tc>
          <w:tcPr>
            <w:tcW w:w="2651" w:type="dxa"/>
            <w:shd w:val="clear" w:color="auto" w:fill="auto"/>
          </w:tcPr>
          <w:p w:rsidR="0002013A" w:rsidRPr="00CB1804" w:rsidRDefault="0002013A" w:rsidP="00A729F1">
            <w:r w:rsidRPr="00CB1804">
              <w:t>Information-Disclosure.</w:t>
            </w:r>
          </w:p>
          <w:p w:rsidR="0002013A" w:rsidRPr="00CB1804" w:rsidRDefault="0002013A" w:rsidP="00A729F1">
            <w:r w:rsidRPr="00CB1804">
              <w:t xml:space="preserve">  </w:t>
            </w:r>
            <w:r w:rsidR="00BE4A64" w:rsidRPr="00CB1804">
              <w:t xml:space="preserve"> </w:t>
            </w:r>
            <w:r w:rsidRPr="00CB1804">
              <w:t>Comment.grep</w:t>
            </w:r>
          </w:p>
        </w:tc>
        <w:tc>
          <w:tcPr>
            <w:tcW w:w="2529" w:type="dxa"/>
            <w:shd w:val="clear" w:color="auto" w:fill="auto"/>
          </w:tcPr>
          <w:p w:rsidR="0002013A" w:rsidRPr="00CB1804" w:rsidRDefault="0002013A" w:rsidP="00A729F1">
            <w:r w:rsidRPr="00CB1804">
              <w:t>Information Disclosure</w:t>
            </w:r>
          </w:p>
        </w:tc>
        <w:tc>
          <w:tcPr>
            <w:tcW w:w="3530" w:type="dxa"/>
            <w:shd w:val="clear" w:color="auto" w:fill="auto"/>
          </w:tcPr>
          <w:p w:rsidR="0002013A" w:rsidRPr="00CB1804" w:rsidRDefault="0002013A" w:rsidP="00A729F1">
            <w:r w:rsidRPr="00CB1804">
              <w:t>Comments in HTML</w:t>
            </w:r>
          </w:p>
        </w:tc>
      </w:tr>
      <w:tr w:rsidR="00E566C3" w:rsidRPr="00CB1804" w:rsidTr="0002013A">
        <w:tc>
          <w:tcPr>
            <w:tcW w:w="2651" w:type="dxa"/>
            <w:shd w:val="clear" w:color="auto" w:fill="auto"/>
          </w:tcPr>
          <w:p w:rsidR="00E566C3" w:rsidRPr="00CB1804" w:rsidRDefault="00E566C3" w:rsidP="00A729F1">
            <w:r w:rsidRPr="00CB1804">
              <w:t>Injection.FileInclusion.grep</w:t>
            </w:r>
          </w:p>
        </w:tc>
        <w:tc>
          <w:tcPr>
            <w:tcW w:w="2529" w:type="dxa"/>
            <w:shd w:val="clear" w:color="auto" w:fill="auto"/>
          </w:tcPr>
          <w:p w:rsidR="00E566C3" w:rsidRPr="00CB1804" w:rsidRDefault="00E566C3" w:rsidP="00A729F1">
            <w:r w:rsidRPr="00CB1804">
              <w:t>Injection</w:t>
            </w:r>
          </w:p>
        </w:tc>
        <w:tc>
          <w:tcPr>
            <w:tcW w:w="3530" w:type="dxa"/>
            <w:shd w:val="clear" w:color="auto" w:fill="auto"/>
          </w:tcPr>
          <w:p w:rsidR="00E566C3" w:rsidRPr="00CB1804" w:rsidRDefault="00E566C3" w:rsidP="00A729F1">
            <w:r w:rsidRPr="00CB1804">
              <w:t>Including arbitrary files</w:t>
            </w:r>
          </w:p>
        </w:tc>
      </w:tr>
      <w:tr w:rsidR="0002013A" w:rsidRPr="00CB1804" w:rsidTr="0002013A">
        <w:tc>
          <w:tcPr>
            <w:tcW w:w="2651" w:type="dxa"/>
            <w:shd w:val="clear" w:color="auto" w:fill="auto"/>
          </w:tcPr>
          <w:p w:rsidR="0002013A" w:rsidRPr="00CB1804" w:rsidRDefault="0002013A" w:rsidP="00A729F1">
            <w:r w:rsidRPr="00CB1804">
              <w:t>Injection.SQL.grep</w:t>
            </w:r>
          </w:p>
        </w:tc>
        <w:tc>
          <w:tcPr>
            <w:tcW w:w="2529" w:type="dxa"/>
            <w:shd w:val="clear" w:color="auto" w:fill="auto"/>
          </w:tcPr>
          <w:p w:rsidR="0002013A" w:rsidRPr="00CB1804" w:rsidRDefault="0002013A" w:rsidP="00A729F1">
            <w:r w:rsidRPr="00CB1804">
              <w:t>Injection</w:t>
            </w:r>
          </w:p>
        </w:tc>
        <w:tc>
          <w:tcPr>
            <w:tcW w:w="3530" w:type="dxa"/>
            <w:shd w:val="clear" w:color="auto" w:fill="auto"/>
          </w:tcPr>
          <w:p w:rsidR="0002013A" w:rsidRPr="00CB1804" w:rsidRDefault="0002013A" w:rsidP="00A729F1">
            <w:r w:rsidRPr="00CB1804">
              <w:t>Possible SQL Injection</w:t>
            </w:r>
          </w:p>
        </w:tc>
      </w:tr>
      <w:tr w:rsidR="0002013A" w:rsidRPr="00CB1804" w:rsidTr="0002013A">
        <w:tc>
          <w:tcPr>
            <w:tcW w:w="2651" w:type="dxa"/>
            <w:shd w:val="clear" w:color="auto" w:fill="auto"/>
          </w:tcPr>
          <w:p w:rsidR="0002013A" w:rsidRPr="00CB1804" w:rsidRDefault="0002013A" w:rsidP="00A729F1">
            <w:r w:rsidRPr="00CB1804">
              <w:t>Injection.XSS.JSP.grep</w:t>
            </w:r>
          </w:p>
        </w:tc>
        <w:tc>
          <w:tcPr>
            <w:tcW w:w="2529" w:type="dxa"/>
            <w:shd w:val="clear" w:color="auto" w:fill="auto"/>
          </w:tcPr>
          <w:p w:rsidR="0002013A" w:rsidRPr="00CB1804" w:rsidRDefault="0002013A" w:rsidP="00A729F1">
            <w:r w:rsidRPr="00CB1804">
              <w:t>Injection</w:t>
            </w:r>
          </w:p>
        </w:tc>
        <w:tc>
          <w:tcPr>
            <w:tcW w:w="3530" w:type="dxa"/>
            <w:shd w:val="clear" w:color="auto" w:fill="auto"/>
          </w:tcPr>
          <w:p w:rsidR="0002013A" w:rsidRPr="00CB1804" w:rsidRDefault="0002013A" w:rsidP="00A729F1">
            <w:r w:rsidRPr="00CB1804">
              <w:t>Cross Site Scripting in JSPs</w:t>
            </w:r>
          </w:p>
        </w:tc>
      </w:tr>
      <w:tr w:rsidR="0002013A" w:rsidRPr="00CB1804" w:rsidTr="0002013A">
        <w:tc>
          <w:tcPr>
            <w:tcW w:w="2651" w:type="dxa"/>
            <w:shd w:val="clear" w:color="auto" w:fill="auto"/>
          </w:tcPr>
          <w:p w:rsidR="0002013A" w:rsidRPr="00CB1804" w:rsidRDefault="0002013A" w:rsidP="00A729F1">
            <w:r w:rsidRPr="00CB1804">
              <w:t>Licensing.grep</w:t>
            </w:r>
          </w:p>
        </w:tc>
        <w:tc>
          <w:tcPr>
            <w:tcW w:w="2529" w:type="dxa"/>
            <w:shd w:val="clear" w:color="auto" w:fill="auto"/>
          </w:tcPr>
          <w:p w:rsidR="0002013A" w:rsidRPr="00CB1804" w:rsidRDefault="0002013A" w:rsidP="00A729F1">
            <w:r w:rsidRPr="00CB1804">
              <w:t>Licensing</w:t>
            </w:r>
          </w:p>
        </w:tc>
        <w:tc>
          <w:tcPr>
            <w:tcW w:w="3530" w:type="dxa"/>
            <w:shd w:val="clear" w:color="auto" w:fill="auto"/>
          </w:tcPr>
          <w:p w:rsidR="0002013A" w:rsidRPr="00CB1804" w:rsidRDefault="0002013A" w:rsidP="00A729F1">
            <w:r w:rsidRPr="00CB1804">
              <w:t>Inclusion of GPL, etc. code</w:t>
            </w:r>
          </w:p>
        </w:tc>
      </w:tr>
      <w:tr w:rsidR="0002013A" w:rsidRPr="00CB1804" w:rsidTr="0002013A">
        <w:tc>
          <w:tcPr>
            <w:tcW w:w="2651" w:type="dxa"/>
            <w:shd w:val="clear" w:color="auto" w:fill="auto"/>
          </w:tcPr>
          <w:p w:rsidR="0002013A" w:rsidRPr="00CB1804" w:rsidRDefault="0002013A" w:rsidP="00A729F1">
            <w:r w:rsidRPr="00CB1804">
              <w:t>Process.exec.grep</w:t>
            </w:r>
          </w:p>
        </w:tc>
        <w:tc>
          <w:tcPr>
            <w:tcW w:w="2529" w:type="dxa"/>
            <w:shd w:val="clear" w:color="auto" w:fill="auto"/>
          </w:tcPr>
          <w:p w:rsidR="0002013A" w:rsidRPr="00CB1804" w:rsidRDefault="0002013A" w:rsidP="00A729F1">
            <w:r w:rsidRPr="00CB1804">
              <w:t>Process Control</w:t>
            </w:r>
          </w:p>
        </w:tc>
        <w:tc>
          <w:tcPr>
            <w:tcW w:w="3530" w:type="dxa"/>
            <w:shd w:val="clear" w:color="auto" w:fill="auto"/>
          </w:tcPr>
          <w:p w:rsidR="0002013A" w:rsidRPr="00CB1804" w:rsidRDefault="0002013A" w:rsidP="00A729F1">
            <w:r w:rsidRPr="00CB1804">
              <w:t>Dangerous function call</w:t>
            </w:r>
          </w:p>
        </w:tc>
      </w:tr>
      <w:tr w:rsidR="0002013A" w:rsidRPr="00CB1804" w:rsidTr="0002013A">
        <w:tc>
          <w:tcPr>
            <w:tcW w:w="2651" w:type="dxa"/>
            <w:shd w:val="clear" w:color="auto" w:fill="auto"/>
          </w:tcPr>
          <w:p w:rsidR="0002013A" w:rsidRPr="00CB1804" w:rsidRDefault="0002013A" w:rsidP="00A729F1">
            <w:r w:rsidRPr="00CB1804">
              <w:t>Process.ForName.grep</w:t>
            </w:r>
          </w:p>
        </w:tc>
        <w:tc>
          <w:tcPr>
            <w:tcW w:w="2529" w:type="dxa"/>
            <w:shd w:val="clear" w:color="auto" w:fill="auto"/>
          </w:tcPr>
          <w:p w:rsidR="0002013A" w:rsidRPr="00CB1804" w:rsidRDefault="0002013A" w:rsidP="00A729F1">
            <w:r w:rsidRPr="00CB1804">
              <w:t>Process Control</w:t>
            </w:r>
          </w:p>
        </w:tc>
        <w:tc>
          <w:tcPr>
            <w:tcW w:w="3530" w:type="dxa"/>
            <w:shd w:val="clear" w:color="auto" w:fill="auto"/>
          </w:tcPr>
          <w:p w:rsidR="0002013A" w:rsidRPr="00CB1804" w:rsidRDefault="0002013A" w:rsidP="00A729F1">
            <w:r w:rsidRPr="00CB1804">
              <w:t>Dangerous function call</w:t>
            </w:r>
          </w:p>
        </w:tc>
      </w:tr>
      <w:tr w:rsidR="0002013A" w:rsidRPr="00CB1804" w:rsidTr="0002013A">
        <w:tc>
          <w:tcPr>
            <w:tcW w:w="2651" w:type="dxa"/>
            <w:shd w:val="clear" w:color="auto" w:fill="auto"/>
          </w:tcPr>
          <w:p w:rsidR="0002013A" w:rsidRPr="00CB1804" w:rsidRDefault="0002013A" w:rsidP="00A729F1">
            <w:r w:rsidRPr="00CB1804">
              <w:t>Process.LoadLibrary.grep</w:t>
            </w:r>
          </w:p>
        </w:tc>
        <w:tc>
          <w:tcPr>
            <w:tcW w:w="2529" w:type="dxa"/>
            <w:shd w:val="clear" w:color="auto" w:fill="auto"/>
          </w:tcPr>
          <w:p w:rsidR="0002013A" w:rsidRPr="00CB1804" w:rsidRDefault="0002013A" w:rsidP="00A729F1">
            <w:r w:rsidRPr="00CB1804">
              <w:t>Process Control</w:t>
            </w:r>
          </w:p>
        </w:tc>
        <w:tc>
          <w:tcPr>
            <w:tcW w:w="3530" w:type="dxa"/>
            <w:shd w:val="clear" w:color="auto" w:fill="auto"/>
          </w:tcPr>
          <w:p w:rsidR="0002013A" w:rsidRPr="00CB1804" w:rsidRDefault="0002013A" w:rsidP="00A729F1">
            <w:r w:rsidRPr="00CB1804">
              <w:t>Dangerous function call</w:t>
            </w:r>
          </w:p>
        </w:tc>
      </w:tr>
      <w:tr w:rsidR="0002013A" w:rsidRPr="00CB1804" w:rsidTr="0002013A">
        <w:tc>
          <w:tcPr>
            <w:tcW w:w="2651" w:type="dxa"/>
            <w:shd w:val="clear" w:color="auto" w:fill="auto"/>
          </w:tcPr>
          <w:p w:rsidR="0002013A" w:rsidRPr="00CB1804" w:rsidRDefault="0002013A" w:rsidP="00A729F1">
            <w:r w:rsidRPr="00CB1804">
              <w:t>Stability.Sleep.grep</w:t>
            </w:r>
          </w:p>
        </w:tc>
        <w:tc>
          <w:tcPr>
            <w:tcW w:w="2529" w:type="dxa"/>
            <w:shd w:val="clear" w:color="auto" w:fill="auto"/>
          </w:tcPr>
          <w:p w:rsidR="0002013A" w:rsidRPr="00CB1804" w:rsidRDefault="0002013A" w:rsidP="00A729F1">
            <w:r w:rsidRPr="00CB1804">
              <w:t>Stability</w:t>
            </w:r>
          </w:p>
        </w:tc>
        <w:tc>
          <w:tcPr>
            <w:tcW w:w="3530" w:type="dxa"/>
            <w:shd w:val="clear" w:color="auto" w:fill="auto"/>
          </w:tcPr>
          <w:p w:rsidR="0002013A" w:rsidRPr="00CB1804" w:rsidRDefault="0002013A" w:rsidP="00A729F1">
            <w:r w:rsidRPr="00CB1804">
              <w:t>Servlets are singletons, sleep = block</w:t>
            </w:r>
          </w:p>
        </w:tc>
      </w:tr>
      <w:tr w:rsidR="0002013A" w:rsidRPr="00CB1804" w:rsidTr="0002013A">
        <w:tc>
          <w:tcPr>
            <w:tcW w:w="2651" w:type="dxa"/>
            <w:shd w:val="clear" w:color="auto" w:fill="auto"/>
          </w:tcPr>
          <w:p w:rsidR="0002013A" w:rsidRPr="00CB1804" w:rsidRDefault="0002013A" w:rsidP="00A729F1">
            <w:r w:rsidRPr="00CB1804">
              <w:lastRenderedPageBreak/>
              <w:t>String.equals.grep</w:t>
            </w:r>
          </w:p>
        </w:tc>
        <w:tc>
          <w:tcPr>
            <w:tcW w:w="2529" w:type="dxa"/>
            <w:shd w:val="clear" w:color="auto" w:fill="auto"/>
          </w:tcPr>
          <w:p w:rsidR="0002013A" w:rsidRPr="00CB1804" w:rsidRDefault="0002013A" w:rsidP="00A729F1">
            <w:r w:rsidRPr="00CB1804">
              <w:t>Code Correctness</w:t>
            </w:r>
          </w:p>
        </w:tc>
        <w:tc>
          <w:tcPr>
            <w:tcW w:w="3530" w:type="dxa"/>
            <w:shd w:val="clear" w:color="auto" w:fill="auto"/>
          </w:tcPr>
          <w:p w:rsidR="0002013A" w:rsidRPr="00CB1804" w:rsidRDefault="0002013A" w:rsidP="00A729F1">
            <w:r w:rsidRPr="00CB1804">
              <w:t>foo == "bar" =&gt; incorrect usage</w:t>
            </w:r>
          </w:p>
        </w:tc>
      </w:tr>
    </w:tbl>
    <w:p w:rsidR="0002013A" w:rsidRDefault="0002013A" w:rsidP="00A729F1"/>
    <w:p w:rsidR="0002013A" w:rsidRDefault="002D3978" w:rsidP="002D3978">
      <w:pPr>
        <w:pStyle w:val="Heading4"/>
      </w:pPr>
      <w:r>
        <w:t>The pre_grep Command</w:t>
      </w:r>
    </w:p>
    <w:p w:rsidR="002D3978" w:rsidRDefault="002D3978" w:rsidP="00A729F1"/>
    <w:p w:rsidR="002D3978" w:rsidRDefault="002D3978" w:rsidP="00A729F1">
      <w:r>
        <w:t>The pre_grep command allows you to specify a regular expression that must match a line within N lines of a regular expression matched within the grep expression. For instance consider:</w:t>
      </w:r>
    </w:p>
    <w:p w:rsidR="002D3978" w:rsidRDefault="002D3978" w:rsidP="00A729F1"/>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8856"/>
      </w:tblGrid>
      <w:tr w:rsidR="002D3978" w:rsidRPr="00CB1804" w:rsidTr="00CB1804">
        <w:tc>
          <w:tcPr>
            <w:tcW w:w="8856" w:type="dxa"/>
            <w:shd w:val="clear" w:color="auto" w:fill="E6E6E6"/>
          </w:tcPr>
          <w:p w:rsidR="002D3978" w:rsidRDefault="002D3978" w:rsidP="002D3978">
            <w:pPr>
              <w:pStyle w:val="ExampleBox"/>
            </w:pPr>
            <w:r>
              <w:t>pre_grep = /foo/</w:t>
            </w:r>
          </w:p>
          <w:p w:rsidR="002D3978" w:rsidRPr="001D00FD" w:rsidRDefault="002D3978" w:rsidP="002D3978">
            <w:pPr>
              <w:pStyle w:val="ExampleBox"/>
            </w:pPr>
            <w:r>
              <w:t>grep = bar</w:t>
            </w:r>
          </w:p>
        </w:tc>
      </w:tr>
    </w:tbl>
    <w:p w:rsidR="002D3978" w:rsidRDefault="002D3978" w:rsidP="00A729F1"/>
    <w:p w:rsidR="002D3978" w:rsidRDefault="002D3978" w:rsidP="00A729F1">
      <w:r>
        <w:t xml:space="preserve">This line would look for lines matching /bar/, but only if another line matching /foo/ were found within 10  lines before it. The "10 lines" in this case refers to the default value of </w:t>
      </w:r>
      <w:r w:rsidRPr="002D3978">
        <w:rPr>
          <w:b/>
        </w:rPr>
        <w:t>lookahead_value</w:t>
      </w:r>
      <w:r>
        <w:t>, which can be also be specified in the .grep file.</w:t>
      </w:r>
    </w:p>
    <w:p w:rsidR="002D3978" w:rsidRDefault="002D3978" w:rsidP="00A729F1"/>
    <w:p w:rsidR="002D3978" w:rsidRDefault="002D3978" w:rsidP="00A729F1">
      <w:r>
        <w:t xml:space="preserve">One difference between pre_grep and grep: Only one </w:t>
      </w:r>
      <w:r w:rsidRPr="002D3978">
        <w:rPr>
          <w:b/>
        </w:rPr>
        <w:t>pre_grep</w:t>
      </w:r>
      <w:r>
        <w:t xml:space="preserve"> expression can be used, while multiple </w:t>
      </w:r>
      <w:r w:rsidRPr="002D3978">
        <w:rPr>
          <w:b/>
        </w:rPr>
        <w:t>grep</w:t>
      </w:r>
      <w:r>
        <w:t xml:space="preserve"> expressions can be.</w:t>
      </w:r>
    </w:p>
    <w:p w:rsidR="002D3978" w:rsidRDefault="002D3978" w:rsidP="00A729F1"/>
    <w:p w:rsidR="0002013A" w:rsidRDefault="0002013A" w:rsidP="00A729F1">
      <w:pPr>
        <w:pStyle w:val="Heading3"/>
      </w:pPr>
      <w:r>
        <w:t>PMD Plugin</w:t>
      </w:r>
    </w:p>
    <w:p w:rsidR="0002013A" w:rsidRDefault="0002013A" w:rsidP="00A729F1"/>
    <w:p w:rsidR="0002013A" w:rsidRDefault="0002013A" w:rsidP="00A729F1">
      <w:r w:rsidRPr="002924A1">
        <w:t xml:space="preserve">The </w:t>
      </w:r>
      <w:r w:rsidR="00AD62E4">
        <w:t>PMD Plugin uses the open-</w:t>
      </w:r>
      <w:r>
        <w:t>source tool PMD to partially compile Java sourc</w:t>
      </w:r>
      <w:r w:rsidR="00AD62E4">
        <w:t>e code and JSP files and then</w:t>
      </w:r>
      <w:r>
        <w:t xml:space="preserve"> scan the resulting abstract syntax t</w:t>
      </w:r>
      <w:r w:rsidR="00AD62E4">
        <w:t xml:space="preserve">ree for certain patterns. </w:t>
      </w:r>
      <w:r w:rsidR="00504294">
        <w:t>It is extremely powerful, but can only operate on Java (and JSP) source code.</w:t>
      </w:r>
    </w:p>
    <w:p w:rsidR="0002013A" w:rsidRDefault="00504294" w:rsidP="00504294">
      <w:pPr>
        <w:pStyle w:val="Warning"/>
      </w:pPr>
      <w:r>
        <w:t xml:space="preserve">PMD is particularly fragile when scanning JSP files. Since different </w:t>
      </w:r>
    </w:p>
    <w:p w:rsidR="00362E29" w:rsidRDefault="00362E29" w:rsidP="00A729F1">
      <w:r>
        <w:t xml:space="preserve">PMD uses rules defined externally through a Java class file or an XPath expression. These rules (or references to rules) are grouped into rulesets which are provided in the </w:t>
      </w:r>
      <w:r>
        <w:rPr>
          <w:b/>
        </w:rPr>
        <w:t>plugins/default/pmd</w:t>
      </w:r>
      <w:r>
        <w:t xml:space="preserve"> directory.</w:t>
      </w:r>
      <w:r w:rsidR="0002013A">
        <w:t xml:space="preserve"> </w:t>
      </w:r>
      <w:r>
        <w:t>Currently, t</w:t>
      </w:r>
      <w:r w:rsidR="0002013A">
        <w:t xml:space="preserve">he only </w:t>
      </w:r>
      <w:r>
        <w:t xml:space="preserve">active </w:t>
      </w:r>
      <w:r w:rsidR="0002013A">
        <w:t xml:space="preserve">plugin is </w:t>
      </w:r>
      <w:r w:rsidR="0002013A" w:rsidRPr="001407BC">
        <w:rPr>
          <w:b/>
        </w:rPr>
        <w:t>yasca.xml</w:t>
      </w:r>
      <w:r>
        <w:t>, but that plugin references other rulesets. It is recommended to continue using this model wherein only a small number of active PMD plugins are invoked, and that they in turn reference the specific rules and rulesets to be included.</w:t>
      </w:r>
      <w:r w:rsidR="0002013A">
        <w:t xml:space="preserve"> </w:t>
      </w:r>
    </w:p>
    <w:p w:rsidR="00362E29" w:rsidRDefault="00362E29" w:rsidP="00A729F1"/>
    <w:p w:rsidR="0002013A" w:rsidRDefault="00504294" w:rsidP="00A729F1">
      <w:r>
        <w:t>Documentation on PMD is</w:t>
      </w:r>
      <w:r w:rsidR="0002013A" w:rsidRPr="001407BC">
        <w:t xml:space="preserve"> available at the P</w:t>
      </w:r>
      <w:r>
        <w:t>MD website and from the book "Applied PMD".</w:t>
      </w:r>
      <w:r w:rsidR="00FE2E02">
        <w:t xml:space="preserve"> </w:t>
      </w:r>
    </w:p>
    <w:p w:rsidR="00504294" w:rsidRDefault="00504294" w:rsidP="00A729F1"/>
    <w:p w:rsidR="0002013A" w:rsidRDefault="0002013A" w:rsidP="00A729F1">
      <w:pPr>
        <w:pStyle w:val="Heading3"/>
      </w:pPr>
      <w:r>
        <w:t>JLint Plugin</w:t>
      </w:r>
    </w:p>
    <w:p w:rsidR="0002013A" w:rsidRDefault="0002013A" w:rsidP="00A729F1"/>
    <w:p w:rsidR="0002013A" w:rsidRDefault="0002013A" w:rsidP="00A729F1">
      <w:r>
        <w:t>The JLint Plugin uses the open source tool JLint v3.0 (</w:t>
      </w:r>
      <w:r w:rsidRPr="00E566C3">
        <w:rPr>
          <w:rStyle w:val="hyperlinkChar"/>
        </w:rPr>
        <w:t>http://jlint.sourceforge.net/</w:t>
      </w:r>
      <w:r>
        <w:t xml:space="preserve">) to scan compiled .class files, searching for bugs, inconsistencies, and synchronization problems. </w:t>
      </w:r>
    </w:p>
    <w:p w:rsidR="0002013A" w:rsidRDefault="0002013A" w:rsidP="00A729F1"/>
    <w:p w:rsidR="0002013A" w:rsidRDefault="0002013A" w:rsidP="00A729F1">
      <w:r>
        <w:t xml:space="preserve">The JLint user manual provides a listing of everything JLint searches for, and is distributed in the </w:t>
      </w:r>
      <w:r>
        <w:rPr>
          <w:b/>
        </w:rPr>
        <w:t>docs/3rdparty</w:t>
      </w:r>
      <w:r>
        <w:t xml:space="preserve"> directory.</w:t>
      </w:r>
    </w:p>
    <w:p w:rsidR="0002013A" w:rsidRDefault="0002013A" w:rsidP="00A729F1"/>
    <w:p w:rsidR="0002013A" w:rsidRDefault="0002013A" w:rsidP="00A729F1"/>
    <w:p w:rsidR="0002013A" w:rsidRDefault="0002013A" w:rsidP="00A729F1">
      <w:pPr>
        <w:pStyle w:val="Heading3"/>
      </w:pPr>
      <w:r>
        <w:t>antiC Plugin</w:t>
      </w:r>
    </w:p>
    <w:p w:rsidR="0002013A" w:rsidRDefault="0002013A" w:rsidP="00A729F1"/>
    <w:p w:rsidR="0002013A" w:rsidRDefault="0002013A" w:rsidP="00A729F1">
      <w:r>
        <w:t>The antiC Plugin uses the open source tool antiC v1.11.1 (</w:t>
      </w:r>
      <w:r w:rsidRPr="00E566C3">
        <w:rPr>
          <w:rStyle w:val="hyperlinkChar"/>
        </w:rPr>
        <w:t>http://jlint.sourceforge.net/</w:t>
      </w:r>
      <w:r>
        <w:t xml:space="preserve">) to scan Java and C/C++ source code, searching for bugs, inconsistencies, and synchronization problems. </w:t>
      </w:r>
    </w:p>
    <w:p w:rsidR="0002013A" w:rsidRDefault="0002013A" w:rsidP="00A729F1"/>
    <w:p w:rsidR="0002013A" w:rsidRDefault="0002013A" w:rsidP="00A729F1">
      <w:r>
        <w:t xml:space="preserve">The JLint user manual provides a listing of everything antiC searches for, and is distributed in the </w:t>
      </w:r>
      <w:r>
        <w:rPr>
          <w:b/>
        </w:rPr>
        <w:t>docs/3rdparty</w:t>
      </w:r>
      <w:r>
        <w:t xml:space="preserve"> directory.</w:t>
      </w:r>
    </w:p>
    <w:p w:rsidR="0002013A" w:rsidRDefault="0002013A" w:rsidP="00A729F1"/>
    <w:p w:rsidR="0002013A" w:rsidRDefault="0002013A" w:rsidP="00A729F1"/>
    <w:p w:rsidR="0002013A" w:rsidRPr="003D6484" w:rsidRDefault="0002013A" w:rsidP="00A729F1">
      <w:pPr>
        <w:pStyle w:val="Heading3"/>
      </w:pPr>
      <w:r w:rsidRPr="003D6484">
        <w:t>Minor Plugins</w:t>
      </w:r>
    </w:p>
    <w:p w:rsidR="0002013A" w:rsidRDefault="0002013A" w:rsidP="00A729F1"/>
    <w:p w:rsidR="0002013A" w:rsidRDefault="0002013A" w:rsidP="00A729F1">
      <w:r>
        <w:t>Minor plugins have been included when a pattern was too complex to match using a simple regular expression. Each of these plugins are described below.</w:t>
      </w:r>
    </w:p>
    <w:p w:rsidR="0002013A" w:rsidRDefault="0002013A" w:rsidP="00A729F1"/>
    <w:p w:rsidR="0002013A" w:rsidRDefault="0002013A" w:rsidP="00A729F1">
      <w:pPr>
        <w:pStyle w:val="Heading4"/>
        <w:rPr>
          <w:b/>
        </w:rPr>
      </w:pPr>
      <w:r>
        <w:rPr>
          <w:b/>
        </w:rPr>
        <w:t>Weak Authentication</w:t>
      </w:r>
      <w:r>
        <w:rPr>
          <w:b/>
        </w:rPr>
        <w:tab/>
      </w:r>
      <w:r>
        <w:t>(Authentication.Weak.php)</w:t>
      </w:r>
    </w:p>
    <w:p w:rsidR="0002013A" w:rsidRDefault="0002013A" w:rsidP="00A729F1"/>
    <w:p w:rsidR="0002013A" w:rsidRDefault="0002013A" w:rsidP="00A729F1">
      <w:r w:rsidRPr="004305D6">
        <w:t>W</w:t>
      </w:r>
      <w:r>
        <w:t>eak authentication is detected when nearby lines look like they define a username and a password to be the same value.</w:t>
      </w:r>
    </w:p>
    <w:p w:rsidR="0002013A" w:rsidRPr="004305D6" w:rsidRDefault="0002013A" w:rsidP="00A729F1"/>
    <w:tbl>
      <w:tblPr>
        <w:tblW w:w="8228" w:type="dxa"/>
        <w:tblInd w:w="40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8228"/>
      </w:tblGrid>
      <w:tr w:rsidR="0002013A" w:rsidRPr="00CB1804" w:rsidTr="0002013A">
        <w:tc>
          <w:tcPr>
            <w:tcW w:w="8228" w:type="dxa"/>
            <w:shd w:val="clear" w:color="auto" w:fill="E6E6E6"/>
          </w:tcPr>
          <w:p w:rsidR="0002013A" w:rsidRDefault="0002013A" w:rsidP="00A729F1">
            <w:pPr>
              <w:pStyle w:val="ExampleBox"/>
            </w:pPr>
            <w:r>
              <w:t>// Startup Properties</w:t>
            </w:r>
          </w:p>
          <w:p w:rsidR="0002013A" w:rsidRDefault="0002013A" w:rsidP="00A729F1">
            <w:pPr>
              <w:pStyle w:val="ExampleBox"/>
            </w:pPr>
          </w:p>
          <w:p w:rsidR="0002013A" w:rsidRDefault="0002013A" w:rsidP="00A729F1">
            <w:pPr>
              <w:pStyle w:val="ExampleBox"/>
            </w:pPr>
            <w:r>
              <w:t>database.conn.username = tango44opine</w:t>
            </w:r>
          </w:p>
          <w:p w:rsidR="0002013A" w:rsidRPr="008965D4" w:rsidRDefault="0002013A" w:rsidP="00A729F1">
            <w:pPr>
              <w:pStyle w:val="ExampleBox"/>
            </w:pPr>
            <w:r>
              <w:t>database.conn.password = tango44opine</w:t>
            </w:r>
          </w:p>
        </w:tc>
      </w:tr>
    </w:tbl>
    <w:p w:rsidR="0002013A" w:rsidRDefault="0002013A" w:rsidP="00A729F1"/>
    <w:p w:rsidR="0002013A" w:rsidRDefault="0002013A" w:rsidP="00A729F1"/>
    <w:p w:rsidR="0002013A" w:rsidRDefault="0002013A" w:rsidP="00A729F1">
      <w:pPr>
        <w:pStyle w:val="Heading4"/>
        <w:rPr>
          <w:b/>
        </w:rPr>
      </w:pPr>
      <w:r>
        <w:rPr>
          <w:b/>
        </w:rPr>
        <w:t>Redundant Null Check</w:t>
      </w:r>
      <w:r>
        <w:rPr>
          <w:b/>
        </w:rPr>
        <w:tab/>
      </w:r>
      <w:r>
        <w:t>(Code-Quality.Null.Redundant</w:t>
      </w:r>
      <w:r w:rsidRPr="001C6E2D">
        <w:t>.php</w:t>
      </w:r>
      <w:r>
        <w:t>)</w:t>
      </w:r>
    </w:p>
    <w:p w:rsidR="0002013A" w:rsidRDefault="0002013A" w:rsidP="00A729F1"/>
    <w:p w:rsidR="0002013A" w:rsidRDefault="0002013A" w:rsidP="00A729F1">
      <w:r w:rsidRPr="00D84576">
        <w:t>A</w:t>
      </w:r>
      <w:r>
        <w:t xml:space="preserve"> redundant null check occurs when a particular expression is checked for null directly after it is already used in a context where an exception would have been thrown if it were. This may be legitimate: the function bar() below could modify a global object that contains foo, setting it to null; or a NullPointerException could be caught and handled appropriately.</w:t>
      </w:r>
    </w:p>
    <w:p w:rsidR="0002013A" w:rsidRPr="00D84576" w:rsidRDefault="0002013A" w:rsidP="00A729F1"/>
    <w:tbl>
      <w:tblPr>
        <w:tblW w:w="8228" w:type="dxa"/>
        <w:tblInd w:w="40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8228"/>
      </w:tblGrid>
      <w:tr w:rsidR="0002013A" w:rsidRPr="00CB1804" w:rsidTr="0002013A">
        <w:tc>
          <w:tcPr>
            <w:tcW w:w="8228" w:type="dxa"/>
            <w:shd w:val="clear" w:color="auto" w:fill="E6E6E6"/>
          </w:tcPr>
          <w:p w:rsidR="0002013A" w:rsidRDefault="0002013A" w:rsidP="00A729F1">
            <w:pPr>
              <w:pStyle w:val="ExampleBox"/>
            </w:pPr>
          </w:p>
          <w:p w:rsidR="0002013A" w:rsidRDefault="0002013A" w:rsidP="00A729F1">
            <w:pPr>
              <w:pStyle w:val="ExampleBox"/>
            </w:pPr>
            <w:r>
              <w:t>foo.bar();</w:t>
            </w:r>
          </w:p>
          <w:p w:rsidR="0002013A" w:rsidRDefault="0002013A" w:rsidP="00A729F1">
            <w:pPr>
              <w:pStyle w:val="ExampleBox"/>
            </w:pPr>
            <w:r>
              <w:t>if (foo != null) {</w:t>
            </w:r>
          </w:p>
          <w:p w:rsidR="0002013A" w:rsidRDefault="0002013A" w:rsidP="00A729F1">
            <w:pPr>
              <w:pStyle w:val="ExampleBox"/>
            </w:pPr>
            <w:r>
              <w:t>...</w:t>
            </w:r>
          </w:p>
          <w:p w:rsidR="0002013A" w:rsidRPr="008965D4" w:rsidRDefault="0002013A" w:rsidP="00A729F1">
            <w:pPr>
              <w:pStyle w:val="ExampleBox"/>
            </w:pPr>
            <w:r>
              <w:t>}</w:t>
            </w:r>
          </w:p>
        </w:tc>
      </w:tr>
    </w:tbl>
    <w:p w:rsidR="0002013A" w:rsidRDefault="0002013A" w:rsidP="00A729F1"/>
    <w:p w:rsidR="0002013A" w:rsidRDefault="0002013A" w:rsidP="00A729F1"/>
    <w:p w:rsidR="0002013A" w:rsidRDefault="0002013A" w:rsidP="00A729F1">
      <w:pPr>
        <w:pStyle w:val="Heading4"/>
        <w:rPr>
          <w:b/>
        </w:rPr>
      </w:pPr>
      <w:r>
        <w:rPr>
          <w:b/>
        </w:rPr>
        <w:t>Empty Catch Block</w:t>
      </w:r>
      <w:r>
        <w:rPr>
          <w:b/>
        </w:rPr>
        <w:tab/>
      </w:r>
      <w:r>
        <w:t>(Error-Handling.Catch.Empty</w:t>
      </w:r>
      <w:r w:rsidRPr="001C6E2D">
        <w:t>.php</w:t>
      </w:r>
      <w:r>
        <w:t>)</w:t>
      </w:r>
    </w:p>
    <w:p w:rsidR="0002013A" w:rsidRDefault="0002013A" w:rsidP="00A729F1"/>
    <w:p w:rsidR="0002013A" w:rsidRDefault="0002013A" w:rsidP="00A729F1">
      <w:r>
        <w:t>In many circumstances, ignoring thrown exceptions can be the source of application instability. This plugin checks to expressions like the one below:</w:t>
      </w:r>
    </w:p>
    <w:p w:rsidR="0002013A" w:rsidRPr="00D84576" w:rsidRDefault="0002013A" w:rsidP="00A729F1"/>
    <w:tbl>
      <w:tblPr>
        <w:tblW w:w="8228" w:type="dxa"/>
        <w:tblInd w:w="40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8228"/>
      </w:tblGrid>
      <w:tr w:rsidR="0002013A" w:rsidRPr="00CB1804" w:rsidTr="0002013A">
        <w:tc>
          <w:tcPr>
            <w:tcW w:w="8228" w:type="dxa"/>
            <w:shd w:val="clear" w:color="auto" w:fill="E6E6E6"/>
          </w:tcPr>
          <w:p w:rsidR="0002013A" w:rsidRDefault="0002013A" w:rsidP="00A729F1">
            <w:pPr>
              <w:pStyle w:val="ExampleBox"/>
            </w:pPr>
            <w:r>
              <w:t>try {</w:t>
            </w:r>
          </w:p>
          <w:p w:rsidR="0002013A" w:rsidRDefault="0002013A" w:rsidP="00A729F1">
            <w:pPr>
              <w:pStyle w:val="ExampleBox"/>
            </w:pPr>
            <w:r>
              <w:t>...</w:t>
            </w:r>
          </w:p>
          <w:p w:rsidR="0002013A" w:rsidRPr="008965D4" w:rsidRDefault="0041596D" w:rsidP="00A729F1">
            <w:pPr>
              <w:pStyle w:val="ExampleBox"/>
            </w:pPr>
            <w:r>
              <w:lastRenderedPageBreak/>
              <w:t xml:space="preserve">} </w:t>
            </w:r>
            <w:r w:rsidR="0002013A">
              <w:t>catch(Exception ex) {</w:t>
            </w:r>
            <w:r>
              <w:t xml:space="preserve"> </w:t>
            </w:r>
            <w:r w:rsidR="0002013A">
              <w:t>}</w:t>
            </w:r>
          </w:p>
        </w:tc>
      </w:tr>
    </w:tbl>
    <w:p w:rsidR="0002013A" w:rsidRDefault="0002013A" w:rsidP="00A729F1"/>
    <w:p w:rsidR="0041596D" w:rsidRDefault="008A30F7" w:rsidP="00A729F1">
      <w:r>
        <w:t xml:space="preserve">This plugin is duplicated by the PMD rule </w:t>
      </w:r>
      <w:r w:rsidRPr="008A30F7">
        <w:rPr>
          <w:b/>
        </w:rPr>
        <w:t>basic/EmptyCatchBlock</w:t>
      </w:r>
      <w:r>
        <w:t xml:space="preserve"> and may be removed in a future version.</w:t>
      </w:r>
    </w:p>
    <w:p w:rsidR="0002013A" w:rsidRDefault="0002013A" w:rsidP="00A729F1"/>
    <w:p w:rsidR="00E566C3" w:rsidRDefault="00E566C3" w:rsidP="00E566C3">
      <w:pPr>
        <w:pStyle w:val="Heading4"/>
        <w:rPr>
          <w:b/>
        </w:rPr>
      </w:pPr>
      <w:r>
        <w:rPr>
          <w:b/>
        </w:rPr>
        <w:t xml:space="preserve">Non-Standard/Outdated Libraries     </w:t>
      </w:r>
      <w:r>
        <w:t>(F</w:t>
      </w:r>
      <w:r w:rsidRPr="001C6E2D">
        <w:t>ile-System.</w:t>
      </w:r>
      <w:r>
        <w:t>Non-Current-Libraries</w:t>
      </w:r>
      <w:r w:rsidRPr="001C6E2D">
        <w:t>.php</w:t>
      </w:r>
      <w:r>
        <w:t>)</w:t>
      </w:r>
    </w:p>
    <w:p w:rsidR="00E566C3" w:rsidRDefault="00E566C3" w:rsidP="00E566C3"/>
    <w:p w:rsidR="00E566C3" w:rsidRDefault="00E566C3" w:rsidP="00E566C3">
      <w:r>
        <w:t xml:space="preserve">This plugin scans all library files (.jar, .so, .dll) to see if they match an internal whitelist of "current" libraries, stored in </w:t>
      </w:r>
      <w:r w:rsidRPr="00E566C3">
        <w:rPr>
          <w:b/>
        </w:rPr>
        <w:t>resources/current_libraries</w:t>
      </w:r>
      <w:r>
        <w:rPr>
          <w:b/>
        </w:rPr>
        <w:t>/</w:t>
      </w:r>
      <w:r>
        <w:t xml:space="preserve">. The files in this directory contain </w:t>
      </w:r>
      <w:r w:rsidR="00B92A28">
        <w:t>a list of "acceptable" libraries. Anything not in that list will be flagged.</w:t>
      </w:r>
    </w:p>
    <w:p w:rsidR="00E566C3" w:rsidRDefault="00E566C3" w:rsidP="00E566C3">
      <w:pPr>
        <w:pStyle w:val="Heading4"/>
        <w:numPr>
          <w:ilvl w:val="0"/>
          <w:numId w:val="0"/>
        </w:numPr>
        <w:rPr>
          <w:b/>
        </w:rPr>
      </w:pPr>
    </w:p>
    <w:p w:rsidR="0002013A" w:rsidRDefault="0002013A" w:rsidP="00A729F1">
      <w:pPr>
        <w:pStyle w:val="Heading4"/>
        <w:rPr>
          <w:b/>
        </w:rPr>
      </w:pPr>
      <w:r>
        <w:rPr>
          <w:b/>
        </w:rPr>
        <w:t>Temporary Files</w:t>
      </w:r>
      <w:r>
        <w:rPr>
          <w:b/>
        </w:rPr>
        <w:tab/>
      </w:r>
      <w:r>
        <w:t>(F</w:t>
      </w:r>
      <w:r w:rsidRPr="001C6E2D">
        <w:t>ile-System.Temporary-Files.php</w:t>
      </w:r>
      <w:r>
        <w:t>)</w:t>
      </w:r>
    </w:p>
    <w:p w:rsidR="0002013A" w:rsidRDefault="0002013A" w:rsidP="00A729F1"/>
    <w:p w:rsidR="0002013A" w:rsidRDefault="0002013A" w:rsidP="00A729F1">
      <w:r>
        <w:t>This plugin checks the filename for what appears to be a temporary file naming convention (e.g. 'tmp', 'temp', 'dummy', or a prefix of '~$').</w:t>
      </w:r>
    </w:p>
    <w:p w:rsidR="0002013A" w:rsidRDefault="0002013A" w:rsidP="00A729F1"/>
    <w:p w:rsidR="0002013A" w:rsidRDefault="0002013A" w:rsidP="00A729F1"/>
    <w:p w:rsidR="0002013A" w:rsidRPr="00FE2E02" w:rsidRDefault="0002013A" w:rsidP="00FE2E02">
      <w:pPr>
        <w:pStyle w:val="Heading4"/>
        <w:rPr>
          <w:b/>
        </w:rPr>
      </w:pPr>
      <w:r w:rsidRPr="00FE2E02">
        <w:rPr>
          <w:b/>
        </w:rPr>
        <w:t>Cross Site Scripting: Simple via Servlets</w:t>
      </w:r>
    </w:p>
    <w:p w:rsidR="0002013A" w:rsidRDefault="0002013A" w:rsidP="00A729F1"/>
    <w:p w:rsidR="0002013A" w:rsidRDefault="0002013A" w:rsidP="00A729F1">
      <w:r>
        <w:t>This plugin attempts to find simple examples of cross-site scripting within a servlet.</w:t>
      </w:r>
    </w:p>
    <w:p w:rsidR="0002013A" w:rsidRPr="00D84576" w:rsidRDefault="0002013A" w:rsidP="00A729F1"/>
    <w:tbl>
      <w:tblPr>
        <w:tblW w:w="8228" w:type="dxa"/>
        <w:tblInd w:w="40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8228"/>
      </w:tblGrid>
      <w:tr w:rsidR="0002013A" w:rsidRPr="00CB1804" w:rsidTr="0002013A">
        <w:tc>
          <w:tcPr>
            <w:tcW w:w="8228" w:type="dxa"/>
            <w:shd w:val="clear" w:color="auto" w:fill="E6E6E6"/>
          </w:tcPr>
          <w:p w:rsidR="0002013A" w:rsidRPr="004305D6" w:rsidRDefault="0002013A" w:rsidP="00A729F1">
            <w:pPr>
              <w:pStyle w:val="ExampleBox"/>
            </w:pPr>
            <w:r w:rsidRPr="004305D6">
              <w:t>class FooServlet extends Servlet {</w:t>
            </w:r>
          </w:p>
          <w:p w:rsidR="0002013A" w:rsidRDefault="0002013A" w:rsidP="00A729F1">
            <w:pPr>
              <w:pStyle w:val="ExampleBox"/>
            </w:pPr>
            <w:r w:rsidRPr="004305D6">
              <w:t>public void doPost(HttpServletRequest req, HttpServletResponse res) {</w:t>
            </w:r>
          </w:p>
          <w:p w:rsidR="0002013A" w:rsidRDefault="0002013A" w:rsidP="00A729F1">
            <w:pPr>
              <w:pStyle w:val="ExampleBox"/>
            </w:pPr>
            <w:r>
              <w:t xml:space="preserve">  String bar = req.getParameter("bar");</w:t>
            </w:r>
          </w:p>
          <w:p w:rsidR="0002013A" w:rsidRDefault="0002013A" w:rsidP="00A729F1">
            <w:pPr>
              <w:pStyle w:val="ExampleBox"/>
            </w:pPr>
            <w:r>
              <w:t xml:space="preserve">  ...</w:t>
            </w:r>
          </w:p>
          <w:p w:rsidR="0002013A" w:rsidRPr="004305D6" w:rsidRDefault="0002013A" w:rsidP="00A729F1">
            <w:pPr>
              <w:pStyle w:val="ExampleBox"/>
            </w:pPr>
            <w:r>
              <w:t xml:space="preserve">  out.println("bar = " + bar);</w:t>
            </w:r>
          </w:p>
          <w:p w:rsidR="0002013A" w:rsidRPr="004305D6" w:rsidRDefault="0002013A" w:rsidP="00A729F1">
            <w:pPr>
              <w:pStyle w:val="ExampleBox"/>
            </w:pPr>
            <w:r w:rsidRPr="004305D6">
              <w:t>}</w:t>
            </w:r>
          </w:p>
          <w:p w:rsidR="0002013A" w:rsidRPr="004305D6" w:rsidRDefault="0002013A" w:rsidP="00A729F1">
            <w:pPr>
              <w:pStyle w:val="ExampleBox"/>
            </w:pPr>
            <w:r w:rsidRPr="004305D6">
              <w:t>}</w:t>
            </w:r>
          </w:p>
          <w:p w:rsidR="0002013A" w:rsidRPr="004305D6" w:rsidRDefault="0002013A" w:rsidP="00A729F1">
            <w:pPr>
              <w:pStyle w:val="ExampleBox"/>
            </w:pPr>
          </w:p>
        </w:tc>
      </w:tr>
    </w:tbl>
    <w:p w:rsidR="0002013A" w:rsidRDefault="0002013A" w:rsidP="00A729F1"/>
    <w:p w:rsidR="0002013A" w:rsidRDefault="0002013A" w:rsidP="00A729F1"/>
    <w:p w:rsidR="0002013A" w:rsidRDefault="0002013A" w:rsidP="00A729F1">
      <w:pPr>
        <w:pStyle w:val="Heading4"/>
        <w:rPr>
          <w:b/>
        </w:rPr>
      </w:pPr>
      <w:r>
        <w:rPr>
          <w:b/>
        </w:rPr>
        <w:t>External E-Mail Address</w:t>
      </w:r>
      <w:r>
        <w:rPr>
          <w:b/>
        </w:rPr>
        <w:tab/>
      </w:r>
      <w:r>
        <w:t>(</w:t>
      </w:r>
      <w:r w:rsidRPr="0025052E">
        <w:t>Information-Disclosure.Email.External.php</w:t>
      </w:r>
      <w:r>
        <w:t>)</w:t>
      </w:r>
    </w:p>
    <w:p w:rsidR="0002013A" w:rsidRDefault="0002013A" w:rsidP="00A729F1"/>
    <w:p w:rsidR="0002013A" w:rsidRDefault="0002013A" w:rsidP="00A729F1">
      <w:r>
        <w:t>This plugin attempts to find external e-mail addresses embedded in source code or other files. This is not strictly a problem, but licensing considerations should dictate whether it is appropriate to include third party libraries and functions within applications.</w:t>
      </w:r>
      <w:r w:rsidR="008A30F7">
        <w:t xml:space="preserve"> </w:t>
      </w:r>
    </w:p>
    <w:p w:rsidR="0002013A" w:rsidRDefault="0002013A" w:rsidP="00A729F1"/>
    <w:p w:rsidR="008A30F7" w:rsidRDefault="008A30F7" w:rsidP="00A729F1">
      <w:r>
        <w:t>The list of "internal" domain names  are defined in the plugin file.</w:t>
      </w:r>
    </w:p>
    <w:p w:rsidR="008A30F7" w:rsidRDefault="008A30F7" w:rsidP="00A729F1"/>
    <w:p w:rsidR="0002013A" w:rsidRDefault="0002013A" w:rsidP="00A729F1">
      <w:r w:rsidRPr="0025052E">
        <w:t>More information is available at</w:t>
      </w:r>
      <w:r>
        <w:t>:</w:t>
      </w:r>
    </w:p>
    <w:p w:rsidR="008D592C" w:rsidRDefault="008D592C" w:rsidP="008D592C">
      <w:pPr>
        <w:pStyle w:val="hyperlink0"/>
        <w:numPr>
          <w:ilvl w:val="0"/>
          <w:numId w:val="21"/>
        </w:numPr>
      </w:pPr>
      <w:r>
        <w:t>http://creativecommons.org/</w:t>
      </w:r>
    </w:p>
    <w:p w:rsidR="008D592C" w:rsidRDefault="008D592C" w:rsidP="008D592C">
      <w:pPr>
        <w:pStyle w:val="hyperlink0"/>
        <w:numPr>
          <w:ilvl w:val="0"/>
          <w:numId w:val="21"/>
        </w:numPr>
      </w:pPr>
      <w:r w:rsidRPr="0041596D">
        <w:t>http://www.gnu.org/copyleft/gpl.html</w:t>
      </w:r>
    </w:p>
    <w:p w:rsidR="008D592C" w:rsidRPr="0025052E" w:rsidRDefault="008D592C" w:rsidP="008D592C">
      <w:pPr>
        <w:pStyle w:val="hyperlink0"/>
        <w:numPr>
          <w:ilvl w:val="0"/>
          <w:numId w:val="21"/>
        </w:numPr>
      </w:pPr>
      <w:r w:rsidRPr="0041596D">
        <w:t>http://en.wikipedia.org/wiki/Open-source_license</w:t>
      </w:r>
    </w:p>
    <w:p w:rsidR="0002013A" w:rsidRDefault="0002013A" w:rsidP="00A729F1"/>
    <w:p w:rsidR="0002013A" w:rsidRDefault="0002013A" w:rsidP="00A729F1">
      <w:pPr>
        <w:pStyle w:val="Heading4"/>
        <w:rPr>
          <w:b/>
        </w:rPr>
      </w:pPr>
      <w:r>
        <w:rPr>
          <w:b/>
        </w:rPr>
        <w:lastRenderedPageBreak/>
        <w:t>COBOL Resource Leakage</w:t>
      </w:r>
      <w:r>
        <w:rPr>
          <w:b/>
        </w:rPr>
        <w:tab/>
      </w:r>
      <w:r>
        <w:t>(</w:t>
      </w:r>
      <w:r w:rsidRPr="0025052E">
        <w:t>Code-Quality.Resource-Leak.GETMAIN.php</w:t>
      </w:r>
      <w:r>
        <w:t>)</w:t>
      </w:r>
    </w:p>
    <w:p w:rsidR="0002013A" w:rsidRDefault="0002013A" w:rsidP="00A729F1"/>
    <w:p w:rsidR="0002013A" w:rsidRDefault="0002013A" w:rsidP="00A729F1">
      <w:r>
        <w:t>This plugin scans for potential resource leaks in COBOL source code. The resource leak in question comes from executing a GETMAIN without an associated FREEMAIN. Long running jobs can exhaust available resources.</w:t>
      </w:r>
    </w:p>
    <w:p w:rsidR="0002013A" w:rsidRDefault="0002013A" w:rsidP="00A729F1"/>
    <w:tbl>
      <w:tblPr>
        <w:tblW w:w="8228" w:type="dxa"/>
        <w:tblInd w:w="40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8228"/>
      </w:tblGrid>
      <w:tr w:rsidR="0002013A" w:rsidRPr="00CB1804" w:rsidTr="0002013A">
        <w:tc>
          <w:tcPr>
            <w:tcW w:w="8228" w:type="dxa"/>
            <w:shd w:val="clear" w:color="auto" w:fill="E6E6E6"/>
          </w:tcPr>
          <w:p w:rsidR="0002013A" w:rsidRPr="00AA5A8D" w:rsidRDefault="0002013A" w:rsidP="00A729F1">
            <w:pPr>
              <w:pStyle w:val="ExampleBox"/>
            </w:pPr>
            <w:r w:rsidRPr="00AA5A8D">
              <w:t xml:space="preserve">EXEC CICS GETMAIN                 </w:t>
            </w:r>
            <w:r>
              <w:t xml:space="preserve">                           00010000</w:t>
            </w:r>
          </w:p>
          <w:p w:rsidR="0002013A" w:rsidRPr="00AA5A8D" w:rsidRDefault="008D592C" w:rsidP="00A729F1">
            <w:pPr>
              <w:pStyle w:val="ExampleBox"/>
            </w:pPr>
            <w:r>
              <w:t xml:space="preserve">          </w:t>
            </w:r>
            <w:r w:rsidR="0002013A" w:rsidRPr="00AA5A8D">
              <w:t xml:space="preserve">SET (ADDRESS OF </w:t>
            </w:r>
            <w:r w:rsidR="0002013A">
              <w:t>SOME-VARIABLE</w:t>
            </w:r>
            <w:r w:rsidR="0002013A" w:rsidRPr="00AA5A8D">
              <w:t xml:space="preserve">)      </w:t>
            </w:r>
            <w:r w:rsidR="0002013A">
              <w:t xml:space="preserve">               00010010</w:t>
            </w:r>
          </w:p>
          <w:p w:rsidR="0002013A" w:rsidRPr="00AA5A8D" w:rsidRDefault="0002013A" w:rsidP="00A729F1">
            <w:pPr>
              <w:pStyle w:val="ExampleBox"/>
            </w:pPr>
            <w:r w:rsidRPr="00AA5A8D">
              <w:t xml:space="preserve">        LENGTH (LENGTH OF </w:t>
            </w:r>
            <w:r>
              <w:t>SOME-VARIABLE</w:t>
            </w:r>
            <w:r w:rsidRPr="00AA5A8D">
              <w:t xml:space="preserve">)      </w:t>
            </w:r>
            <w:r>
              <w:t xml:space="preserve">               </w:t>
            </w:r>
            <w:r w:rsidRPr="00AA5A8D">
              <w:t>000</w:t>
            </w:r>
            <w:r>
              <w:t>10020</w:t>
            </w:r>
          </w:p>
          <w:p w:rsidR="0002013A" w:rsidRPr="00AA5A8D" w:rsidRDefault="0002013A" w:rsidP="00A729F1">
            <w:pPr>
              <w:pStyle w:val="ExampleBox"/>
            </w:pPr>
            <w:r w:rsidRPr="00AA5A8D">
              <w:t xml:space="preserve">        NOHANDLE                     </w:t>
            </w:r>
            <w:r>
              <w:t xml:space="preserve">                        00010030</w:t>
            </w:r>
          </w:p>
          <w:p w:rsidR="0002013A" w:rsidRPr="00AA5A8D" w:rsidRDefault="0002013A" w:rsidP="00A729F1">
            <w:pPr>
              <w:pStyle w:val="ExampleBox"/>
            </w:pPr>
            <w:r w:rsidRPr="00AA5A8D">
              <w:t>END-EXEC                                                     000</w:t>
            </w:r>
            <w:r>
              <w:t>10040</w:t>
            </w:r>
          </w:p>
        </w:tc>
      </w:tr>
    </w:tbl>
    <w:p w:rsidR="0002013A" w:rsidRDefault="0002013A" w:rsidP="00A729F1"/>
    <w:p w:rsidR="0002013A" w:rsidRDefault="0002013A" w:rsidP="00A729F1"/>
    <w:p w:rsidR="00946CF8" w:rsidRPr="00A92F68" w:rsidRDefault="002A0647" w:rsidP="00A729F1">
      <w:pPr>
        <w:pStyle w:val="Heading2"/>
      </w:pPr>
      <w:bookmarkStart w:id="56" w:name="_Toc226298290"/>
      <w:r>
        <w:t>Writing Your Own Plugins</w:t>
      </w:r>
      <w:bookmarkEnd w:id="56"/>
    </w:p>
    <w:p w:rsidR="00BF1007" w:rsidRDefault="002A0647" w:rsidP="00A729F1">
      <w:r>
        <w:t xml:space="preserve">It is easy to extend Yasca by writing your own plugin. </w:t>
      </w:r>
      <w:r w:rsidR="00BF1007">
        <w:t xml:space="preserve">This can take the form of a PHP script, GREP file, or PMD ruleset placed in the </w:t>
      </w:r>
      <w:r w:rsidR="00BF1007">
        <w:rPr>
          <w:b/>
        </w:rPr>
        <w:t xml:space="preserve">plugins </w:t>
      </w:r>
      <w:r w:rsidR="00BF1007">
        <w:t>directory.</w:t>
      </w:r>
    </w:p>
    <w:p w:rsidR="00BF1007" w:rsidRDefault="00BF1007" w:rsidP="00A729F1"/>
    <w:p w:rsidR="00BF1007" w:rsidRDefault="00BF1007" w:rsidP="00A729F1">
      <w:pPr>
        <w:pStyle w:val="Heading3"/>
      </w:pPr>
      <w:r>
        <w:t xml:space="preserve">Writing a New PHP Plugin </w:t>
      </w:r>
    </w:p>
    <w:p w:rsidR="00BF1007" w:rsidRDefault="00BF1007" w:rsidP="00A729F1"/>
    <w:p w:rsidR="009F2BB0" w:rsidRDefault="00BF1007" w:rsidP="00A729F1">
      <w:r>
        <w:t xml:space="preserve">Writing a new PHP Plugin means extending the Plugin class (see the API or Plugin.php source code), implementing an execute() function that will perform the scan when invoked. </w:t>
      </w:r>
    </w:p>
    <w:p w:rsidR="009F2BB0" w:rsidRDefault="009F2BB0" w:rsidP="00A729F1"/>
    <w:p w:rsidR="009F2BB0" w:rsidRDefault="009F2BB0" w:rsidP="00A729F1">
      <w:r>
        <w:t>Suppose you want to write a PHP Plugin to search for all social security numbers hardcoded in Java source code or .properties files. The first thing you need to do is define what type of plugin it is.</w:t>
      </w:r>
    </w:p>
    <w:p w:rsidR="009F2BB0" w:rsidRDefault="009F2BB0" w:rsidP="00A729F1"/>
    <w:p w:rsidR="00BF1007" w:rsidRDefault="00BF1007" w:rsidP="00A729F1">
      <w:r>
        <w:t xml:space="preserve">There are two types of plugins: </w:t>
      </w:r>
      <w:r>
        <w:rPr>
          <w:b/>
        </w:rPr>
        <w:t>single-target</w:t>
      </w:r>
      <w:r>
        <w:t xml:space="preserve"> and </w:t>
      </w:r>
      <w:r>
        <w:rPr>
          <w:b/>
        </w:rPr>
        <w:t>multi-target</w:t>
      </w:r>
      <w:r>
        <w:t>. Single targets operate only on the file passed from the engine, and multi-targets generally operate on all files in the target directory at once. The Yasca engine is not aware of this distinction, so multi-target plugins will be invoked once for each target file. It is therefore important to prevent the plugin from exec</w:t>
      </w:r>
      <w:r w:rsidR="009F2BB0">
        <w:t>uting multiple times, which can be done like this:</w:t>
      </w:r>
    </w:p>
    <w:tbl>
      <w:tblPr>
        <w:tblW w:w="8228" w:type="dxa"/>
        <w:tblInd w:w="403" w:type="dxa"/>
        <w:tblBorders>
          <w:top w:val="dashSmallGap" w:sz="4" w:space="0" w:color="auto"/>
          <w:left w:val="dashSmallGap" w:sz="4" w:space="0" w:color="auto"/>
          <w:bottom w:val="wave" w:sz="6" w:space="0" w:color="auto"/>
          <w:right w:val="dashSmallGap" w:sz="4" w:space="0" w:color="auto"/>
          <w:insideH w:val="wave" w:sz="6" w:space="0" w:color="auto"/>
          <w:insideV w:val="wave" w:sz="6" w:space="0" w:color="auto"/>
        </w:tblBorders>
        <w:shd w:val="clear" w:color="auto" w:fill="E6E6E6"/>
        <w:tblCellMar>
          <w:top w:w="29" w:type="dxa"/>
          <w:left w:w="29" w:type="dxa"/>
          <w:bottom w:w="29" w:type="dxa"/>
          <w:right w:w="29" w:type="dxa"/>
        </w:tblCellMar>
        <w:tblLook w:val="01E0"/>
      </w:tblPr>
      <w:tblGrid>
        <w:gridCol w:w="8228"/>
      </w:tblGrid>
      <w:tr w:rsidR="00BF1007" w:rsidRPr="00CB1804" w:rsidTr="009F2BB0">
        <w:tc>
          <w:tcPr>
            <w:tcW w:w="8228" w:type="dxa"/>
            <w:shd w:val="clear" w:color="auto" w:fill="E6E6E6"/>
          </w:tcPr>
          <w:p w:rsidR="00BF1007" w:rsidRDefault="00BF1007" w:rsidP="00A729F1">
            <w:pPr>
              <w:pStyle w:val="ExampleBox"/>
            </w:pPr>
            <w:r>
              <w:t>function execute() {</w:t>
            </w:r>
          </w:p>
          <w:p w:rsidR="00BF1007" w:rsidRDefault="00BF1007" w:rsidP="00A729F1">
            <w:pPr>
              <w:pStyle w:val="ExampleBox"/>
            </w:pPr>
            <w:r>
              <w:t xml:space="preserve">    static $alreadyExecuted;</w:t>
            </w:r>
          </w:p>
          <w:p w:rsidR="00BF1007" w:rsidRDefault="00BF1007" w:rsidP="00A729F1">
            <w:pPr>
              <w:pStyle w:val="ExampleBox"/>
            </w:pPr>
            <w:r>
              <w:t xml:space="preserve">    if ($alreadyExecuted == 1) return;</w:t>
            </w:r>
          </w:p>
          <w:p w:rsidR="009F2BB0" w:rsidRPr="009F2BB0" w:rsidRDefault="00BF1007" w:rsidP="00A729F1">
            <w:pPr>
              <w:pStyle w:val="ExampleBox"/>
            </w:pPr>
            <w:r>
              <w:t xml:space="preserve">    $alreadyExecuted = 1;</w:t>
            </w:r>
          </w:p>
        </w:tc>
      </w:tr>
    </w:tbl>
    <w:p w:rsidR="009F2BB0" w:rsidRDefault="009F2BB0" w:rsidP="00A729F1"/>
    <w:p w:rsidR="009F2BB0" w:rsidRDefault="00593556" w:rsidP="00A729F1">
      <w:r>
        <w:t>Next, you should decide on the specific file types that will be scanned. In this case, the file extensions .java and .properties should suffice.</w:t>
      </w:r>
    </w:p>
    <w:p w:rsidR="00593556" w:rsidRDefault="00593556" w:rsidP="00A729F1"/>
    <w:p w:rsidR="00593556" w:rsidRDefault="00593556" w:rsidP="00A729F1">
      <w:r>
        <w:t>The last step is writing the code. The example below shows the finished product. Embedded comments have been removed for brevity, but full documentation should be included in any plugins that you create.</w:t>
      </w:r>
    </w:p>
    <w:tbl>
      <w:tblPr>
        <w:tblW w:w="90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9036"/>
      </w:tblGrid>
      <w:tr w:rsidR="00593556" w:rsidRPr="00CB1804" w:rsidTr="005257D6">
        <w:tc>
          <w:tcPr>
            <w:tcW w:w="9036" w:type="dxa"/>
            <w:shd w:val="clear" w:color="auto" w:fill="E6E6E6"/>
          </w:tcPr>
          <w:p w:rsidR="005257D6" w:rsidRPr="005257D6" w:rsidRDefault="005257D6" w:rsidP="00A729F1">
            <w:pPr>
              <w:pStyle w:val="ExampleBox"/>
              <w:rPr>
                <w:rFonts w:eastAsia="MS Mincho"/>
                <w:color w:val="007700"/>
              </w:rPr>
            </w:pPr>
            <w:r>
              <w:rPr>
                <w:rStyle w:val="HTMLCode"/>
                <w:color w:val="0000BB"/>
              </w:rPr>
              <w:t xml:space="preserve">001 </w:t>
            </w:r>
            <w:r w:rsidR="005C253A">
              <w:rPr>
                <w:rStyle w:val="HTMLCode"/>
                <w:color w:val="0000BB"/>
              </w:rPr>
              <w:t xml:space="preserve">&lt;?php </w:t>
            </w:r>
            <w:r w:rsidR="005C253A">
              <w:br/>
            </w:r>
            <w:r>
              <w:rPr>
                <w:rStyle w:val="HTMLCode"/>
                <w:color w:val="0000BB"/>
              </w:rPr>
              <w:lastRenderedPageBreak/>
              <w:t xml:space="preserve">002 </w:t>
            </w:r>
            <w:r w:rsidR="005C253A">
              <w:rPr>
                <w:rStyle w:val="HTMLCode"/>
                <w:color w:val="007700"/>
              </w:rPr>
              <w:t xml:space="preserve">class </w:t>
            </w:r>
            <w:r>
              <w:rPr>
                <w:rStyle w:val="HTMLCode"/>
                <w:color w:val="0000BB"/>
              </w:rPr>
              <w:t>p</w:t>
            </w:r>
            <w:r w:rsidR="005C253A">
              <w:rPr>
                <w:rStyle w:val="HTMLCode"/>
                <w:color w:val="0000BB"/>
              </w:rPr>
              <w:t xml:space="preserve">lugin_ssn_search </w:t>
            </w:r>
            <w:r w:rsidR="005C253A">
              <w:rPr>
                <w:rStyle w:val="HTMLCode"/>
                <w:color w:val="007700"/>
              </w:rPr>
              <w:t xml:space="preserve">extends </w:t>
            </w:r>
            <w:r w:rsidR="005C253A">
              <w:rPr>
                <w:rStyle w:val="HTMLCode"/>
                <w:color w:val="0000BB"/>
              </w:rPr>
              <w:t xml:space="preserve">Plugin </w:t>
            </w:r>
            <w:r w:rsidR="005C253A">
              <w:rPr>
                <w:rStyle w:val="HTMLCode"/>
                <w:color w:val="007700"/>
              </w:rPr>
              <w:t xml:space="preserve">{ </w:t>
            </w:r>
            <w:r w:rsidR="005C253A">
              <w:rPr>
                <w:color w:val="007700"/>
              </w:rPr>
              <w:br/>
            </w:r>
            <w:r>
              <w:rPr>
                <w:rStyle w:val="HTMLCode"/>
                <w:color w:val="0000BB"/>
              </w:rPr>
              <w:t>003</w:t>
            </w:r>
            <w:r w:rsidR="005C253A">
              <w:rPr>
                <w:rStyle w:val="HTMLCode"/>
                <w:color w:val="007700"/>
              </w:rPr>
              <w:t xml:space="preserve">  var </w:t>
            </w:r>
            <w:r w:rsidR="005C253A">
              <w:rPr>
                <w:rStyle w:val="HTMLCode"/>
                <w:color w:val="0000BB"/>
              </w:rPr>
              <w:t xml:space="preserve">$valid_file_types </w:t>
            </w:r>
            <w:r w:rsidR="005C253A">
              <w:rPr>
                <w:rStyle w:val="HTMLCode"/>
                <w:color w:val="007700"/>
              </w:rPr>
              <w:t>= array(</w:t>
            </w:r>
            <w:r w:rsidR="005C253A">
              <w:rPr>
                <w:rStyle w:val="HTMLCode"/>
                <w:color w:val="DD0000"/>
              </w:rPr>
              <w:t>"java"</w:t>
            </w:r>
            <w:r w:rsidR="005C253A">
              <w:rPr>
                <w:rStyle w:val="HTMLCode"/>
                <w:color w:val="007700"/>
              </w:rPr>
              <w:t xml:space="preserve">, </w:t>
            </w:r>
            <w:r w:rsidR="005C253A">
              <w:rPr>
                <w:rStyle w:val="HTMLCode"/>
                <w:color w:val="DD0000"/>
              </w:rPr>
              <w:t>"properties"</w:t>
            </w:r>
            <w:r w:rsidR="005C253A">
              <w:rPr>
                <w:rStyle w:val="HTMLCode"/>
                <w:color w:val="007700"/>
              </w:rPr>
              <w:t xml:space="preserve">); </w:t>
            </w:r>
            <w:r w:rsidR="005C253A">
              <w:rPr>
                <w:color w:val="007700"/>
              </w:rPr>
              <w:br/>
            </w:r>
            <w:r>
              <w:rPr>
                <w:rStyle w:val="HTMLCode"/>
                <w:color w:val="0000BB"/>
              </w:rPr>
              <w:t>004</w:t>
            </w:r>
            <w:r w:rsidR="005C253A">
              <w:rPr>
                <w:color w:val="007700"/>
              </w:rPr>
              <w:br/>
            </w:r>
            <w:r>
              <w:rPr>
                <w:rStyle w:val="HTMLCode"/>
                <w:color w:val="0000BB"/>
              </w:rPr>
              <w:t xml:space="preserve">005   </w:t>
            </w:r>
            <w:r w:rsidR="005C253A">
              <w:rPr>
                <w:rStyle w:val="HTMLCode"/>
                <w:color w:val="007700"/>
              </w:rPr>
              <w:t xml:space="preserve">function </w:t>
            </w:r>
            <w:r w:rsidR="005C253A">
              <w:rPr>
                <w:rStyle w:val="HTMLCode"/>
                <w:color w:val="0000BB"/>
              </w:rPr>
              <w:t>execute</w:t>
            </w:r>
            <w:r w:rsidR="005C253A">
              <w:rPr>
                <w:rStyle w:val="HTMLCode"/>
                <w:color w:val="007700"/>
              </w:rPr>
              <w:t xml:space="preserve">() { </w:t>
            </w:r>
            <w:r w:rsidR="005C253A">
              <w:rPr>
                <w:color w:val="007700"/>
              </w:rPr>
              <w:br/>
            </w:r>
            <w:r>
              <w:rPr>
                <w:rStyle w:val="HTMLCode"/>
                <w:color w:val="0000BB"/>
              </w:rPr>
              <w:t xml:space="preserve">006 </w:t>
            </w:r>
            <w:r w:rsidR="005C253A">
              <w:rPr>
                <w:rStyle w:val="HTMLCode"/>
                <w:color w:val="007700"/>
              </w:rPr>
              <w:t xml:space="preserve">  </w:t>
            </w:r>
            <w:r>
              <w:rPr>
                <w:rStyle w:val="HTMLCode"/>
                <w:color w:val="007700"/>
              </w:rPr>
              <w:t xml:space="preserve">  </w:t>
            </w:r>
            <w:r w:rsidR="005C253A">
              <w:rPr>
                <w:rStyle w:val="HTMLCode"/>
                <w:color w:val="0000BB"/>
              </w:rPr>
              <w:t xml:space="preserve">$pat </w:t>
            </w:r>
            <w:r w:rsidR="005C253A">
              <w:rPr>
                <w:rStyle w:val="HTMLCode"/>
                <w:color w:val="007700"/>
              </w:rPr>
              <w:t xml:space="preserve">= </w:t>
            </w:r>
            <w:r w:rsidR="005C253A">
              <w:rPr>
                <w:rStyle w:val="HTMLCode"/>
                <w:color w:val="DD0000"/>
              </w:rPr>
              <w:t>"[^\d]\d{3}-?\d{2}-?\d{4}[^\d]"</w:t>
            </w:r>
            <w:r w:rsidR="005C253A">
              <w:rPr>
                <w:rStyle w:val="HTMLCode"/>
                <w:color w:val="007700"/>
              </w:rPr>
              <w:t xml:space="preserve">; </w:t>
            </w:r>
            <w:r w:rsidR="005C253A">
              <w:rPr>
                <w:color w:val="007700"/>
              </w:rPr>
              <w:br/>
            </w:r>
            <w:r>
              <w:rPr>
                <w:rStyle w:val="HTMLCode"/>
                <w:color w:val="0000BB"/>
              </w:rPr>
              <w:t>007</w:t>
            </w:r>
            <w:r w:rsidR="005C253A">
              <w:rPr>
                <w:rStyle w:val="HTMLCode"/>
                <w:color w:val="007700"/>
              </w:rPr>
              <w:t>  </w:t>
            </w:r>
            <w:r>
              <w:rPr>
                <w:rStyle w:val="HTMLCode"/>
                <w:color w:val="007700"/>
              </w:rPr>
              <w:t xml:space="preserve">   </w:t>
            </w:r>
            <w:r w:rsidR="005C253A">
              <w:rPr>
                <w:rStyle w:val="HTMLCode"/>
                <w:color w:val="007700"/>
              </w:rPr>
              <w:t>if (</w:t>
            </w:r>
            <w:r w:rsidR="005C253A">
              <w:rPr>
                <w:rStyle w:val="HTMLCode"/>
                <w:color w:val="0000BB"/>
              </w:rPr>
              <w:t>preg_grep</w:t>
            </w:r>
            <w:r w:rsidR="005C253A">
              <w:rPr>
                <w:rStyle w:val="HTMLCode"/>
                <w:color w:val="007700"/>
              </w:rPr>
              <w:t>(</w:t>
            </w:r>
            <w:r w:rsidR="005C253A">
              <w:rPr>
                <w:rStyle w:val="HTMLCode"/>
                <w:color w:val="DD0000"/>
              </w:rPr>
              <w:t xml:space="preserve">'/' </w:t>
            </w:r>
            <w:r w:rsidR="005C253A">
              <w:rPr>
                <w:rStyle w:val="HTMLCode"/>
                <w:color w:val="007700"/>
              </w:rPr>
              <w:t xml:space="preserve">. </w:t>
            </w:r>
            <w:r w:rsidR="005C253A">
              <w:rPr>
                <w:rStyle w:val="HTMLCode"/>
                <w:color w:val="0000BB"/>
              </w:rPr>
              <w:t xml:space="preserve">$pat </w:t>
            </w:r>
            <w:r w:rsidR="005C253A">
              <w:rPr>
                <w:rStyle w:val="HTMLCode"/>
                <w:color w:val="007700"/>
              </w:rPr>
              <w:t xml:space="preserve">. </w:t>
            </w:r>
            <w:r w:rsidR="005C253A">
              <w:rPr>
                <w:rStyle w:val="HTMLCode"/>
                <w:color w:val="DD0000"/>
              </w:rPr>
              <w:t>'/'</w:t>
            </w:r>
            <w:r w:rsidR="005C253A">
              <w:rPr>
                <w:rStyle w:val="HTMLCode"/>
                <w:color w:val="007700"/>
              </w:rPr>
              <w:t xml:space="preserve">, </w:t>
            </w:r>
            <w:r w:rsidR="005C253A">
              <w:rPr>
                <w:rStyle w:val="HTMLCode"/>
                <w:color w:val="0000BB"/>
              </w:rPr>
              <w:t>$this</w:t>
            </w:r>
            <w:r w:rsidR="005C253A">
              <w:rPr>
                <w:rStyle w:val="HTMLCode"/>
                <w:color w:val="007700"/>
              </w:rPr>
              <w:t>-&gt;</w:t>
            </w:r>
            <w:r w:rsidR="005C253A">
              <w:rPr>
                <w:rStyle w:val="HTMLCode"/>
                <w:color w:val="0000BB"/>
              </w:rPr>
              <w:t>file_contents</w:t>
            </w:r>
            <w:r w:rsidR="005C253A">
              <w:rPr>
                <w:rStyle w:val="HTMLCode"/>
                <w:color w:val="007700"/>
              </w:rPr>
              <w:t xml:space="preserve">), </w:t>
            </w:r>
            <w:r w:rsidR="005C253A">
              <w:rPr>
                <w:rStyle w:val="HTMLCode"/>
                <w:color w:val="0000BB"/>
              </w:rPr>
              <w:t>$matches</w:t>
            </w:r>
            <w:r w:rsidR="005C253A">
              <w:rPr>
                <w:rStyle w:val="HTMLCode"/>
                <w:color w:val="007700"/>
              </w:rPr>
              <w:t xml:space="preserve">) { </w:t>
            </w:r>
            <w:r w:rsidR="005C253A">
              <w:rPr>
                <w:color w:val="007700"/>
              </w:rPr>
              <w:br/>
            </w:r>
            <w:r>
              <w:rPr>
                <w:rStyle w:val="HTMLCode"/>
                <w:color w:val="0000BB"/>
              </w:rPr>
              <w:t>008</w:t>
            </w:r>
            <w:r>
              <w:rPr>
                <w:rStyle w:val="HTMLCode"/>
                <w:color w:val="007700"/>
              </w:rPr>
              <w:t xml:space="preserve">       </w:t>
            </w:r>
            <w:r w:rsidR="005C253A">
              <w:rPr>
                <w:rStyle w:val="HTMLCode"/>
                <w:color w:val="007700"/>
              </w:rPr>
              <w:t>foreach (</w:t>
            </w:r>
            <w:r w:rsidR="005C253A">
              <w:rPr>
                <w:rStyle w:val="HTMLCode"/>
                <w:color w:val="0000BB"/>
              </w:rPr>
              <w:t xml:space="preserve">$matches </w:t>
            </w:r>
            <w:r w:rsidR="005C253A">
              <w:rPr>
                <w:rStyle w:val="HTMLCode"/>
                <w:color w:val="007700"/>
              </w:rPr>
              <w:t xml:space="preserve">as </w:t>
            </w:r>
            <w:r w:rsidR="005C253A">
              <w:rPr>
                <w:rStyle w:val="HTMLCode"/>
                <w:color w:val="0000BB"/>
              </w:rPr>
              <w:t xml:space="preserve">$line_number </w:t>
            </w:r>
            <w:r w:rsidR="005C253A">
              <w:rPr>
                <w:rStyle w:val="HTMLCode"/>
                <w:color w:val="007700"/>
              </w:rPr>
              <w:t xml:space="preserve">=&gt; </w:t>
            </w:r>
            <w:r w:rsidR="005C253A">
              <w:rPr>
                <w:rStyle w:val="HTMLCode"/>
                <w:color w:val="0000BB"/>
              </w:rPr>
              <w:t>$match</w:t>
            </w:r>
            <w:r w:rsidR="005C253A">
              <w:rPr>
                <w:rStyle w:val="HTMLCode"/>
                <w:color w:val="007700"/>
              </w:rPr>
              <w:t xml:space="preserve">) { </w:t>
            </w:r>
            <w:r w:rsidR="005C253A">
              <w:rPr>
                <w:color w:val="007700"/>
              </w:rPr>
              <w:br/>
            </w:r>
            <w:r>
              <w:rPr>
                <w:rStyle w:val="HTMLCode"/>
                <w:color w:val="0000BB"/>
              </w:rPr>
              <w:t>009</w:t>
            </w:r>
            <w:r w:rsidR="005C253A">
              <w:rPr>
                <w:rStyle w:val="HTMLCode"/>
                <w:color w:val="007700"/>
              </w:rPr>
              <w:t>       </w:t>
            </w:r>
            <w:r>
              <w:rPr>
                <w:rStyle w:val="HTMLCode"/>
                <w:color w:val="007700"/>
              </w:rPr>
              <w:t xml:space="preserve">  </w:t>
            </w:r>
            <w:r w:rsidR="005C253A">
              <w:rPr>
                <w:rStyle w:val="HTMLCode"/>
                <w:color w:val="007700"/>
              </w:rPr>
              <w:t> </w:t>
            </w:r>
            <w:r w:rsidR="005C253A">
              <w:rPr>
                <w:rStyle w:val="HTMLCode"/>
                <w:color w:val="0000BB"/>
              </w:rPr>
              <w:t xml:space="preserve">$result </w:t>
            </w:r>
            <w:r w:rsidR="005C253A">
              <w:rPr>
                <w:rStyle w:val="HTMLCode"/>
                <w:color w:val="007700"/>
              </w:rPr>
              <w:t xml:space="preserve">= new </w:t>
            </w:r>
            <w:r w:rsidR="005C253A">
              <w:rPr>
                <w:rStyle w:val="HTMLCode"/>
                <w:color w:val="0000BB"/>
              </w:rPr>
              <w:t>Result</w:t>
            </w:r>
            <w:r w:rsidR="005C253A">
              <w:rPr>
                <w:rStyle w:val="HTMLCode"/>
                <w:color w:val="007700"/>
              </w:rPr>
              <w:t xml:space="preserve">(); </w:t>
            </w:r>
            <w:r w:rsidR="005C253A">
              <w:rPr>
                <w:color w:val="007700"/>
              </w:rPr>
              <w:br/>
            </w:r>
            <w:r>
              <w:rPr>
                <w:rStyle w:val="HTMLCode"/>
                <w:color w:val="0000BB"/>
              </w:rPr>
              <w:t>010</w:t>
            </w:r>
            <w:r w:rsidR="005C253A">
              <w:rPr>
                <w:rStyle w:val="HTMLCode"/>
                <w:color w:val="007700"/>
              </w:rPr>
              <w:t>        </w:t>
            </w:r>
            <w:r>
              <w:rPr>
                <w:rStyle w:val="HTMLCode"/>
                <w:color w:val="007700"/>
              </w:rPr>
              <w:t xml:space="preserve">  </w:t>
            </w:r>
            <w:r w:rsidR="005C253A">
              <w:rPr>
                <w:rStyle w:val="HTMLCode"/>
                <w:color w:val="0000BB"/>
              </w:rPr>
              <w:t>$result</w:t>
            </w:r>
            <w:r w:rsidR="005C253A">
              <w:rPr>
                <w:rStyle w:val="HTMLCode"/>
                <w:color w:val="007700"/>
              </w:rPr>
              <w:t>-&gt;</w:t>
            </w:r>
            <w:r w:rsidR="005C253A">
              <w:rPr>
                <w:rStyle w:val="HTMLCode"/>
                <w:color w:val="0000BB"/>
              </w:rPr>
              <w:t xml:space="preserve">line_number </w:t>
            </w:r>
            <w:r w:rsidR="005C253A">
              <w:rPr>
                <w:rStyle w:val="HTMLCode"/>
                <w:color w:val="007700"/>
              </w:rPr>
              <w:t xml:space="preserve">= </w:t>
            </w:r>
            <w:r w:rsidR="005C253A">
              <w:rPr>
                <w:rStyle w:val="HTMLCode"/>
                <w:color w:val="0000BB"/>
              </w:rPr>
              <w:t>$line_number</w:t>
            </w:r>
            <w:r w:rsidR="005C253A">
              <w:rPr>
                <w:rStyle w:val="HTMLCode"/>
                <w:color w:val="007700"/>
              </w:rPr>
              <w:t xml:space="preserve">; </w:t>
            </w:r>
            <w:r w:rsidR="005C253A">
              <w:rPr>
                <w:color w:val="007700"/>
              </w:rPr>
              <w:br/>
            </w:r>
            <w:r>
              <w:rPr>
                <w:rStyle w:val="HTMLCode"/>
                <w:color w:val="0000BB"/>
              </w:rPr>
              <w:t>011</w:t>
            </w:r>
            <w:r w:rsidR="005C253A">
              <w:rPr>
                <w:rStyle w:val="HTMLCode"/>
                <w:color w:val="007700"/>
              </w:rPr>
              <w:t>        </w:t>
            </w:r>
            <w:r>
              <w:rPr>
                <w:rStyle w:val="HTMLCode"/>
                <w:color w:val="007700"/>
              </w:rPr>
              <w:t xml:space="preserve">  </w:t>
            </w:r>
            <w:r w:rsidR="005C253A">
              <w:rPr>
                <w:rStyle w:val="HTMLCode"/>
                <w:color w:val="0000BB"/>
              </w:rPr>
              <w:t>$result</w:t>
            </w:r>
            <w:r w:rsidR="005C253A">
              <w:rPr>
                <w:rStyle w:val="HTMLCode"/>
                <w:color w:val="007700"/>
              </w:rPr>
              <w:t>-&gt;</w:t>
            </w:r>
            <w:r w:rsidR="005C253A">
              <w:rPr>
                <w:rStyle w:val="HTMLCode"/>
                <w:color w:val="0000BB"/>
              </w:rPr>
              <w:t xml:space="preserve">severity </w:t>
            </w:r>
            <w:r w:rsidR="005C253A">
              <w:rPr>
                <w:rStyle w:val="HTMLCode"/>
                <w:color w:val="007700"/>
              </w:rPr>
              <w:t xml:space="preserve">= </w:t>
            </w:r>
            <w:r w:rsidR="005C253A">
              <w:rPr>
                <w:rStyle w:val="HTMLCode"/>
                <w:color w:val="0000BB"/>
              </w:rPr>
              <w:t>5</w:t>
            </w:r>
            <w:r w:rsidR="005C253A">
              <w:rPr>
                <w:rStyle w:val="HTMLCode"/>
                <w:color w:val="007700"/>
              </w:rPr>
              <w:t xml:space="preserve">; </w:t>
            </w:r>
            <w:r w:rsidR="005C253A">
              <w:rPr>
                <w:color w:val="007700"/>
              </w:rPr>
              <w:br/>
            </w:r>
            <w:r>
              <w:rPr>
                <w:rStyle w:val="HTMLCode"/>
                <w:color w:val="0000BB"/>
              </w:rPr>
              <w:t>012</w:t>
            </w:r>
            <w:r w:rsidR="005C253A">
              <w:rPr>
                <w:rStyle w:val="HTMLCode"/>
                <w:color w:val="007700"/>
              </w:rPr>
              <w:t>        </w:t>
            </w:r>
            <w:r>
              <w:rPr>
                <w:rStyle w:val="HTMLCode"/>
                <w:color w:val="007700"/>
              </w:rPr>
              <w:t xml:space="preserve">  </w:t>
            </w:r>
            <w:r w:rsidR="005C253A">
              <w:rPr>
                <w:rStyle w:val="HTMLCode"/>
                <w:color w:val="0000BB"/>
              </w:rPr>
              <w:t>$result</w:t>
            </w:r>
            <w:r w:rsidR="005C253A">
              <w:rPr>
                <w:rStyle w:val="HTMLCode"/>
                <w:color w:val="007700"/>
              </w:rPr>
              <w:t>-&gt;</w:t>
            </w:r>
            <w:r w:rsidR="005C253A">
              <w:rPr>
                <w:rStyle w:val="HTMLCode"/>
                <w:color w:val="0000BB"/>
              </w:rPr>
              <w:t xml:space="preserve">category </w:t>
            </w:r>
            <w:r w:rsidR="005C253A">
              <w:rPr>
                <w:rStyle w:val="HTMLCode"/>
                <w:color w:val="007700"/>
              </w:rPr>
              <w:t xml:space="preserve">= </w:t>
            </w:r>
            <w:r w:rsidR="005C253A">
              <w:rPr>
                <w:rStyle w:val="HTMLCode"/>
                <w:color w:val="DD0000"/>
              </w:rPr>
              <w:t>"Social Security Number"</w:t>
            </w:r>
            <w:r w:rsidR="005C253A">
              <w:rPr>
                <w:rStyle w:val="HTMLCode"/>
                <w:color w:val="007700"/>
              </w:rPr>
              <w:t xml:space="preserve">; </w:t>
            </w:r>
            <w:r w:rsidR="005C253A">
              <w:rPr>
                <w:color w:val="007700"/>
              </w:rPr>
              <w:br/>
            </w:r>
            <w:r>
              <w:rPr>
                <w:rStyle w:val="HTMLCode"/>
                <w:color w:val="0000BB"/>
              </w:rPr>
              <w:t>013</w:t>
            </w:r>
            <w:r w:rsidR="005C253A">
              <w:rPr>
                <w:rStyle w:val="HTMLCode"/>
                <w:color w:val="007700"/>
              </w:rPr>
              <w:t>        </w:t>
            </w:r>
            <w:r>
              <w:rPr>
                <w:rStyle w:val="HTMLCode"/>
                <w:color w:val="007700"/>
              </w:rPr>
              <w:t xml:space="preserve">  </w:t>
            </w:r>
            <w:r w:rsidR="005C253A">
              <w:rPr>
                <w:rStyle w:val="HTMLCode"/>
                <w:color w:val="0000BB"/>
              </w:rPr>
              <w:t>array_push</w:t>
            </w:r>
            <w:r w:rsidR="005C253A">
              <w:rPr>
                <w:rStyle w:val="HTMLCode"/>
                <w:color w:val="007700"/>
              </w:rPr>
              <w:t>(</w:t>
            </w:r>
            <w:r w:rsidR="005C253A">
              <w:rPr>
                <w:rStyle w:val="HTMLCode"/>
                <w:color w:val="0000BB"/>
              </w:rPr>
              <w:t>$this</w:t>
            </w:r>
            <w:r w:rsidR="005C253A">
              <w:rPr>
                <w:rStyle w:val="HTMLCode"/>
                <w:color w:val="007700"/>
              </w:rPr>
              <w:t>-&gt;</w:t>
            </w:r>
            <w:r w:rsidR="005C253A">
              <w:rPr>
                <w:rStyle w:val="HTMLCode"/>
                <w:color w:val="0000BB"/>
              </w:rPr>
              <w:t>result_list</w:t>
            </w:r>
            <w:r w:rsidR="005C253A">
              <w:rPr>
                <w:rStyle w:val="HTMLCode"/>
                <w:color w:val="007700"/>
              </w:rPr>
              <w:t xml:space="preserve">, </w:t>
            </w:r>
            <w:r w:rsidR="005C253A">
              <w:rPr>
                <w:rStyle w:val="HTMLCode"/>
                <w:color w:val="0000BB"/>
              </w:rPr>
              <w:t>$result</w:t>
            </w:r>
            <w:r w:rsidR="005C253A">
              <w:rPr>
                <w:rStyle w:val="HTMLCode"/>
                <w:color w:val="007700"/>
              </w:rPr>
              <w:t xml:space="preserve">); </w:t>
            </w:r>
            <w:r w:rsidR="005C253A">
              <w:rPr>
                <w:color w:val="007700"/>
              </w:rPr>
              <w:br/>
            </w:r>
            <w:r>
              <w:rPr>
                <w:rStyle w:val="HTMLCode"/>
                <w:color w:val="0000BB"/>
              </w:rPr>
              <w:t>014</w:t>
            </w:r>
            <w:r w:rsidR="005C253A">
              <w:rPr>
                <w:rStyle w:val="HTMLCode"/>
                <w:color w:val="007700"/>
              </w:rPr>
              <w:t>    </w:t>
            </w:r>
            <w:r>
              <w:rPr>
                <w:rStyle w:val="HTMLCode"/>
                <w:color w:val="007700"/>
              </w:rPr>
              <w:t xml:space="preserve">   </w:t>
            </w:r>
            <w:r w:rsidR="005C253A">
              <w:rPr>
                <w:rStyle w:val="HTMLCode"/>
                <w:color w:val="007700"/>
              </w:rPr>
              <w:t xml:space="preserve">} </w:t>
            </w:r>
            <w:r w:rsidR="005C253A">
              <w:rPr>
                <w:color w:val="007700"/>
              </w:rPr>
              <w:br/>
            </w:r>
            <w:r>
              <w:rPr>
                <w:rStyle w:val="HTMLCode"/>
                <w:color w:val="0000BB"/>
              </w:rPr>
              <w:t>015</w:t>
            </w:r>
            <w:r w:rsidR="005C253A">
              <w:rPr>
                <w:rStyle w:val="HTMLCode"/>
                <w:color w:val="007700"/>
              </w:rPr>
              <w:t>  </w:t>
            </w:r>
            <w:r>
              <w:rPr>
                <w:rStyle w:val="HTMLCode"/>
                <w:color w:val="007700"/>
              </w:rPr>
              <w:t xml:space="preserve">   </w:t>
            </w:r>
            <w:r w:rsidR="005C253A">
              <w:rPr>
                <w:rStyle w:val="HTMLCode"/>
                <w:color w:val="007700"/>
              </w:rPr>
              <w:t xml:space="preserve">} </w:t>
            </w:r>
            <w:r w:rsidR="005C253A">
              <w:rPr>
                <w:color w:val="007700"/>
              </w:rPr>
              <w:br/>
            </w:r>
            <w:r>
              <w:rPr>
                <w:rStyle w:val="HTMLCode"/>
                <w:color w:val="0000BB"/>
              </w:rPr>
              <w:t>016</w:t>
            </w:r>
            <w:r>
              <w:rPr>
                <w:rStyle w:val="HTMLCode"/>
                <w:color w:val="007700"/>
              </w:rPr>
              <w:t xml:space="preserve">   } </w:t>
            </w:r>
            <w:r>
              <w:rPr>
                <w:color w:val="007700"/>
              </w:rPr>
              <w:br/>
            </w:r>
            <w:r>
              <w:rPr>
                <w:rStyle w:val="HTMLCode"/>
                <w:color w:val="0000BB"/>
              </w:rPr>
              <w:t xml:space="preserve">017 </w:t>
            </w:r>
            <w:r>
              <w:rPr>
                <w:rStyle w:val="HTMLCode"/>
                <w:color w:val="007700"/>
              </w:rPr>
              <w:t>}</w:t>
            </w:r>
            <w:r>
              <w:rPr>
                <w:rStyle w:val="HTMLCode"/>
                <w:color w:val="007700"/>
              </w:rPr>
              <w:br/>
            </w:r>
            <w:r>
              <w:rPr>
                <w:rStyle w:val="HTMLCode"/>
                <w:color w:val="0000BB"/>
              </w:rPr>
              <w:t>018 ?&gt;</w:t>
            </w:r>
          </w:p>
        </w:tc>
      </w:tr>
    </w:tbl>
    <w:p w:rsidR="00593556" w:rsidRDefault="00593556" w:rsidP="00A729F1"/>
    <w:p w:rsidR="005257D6" w:rsidRDefault="005257D6" w:rsidP="00A729F1">
      <w:r>
        <w:t>We will now drill down into this examine and explain all important parts of this file.</w:t>
      </w:r>
    </w:p>
    <w:p w:rsidR="005257D6" w:rsidRDefault="005257D6" w:rsidP="00A729F1"/>
    <w:tbl>
      <w:tblPr>
        <w:tblW w:w="90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9036"/>
      </w:tblGrid>
      <w:tr w:rsidR="005257D6" w:rsidRPr="00CB1804" w:rsidTr="00A729F1">
        <w:tc>
          <w:tcPr>
            <w:tcW w:w="9036" w:type="dxa"/>
            <w:shd w:val="clear" w:color="auto" w:fill="E6E6E6"/>
          </w:tcPr>
          <w:p w:rsidR="005257D6" w:rsidRPr="005257D6" w:rsidRDefault="005257D6" w:rsidP="00A729F1">
            <w:pPr>
              <w:pStyle w:val="ExampleBox"/>
              <w:rPr>
                <w:rFonts w:eastAsia="MS Mincho"/>
                <w:color w:val="007700"/>
              </w:rPr>
            </w:pPr>
            <w:r>
              <w:rPr>
                <w:rStyle w:val="HTMLCode"/>
                <w:color w:val="0000BB"/>
              </w:rPr>
              <w:t xml:space="preserve">002 </w:t>
            </w:r>
            <w:r>
              <w:rPr>
                <w:rStyle w:val="HTMLCode"/>
                <w:color w:val="007700"/>
              </w:rPr>
              <w:t xml:space="preserve">class </w:t>
            </w:r>
            <w:r>
              <w:rPr>
                <w:rStyle w:val="HTMLCode"/>
                <w:color w:val="0000BB"/>
              </w:rPr>
              <w:t xml:space="preserve">plugin_ssn_search </w:t>
            </w:r>
            <w:r>
              <w:rPr>
                <w:rStyle w:val="HTMLCode"/>
                <w:color w:val="007700"/>
              </w:rPr>
              <w:t xml:space="preserve">extends </w:t>
            </w:r>
            <w:r>
              <w:rPr>
                <w:rStyle w:val="HTMLCode"/>
                <w:color w:val="0000BB"/>
              </w:rPr>
              <w:t xml:space="preserve">Plugin </w:t>
            </w:r>
            <w:r>
              <w:rPr>
                <w:rStyle w:val="HTMLCode"/>
                <w:color w:val="007700"/>
              </w:rPr>
              <w:t xml:space="preserve">{ </w:t>
            </w:r>
          </w:p>
        </w:tc>
      </w:tr>
    </w:tbl>
    <w:p w:rsidR="005257D6" w:rsidRDefault="005257D6" w:rsidP="00A729F1"/>
    <w:p w:rsidR="005257D6" w:rsidRDefault="005257D6" w:rsidP="00A729F1">
      <w:r>
        <w:t xml:space="preserve">Line 002 defined the class name to be </w:t>
      </w:r>
      <w:r w:rsidR="005768B6">
        <w:rPr>
          <w:rStyle w:val="HTMLCode"/>
          <w:color w:val="0000BB"/>
        </w:rPr>
        <w:t>plugin_ssn_search</w:t>
      </w:r>
      <w:r>
        <w:t xml:space="preserve">, which extends </w:t>
      </w:r>
      <w:r w:rsidR="005768B6">
        <w:rPr>
          <w:rStyle w:val="HTMLCode"/>
          <w:color w:val="0000BB"/>
        </w:rPr>
        <w:t>Plugin</w:t>
      </w:r>
      <w:r w:rsidR="005768B6">
        <w:t>.</w:t>
      </w:r>
      <w:r>
        <w:t xml:space="preserve">The class name must be derived from the name of the file that it is defined in. The Yasca engine scans the </w:t>
      </w:r>
      <w:r>
        <w:rPr>
          <w:b/>
        </w:rPr>
        <w:t xml:space="preserve">plugins </w:t>
      </w:r>
      <w:r>
        <w:t xml:space="preserve"> directory for all PHP files, makes a note of the file name, and executes an include() on the file. The file name noted is transformed </w:t>
      </w:r>
      <w:r w:rsidR="004313A8">
        <w:t xml:space="preserve">to match the expected class name by replacing all hyphen (-) and period (.) characters with an underscore (_), and converting the entire string to lowercase. Therefore, the plugin file </w:t>
      </w:r>
      <w:r w:rsidR="004313A8">
        <w:rPr>
          <w:b/>
        </w:rPr>
        <w:t>Foo-Bar.</w:t>
      </w:r>
      <w:r w:rsidR="004313A8" w:rsidRPr="004313A8">
        <w:rPr>
          <w:b/>
        </w:rPr>
        <w:t>Quux.php</w:t>
      </w:r>
      <w:r w:rsidR="004313A8">
        <w:t xml:space="preserve"> would be expected to have the class </w:t>
      </w:r>
      <w:r w:rsidR="004313A8" w:rsidRPr="004313A8">
        <w:rPr>
          <w:b/>
        </w:rPr>
        <w:t>plugin_foo_bar_quux</w:t>
      </w:r>
      <w:r w:rsidR="004313A8">
        <w:t xml:space="preserve">. </w:t>
      </w:r>
    </w:p>
    <w:p w:rsidR="005257D6" w:rsidRDefault="005257D6" w:rsidP="00A729F1"/>
    <w:tbl>
      <w:tblPr>
        <w:tblW w:w="90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9036"/>
      </w:tblGrid>
      <w:tr w:rsidR="004313A8" w:rsidRPr="00CB1804" w:rsidTr="00A729F1">
        <w:tc>
          <w:tcPr>
            <w:tcW w:w="9036" w:type="dxa"/>
            <w:shd w:val="clear" w:color="auto" w:fill="E6E6E6"/>
          </w:tcPr>
          <w:p w:rsidR="004313A8" w:rsidRPr="005257D6" w:rsidRDefault="004313A8" w:rsidP="00A729F1">
            <w:pPr>
              <w:pStyle w:val="ExampleBox"/>
              <w:rPr>
                <w:rFonts w:eastAsia="MS Mincho"/>
                <w:color w:val="007700"/>
              </w:rPr>
            </w:pPr>
            <w:r>
              <w:rPr>
                <w:rStyle w:val="HTMLCode"/>
                <w:color w:val="0000BB"/>
              </w:rPr>
              <w:t>003</w:t>
            </w:r>
            <w:r>
              <w:rPr>
                <w:rStyle w:val="HTMLCode"/>
                <w:color w:val="007700"/>
              </w:rPr>
              <w:t xml:space="preserve">  var </w:t>
            </w:r>
            <w:r>
              <w:rPr>
                <w:rStyle w:val="HTMLCode"/>
                <w:color w:val="0000BB"/>
              </w:rPr>
              <w:t xml:space="preserve">$valid_file_types </w:t>
            </w:r>
            <w:r>
              <w:rPr>
                <w:rStyle w:val="HTMLCode"/>
                <w:color w:val="007700"/>
              </w:rPr>
              <w:t>= array(</w:t>
            </w:r>
            <w:r>
              <w:rPr>
                <w:rStyle w:val="HTMLCode"/>
                <w:color w:val="DD0000"/>
              </w:rPr>
              <w:t>"java"</w:t>
            </w:r>
            <w:r>
              <w:rPr>
                <w:rStyle w:val="HTMLCode"/>
                <w:color w:val="007700"/>
              </w:rPr>
              <w:t xml:space="preserve">, </w:t>
            </w:r>
            <w:r>
              <w:rPr>
                <w:rStyle w:val="HTMLCode"/>
                <w:color w:val="DD0000"/>
              </w:rPr>
              <w:t>"properties"</w:t>
            </w:r>
            <w:r>
              <w:rPr>
                <w:rStyle w:val="HTMLCode"/>
                <w:color w:val="007700"/>
              </w:rPr>
              <w:t>);</w:t>
            </w:r>
          </w:p>
        </w:tc>
      </w:tr>
    </w:tbl>
    <w:p w:rsidR="004313A8" w:rsidRDefault="004313A8" w:rsidP="00A729F1"/>
    <w:p w:rsidR="004313A8" w:rsidRDefault="004313A8" w:rsidP="00A729F1">
      <w:r>
        <w:t>This line defines the valid file types that can be scanned. In this case, we are only scanning Java source code and .properties files. In order to scan all files, simply use an empty array.</w:t>
      </w:r>
    </w:p>
    <w:p w:rsidR="004313A8" w:rsidRDefault="004313A8" w:rsidP="00A729F1"/>
    <w:tbl>
      <w:tblPr>
        <w:tblW w:w="90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9036"/>
      </w:tblGrid>
      <w:tr w:rsidR="004313A8" w:rsidRPr="00CB1804" w:rsidTr="00A729F1">
        <w:tc>
          <w:tcPr>
            <w:tcW w:w="9036" w:type="dxa"/>
            <w:shd w:val="clear" w:color="auto" w:fill="E6E6E6"/>
          </w:tcPr>
          <w:p w:rsidR="004313A8" w:rsidRPr="005257D6" w:rsidRDefault="004313A8" w:rsidP="00A729F1">
            <w:pPr>
              <w:pStyle w:val="ExampleBox"/>
              <w:rPr>
                <w:rFonts w:eastAsia="MS Mincho"/>
                <w:color w:val="007700"/>
              </w:rPr>
            </w:pPr>
            <w:r>
              <w:rPr>
                <w:rStyle w:val="HTMLCode"/>
                <w:color w:val="0000BB"/>
              </w:rPr>
              <w:t xml:space="preserve">005   </w:t>
            </w:r>
            <w:r>
              <w:rPr>
                <w:rStyle w:val="HTMLCode"/>
                <w:color w:val="007700"/>
              </w:rPr>
              <w:t xml:space="preserve">function </w:t>
            </w:r>
            <w:r>
              <w:rPr>
                <w:rStyle w:val="HTMLCode"/>
                <w:color w:val="0000BB"/>
              </w:rPr>
              <w:t>execute</w:t>
            </w:r>
            <w:r>
              <w:rPr>
                <w:rStyle w:val="HTMLCode"/>
                <w:color w:val="007700"/>
              </w:rPr>
              <w:t xml:space="preserve">() { </w:t>
            </w:r>
            <w:r>
              <w:rPr>
                <w:color w:val="007700"/>
              </w:rPr>
              <w:br/>
            </w:r>
            <w:r>
              <w:rPr>
                <w:rStyle w:val="HTMLCode"/>
                <w:color w:val="0000BB"/>
              </w:rPr>
              <w:t xml:space="preserve">006 </w:t>
            </w:r>
            <w:r>
              <w:rPr>
                <w:rStyle w:val="HTMLCode"/>
                <w:color w:val="007700"/>
              </w:rPr>
              <w:t xml:space="preserve">    </w:t>
            </w:r>
            <w:r>
              <w:rPr>
                <w:rStyle w:val="HTMLCode"/>
                <w:color w:val="0000BB"/>
              </w:rPr>
              <w:t xml:space="preserve">$pat </w:t>
            </w:r>
            <w:r>
              <w:rPr>
                <w:rStyle w:val="HTMLCode"/>
                <w:color w:val="007700"/>
              </w:rPr>
              <w:t xml:space="preserve">= </w:t>
            </w:r>
            <w:r>
              <w:rPr>
                <w:rStyle w:val="HTMLCode"/>
                <w:color w:val="DD0000"/>
              </w:rPr>
              <w:t>"[^\d]\d{3}-?\d{2}-?\d{4}[^\d]"</w:t>
            </w:r>
            <w:r>
              <w:rPr>
                <w:rStyle w:val="HTMLCode"/>
                <w:color w:val="007700"/>
              </w:rPr>
              <w:t xml:space="preserve">; </w:t>
            </w:r>
            <w:r>
              <w:rPr>
                <w:color w:val="007700"/>
              </w:rPr>
              <w:br/>
            </w:r>
            <w:r>
              <w:rPr>
                <w:rStyle w:val="HTMLCode"/>
                <w:color w:val="0000BB"/>
              </w:rPr>
              <w:t>007</w:t>
            </w:r>
            <w:r>
              <w:rPr>
                <w:rStyle w:val="HTMLCode"/>
                <w:color w:val="007700"/>
              </w:rPr>
              <w:t>     if (</w:t>
            </w:r>
            <w:r>
              <w:rPr>
                <w:rStyle w:val="HTMLCode"/>
                <w:color w:val="0000BB"/>
              </w:rPr>
              <w:t>preg_grep</w:t>
            </w:r>
            <w:r>
              <w:rPr>
                <w:rStyle w:val="HTMLCode"/>
                <w:color w:val="007700"/>
              </w:rPr>
              <w:t>(</w:t>
            </w:r>
            <w:r>
              <w:rPr>
                <w:rStyle w:val="HTMLCode"/>
                <w:color w:val="DD0000"/>
              </w:rPr>
              <w:t xml:space="preserve">'/' </w:t>
            </w:r>
            <w:r>
              <w:rPr>
                <w:rStyle w:val="HTMLCode"/>
                <w:color w:val="007700"/>
              </w:rPr>
              <w:t xml:space="preserve">. </w:t>
            </w:r>
            <w:r>
              <w:rPr>
                <w:rStyle w:val="HTMLCode"/>
                <w:color w:val="0000BB"/>
              </w:rPr>
              <w:t xml:space="preserve">$pat </w:t>
            </w:r>
            <w:r>
              <w:rPr>
                <w:rStyle w:val="HTMLCode"/>
                <w:color w:val="007700"/>
              </w:rPr>
              <w:t xml:space="preserve">. </w:t>
            </w:r>
            <w:r>
              <w:rPr>
                <w:rStyle w:val="HTMLCode"/>
                <w:color w:val="DD0000"/>
              </w:rPr>
              <w:t>'/'</w:t>
            </w:r>
            <w:r>
              <w:rPr>
                <w:rStyle w:val="HTMLCode"/>
                <w:color w:val="007700"/>
              </w:rPr>
              <w:t xml:space="preserve">, </w:t>
            </w:r>
            <w:r>
              <w:rPr>
                <w:rStyle w:val="HTMLCode"/>
                <w:color w:val="0000BB"/>
              </w:rPr>
              <w:t>$this</w:t>
            </w:r>
            <w:r>
              <w:rPr>
                <w:rStyle w:val="HTMLCode"/>
                <w:color w:val="007700"/>
              </w:rPr>
              <w:t>-&gt;</w:t>
            </w:r>
            <w:r>
              <w:rPr>
                <w:rStyle w:val="HTMLCode"/>
                <w:color w:val="0000BB"/>
              </w:rPr>
              <w:t>file_contents</w:t>
            </w:r>
            <w:r>
              <w:rPr>
                <w:rStyle w:val="HTMLCode"/>
                <w:color w:val="007700"/>
              </w:rPr>
              <w:t xml:space="preserve">), </w:t>
            </w:r>
            <w:r>
              <w:rPr>
                <w:rStyle w:val="HTMLCode"/>
                <w:color w:val="0000BB"/>
              </w:rPr>
              <w:t>$matches</w:t>
            </w:r>
            <w:r>
              <w:rPr>
                <w:rStyle w:val="HTMLCode"/>
                <w:color w:val="007700"/>
              </w:rPr>
              <w:t xml:space="preserve">) { </w:t>
            </w:r>
            <w:r>
              <w:rPr>
                <w:color w:val="007700"/>
              </w:rPr>
              <w:br/>
            </w:r>
            <w:r>
              <w:rPr>
                <w:rStyle w:val="HTMLCode"/>
                <w:color w:val="0000BB"/>
              </w:rPr>
              <w:t>008</w:t>
            </w:r>
            <w:r>
              <w:rPr>
                <w:rStyle w:val="HTMLCode"/>
                <w:color w:val="007700"/>
              </w:rPr>
              <w:t>       foreach (</w:t>
            </w:r>
            <w:r>
              <w:rPr>
                <w:rStyle w:val="HTMLCode"/>
                <w:color w:val="0000BB"/>
              </w:rPr>
              <w:t xml:space="preserve">$matches </w:t>
            </w:r>
            <w:r>
              <w:rPr>
                <w:rStyle w:val="HTMLCode"/>
                <w:color w:val="007700"/>
              </w:rPr>
              <w:t xml:space="preserve">as </w:t>
            </w:r>
            <w:r w:rsidR="005768B6">
              <w:rPr>
                <w:rStyle w:val="HTMLCode"/>
                <w:color w:val="0000BB"/>
              </w:rPr>
              <w:t>$line_</w:t>
            </w:r>
            <w:r>
              <w:rPr>
                <w:rStyle w:val="HTMLCode"/>
                <w:color w:val="0000BB"/>
              </w:rPr>
              <w:t xml:space="preserve">number </w:t>
            </w:r>
            <w:r>
              <w:rPr>
                <w:rStyle w:val="HTMLCode"/>
                <w:color w:val="007700"/>
              </w:rPr>
              <w:t xml:space="preserve">=&gt; </w:t>
            </w:r>
            <w:r>
              <w:rPr>
                <w:rStyle w:val="HTMLCode"/>
                <w:color w:val="0000BB"/>
              </w:rPr>
              <w:t>$match</w:t>
            </w:r>
            <w:r>
              <w:rPr>
                <w:rStyle w:val="HTMLCode"/>
                <w:color w:val="007700"/>
              </w:rPr>
              <w:t>) {</w:t>
            </w:r>
          </w:p>
        </w:tc>
      </w:tr>
    </w:tbl>
    <w:p w:rsidR="004313A8" w:rsidRDefault="004313A8" w:rsidP="00A729F1"/>
    <w:p w:rsidR="005768B6" w:rsidRDefault="004313A8" w:rsidP="00A729F1">
      <w:r>
        <w:t xml:space="preserve">Lines 005 through 016 show the implementation of the </w:t>
      </w:r>
      <w:r>
        <w:rPr>
          <w:rStyle w:val="HTMLCode"/>
          <w:color w:val="0000BB"/>
        </w:rPr>
        <w:t>execute</w:t>
      </w:r>
      <w:r>
        <w:rPr>
          <w:rStyle w:val="HTMLCode"/>
          <w:color w:val="007700"/>
        </w:rPr>
        <w:t>()</w:t>
      </w:r>
      <w:r>
        <w:t xml:space="preserve"> function. This function overrides the </w:t>
      </w:r>
      <w:r w:rsidR="005768B6">
        <w:rPr>
          <w:rStyle w:val="HTMLCode"/>
          <w:color w:val="0000BB"/>
        </w:rPr>
        <w:t>Plugin::execute</w:t>
      </w:r>
      <w:r w:rsidR="005768B6">
        <w:rPr>
          <w:rStyle w:val="HTMLCode"/>
          <w:color w:val="007700"/>
        </w:rPr>
        <w:t>()</w:t>
      </w:r>
      <w:r>
        <w:t xml:space="preserve"> function (which does nothing itself). </w:t>
      </w:r>
      <w:r w:rsidR="005768B6">
        <w:t>A</w:t>
      </w:r>
      <w:r>
        <w:t xml:space="preserve"> regular expression is defined in line 006 and is matched </w:t>
      </w:r>
      <w:r w:rsidR="005768B6">
        <w:t xml:space="preserve">on line 007 </w:t>
      </w:r>
      <w:r>
        <w:t xml:space="preserve">against </w:t>
      </w:r>
      <w:r>
        <w:rPr>
          <w:rStyle w:val="HTMLCode"/>
          <w:color w:val="0000BB"/>
        </w:rPr>
        <w:t>$this</w:t>
      </w:r>
      <w:r>
        <w:rPr>
          <w:rStyle w:val="HTMLCode"/>
          <w:color w:val="007700"/>
        </w:rPr>
        <w:t>-&gt;</w:t>
      </w:r>
      <w:r>
        <w:rPr>
          <w:rStyle w:val="HTMLCode"/>
          <w:color w:val="0000BB"/>
        </w:rPr>
        <w:t>file_contents</w:t>
      </w:r>
      <w:bookmarkStart w:id="57" w:name="_Toc182097390"/>
      <w:bookmarkStart w:id="58" w:name="_Toc182099543"/>
      <w:bookmarkStart w:id="59" w:name="_Toc182099615"/>
      <w:bookmarkStart w:id="60" w:name="_Toc182099691"/>
      <w:r w:rsidR="005768B6">
        <w:t>, which is an array pre-populated with the full text contents of the file being scanned. On line 008, we loop over each match found from the array.</w:t>
      </w:r>
    </w:p>
    <w:p w:rsidR="005768B6" w:rsidRDefault="005768B6" w:rsidP="00A729F1"/>
    <w:tbl>
      <w:tblPr>
        <w:tblW w:w="90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9036"/>
      </w:tblGrid>
      <w:tr w:rsidR="005768B6" w:rsidRPr="00CB1804" w:rsidTr="00A729F1">
        <w:tc>
          <w:tcPr>
            <w:tcW w:w="9036" w:type="dxa"/>
            <w:shd w:val="clear" w:color="auto" w:fill="E6E6E6"/>
          </w:tcPr>
          <w:p w:rsidR="005768B6" w:rsidRPr="005257D6" w:rsidRDefault="005768B6" w:rsidP="00A729F1">
            <w:pPr>
              <w:pStyle w:val="ExampleBox"/>
              <w:rPr>
                <w:rFonts w:eastAsia="MS Mincho"/>
                <w:color w:val="007700"/>
              </w:rPr>
            </w:pPr>
            <w:r>
              <w:rPr>
                <w:rStyle w:val="HTMLCode"/>
                <w:color w:val="0000BB"/>
              </w:rPr>
              <w:t>009</w:t>
            </w:r>
            <w:r>
              <w:rPr>
                <w:rStyle w:val="HTMLCode"/>
                <w:color w:val="007700"/>
              </w:rPr>
              <w:t>          </w:t>
            </w:r>
            <w:r>
              <w:rPr>
                <w:rStyle w:val="HTMLCode"/>
                <w:color w:val="0000BB"/>
              </w:rPr>
              <w:t xml:space="preserve">$result </w:t>
            </w:r>
            <w:r>
              <w:rPr>
                <w:rStyle w:val="HTMLCode"/>
                <w:color w:val="007700"/>
              </w:rPr>
              <w:t xml:space="preserve">= new </w:t>
            </w:r>
            <w:r>
              <w:rPr>
                <w:rStyle w:val="HTMLCode"/>
                <w:color w:val="0000BB"/>
              </w:rPr>
              <w:t>Result</w:t>
            </w:r>
            <w:r>
              <w:rPr>
                <w:rStyle w:val="HTMLCode"/>
                <w:color w:val="007700"/>
              </w:rPr>
              <w:t xml:space="preserve">(); </w:t>
            </w:r>
            <w:r>
              <w:rPr>
                <w:color w:val="007700"/>
              </w:rPr>
              <w:br/>
            </w:r>
            <w:r>
              <w:rPr>
                <w:rStyle w:val="HTMLCode"/>
                <w:color w:val="0000BB"/>
              </w:rPr>
              <w:t>010</w:t>
            </w:r>
            <w:r>
              <w:rPr>
                <w:rStyle w:val="HTMLCode"/>
                <w:color w:val="007700"/>
              </w:rPr>
              <w:t xml:space="preserve">          </w:t>
            </w:r>
            <w:r>
              <w:rPr>
                <w:rStyle w:val="HTMLCode"/>
                <w:color w:val="0000BB"/>
              </w:rPr>
              <w:t>$result</w:t>
            </w:r>
            <w:r>
              <w:rPr>
                <w:rStyle w:val="HTMLCode"/>
                <w:color w:val="007700"/>
              </w:rPr>
              <w:t>-&gt;</w:t>
            </w:r>
            <w:r>
              <w:rPr>
                <w:rStyle w:val="HTMLCode"/>
                <w:color w:val="0000BB"/>
              </w:rPr>
              <w:t xml:space="preserve">line_number </w:t>
            </w:r>
            <w:r>
              <w:rPr>
                <w:rStyle w:val="HTMLCode"/>
                <w:color w:val="007700"/>
              </w:rPr>
              <w:t xml:space="preserve">= </w:t>
            </w:r>
            <w:r>
              <w:rPr>
                <w:rStyle w:val="HTMLCode"/>
                <w:color w:val="0000BB"/>
              </w:rPr>
              <w:t>$line_number</w:t>
            </w:r>
            <w:r>
              <w:rPr>
                <w:rStyle w:val="HTMLCode"/>
                <w:color w:val="007700"/>
              </w:rPr>
              <w:t xml:space="preserve">; </w:t>
            </w:r>
            <w:r>
              <w:rPr>
                <w:color w:val="007700"/>
              </w:rPr>
              <w:br/>
            </w:r>
            <w:r>
              <w:rPr>
                <w:rStyle w:val="HTMLCode"/>
                <w:color w:val="0000BB"/>
              </w:rPr>
              <w:t>011</w:t>
            </w:r>
            <w:r>
              <w:rPr>
                <w:rStyle w:val="HTMLCode"/>
                <w:color w:val="007700"/>
              </w:rPr>
              <w:t xml:space="preserve">          </w:t>
            </w:r>
            <w:r>
              <w:rPr>
                <w:rStyle w:val="HTMLCode"/>
                <w:color w:val="0000BB"/>
              </w:rPr>
              <w:t>$result</w:t>
            </w:r>
            <w:r>
              <w:rPr>
                <w:rStyle w:val="HTMLCode"/>
                <w:color w:val="007700"/>
              </w:rPr>
              <w:t>-&gt;</w:t>
            </w:r>
            <w:r>
              <w:rPr>
                <w:rStyle w:val="HTMLCode"/>
                <w:color w:val="0000BB"/>
              </w:rPr>
              <w:t xml:space="preserve">severity </w:t>
            </w:r>
            <w:r>
              <w:rPr>
                <w:rStyle w:val="HTMLCode"/>
                <w:color w:val="007700"/>
              </w:rPr>
              <w:t xml:space="preserve">= </w:t>
            </w:r>
            <w:r>
              <w:rPr>
                <w:rStyle w:val="HTMLCode"/>
                <w:color w:val="0000BB"/>
              </w:rPr>
              <w:t>5</w:t>
            </w:r>
            <w:r>
              <w:rPr>
                <w:rStyle w:val="HTMLCode"/>
                <w:color w:val="007700"/>
              </w:rPr>
              <w:t xml:space="preserve">; </w:t>
            </w:r>
            <w:r>
              <w:rPr>
                <w:color w:val="007700"/>
              </w:rPr>
              <w:br/>
            </w:r>
            <w:r>
              <w:rPr>
                <w:rStyle w:val="HTMLCode"/>
                <w:color w:val="0000BB"/>
              </w:rPr>
              <w:t>012</w:t>
            </w:r>
            <w:r>
              <w:rPr>
                <w:rStyle w:val="HTMLCode"/>
                <w:color w:val="007700"/>
              </w:rPr>
              <w:t xml:space="preserve">          </w:t>
            </w:r>
            <w:r>
              <w:rPr>
                <w:rStyle w:val="HTMLCode"/>
                <w:color w:val="0000BB"/>
              </w:rPr>
              <w:t>$result</w:t>
            </w:r>
            <w:r>
              <w:rPr>
                <w:rStyle w:val="HTMLCode"/>
                <w:color w:val="007700"/>
              </w:rPr>
              <w:t>-&gt;</w:t>
            </w:r>
            <w:r>
              <w:rPr>
                <w:rStyle w:val="HTMLCode"/>
                <w:color w:val="0000BB"/>
              </w:rPr>
              <w:t xml:space="preserve">category </w:t>
            </w:r>
            <w:r>
              <w:rPr>
                <w:rStyle w:val="HTMLCode"/>
                <w:color w:val="007700"/>
              </w:rPr>
              <w:t xml:space="preserve">= </w:t>
            </w:r>
            <w:r>
              <w:rPr>
                <w:rStyle w:val="HTMLCode"/>
                <w:color w:val="DD0000"/>
              </w:rPr>
              <w:t>"Social Security Number"</w:t>
            </w:r>
            <w:r>
              <w:rPr>
                <w:rStyle w:val="HTMLCode"/>
                <w:color w:val="007700"/>
              </w:rPr>
              <w:t xml:space="preserve">; </w:t>
            </w:r>
            <w:r>
              <w:rPr>
                <w:color w:val="007700"/>
              </w:rPr>
              <w:br/>
            </w:r>
            <w:r>
              <w:rPr>
                <w:rStyle w:val="HTMLCode"/>
                <w:color w:val="0000BB"/>
              </w:rPr>
              <w:t>013</w:t>
            </w:r>
            <w:r>
              <w:rPr>
                <w:rStyle w:val="HTMLCode"/>
                <w:color w:val="007700"/>
              </w:rPr>
              <w:t xml:space="preserve">          </w:t>
            </w:r>
            <w:r>
              <w:rPr>
                <w:rStyle w:val="HTMLCode"/>
                <w:color w:val="0000BB"/>
              </w:rPr>
              <w:t>array_push</w:t>
            </w:r>
            <w:r>
              <w:rPr>
                <w:rStyle w:val="HTMLCode"/>
                <w:color w:val="007700"/>
              </w:rPr>
              <w:t>(</w:t>
            </w:r>
            <w:r>
              <w:rPr>
                <w:rStyle w:val="HTMLCode"/>
                <w:color w:val="0000BB"/>
              </w:rPr>
              <w:t>$this</w:t>
            </w:r>
            <w:r>
              <w:rPr>
                <w:rStyle w:val="HTMLCode"/>
                <w:color w:val="007700"/>
              </w:rPr>
              <w:t>-&gt;</w:t>
            </w:r>
            <w:r>
              <w:rPr>
                <w:rStyle w:val="HTMLCode"/>
                <w:color w:val="0000BB"/>
              </w:rPr>
              <w:t>result_list</w:t>
            </w:r>
            <w:r>
              <w:rPr>
                <w:rStyle w:val="HTMLCode"/>
                <w:color w:val="007700"/>
              </w:rPr>
              <w:t xml:space="preserve">, </w:t>
            </w:r>
            <w:r>
              <w:rPr>
                <w:rStyle w:val="HTMLCode"/>
                <w:color w:val="0000BB"/>
              </w:rPr>
              <w:t>$result</w:t>
            </w:r>
            <w:r>
              <w:rPr>
                <w:rStyle w:val="HTMLCode"/>
                <w:color w:val="007700"/>
              </w:rPr>
              <w:t>);</w:t>
            </w:r>
          </w:p>
        </w:tc>
      </w:tr>
    </w:tbl>
    <w:p w:rsidR="005768B6" w:rsidRDefault="005768B6" w:rsidP="00A729F1"/>
    <w:p w:rsidR="005768B6" w:rsidRDefault="005768B6" w:rsidP="00A729F1">
      <w:r>
        <w:lastRenderedPageBreak/>
        <w:t xml:space="preserve">On lines 009 through 013 we create and use a </w:t>
      </w:r>
      <w:r>
        <w:rPr>
          <w:rStyle w:val="HTMLCode"/>
          <w:color w:val="0000BB"/>
        </w:rPr>
        <w:t>Result</w:t>
      </w:r>
      <w:r>
        <w:t xml:space="preserve"> object to </w:t>
      </w:r>
      <w:r w:rsidR="00A729F1">
        <w:t>pass the results of the scan back to the engine. The Result object has a number of properties (see the API documentation for details), but each will be filled in with defaults. The use of the specific properties is important, however, so they will be explained.</w:t>
      </w:r>
    </w:p>
    <w:p w:rsidR="00A729F1" w:rsidRDefault="00A729F1" w:rsidP="00A729F1"/>
    <w:tbl>
      <w:tblPr>
        <w:tblW w:w="9525" w:type="dxa"/>
        <w:jc w:val="center"/>
        <w:tblInd w:w="7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3157"/>
        <w:gridCol w:w="6368"/>
      </w:tblGrid>
      <w:tr w:rsidR="00A729F1" w:rsidRPr="00CB1804" w:rsidTr="00EE1046">
        <w:trPr>
          <w:cantSplit/>
          <w:jc w:val="center"/>
        </w:trPr>
        <w:tc>
          <w:tcPr>
            <w:tcW w:w="3157" w:type="dxa"/>
            <w:shd w:val="clear" w:color="auto" w:fill="003366"/>
          </w:tcPr>
          <w:p w:rsidR="00A729F1" w:rsidRPr="00296EE1" w:rsidRDefault="00693FA7" w:rsidP="00A729F1">
            <w:pPr>
              <w:pStyle w:val="TableTitle"/>
            </w:pPr>
            <w:r>
              <w:t>Variable</w:t>
            </w:r>
          </w:p>
        </w:tc>
        <w:tc>
          <w:tcPr>
            <w:tcW w:w="6368" w:type="dxa"/>
            <w:shd w:val="clear" w:color="auto" w:fill="003366"/>
          </w:tcPr>
          <w:p w:rsidR="00A729F1" w:rsidRPr="00296EE1" w:rsidRDefault="00693FA7" w:rsidP="00A729F1">
            <w:pPr>
              <w:pStyle w:val="TableTitle"/>
            </w:pPr>
            <w:r>
              <w:t>Description</w:t>
            </w:r>
          </w:p>
        </w:tc>
      </w:tr>
      <w:tr w:rsidR="00A729F1" w:rsidRPr="00CB1804" w:rsidTr="00EE1046">
        <w:trPr>
          <w:cantSplit/>
          <w:jc w:val="center"/>
        </w:trPr>
        <w:tc>
          <w:tcPr>
            <w:tcW w:w="3157" w:type="dxa"/>
          </w:tcPr>
          <w:p w:rsidR="00A729F1" w:rsidRPr="00CB1804" w:rsidRDefault="00AF4C6B" w:rsidP="00A729F1">
            <w:r>
              <w:rPr>
                <w:rStyle w:val="HTMLCode"/>
                <w:color w:val="0000BB"/>
              </w:rPr>
              <w:t>$result</w:t>
            </w:r>
            <w:r>
              <w:rPr>
                <w:rStyle w:val="HTMLCode"/>
                <w:color w:val="007700"/>
              </w:rPr>
              <w:t>-&gt;</w:t>
            </w:r>
            <w:r>
              <w:rPr>
                <w:rStyle w:val="HTMLCode"/>
                <w:color w:val="0000BB"/>
              </w:rPr>
              <w:t>line_number</w:t>
            </w:r>
          </w:p>
        </w:tc>
        <w:tc>
          <w:tcPr>
            <w:tcW w:w="6368" w:type="dxa"/>
          </w:tcPr>
          <w:p w:rsidR="00A729F1" w:rsidRPr="00CB1804" w:rsidRDefault="00AF4C6B" w:rsidP="00A729F1">
            <w:r w:rsidRPr="00CB1804">
              <w:t>Used by HTMLReport to include a snippet of from the file in the final report. Also included in other reports.</w:t>
            </w:r>
          </w:p>
          <w:p w:rsidR="00AF4C6B" w:rsidRDefault="00AF4C6B" w:rsidP="00AF4C6B">
            <w:pPr>
              <w:pStyle w:val="Warning"/>
            </w:pPr>
            <w:r>
              <w:t xml:space="preserve">The </w:t>
            </w:r>
            <w:r>
              <w:rPr>
                <w:rStyle w:val="HTMLCode"/>
                <w:color w:val="0000BB"/>
              </w:rPr>
              <w:t>$this</w:t>
            </w:r>
            <w:r>
              <w:rPr>
                <w:rStyle w:val="HTMLCode"/>
                <w:color w:val="007700"/>
              </w:rPr>
              <w:t>-&gt;</w:t>
            </w:r>
            <w:r>
              <w:rPr>
                <w:rStyle w:val="HTMLCode"/>
                <w:color w:val="0000BB"/>
              </w:rPr>
              <w:t>file_contents</w:t>
            </w:r>
            <w:r>
              <w:t xml:space="preserve"> object is indexed from 0, whereas line numbers start at 1. You should ge</w:t>
            </w:r>
            <w:r>
              <w:t>n</w:t>
            </w:r>
            <w:r>
              <w:t>erally add 1 to any index used.</w:t>
            </w:r>
          </w:p>
          <w:p w:rsidR="00AF4C6B" w:rsidRPr="00CB1804" w:rsidRDefault="002B1F34" w:rsidP="00AF4C6B">
            <w:pPr>
              <w:pStyle w:val="BodyText"/>
              <w:rPr>
                <w:lang w:val="en-IE"/>
              </w:rPr>
            </w:pPr>
            <w:r w:rsidRPr="00CB1804">
              <w:rPr>
                <w:lang w:val="en-IE"/>
              </w:rPr>
              <w:t>This defaults to 0.</w:t>
            </w:r>
          </w:p>
          <w:p w:rsidR="00AF4C6B" w:rsidRPr="00AF4C6B" w:rsidRDefault="00AF4C6B" w:rsidP="00AF4C6B">
            <w:pPr>
              <w:pStyle w:val="Note"/>
            </w:pPr>
            <w:r>
              <w:t xml:space="preserve">If you set the </w:t>
            </w:r>
            <w:r>
              <w:rPr>
                <w:rStyle w:val="HTMLCode"/>
                <w:color w:val="0000BB"/>
              </w:rPr>
              <w:t>line_number</w:t>
            </w:r>
            <w:r>
              <w:t xml:space="preserve"> to 0, then a sni</w:t>
            </w:r>
            <w:r>
              <w:t>p</w:t>
            </w:r>
            <w:r>
              <w:t>pet will not be included</w:t>
            </w:r>
            <w:r w:rsidR="00EE1046">
              <w:t xml:space="preserve"> in the final report.</w:t>
            </w:r>
          </w:p>
        </w:tc>
      </w:tr>
      <w:tr w:rsidR="00AF4C6B" w:rsidRPr="00CB1804" w:rsidTr="00EE1046">
        <w:trPr>
          <w:cantSplit/>
          <w:jc w:val="center"/>
        </w:trPr>
        <w:tc>
          <w:tcPr>
            <w:tcW w:w="3157" w:type="dxa"/>
          </w:tcPr>
          <w:p w:rsidR="00AF4C6B" w:rsidRPr="00CB1804" w:rsidRDefault="00AF4C6B" w:rsidP="00A729F1">
            <w:r>
              <w:rPr>
                <w:rStyle w:val="HTMLCode"/>
                <w:color w:val="0000BB"/>
              </w:rPr>
              <w:t>$result</w:t>
            </w:r>
            <w:r>
              <w:rPr>
                <w:rStyle w:val="HTMLCode"/>
                <w:color w:val="007700"/>
              </w:rPr>
              <w:t>-&gt;</w:t>
            </w:r>
            <w:r>
              <w:rPr>
                <w:rStyle w:val="HTMLCode"/>
                <w:color w:val="0000BB"/>
              </w:rPr>
              <w:t>severity</w:t>
            </w:r>
          </w:p>
        </w:tc>
        <w:tc>
          <w:tcPr>
            <w:tcW w:w="6368" w:type="dxa"/>
          </w:tcPr>
          <w:p w:rsidR="00AF4C6B" w:rsidRPr="00CB1804" w:rsidRDefault="00AF4C6B" w:rsidP="00A729F1">
            <w:r w:rsidRPr="00CB1804">
              <w:t>T</w:t>
            </w:r>
            <w:r w:rsidR="00EE1046" w:rsidRPr="00CB1804">
              <w:t>he severity is an integer value in the range of 1-5, meaning the following:</w:t>
            </w:r>
          </w:p>
          <w:p w:rsidR="00EE1046" w:rsidRPr="00CB1804" w:rsidRDefault="00EE1046" w:rsidP="00EE1046">
            <w:pPr>
              <w:numPr>
                <w:ilvl w:val="0"/>
                <w:numId w:val="14"/>
              </w:numPr>
            </w:pPr>
            <w:r w:rsidRPr="00CB1804">
              <w:t>Critical</w:t>
            </w:r>
          </w:p>
          <w:p w:rsidR="00EE1046" w:rsidRPr="00CB1804" w:rsidRDefault="00EE1046" w:rsidP="00EE1046">
            <w:pPr>
              <w:numPr>
                <w:ilvl w:val="0"/>
                <w:numId w:val="14"/>
              </w:numPr>
            </w:pPr>
            <w:r w:rsidRPr="00CB1804">
              <w:t>High</w:t>
            </w:r>
          </w:p>
          <w:p w:rsidR="00EE1046" w:rsidRPr="00CB1804" w:rsidRDefault="00EE1046" w:rsidP="00EE1046">
            <w:pPr>
              <w:numPr>
                <w:ilvl w:val="0"/>
                <w:numId w:val="14"/>
              </w:numPr>
            </w:pPr>
            <w:r w:rsidRPr="00CB1804">
              <w:t>Medium (default)</w:t>
            </w:r>
          </w:p>
          <w:p w:rsidR="00EE1046" w:rsidRPr="00CB1804" w:rsidRDefault="00EE1046" w:rsidP="00EE1046">
            <w:pPr>
              <w:numPr>
                <w:ilvl w:val="0"/>
                <w:numId w:val="14"/>
              </w:numPr>
            </w:pPr>
            <w:r w:rsidRPr="00CB1804">
              <w:t>Low</w:t>
            </w:r>
          </w:p>
          <w:p w:rsidR="00EE1046" w:rsidRPr="00CB1804" w:rsidRDefault="00EE1046" w:rsidP="00EE1046">
            <w:pPr>
              <w:numPr>
                <w:ilvl w:val="0"/>
                <w:numId w:val="14"/>
              </w:numPr>
            </w:pPr>
            <w:r w:rsidRPr="00CB1804">
              <w:t>Informational</w:t>
            </w:r>
          </w:p>
          <w:p w:rsidR="00EE1046" w:rsidRPr="00CB1804" w:rsidRDefault="00EE1046" w:rsidP="00A729F1"/>
          <w:p w:rsidR="00EE1046" w:rsidRPr="00CB1804" w:rsidRDefault="00EE1046" w:rsidP="00A729F1">
            <w:r w:rsidRPr="00CB1804">
              <w:t>The severity affects the initial sorting of the reports as well as filtering that can be done with the --level command line option.</w:t>
            </w:r>
          </w:p>
        </w:tc>
      </w:tr>
      <w:tr w:rsidR="00EE1046" w:rsidRPr="00CB1804" w:rsidTr="00EE1046">
        <w:trPr>
          <w:cantSplit/>
          <w:jc w:val="center"/>
        </w:trPr>
        <w:tc>
          <w:tcPr>
            <w:tcW w:w="3157" w:type="dxa"/>
          </w:tcPr>
          <w:p w:rsidR="00EE1046" w:rsidRDefault="00EE1046" w:rsidP="00A729F1">
            <w:pPr>
              <w:rPr>
                <w:rStyle w:val="HTMLCode"/>
                <w:color w:val="0000BB"/>
              </w:rPr>
            </w:pPr>
            <w:r>
              <w:rPr>
                <w:rStyle w:val="HTMLCode"/>
                <w:color w:val="0000BB"/>
              </w:rPr>
              <w:t>$result</w:t>
            </w:r>
            <w:r>
              <w:rPr>
                <w:rStyle w:val="HTMLCode"/>
                <w:color w:val="007700"/>
              </w:rPr>
              <w:t>-&gt;</w:t>
            </w:r>
            <w:r>
              <w:rPr>
                <w:rStyle w:val="HTMLCode"/>
                <w:color w:val="0000BB"/>
              </w:rPr>
              <w:t>category</w:t>
            </w:r>
          </w:p>
        </w:tc>
        <w:tc>
          <w:tcPr>
            <w:tcW w:w="6368" w:type="dxa"/>
          </w:tcPr>
          <w:p w:rsidR="00EE1046" w:rsidRPr="00CB1804" w:rsidRDefault="00EE1046" w:rsidP="00A729F1">
            <w:r w:rsidRPr="00CB1804">
              <w:t>This should contain a brief description (only a few words) of the issue being scanned for. Some examples are be "Poor Error Handling" or "SQL Injection".</w:t>
            </w:r>
          </w:p>
          <w:p w:rsidR="002B1F34" w:rsidRPr="00CB1804" w:rsidRDefault="002B1F34" w:rsidP="00A729F1"/>
          <w:p w:rsidR="002B1F34" w:rsidRPr="00CB1804" w:rsidRDefault="002B1F34" w:rsidP="00A729F1">
            <w:r w:rsidRPr="00CB1804">
              <w:t>This defaults to "General".</w:t>
            </w:r>
          </w:p>
        </w:tc>
      </w:tr>
      <w:tr w:rsidR="002B1F34" w:rsidRPr="00CB1804" w:rsidTr="00EE1046">
        <w:trPr>
          <w:cantSplit/>
          <w:jc w:val="center"/>
        </w:trPr>
        <w:tc>
          <w:tcPr>
            <w:tcW w:w="3157" w:type="dxa"/>
          </w:tcPr>
          <w:p w:rsidR="002B1F34" w:rsidRDefault="002B1F34" w:rsidP="00A729F1">
            <w:pPr>
              <w:rPr>
                <w:rStyle w:val="HTMLCode"/>
                <w:color w:val="0000BB"/>
              </w:rPr>
            </w:pPr>
            <w:r>
              <w:rPr>
                <w:rStyle w:val="HTMLCode"/>
                <w:color w:val="0000BB"/>
              </w:rPr>
              <w:t>$result</w:t>
            </w:r>
            <w:r>
              <w:rPr>
                <w:rStyle w:val="HTMLCode"/>
                <w:color w:val="007700"/>
              </w:rPr>
              <w:t>-&gt;</w:t>
            </w:r>
            <w:r>
              <w:rPr>
                <w:rStyle w:val="HTMLCode"/>
                <w:color w:val="0000BB"/>
              </w:rPr>
              <w:t>category_link</w:t>
            </w:r>
          </w:p>
        </w:tc>
        <w:tc>
          <w:tcPr>
            <w:tcW w:w="6368" w:type="dxa"/>
          </w:tcPr>
          <w:p w:rsidR="002B1F34" w:rsidRPr="00CB1804" w:rsidRDefault="002B1F34" w:rsidP="00A729F1">
            <w:r w:rsidRPr="00CB1804">
              <w:t xml:space="preserve">This can be a URL that will be attached to the category specified above. </w:t>
            </w:r>
          </w:p>
          <w:p w:rsidR="002B1F34" w:rsidRPr="00CB1804" w:rsidRDefault="002B1F34" w:rsidP="00A729F1"/>
          <w:p w:rsidR="002B1F34" w:rsidRPr="00CB1804" w:rsidRDefault="002B1F34" w:rsidP="00A729F1">
            <w:r w:rsidRPr="00CB1804">
              <w:t>There is no default URL, and failing to set one will affect the HTMLReport by having the category not be a link.</w:t>
            </w:r>
          </w:p>
        </w:tc>
      </w:tr>
      <w:tr w:rsidR="002B1F34" w:rsidRPr="00CB1804" w:rsidTr="00EE1046">
        <w:trPr>
          <w:cantSplit/>
          <w:jc w:val="center"/>
        </w:trPr>
        <w:tc>
          <w:tcPr>
            <w:tcW w:w="3157" w:type="dxa"/>
          </w:tcPr>
          <w:p w:rsidR="002B1F34" w:rsidRDefault="002B1F34" w:rsidP="00A729F1">
            <w:pPr>
              <w:rPr>
                <w:rStyle w:val="HTMLCode"/>
                <w:color w:val="0000BB"/>
              </w:rPr>
            </w:pPr>
            <w:r>
              <w:rPr>
                <w:rStyle w:val="HTMLCode"/>
                <w:color w:val="0000BB"/>
              </w:rPr>
              <w:t>$result</w:t>
            </w:r>
            <w:r>
              <w:rPr>
                <w:rStyle w:val="HTMLCode"/>
                <w:color w:val="007700"/>
              </w:rPr>
              <w:t>-&gt;</w:t>
            </w:r>
            <w:r>
              <w:rPr>
                <w:rStyle w:val="HTMLCode"/>
                <w:color w:val="0000BB"/>
              </w:rPr>
              <w:t>plugin_name</w:t>
            </w:r>
          </w:p>
        </w:tc>
        <w:tc>
          <w:tcPr>
            <w:tcW w:w="6368" w:type="dxa"/>
          </w:tcPr>
          <w:p w:rsidR="002B1F34" w:rsidRPr="00CB1804" w:rsidRDefault="002B1F34" w:rsidP="00A729F1">
            <w:r w:rsidRPr="00CB1804">
              <w:t>This should be the name of the plugin that found the particular scan. It is displayed in an HTMLReport when the user hovers their mouse over the severity column.</w:t>
            </w:r>
          </w:p>
          <w:p w:rsidR="002B1F34" w:rsidRPr="00CB1804" w:rsidRDefault="002B1F34" w:rsidP="00A729F1"/>
          <w:p w:rsidR="002B1F34" w:rsidRPr="00CB1804" w:rsidRDefault="002B1F34" w:rsidP="00A729F1">
            <w:r w:rsidRPr="00CB1804">
              <w:t>This defaults to the name of the class (</w:t>
            </w:r>
            <w:r w:rsidR="00F45807">
              <w:rPr>
                <w:rStyle w:val="HTMLCode"/>
                <w:color w:val="0000BB"/>
              </w:rPr>
              <w:t>plugin_ssn_search</w:t>
            </w:r>
            <w:r w:rsidRPr="00CB1804">
              <w:t>, in the case above).</w:t>
            </w:r>
          </w:p>
        </w:tc>
      </w:tr>
      <w:tr w:rsidR="00F45807" w:rsidRPr="00CB1804" w:rsidTr="00EE1046">
        <w:trPr>
          <w:cantSplit/>
          <w:jc w:val="center"/>
        </w:trPr>
        <w:tc>
          <w:tcPr>
            <w:tcW w:w="3157" w:type="dxa"/>
          </w:tcPr>
          <w:p w:rsidR="00F45807" w:rsidRDefault="00F45807" w:rsidP="00A729F1">
            <w:pPr>
              <w:rPr>
                <w:rStyle w:val="HTMLCode"/>
                <w:color w:val="0000BB"/>
              </w:rPr>
            </w:pPr>
            <w:r>
              <w:rPr>
                <w:rStyle w:val="HTMLCode"/>
                <w:color w:val="0000BB"/>
              </w:rPr>
              <w:lastRenderedPageBreak/>
              <w:t>$result</w:t>
            </w:r>
            <w:r>
              <w:rPr>
                <w:rStyle w:val="HTMLCode"/>
                <w:color w:val="007700"/>
              </w:rPr>
              <w:t>-&gt;</w:t>
            </w:r>
            <w:r>
              <w:rPr>
                <w:rStyle w:val="HTMLCode"/>
                <w:color w:val="0000BB"/>
              </w:rPr>
              <w:t>source</w:t>
            </w:r>
          </w:p>
        </w:tc>
        <w:tc>
          <w:tcPr>
            <w:tcW w:w="6368" w:type="dxa"/>
          </w:tcPr>
          <w:p w:rsidR="00F45807" w:rsidRPr="00CB1804" w:rsidRDefault="00F45807" w:rsidP="00A729F1">
            <w:r w:rsidRPr="00CB1804">
              <w:t>This is the line of source code or message that indicates the issue found.</w:t>
            </w:r>
          </w:p>
          <w:p w:rsidR="00F45807" w:rsidRPr="00CB1804" w:rsidRDefault="00F45807" w:rsidP="00A729F1"/>
          <w:p w:rsidR="00F45807" w:rsidRPr="00CB1804" w:rsidRDefault="00F45807" w:rsidP="00A729F1">
            <w:r w:rsidRPr="00CB1804">
              <w:t xml:space="preserve">If the </w:t>
            </w:r>
            <w:r>
              <w:rPr>
                <w:rStyle w:val="HTMLCode"/>
                <w:color w:val="0000BB"/>
              </w:rPr>
              <w:t>line_number</w:t>
            </w:r>
            <w:r w:rsidRPr="00CB1804">
              <w:t xml:space="preserve"> is </w:t>
            </w:r>
            <w:r w:rsidR="00693FA7" w:rsidRPr="00CB1804">
              <w:t xml:space="preserve">less than or equal to </w:t>
            </w:r>
            <w:r w:rsidRPr="00CB1804">
              <w:t xml:space="preserve">0, then this value defaults to a blank (""). Otherwise, the value </w:t>
            </w:r>
            <w:r w:rsidR="00693FA7" w:rsidRPr="00CB1804">
              <w:t xml:space="preserve">is taken from </w:t>
            </w:r>
            <w:r w:rsidR="00693FA7">
              <w:rPr>
                <w:rStyle w:val="HTMLCode"/>
                <w:color w:val="0000BB"/>
              </w:rPr>
              <w:t>file_contents</w:t>
            </w:r>
            <w:r w:rsidR="00693FA7" w:rsidRPr="00CB1804">
              <w:t xml:space="preserve"> using </w:t>
            </w:r>
            <w:r w:rsidR="00693FA7">
              <w:rPr>
                <w:rStyle w:val="HTMLCode"/>
                <w:color w:val="0000BB"/>
              </w:rPr>
              <w:t>line_number</w:t>
            </w:r>
            <w:r w:rsidR="00693FA7" w:rsidRPr="00CB1804">
              <w:t>.</w:t>
            </w:r>
          </w:p>
        </w:tc>
      </w:tr>
      <w:tr w:rsidR="00F45807" w:rsidRPr="00CB1804" w:rsidTr="00EE1046">
        <w:trPr>
          <w:cantSplit/>
          <w:jc w:val="center"/>
        </w:trPr>
        <w:tc>
          <w:tcPr>
            <w:tcW w:w="3157" w:type="dxa"/>
          </w:tcPr>
          <w:p w:rsidR="00F45807" w:rsidRDefault="00F45807" w:rsidP="00A729F1">
            <w:pPr>
              <w:rPr>
                <w:rStyle w:val="HTMLCode"/>
                <w:color w:val="0000BB"/>
              </w:rPr>
            </w:pPr>
            <w:r>
              <w:rPr>
                <w:rStyle w:val="HTMLCode"/>
                <w:color w:val="0000BB"/>
              </w:rPr>
              <w:t>$result</w:t>
            </w:r>
            <w:r>
              <w:rPr>
                <w:rStyle w:val="HTMLCode"/>
                <w:color w:val="007700"/>
              </w:rPr>
              <w:t>-&gt;</w:t>
            </w:r>
            <w:r>
              <w:rPr>
                <w:rStyle w:val="HTMLCode"/>
                <w:color w:val="0000BB"/>
              </w:rPr>
              <w:t>is_source_code</w:t>
            </w:r>
          </w:p>
        </w:tc>
        <w:tc>
          <w:tcPr>
            <w:tcW w:w="6368" w:type="dxa"/>
          </w:tcPr>
          <w:p w:rsidR="00F45807" w:rsidRPr="00CB1804" w:rsidRDefault="00F45807" w:rsidP="00A729F1">
            <w:r w:rsidRPr="00CB1804">
              <w:t xml:space="preserve">If set to true, then the </w:t>
            </w:r>
            <w:r>
              <w:rPr>
                <w:rStyle w:val="HTMLCode"/>
                <w:color w:val="0000BB"/>
              </w:rPr>
              <w:t>$result-&gt;source</w:t>
            </w:r>
            <w:r w:rsidRPr="00CB1804">
              <w:t xml:space="preserve"> text is displayed in a fixed-width font.</w:t>
            </w:r>
          </w:p>
          <w:p w:rsidR="00F45807" w:rsidRPr="00CB1804" w:rsidRDefault="00F45807" w:rsidP="00A729F1"/>
          <w:p w:rsidR="00F45807" w:rsidRPr="00CB1804" w:rsidRDefault="00F45807" w:rsidP="00A729F1">
            <w:r w:rsidRPr="00CB1804">
              <w:t xml:space="preserve">The default value is </w:t>
            </w:r>
            <w:r>
              <w:rPr>
                <w:rStyle w:val="HTMLCode"/>
                <w:color w:val="0000BB"/>
              </w:rPr>
              <w:t>false</w:t>
            </w:r>
            <w:r w:rsidRPr="00CB1804">
              <w:t>.</w:t>
            </w:r>
          </w:p>
        </w:tc>
      </w:tr>
      <w:tr w:rsidR="00F45807" w:rsidRPr="00CB1804" w:rsidTr="00EE1046">
        <w:trPr>
          <w:cantSplit/>
          <w:jc w:val="center"/>
        </w:trPr>
        <w:tc>
          <w:tcPr>
            <w:tcW w:w="3157" w:type="dxa"/>
          </w:tcPr>
          <w:p w:rsidR="00F45807" w:rsidRDefault="00F45807" w:rsidP="00A729F1">
            <w:pPr>
              <w:rPr>
                <w:rStyle w:val="HTMLCode"/>
                <w:color w:val="0000BB"/>
              </w:rPr>
            </w:pPr>
            <w:r>
              <w:rPr>
                <w:rStyle w:val="HTMLCode"/>
                <w:color w:val="0000BB"/>
              </w:rPr>
              <w:t>$result</w:t>
            </w:r>
            <w:r>
              <w:rPr>
                <w:rStyle w:val="HTMLCode"/>
                <w:color w:val="007700"/>
              </w:rPr>
              <w:t>-&gt;</w:t>
            </w:r>
            <w:r>
              <w:rPr>
                <w:rStyle w:val="HTMLCode"/>
                <w:color w:val="0000BB"/>
              </w:rPr>
              <w:t>source_context</w:t>
            </w:r>
          </w:p>
        </w:tc>
        <w:tc>
          <w:tcPr>
            <w:tcW w:w="6368" w:type="dxa"/>
          </w:tcPr>
          <w:p w:rsidR="00F45807" w:rsidRPr="00CB1804" w:rsidRDefault="00F45807" w:rsidP="00A729F1">
            <w:r w:rsidRPr="00CB1804">
              <w:t>This specifies the context of the result.</w:t>
            </w:r>
          </w:p>
          <w:p w:rsidR="00F45807" w:rsidRPr="00CB1804" w:rsidRDefault="00F45807" w:rsidP="00A729F1"/>
          <w:p w:rsidR="00F45807" w:rsidRPr="00CB1804" w:rsidRDefault="00F45807" w:rsidP="00A729F1">
            <w:r w:rsidRPr="00CB1804">
              <w:t xml:space="preserve">By default, this includes from three lines before to three lines after the </w:t>
            </w:r>
            <w:r>
              <w:rPr>
                <w:rStyle w:val="HTMLCode"/>
                <w:color w:val="0000BB"/>
              </w:rPr>
              <w:t>line_number</w:t>
            </w:r>
            <w:r w:rsidRPr="00CB1804">
              <w:t xml:space="preserve"> from </w:t>
            </w:r>
            <w:r>
              <w:rPr>
                <w:rStyle w:val="HTMLCode"/>
                <w:color w:val="0000BB"/>
              </w:rPr>
              <w:t>file_contents</w:t>
            </w:r>
            <w:r w:rsidRPr="00CB1804">
              <w:t xml:space="preserve">. </w:t>
            </w:r>
          </w:p>
        </w:tc>
      </w:tr>
      <w:tr w:rsidR="00F45807" w:rsidRPr="00CB1804" w:rsidTr="00EE1046">
        <w:trPr>
          <w:cantSplit/>
          <w:jc w:val="center"/>
        </w:trPr>
        <w:tc>
          <w:tcPr>
            <w:tcW w:w="3157" w:type="dxa"/>
          </w:tcPr>
          <w:p w:rsidR="00F45807" w:rsidRDefault="00F45807" w:rsidP="00A729F1">
            <w:pPr>
              <w:rPr>
                <w:rStyle w:val="HTMLCode"/>
                <w:color w:val="0000BB"/>
              </w:rPr>
            </w:pPr>
            <w:r>
              <w:rPr>
                <w:rStyle w:val="HTMLCode"/>
                <w:color w:val="0000BB"/>
              </w:rPr>
              <w:t>$result</w:t>
            </w:r>
            <w:r>
              <w:rPr>
                <w:rStyle w:val="HTMLCode"/>
                <w:color w:val="007700"/>
              </w:rPr>
              <w:t>-&gt;</w:t>
            </w:r>
            <w:r>
              <w:rPr>
                <w:rStyle w:val="HTMLCode"/>
                <w:color w:val="0000BB"/>
              </w:rPr>
              <w:t>custom</w:t>
            </w:r>
          </w:p>
        </w:tc>
        <w:tc>
          <w:tcPr>
            <w:tcW w:w="6368" w:type="dxa"/>
          </w:tcPr>
          <w:p w:rsidR="00F45807" w:rsidRPr="00CB1804" w:rsidRDefault="00F45807" w:rsidP="00A729F1">
            <w:r w:rsidRPr="00CB1804">
              <w:t>This is an array that can be used to pass additional information back to the engine and subsequently to the report renderer.</w:t>
            </w:r>
          </w:p>
          <w:p w:rsidR="00F45807" w:rsidRPr="00CB1804" w:rsidRDefault="00F45807" w:rsidP="00A729F1">
            <w:r w:rsidRPr="00CB1804">
              <w:br/>
              <w:t>By default, this array is empty.</w:t>
            </w:r>
          </w:p>
        </w:tc>
      </w:tr>
    </w:tbl>
    <w:p w:rsidR="00A729F1" w:rsidRDefault="00A729F1" w:rsidP="00A729F1"/>
    <w:p w:rsidR="005768B6" w:rsidRDefault="00693FA7" w:rsidP="00A729F1">
      <w:r>
        <w:t>You can learn more about writing PHP plugins by examining the plugins included in the Yasca distribution. You can learn even more by examining the source code within the source distribution.</w:t>
      </w:r>
    </w:p>
    <w:p w:rsidR="00693FA7" w:rsidRDefault="00693FA7" w:rsidP="00A729F1"/>
    <w:p w:rsidR="00693FA7" w:rsidRDefault="00693FA7" w:rsidP="00693FA7">
      <w:pPr>
        <w:pStyle w:val="Heading3"/>
      </w:pPr>
      <w:r>
        <w:t>Writing a New Grep Plugin</w:t>
      </w:r>
    </w:p>
    <w:p w:rsidR="00693FA7" w:rsidRDefault="00693FA7" w:rsidP="00A729F1"/>
    <w:p w:rsidR="00693FA7" w:rsidRDefault="00693FA7" w:rsidP="00A729F1">
      <w:r>
        <w:t xml:space="preserve">Grep plugins are much easier to write than </w:t>
      </w:r>
      <w:r w:rsidR="008D6605">
        <w:t>PHP plugins, but are not as powerful. In this section we will create a Grep plugin to perform the same function as the plugin_ssn_search class defined above.</w:t>
      </w:r>
    </w:p>
    <w:p w:rsidR="008D6605" w:rsidRDefault="008D6605" w:rsidP="00A729F1"/>
    <w:p w:rsidR="008D6605" w:rsidRDefault="008D6605" w:rsidP="00A729F1">
      <w:r>
        <w:t>Grep plugins a</w:t>
      </w:r>
      <w:r w:rsidR="00C53FDC">
        <w:t xml:space="preserve">re defined in files with the extension .grep and are managed by the </w:t>
      </w:r>
      <w:r w:rsidR="009F42C4">
        <w:t xml:space="preserve">Grep.php plugin. To avoid confusion, we will call the Grep.php plugin the "Grep plugin" and the .grep files "Grep scripts". </w:t>
      </w:r>
    </w:p>
    <w:p w:rsidR="009F42C4" w:rsidRDefault="009F42C4" w:rsidP="00A729F1"/>
    <w:p w:rsidR="009F42C4" w:rsidRDefault="009F42C4" w:rsidP="00A729F1">
      <w:r>
        <w:t xml:space="preserve">The following grep script is functionally equivalent to the plugin_ssn_search plugin that we developed in the last section. It scans all files that match the specified extensions for the same regular expression as before. </w:t>
      </w:r>
    </w:p>
    <w:p w:rsidR="00693FA7" w:rsidRDefault="00693FA7" w:rsidP="00A729F1"/>
    <w:tbl>
      <w:tblPr>
        <w:tblW w:w="90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9036"/>
      </w:tblGrid>
      <w:tr w:rsidR="008D6605" w:rsidRPr="00CB1804" w:rsidTr="00827AAD">
        <w:tc>
          <w:tcPr>
            <w:tcW w:w="9036" w:type="dxa"/>
            <w:shd w:val="clear" w:color="auto" w:fill="E6E6E6"/>
          </w:tcPr>
          <w:p w:rsidR="008D6605" w:rsidRPr="005257D6" w:rsidRDefault="008D6605" w:rsidP="00827AAD">
            <w:pPr>
              <w:pStyle w:val="ExampleBox"/>
              <w:rPr>
                <w:rFonts w:eastAsia="MS Mincho"/>
                <w:color w:val="007700"/>
              </w:rPr>
            </w:pPr>
            <w:r>
              <w:rPr>
                <w:rStyle w:val="HTMLCode"/>
                <w:color w:val="0000BB"/>
              </w:rPr>
              <w:t xml:space="preserve">001 name </w:t>
            </w:r>
            <w:r>
              <w:rPr>
                <w:rStyle w:val="HTMLCode"/>
                <w:color w:val="007700"/>
              </w:rPr>
              <w:t xml:space="preserve">= </w:t>
            </w:r>
            <w:r>
              <w:rPr>
                <w:rStyle w:val="HTMLCode"/>
                <w:color w:val="DD0000"/>
              </w:rPr>
              <w:t>Social Security Number</w:t>
            </w:r>
            <w:r>
              <w:rPr>
                <w:rStyle w:val="HTMLCode"/>
                <w:color w:val="007700"/>
              </w:rPr>
              <w:t xml:space="preserve"> </w:t>
            </w:r>
            <w:r>
              <w:rPr>
                <w:color w:val="007700"/>
              </w:rPr>
              <w:br/>
            </w:r>
            <w:r>
              <w:rPr>
                <w:rStyle w:val="HTMLCode"/>
                <w:color w:val="0000BB"/>
              </w:rPr>
              <w:t xml:space="preserve">002 file_type </w:t>
            </w:r>
            <w:r>
              <w:rPr>
                <w:rStyle w:val="HTMLCode"/>
                <w:color w:val="007700"/>
              </w:rPr>
              <w:t xml:space="preserve">= </w:t>
            </w:r>
            <w:r>
              <w:rPr>
                <w:rStyle w:val="HTMLCode"/>
                <w:color w:val="DD0000"/>
              </w:rPr>
              <w:t>java,properties</w:t>
            </w:r>
            <w:r>
              <w:rPr>
                <w:rStyle w:val="HTMLCode"/>
                <w:color w:val="0000BB"/>
              </w:rPr>
              <w:t xml:space="preserve"> </w:t>
            </w:r>
            <w:r>
              <w:rPr>
                <w:rStyle w:val="HTMLCode"/>
                <w:color w:val="0000BB"/>
              </w:rPr>
              <w:br/>
              <w:t xml:space="preserve">003 grep </w:t>
            </w:r>
            <w:r>
              <w:rPr>
                <w:rStyle w:val="HTMLCode"/>
                <w:color w:val="007700"/>
              </w:rPr>
              <w:t>= /</w:t>
            </w:r>
            <w:r>
              <w:rPr>
                <w:rStyle w:val="HTMLCode"/>
                <w:color w:val="DD0000"/>
              </w:rPr>
              <w:t>[^\d]\d{3}-?\d{2}-?\d{4}[^\d]</w:t>
            </w:r>
            <w:r w:rsidR="009F42C4">
              <w:rPr>
                <w:rStyle w:val="HTMLCode"/>
                <w:color w:val="DD0000"/>
              </w:rPr>
              <w:t>/</w:t>
            </w:r>
            <w:r>
              <w:rPr>
                <w:rStyle w:val="HTMLCode"/>
                <w:color w:val="DD0000"/>
              </w:rPr>
              <w:br/>
            </w:r>
            <w:r>
              <w:rPr>
                <w:rStyle w:val="HTMLCode"/>
                <w:color w:val="0000BB"/>
              </w:rPr>
              <w:t xml:space="preserve">004 category </w:t>
            </w:r>
            <w:r>
              <w:rPr>
                <w:rStyle w:val="HTMLCode"/>
                <w:color w:val="007700"/>
              </w:rPr>
              <w:t xml:space="preserve">= </w:t>
            </w:r>
            <w:r>
              <w:rPr>
                <w:rStyle w:val="HTMLCode"/>
                <w:color w:val="DD0000"/>
              </w:rPr>
              <w:t>Social Security Number</w:t>
            </w:r>
            <w:r>
              <w:rPr>
                <w:rStyle w:val="HTMLCode"/>
                <w:color w:val="DD0000"/>
              </w:rPr>
              <w:br/>
            </w:r>
            <w:r>
              <w:rPr>
                <w:rStyle w:val="HTMLCode"/>
                <w:color w:val="0000BB"/>
              </w:rPr>
              <w:t xml:space="preserve">005 severity </w:t>
            </w:r>
            <w:r>
              <w:rPr>
                <w:rStyle w:val="HTMLCode"/>
                <w:color w:val="007700"/>
              </w:rPr>
              <w:t xml:space="preserve">= </w:t>
            </w:r>
            <w:r>
              <w:rPr>
                <w:rStyle w:val="HTMLCode"/>
                <w:color w:val="DD0000"/>
              </w:rPr>
              <w:t>5</w:t>
            </w:r>
          </w:p>
        </w:tc>
      </w:tr>
    </w:tbl>
    <w:p w:rsidR="008D6605" w:rsidRDefault="008D6605" w:rsidP="00A729F1"/>
    <w:p w:rsidR="009F42C4" w:rsidRDefault="009F42C4" w:rsidP="00A729F1">
      <w:r>
        <w:t xml:space="preserve">The grep expression is used internally by the Grep Plugin in a </w:t>
      </w:r>
      <w:r w:rsidR="005056D9">
        <w:rPr>
          <w:rStyle w:val="HTMLCode"/>
          <w:color w:val="0000BB"/>
        </w:rPr>
        <w:t>preg_grep</w:t>
      </w:r>
      <w:r w:rsidR="005056D9">
        <w:rPr>
          <w:rStyle w:val="HTMLCode"/>
          <w:color w:val="007700"/>
        </w:rPr>
        <w:t>()</w:t>
      </w:r>
      <w:r w:rsidR="005056D9">
        <w:t xml:space="preserve"> PCRE function. Internal option specifiers such as /i or /U can be included. More information about syntax is available in the PHP manual.</w:t>
      </w:r>
    </w:p>
    <w:p w:rsidR="006462BB" w:rsidRDefault="006462BB" w:rsidP="006462BB"/>
    <w:p w:rsidR="005056D9" w:rsidRDefault="005056D9" w:rsidP="006462BB">
      <w:r>
        <w:t>A number of grep scripts are included in the Yasca distribution. These are:</w:t>
      </w:r>
    </w:p>
    <w:p w:rsidR="005056D9" w:rsidRDefault="005056D9" w:rsidP="005056D9">
      <w:pPr>
        <w:numPr>
          <w:ilvl w:val="0"/>
          <w:numId w:val="13"/>
        </w:numPr>
      </w:pPr>
      <w:smartTag w:uri="urn:schemas-microsoft-com:office:smarttags" w:element="City">
        <w:r>
          <w:t>Ajax</w:t>
        </w:r>
      </w:smartTag>
      <w:r w:rsidR="00FA3DCA">
        <w:t xml:space="preserve">: Detects use of </w:t>
      </w:r>
      <w:smartTag w:uri="urn:schemas-microsoft-com:office:smarttags" w:element="place">
        <w:smartTag w:uri="urn:schemas-microsoft-com:office:smarttags" w:element="City">
          <w:r w:rsidR="00FA3DCA">
            <w:t>AJAX</w:t>
          </w:r>
        </w:smartTag>
      </w:smartTag>
      <w:r w:rsidR="00FA3DCA">
        <w:t xml:space="preserve"> in JSP, JavaScript, or HTML files</w:t>
      </w:r>
    </w:p>
    <w:p w:rsidR="005056D9" w:rsidRDefault="005056D9" w:rsidP="005056D9">
      <w:pPr>
        <w:numPr>
          <w:ilvl w:val="0"/>
          <w:numId w:val="13"/>
        </w:numPr>
      </w:pPr>
      <w:r>
        <w:t>Console.Output</w:t>
      </w:r>
      <w:r w:rsidR="00FA3DCA">
        <w:t>: Using System.out or System.err</w:t>
      </w:r>
    </w:p>
    <w:p w:rsidR="005056D9" w:rsidRDefault="005056D9" w:rsidP="005056D9">
      <w:pPr>
        <w:numPr>
          <w:ilvl w:val="0"/>
          <w:numId w:val="13"/>
        </w:numPr>
      </w:pPr>
      <w:r>
        <w:t>Crypto.MD5</w:t>
      </w:r>
      <w:r w:rsidR="00FA3DCA">
        <w:t>: Use of MD5 (deprecated hash algorithm)</w:t>
      </w:r>
    </w:p>
    <w:p w:rsidR="005056D9" w:rsidRDefault="005056D9" w:rsidP="005056D9">
      <w:pPr>
        <w:numPr>
          <w:ilvl w:val="0"/>
          <w:numId w:val="13"/>
        </w:numPr>
      </w:pPr>
      <w:r>
        <w:t>CustomCookies</w:t>
      </w:r>
      <w:r w:rsidR="00FA3DCA">
        <w:t>: Inserting or modifying client-side cookies.</w:t>
      </w:r>
    </w:p>
    <w:p w:rsidR="005056D9" w:rsidRDefault="005056D9" w:rsidP="005056D9">
      <w:pPr>
        <w:numPr>
          <w:ilvl w:val="0"/>
          <w:numId w:val="13"/>
        </w:numPr>
      </w:pPr>
      <w:r>
        <w:lastRenderedPageBreak/>
        <w:t>DoS.ReadLine</w:t>
      </w:r>
      <w:r w:rsidR="00FA3DCA">
        <w:t>: Using BufferedReader.readLine(), which blocks until EOF is read</w:t>
      </w:r>
    </w:p>
    <w:p w:rsidR="005056D9" w:rsidRDefault="005056D9" w:rsidP="005056D9">
      <w:pPr>
        <w:numPr>
          <w:ilvl w:val="0"/>
          <w:numId w:val="13"/>
        </w:numPr>
      </w:pPr>
      <w:r>
        <w:t>General.BadLanguage</w:t>
      </w:r>
      <w:r w:rsidR="00FA3DCA">
        <w:t>: Searches for bad language</w:t>
      </w:r>
    </w:p>
    <w:p w:rsidR="005056D9" w:rsidRDefault="005056D9" w:rsidP="005056D9">
      <w:pPr>
        <w:numPr>
          <w:ilvl w:val="0"/>
          <w:numId w:val="13"/>
        </w:numPr>
      </w:pPr>
      <w:r>
        <w:t>General.Password.Hardcoded</w:t>
      </w:r>
      <w:r w:rsidR="00FA3DCA">
        <w:t>: Looks for hardcoded passwords in source code</w:t>
      </w:r>
    </w:p>
    <w:p w:rsidR="005056D9" w:rsidRDefault="005056D9" w:rsidP="005056D9">
      <w:pPr>
        <w:numPr>
          <w:ilvl w:val="0"/>
          <w:numId w:val="13"/>
        </w:numPr>
      </w:pPr>
      <w:r>
        <w:t>Information-Disclosure.Comment</w:t>
      </w:r>
      <w:r w:rsidR="00FA3DCA">
        <w:t>: Comments in JSP or HTML files</w:t>
      </w:r>
    </w:p>
    <w:p w:rsidR="005056D9" w:rsidRDefault="005056D9" w:rsidP="005056D9">
      <w:pPr>
        <w:numPr>
          <w:ilvl w:val="0"/>
          <w:numId w:val="13"/>
        </w:numPr>
      </w:pPr>
      <w:r>
        <w:t>Injection.SQL</w:t>
      </w:r>
      <w:r w:rsidR="00FA3DCA">
        <w:t>: SQL Injection</w:t>
      </w:r>
    </w:p>
    <w:p w:rsidR="005056D9" w:rsidRDefault="005056D9" w:rsidP="005056D9">
      <w:pPr>
        <w:numPr>
          <w:ilvl w:val="0"/>
          <w:numId w:val="13"/>
        </w:numPr>
      </w:pPr>
      <w:r>
        <w:t>Injection.XSS.JSP</w:t>
      </w:r>
      <w:r w:rsidR="00FA3DCA">
        <w:t>: Cross-Site Scripting via &lt;%=request.getParameter("foo")%&gt;</w:t>
      </w:r>
    </w:p>
    <w:p w:rsidR="005056D9" w:rsidRDefault="005056D9" w:rsidP="005056D9">
      <w:pPr>
        <w:numPr>
          <w:ilvl w:val="0"/>
          <w:numId w:val="13"/>
        </w:numPr>
      </w:pPr>
      <w:r>
        <w:t>Licensing</w:t>
      </w:r>
      <w:r w:rsidR="00FA3DCA">
        <w:t>: GNU or other public licenses</w:t>
      </w:r>
    </w:p>
    <w:p w:rsidR="005056D9" w:rsidRDefault="005056D9" w:rsidP="005056D9">
      <w:pPr>
        <w:numPr>
          <w:ilvl w:val="0"/>
          <w:numId w:val="13"/>
        </w:numPr>
      </w:pPr>
      <w:r>
        <w:t>Process.exec</w:t>
      </w:r>
      <w:r w:rsidR="00FE2E02">
        <w:t>: Executing external processes</w:t>
      </w:r>
    </w:p>
    <w:p w:rsidR="005056D9" w:rsidRDefault="005056D9" w:rsidP="005056D9">
      <w:pPr>
        <w:numPr>
          <w:ilvl w:val="0"/>
          <w:numId w:val="13"/>
        </w:numPr>
      </w:pPr>
      <w:r>
        <w:t>Process.ForName</w:t>
      </w:r>
      <w:r w:rsidR="00FE2E02">
        <w:t>: Instantiating classes on the fly</w:t>
      </w:r>
    </w:p>
    <w:p w:rsidR="005056D9" w:rsidRDefault="005056D9" w:rsidP="005056D9">
      <w:pPr>
        <w:numPr>
          <w:ilvl w:val="0"/>
          <w:numId w:val="13"/>
        </w:numPr>
      </w:pPr>
      <w:r>
        <w:t>Process.LoadLibrary</w:t>
      </w:r>
      <w:r w:rsidR="00FE2E02">
        <w:t>: Use of JNI</w:t>
      </w:r>
    </w:p>
    <w:p w:rsidR="005056D9" w:rsidRDefault="005056D9" w:rsidP="005056D9">
      <w:pPr>
        <w:numPr>
          <w:ilvl w:val="0"/>
          <w:numId w:val="13"/>
        </w:numPr>
      </w:pPr>
      <w:r>
        <w:t>Stability.Sleep</w:t>
      </w:r>
      <w:r w:rsidR="00FE2E02">
        <w:t>: Sleeping within a servlet</w:t>
      </w:r>
    </w:p>
    <w:p w:rsidR="005056D9" w:rsidRDefault="005056D9" w:rsidP="005056D9">
      <w:pPr>
        <w:numPr>
          <w:ilvl w:val="0"/>
          <w:numId w:val="13"/>
        </w:numPr>
      </w:pPr>
      <w:r>
        <w:t>String.equals</w:t>
      </w:r>
      <w:r w:rsidR="00FE2E02">
        <w:t>: Using == instead of .equals() to compare Strings.</w:t>
      </w:r>
    </w:p>
    <w:p w:rsidR="005056D9" w:rsidRDefault="005056D9" w:rsidP="005056D9"/>
    <w:p w:rsidR="00FA3DCA" w:rsidRDefault="00FA3DCA" w:rsidP="005056D9"/>
    <w:p w:rsidR="006462BB" w:rsidRDefault="006462BB" w:rsidP="006462BB">
      <w:pPr>
        <w:pStyle w:val="Heading3"/>
      </w:pPr>
      <w:r>
        <w:t>Writing a New PMD Ruleset</w:t>
      </w:r>
    </w:p>
    <w:p w:rsidR="006462BB" w:rsidRDefault="006462BB" w:rsidP="006462BB"/>
    <w:p w:rsidR="006462BB" w:rsidRDefault="006462BB" w:rsidP="006462BB">
      <w:r>
        <w:t xml:space="preserve">PMD Rulesets are easy to write and extremely powerful. </w:t>
      </w:r>
    </w:p>
    <w:p w:rsidR="001867E3" w:rsidRDefault="001867E3" w:rsidP="006462BB"/>
    <w:tbl>
      <w:tblPr>
        <w:tblW w:w="90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E6E6E6"/>
        <w:tblCellMar>
          <w:top w:w="29" w:type="dxa"/>
          <w:left w:w="29" w:type="dxa"/>
          <w:bottom w:w="29" w:type="dxa"/>
          <w:right w:w="29" w:type="dxa"/>
        </w:tblCellMar>
        <w:tblLook w:val="01E0"/>
      </w:tblPr>
      <w:tblGrid>
        <w:gridCol w:w="9036"/>
      </w:tblGrid>
      <w:tr w:rsidR="006462BB" w:rsidRPr="00CB1804" w:rsidTr="005056D9">
        <w:tc>
          <w:tcPr>
            <w:tcW w:w="9036" w:type="dxa"/>
            <w:shd w:val="clear" w:color="auto" w:fill="E6E6E6"/>
          </w:tcPr>
          <w:bookmarkEnd w:id="57"/>
          <w:bookmarkEnd w:id="58"/>
          <w:bookmarkEnd w:id="59"/>
          <w:bookmarkEnd w:id="60"/>
          <w:p w:rsidR="00D755E1" w:rsidRPr="00D755E1" w:rsidRDefault="00D755E1" w:rsidP="00D755E1">
            <w:pPr>
              <w:pStyle w:val="ExampleBox"/>
              <w:spacing w:after="0"/>
              <w:rPr>
                <w:rStyle w:val="HTMLCode"/>
                <w:color w:val="0000BB"/>
              </w:rPr>
            </w:pPr>
            <w:commentRangeStart w:id="61"/>
            <w:r>
              <w:rPr>
                <w:rStyle w:val="HTMLCode"/>
                <w:color w:val="0000BB"/>
              </w:rPr>
              <w:t>001</w:t>
            </w:r>
            <w:r w:rsidRPr="00D755E1">
              <w:rPr>
                <w:rStyle w:val="HTMLCode"/>
                <w:color w:val="0000BB"/>
              </w:rPr>
              <w:t xml:space="preserve"> &lt;rule name="SocialSecurityNumber"</w:t>
            </w:r>
          </w:p>
          <w:p w:rsidR="00D755E1" w:rsidRPr="00D755E1" w:rsidRDefault="00D755E1" w:rsidP="00D755E1">
            <w:pPr>
              <w:pStyle w:val="ExampleBox"/>
              <w:spacing w:after="0"/>
              <w:rPr>
                <w:rStyle w:val="HTMLCode"/>
                <w:color w:val="0000BB"/>
              </w:rPr>
            </w:pPr>
            <w:r>
              <w:rPr>
                <w:rStyle w:val="HTMLCode"/>
                <w:color w:val="0000BB"/>
              </w:rPr>
              <w:t>002</w:t>
            </w:r>
            <w:r w:rsidRPr="00D755E1">
              <w:rPr>
                <w:rStyle w:val="HTMLCode"/>
                <w:color w:val="0000BB"/>
              </w:rPr>
              <w:t xml:space="preserve">       message="</w:t>
            </w:r>
            <w:r>
              <w:rPr>
                <w:rStyle w:val="HTMLCode"/>
                <w:color w:val="0000BB"/>
              </w:rPr>
              <w:t>Don't use social security numbers."</w:t>
            </w:r>
          </w:p>
          <w:p w:rsidR="00D755E1" w:rsidRPr="00D755E1" w:rsidRDefault="00D755E1" w:rsidP="00D755E1">
            <w:pPr>
              <w:pStyle w:val="ExampleBox"/>
              <w:spacing w:after="0"/>
              <w:rPr>
                <w:rStyle w:val="HTMLCode"/>
                <w:color w:val="0000BB"/>
              </w:rPr>
            </w:pPr>
            <w:r>
              <w:rPr>
                <w:rStyle w:val="HTMLCode"/>
                <w:color w:val="0000BB"/>
              </w:rPr>
              <w:t>003</w:t>
            </w:r>
            <w:r w:rsidRPr="00D755E1">
              <w:rPr>
                <w:rStyle w:val="HTMLCode"/>
                <w:color w:val="0000BB"/>
              </w:rPr>
              <w:t xml:space="preserve">       class="net.sourceforge.pmd.rules.XPathRule"</w:t>
            </w:r>
          </w:p>
          <w:p w:rsidR="00D755E1" w:rsidRPr="00D755E1" w:rsidRDefault="00D755E1" w:rsidP="00D755E1">
            <w:pPr>
              <w:pStyle w:val="ExampleBox"/>
              <w:spacing w:after="0"/>
              <w:rPr>
                <w:rStyle w:val="HTMLCode"/>
                <w:color w:val="0000BB"/>
              </w:rPr>
            </w:pPr>
            <w:r>
              <w:rPr>
                <w:rStyle w:val="HTMLCode"/>
                <w:color w:val="0000BB"/>
              </w:rPr>
              <w:t>004       externalInfoUrl="#</w:t>
            </w:r>
            <w:r w:rsidRPr="00D755E1">
              <w:rPr>
                <w:rStyle w:val="HTMLCode"/>
                <w:color w:val="0000BB"/>
              </w:rPr>
              <w:t>"&gt;</w:t>
            </w:r>
          </w:p>
          <w:p w:rsidR="00D755E1" w:rsidRPr="00D755E1" w:rsidRDefault="00D755E1" w:rsidP="00D755E1">
            <w:pPr>
              <w:pStyle w:val="ExampleBox"/>
              <w:spacing w:after="0"/>
              <w:rPr>
                <w:rStyle w:val="HTMLCode"/>
                <w:color w:val="0000BB"/>
              </w:rPr>
            </w:pPr>
            <w:r>
              <w:rPr>
                <w:rStyle w:val="HTMLCode"/>
                <w:color w:val="0000BB"/>
              </w:rPr>
              <w:t>005     &lt;description&gt;Do not use SSN in source code.</w:t>
            </w:r>
            <w:r w:rsidRPr="00D755E1">
              <w:rPr>
                <w:rStyle w:val="HTMLCode"/>
                <w:color w:val="0000BB"/>
              </w:rPr>
              <w:t>&lt;/description&gt;</w:t>
            </w:r>
          </w:p>
          <w:p w:rsidR="00D755E1" w:rsidRPr="00D755E1" w:rsidRDefault="00D755E1" w:rsidP="00D755E1">
            <w:pPr>
              <w:pStyle w:val="ExampleBox"/>
              <w:spacing w:after="0"/>
              <w:rPr>
                <w:rStyle w:val="HTMLCode"/>
                <w:color w:val="0000BB"/>
              </w:rPr>
            </w:pPr>
            <w:r>
              <w:rPr>
                <w:rStyle w:val="HTMLCode"/>
                <w:color w:val="0000BB"/>
              </w:rPr>
              <w:t>006</w:t>
            </w:r>
            <w:r w:rsidRPr="00D755E1">
              <w:rPr>
                <w:rStyle w:val="HTMLCode"/>
                <w:color w:val="0000BB"/>
              </w:rPr>
              <w:t xml:space="preserve">     &lt;prior</w:t>
            </w:r>
            <w:r>
              <w:rPr>
                <w:rStyle w:val="HTMLCode"/>
                <w:color w:val="0000BB"/>
              </w:rPr>
              <w:t>ity&gt;2</w:t>
            </w:r>
            <w:r w:rsidRPr="00D755E1">
              <w:rPr>
                <w:rStyle w:val="HTMLCode"/>
                <w:color w:val="0000BB"/>
              </w:rPr>
              <w:t>&lt;/priority&gt;</w:t>
            </w:r>
          </w:p>
          <w:p w:rsidR="00D755E1" w:rsidRPr="00D755E1" w:rsidRDefault="00D755E1" w:rsidP="00D755E1">
            <w:pPr>
              <w:pStyle w:val="ExampleBox"/>
              <w:spacing w:after="0"/>
              <w:rPr>
                <w:rStyle w:val="HTMLCode"/>
                <w:color w:val="0000BB"/>
              </w:rPr>
            </w:pPr>
            <w:r>
              <w:rPr>
                <w:rStyle w:val="HTMLCode"/>
                <w:color w:val="0000BB"/>
              </w:rPr>
              <w:t>007</w:t>
            </w:r>
            <w:r w:rsidRPr="00D755E1">
              <w:rPr>
                <w:rStyle w:val="HTMLCode"/>
                <w:color w:val="0000BB"/>
              </w:rPr>
              <w:t xml:space="preserve">     &lt;properties&gt;</w:t>
            </w:r>
          </w:p>
          <w:p w:rsidR="00D755E1" w:rsidRPr="00D755E1" w:rsidRDefault="00D755E1" w:rsidP="00D755E1">
            <w:pPr>
              <w:pStyle w:val="ExampleBox"/>
              <w:spacing w:after="0"/>
              <w:rPr>
                <w:rStyle w:val="HTMLCode"/>
                <w:color w:val="0000BB"/>
              </w:rPr>
            </w:pPr>
            <w:r>
              <w:rPr>
                <w:rStyle w:val="HTMLCode"/>
                <w:color w:val="0000BB"/>
              </w:rPr>
              <w:t>008</w:t>
            </w:r>
            <w:r w:rsidRPr="00D755E1">
              <w:rPr>
                <w:rStyle w:val="HTMLCode"/>
                <w:color w:val="0000BB"/>
              </w:rPr>
              <w:t xml:space="preserve">         &lt;property name="xpath"&gt;</w:t>
            </w:r>
          </w:p>
          <w:p w:rsidR="00D755E1" w:rsidRPr="00D755E1" w:rsidRDefault="00D755E1" w:rsidP="00D755E1">
            <w:pPr>
              <w:pStyle w:val="ExampleBox"/>
              <w:spacing w:after="0"/>
              <w:rPr>
                <w:rStyle w:val="HTMLCode"/>
                <w:color w:val="0000BB"/>
              </w:rPr>
            </w:pPr>
            <w:r>
              <w:rPr>
                <w:rStyle w:val="HTMLCode"/>
                <w:color w:val="0000BB"/>
              </w:rPr>
              <w:t>009</w:t>
            </w:r>
            <w:r w:rsidRPr="00D755E1">
              <w:rPr>
                <w:rStyle w:val="HTMLCode"/>
                <w:color w:val="0000BB"/>
              </w:rPr>
              <w:t xml:space="preserve">         </w:t>
            </w:r>
            <w:r>
              <w:rPr>
                <w:rStyle w:val="HTMLCode"/>
                <w:color w:val="0000BB"/>
              </w:rPr>
              <w:t xml:space="preserve">    </w:t>
            </w:r>
            <w:r w:rsidRPr="00D755E1">
              <w:rPr>
                <w:rStyle w:val="HTMLCode"/>
                <w:color w:val="0000BB"/>
              </w:rPr>
              <w:t>&lt;value&gt;</w:t>
            </w:r>
          </w:p>
          <w:p w:rsidR="00D755E1" w:rsidRPr="00D755E1" w:rsidRDefault="00D755E1" w:rsidP="00D755E1">
            <w:pPr>
              <w:pStyle w:val="ExampleBox"/>
              <w:spacing w:after="0"/>
              <w:rPr>
                <w:rStyle w:val="HTMLCode"/>
                <w:color w:val="0000BB"/>
              </w:rPr>
            </w:pPr>
            <w:r>
              <w:rPr>
                <w:rStyle w:val="HTMLCode"/>
                <w:color w:val="0000BB"/>
              </w:rPr>
              <w:t xml:space="preserve">010 </w:t>
            </w:r>
            <w:r w:rsidRPr="00D755E1">
              <w:rPr>
                <w:rStyle w:val="HTMLCode"/>
                <w:color w:val="0000BB"/>
              </w:rPr>
              <w:t>&lt;</w:t>
            </w:r>
            <w:r>
              <w:rPr>
                <w:rStyle w:val="HTMLCode"/>
                <w:color w:val="0000BB"/>
              </w:rPr>
              <w:t>!</w:t>
            </w:r>
            <w:r w:rsidRPr="00D755E1">
              <w:rPr>
                <w:rStyle w:val="HTMLCode"/>
                <w:color w:val="0000BB"/>
              </w:rPr>
              <w:t>[CDATA[</w:t>
            </w:r>
          </w:p>
          <w:p w:rsidR="00D755E1" w:rsidRPr="00D755E1" w:rsidRDefault="00D755E1" w:rsidP="00D755E1">
            <w:pPr>
              <w:pStyle w:val="ExampleBox"/>
              <w:spacing w:after="0"/>
              <w:rPr>
                <w:rStyle w:val="HTMLCode"/>
                <w:color w:val="0000BB"/>
              </w:rPr>
            </w:pPr>
            <w:r>
              <w:rPr>
                <w:rStyle w:val="HTMLCode"/>
                <w:color w:val="0000BB"/>
              </w:rPr>
              <w:t xml:space="preserve">011 </w:t>
            </w:r>
            <w:r w:rsidRPr="00D755E1">
              <w:rPr>
                <w:rStyle w:val="HTMLCode"/>
                <w:color w:val="0000BB"/>
              </w:rPr>
              <w:t>//Literal[matches(@Image, "[^\d]\d{3}-\d{2}-\d{4}[^\d]")]</w:t>
            </w:r>
          </w:p>
          <w:p w:rsidR="00D755E1" w:rsidRPr="00D755E1" w:rsidRDefault="00D755E1" w:rsidP="00D755E1">
            <w:pPr>
              <w:pStyle w:val="ExampleBox"/>
              <w:spacing w:after="0"/>
              <w:rPr>
                <w:rStyle w:val="HTMLCode"/>
                <w:color w:val="0000BB"/>
              </w:rPr>
            </w:pPr>
            <w:r>
              <w:rPr>
                <w:rStyle w:val="HTMLCode"/>
                <w:color w:val="0000BB"/>
              </w:rPr>
              <w:t xml:space="preserve">012 </w:t>
            </w:r>
            <w:r w:rsidRPr="00D755E1">
              <w:rPr>
                <w:rStyle w:val="HTMLCode"/>
                <w:color w:val="0000BB"/>
              </w:rPr>
              <w:t>]]&gt;</w:t>
            </w:r>
          </w:p>
          <w:p w:rsidR="00D755E1" w:rsidRPr="00D755E1" w:rsidRDefault="00D755E1" w:rsidP="00D755E1">
            <w:pPr>
              <w:pStyle w:val="ExampleBox"/>
              <w:spacing w:after="0"/>
              <w:rPr>
                <w:rStyle w:val="HTMLCode"/>
                <w:color w:val="0000BB"/>
              </w:rPr>
            </w:pPr>
            <w:r>
              <w:rPr>
                <w:rStyle w:val="HTMLCode"/>
                <w:color w:val="0000BB"/>
              </w:rPr>
              <w:t>013</w:t>
            </w:r>
            <w:r w:rsidRPr="00D755E1">
              <w:rPr>
                <w:rStyle w:val="HTMLCode"/>
                <w:color w:val="0000BB"/>
              </w:rPr>
              <w:t xml:space="preserve">         </w:t>
            </w:r>
            <w:r>
              <w:rPr>
                <w:rStyle w:val="HTMLCode"/>
                <w:color w:val="0000BB"/>
              </w:rPr>
              <w:t xml:space="preserve">    </w:t>
            </w:r>
            <w:r w:rsidRPr="00D755E1">
              <w:rPr>
                <w:rStyle w:val="HTMLCode"/>
                <w:color w:val="0000BB"/>
              </w:rPr>
              <w:t>&lt;/value&gt;</w:t>
            </w:r>
          </w:p>
          <w:p w:rsidR="00D755E1" w:rsidRPr="00D755E1" w:rsidRDefault="00D755E1" w:rsidP="00D755E1">
            <w:pPr>
              <w:pStyle w:val="ExampleBox"/>
              <w:spacing w:after="0"/>
              <w:rPr>
                <w:rStyle w:val="HTMLCode"/>
                <w:color w:val="0000BB"/>
              </w:rPr>
            </w:pPr>
            <w:r>
              <w:rPr>
                <w:rStyle w:val="HTMLCode"/>
                <w:color w:val="0000BB"/>
              </w:rPr>
              <w:t>014</w:t>
            </w:r>
            <w:r w:rsidRPr="00D755E1">
              <w:rPr>
                <w:rStyle w:val="HTMLCode"/>
                <w:color w:val="0000BB"/>
              </w:rPr>
              <w:t xml:space="preserve">     </w:t>
            </w:r>
            <w:r>
              <w:rPr>
                <w:rStyle w:val="HTMLCode"/>
                <w:color w:val="0000BB"/>
              </w:rPr>
              <w:t xml:space="preserve">    </w:t>
            </w:r>
            <w:r w:rsidRPr="00D755E1">
              <w:rPr>
                <w:rStyle w:val="HTMLCode"/>
                <w:color w:val="0000BB"/>
              </w:rPr>
              <w:t>&lt;/property&gt;</w:t>
            </w:r>
          </w:p>
          <w:p w:rsidR="00D755E1" w:rsidRPr="00D755E1" w:rsidRDefault="00D755E1" w:rsidP="00D755E1">
            <w:pPr>
              <w:pStyle w:val="ExampleBox"/>
              <w:spacing w:after="0"/>
              <w:rPr>
                <w:rStyle w:val="HTMLCode"/>
                <w:color w:val="0000BB"/>
              </w:rPr>
            </w:pPr>
            <w:r>
              <w:rPr>
                <w:rStyle w:val="HTMLCode"/>
                <w:color w:val="0000BB"/>
              </w:rPr>
              <w:t>015</w:t>
            </w:r>
            <w:r w:rsidRPr="00D755E1">
              <w:rPr>
                <w:rStyle w:val="HTMLCode"/>
                <w:color w:val="0000BB"/>
              </w:rPr>
              <w:t xml:space="preserve">     &lt;/properties&gt;</w:t>
            </w:r>
          </w:p>
          <w:p w:rsidR="00D755E1" w:rsidRDefault="00D755E1" w:rsidP="00D755E1">
            <w:pPr>
              <w:pStyle w:val="ExampleBox"/>
              <w:spacing w:after="0"/>
              <w:rPr>
                <w:rStyle w:val="HTMLCode"/>
                <w:color w:val="0000BB"/>
              </w:rPr>
            </w:pPr>
            <w:r>
              <w:rPr>
                <w:rStyle w:val="HTMLCode"/>
                <w:color w:val="0000BB"/>
              </w:rPr>
              <w:t>016</w:t>
            </w:r>
            <w:r w:rsidRPr="00D755E1">
              <w:rPr>
                <w:rStyle w:val="HTMLCode"/>
                <w:color w:val="0000BB"/>
              </w:rPr>
              <w:t xml:space="preserve">     &lt;example&gt;</w:t>
            </w:r>
          </w:p>
          <w:p w:rsidR="00D755E1" w:rsidRDefault="00D755E1" w:rsidP="00D755E1">
            <w:pPr>
              <w:pStyle w:val="ExampleBox"/>
              <w:spacing w:after="0"/>
              <w:rPr>
                <w:rStyle w:val="HTMLCode"/>
                <w:color w:val="0000BB"/>
              </w:rPr>
            </w:pPr>
            <w:r>
              <w:rPr>
                <w:rStyle w:val="HTMLCode"/>
                <w:color w:val="0000BB"/>
              </w:rPr>
              <w:t>017         String s = "123-45-6789";</w:t>
            </w:r>
          </w:p>
          <w:p w:rsidR="00D755E1" w:rsidRPr="00D755E1" w:rsidRDefault="00D755E1" w:rsidP="00D755E1">
            <w:pPr>
              <w:pStyle w:val="ExampleBox"/>
              <w:spacing w:after="0"/>
              <w:rPr>
                <w:rStyle w:val="HTMLCode"/>
                <w:color w:val="0000BB"/>
              </w:rPr>
            </w:pPr>
            <w:r>
              <w:rPr>
                <w:rStyle w:val="HTMLCode"/>
                <w:color w:val="0000BB"/>
              </w:rPr>
              <w:t xml:space="preserve">018     </w:t>
            </w:r>
            <w:r w:rsidRPr="00D755E1">
              <w:rPr>
                <w:rStyle w:val="HTMLCode"/>
                <w:color w:val="0000BB"/>
              </w:rPr>
              <w:t>&lt;/example&gt;</w:t>
            </w:r>
          </w:p>
          <w:p w:rsidR="006462BB" w:rsidRPr="00D755E1" w:rsidRDefault="00D755E1" w:rsidP="00D755E1">
            <w:pPr>
              <w:pStyle w:val="ExampleBox"/>
              <w:spacing w:after="0"/>
              <w:rPr>
                <w:rFonts w:eastAsia="MS Mincho" w:cs="Courier New"/>
                <w:color w:val="0000BB"/>
                <w:sz w:val="20"/>
                <w:szCs w:val="20"/>
              </w:rPr>
            </w:pPr>
            <w:r>
              <w:rPr>
                <w:rStyle w:val="HTMLCode"/>
                <w:color w:val="0000BB"/>
              </w:rPr>
              <w:t>019</w:t>
            </w:r>
            <w:r w:rsidRPr="00D755E1">
              <w:rPr>
                <w:rStyle w:val="HTMLCode"/>
                <w:color w:val="0000BB"/>
              </w:rPr>
              <w:t xml:space="preserve"> &lt;/rule&gt;</w:t>
            </w:r>
            <w:commentRangeEnd w:id="61"/>
            <w:r w:rsidR="009F42C4">
              <w:rPr>
                <w:rStyle w:val="CommentReference"/>
                <w:rFonts w:ascii="Frutiger 45 Light" w:hAnsi="Frutiger 45 Light"/>
              </w:rPr>
              <w:commentReference w:id="61"/>
            </w:r>
          </w:p>
        </w:tc>
      </w:tr>
    </w:tbl>
    <w:p w:rsidR="006462BB" w:rsidRDefault="006462BB" w:rsidP="00A729F1"/>
    <w:p w:rsidR="00946CF8" w:rsidRDefault="001867E3" w:rsidP="00A729F1">
      <w:r>
        <w:t>The abstract syntax tree that PMD creates during compilation is actually XML, which can be queried using XPath. In the example above, the XPath expression is used to locate all literal values that match the regular expression for social security numbers.</w:t>
      </w:r>
    </w:p>
    <w:p w:rsidR="00986A1F" w:rsidRDefault="00986A1F" w:rsidP="00A729F1"/>
    <w:p w:rsidR="00946CF8" w:rsidRDefault="00B861C4" w:rsidP="00B861C4">
      <w:pPr>
        <w:pStyle w:val="Heading3"/>
      </w:pPr>
      <w:r>
        <w:lastRenderedPageBreak/>
        <w:t>References</w:t>
      </w:r>
    </w:p>
    <w:p w:rsidR="00B861C4" w:rsidRDefault="00B861C4" w:rsidP="00B861C4"/>
    <w:p w:rsidR="00B861C4" w:rsidRPr="00B861C4" w:rsidRDefault="00B861C4" w:rsidP="00B861C4">
      <w:pPr>
        <w:rPr>
          <w:b/>
        </w:rPr>
      </w:pPr>
      <w:r w:rsidRPr="00B861C4">
        <w:rPr>
          <w:b/>
        </w:rPr>
        <w:t>PMD</w:t>
      </w:r>
    </w:p>
    <w:p w:rsidR="00FE2E02" w:rsidRDefault="00FE2E02" w:rsidP="00B861C4">
      <w:pPr>
        <w:numPr>
          <w:ilvl w:val="0"/>
          <w:numId w:val="15"/>
        </w:numPr>
      </w:pPr>
      <w:r>
        <w:t xml:space="preserve">PMD Home Page: </w:t>
      </w:r>
      <w:r w:rsidRPr="00B861C4">
        <w:rPr>
          <w:rStyle w:val="hyperlinkChar"/>
        </w:rPr>
        <w:t>http://pmd.sourceforge.net</w:t>
      </w:r>
      <w:r>
        <w:rPr>
          <w:rStyle w:val="hyperlinkChar"/>
        </w:rPr>
        <w:t>/</w:t>
      </w:r>
    </w:p>
    <w:p w:rsidR="00B861C4" w:rsidRDefault="00B861C4" w:rsidP="00B861C4">
      <w:pPr>
        <w:numPr>
          <w:ilvl w:val="0"/>
          <w:numId w:val="15"/>
        </w:numPr>
      </w:pPr>
      <w:r>
        <w:t>PMD Applied</w:t>
      </w:r>
      <w:r w:rsidR="00FE2E02">
        <w:t xml:space="preserve"> (book)</w:t>
      </w:r>
      <w:r>
        <w:t xml:space="preserve">: </w:t>
      </w:r>
      <w:r w:rsidRPr="00B861C4">
        <w:rPr>
          <w:rStyle w:val="hyperlinkChar"/>
        </w:rPr>
        <w:t>http://www.pmdapplied.com/</w:t>
      </w:r>
    </w:p>
    <w:p w:rsidR="00B861C4" w:rsidRDefault="00B861C4" w:rsidP="00B861C4">
      <w:pPr>
        <w:numPr>
          <w:ilvl w:val="0"/>
          <w:numId w:val="15"/>
        </w:numPr>
      </w:pPr>
      <w:r>
        <w:t xml:space="preserve">XPath Tutorial: </w:t>
      </w:r>
      <w:r w:rsidRPr="00B861C4">
        <w:rPr>
          <w:rStyle w:val="hyperlinkChar"/>
        </w:rPr>
        <w:t>http://pmd.sourceforge.net/xpathruletutorial.html</w:t>
      </w:r>
    </w:p>
    <w:p w:rsidR="00B861C4" w:rsidRDefault="00B861C4" w:rsidP="00B861C4">
      <w:pPr>
        <w:numPr>
          <w:ilvl w:val="0"/>
          <w:numId w:val="15"/>
        </w:numPr>
      </w:pPr>
      <w:r>
        <w:t xml:space="preserve">XPath 2.0 Specification: </w:t>
      </w:r>
      <w:r w:rsidRPr="00B861C4">
        <w:rPr>
          <w:rStyle w:val="hyperlinkChar"/>
        </w:rPr>
        <w:t>http://www.w3.org/TR/xpath20/</w:t>
      </w:r>
    </w:p>
    <w:p w:rsidR="00B861C4" w:rsidRDefault="00B861C4" w:rsidP="00B861C4"/>
    <w:p w:rsidR="00B861C4" w:rsidRPr="00FE2E02" w:rsidRDefault="00B861C4" w:rsidP="00B861C4">
      <w:pPr>
        <w:rPr>
          <w:b/>
        </w:rPr>
      </w:pPr>
      <w:r w:rsidRPr="00FE2E02">
        <w:rPr>
          <w:b/>
        </w:rPr>
        <w:t>Grep</w:t>
      </w:r>
    </w:p>
    <w:p w:rsidR="00B861C4" w:rsidRPr="00FE2E02" w:rsidRDefault="00B861C4" w:rsidP="00B861C4">
      <w:pPr>
        <w:numPr>
          <w:ilvl w:val="0"/>
          <w:numId w:val="16"/>
        </w:numPr>
        <w:rPr>
          <w:rStyle w:val="hyperlinkChar"/>
          <w:rFonts w:ascii="Frutiger 45 Light" w:hAnsi="Frutiger 45 Light"/>
          <w:b w:val="0"/>
          <w:color w:val="auto"/>
          <w:kern w:val="32"/>
        </w:rPr>
      </w:pPr>
      <w:r>
        <w:t xml:space="preserve">Regular Expression Functions (PCRE) in PHP: </w:t>
      </w:r>
      <w:r w:rsidR="00FE2E02" w:rsidRPr="00CC43E2">
        <w:rPr>
          <w:rStyle w:val="hyperlinkChar"/>
        </w:rPr>
        <w:t>http://us.php.net/manual/en/ref.pcre.php</w:t>
      </w:r>
    </w:p>
    <w:p w:rsidR="00B861C4" w:rsidRPr="00B861C4" w:rsidRDefault="00FE2E02" w:rsidP="00FE2E02">
      <w:pPr>
        <w:numPr>
          <w:ilvl w:val="0"/>
          <w:numId w:val="16"/>
        </w:numPr>
      </w:pPr>
      <w:r>
        <w:t xml:space="preserve">PCRE Information: </w:t>
      </w:r>
      <w:r w:rsidRPr="00FE2E02">
        <w:rPr>
          <w:rStyle w:val="hyperlinkChar"/>
        </w:rPr>
        <w:t>http://www.pcre.org/pcre.txt</w:t>
      </w:r>
    </w:p>
    <w:p w:rsidR="00946CF8" w:rsidRPr="00A92F68" w:rsidRDefault="00946CF8" w:rsidP="00A729F1"/>
    <w:p w:rsidR="00946CF8" w:rsidRPr="00A92F68" w:rsidRDefault="0041596D" w:rsidP="00A729F1">
      <w:pPr>
        <w:pStyle w:val="Heading1"/>
      </w:pPr>
      <w:bookmarkStart w:id="62" w:name="_Toc127333206"/>
      <w:bookmarkStart w:id="63" w:name="_Toc226298291"/>
      <w:bookmarkEnd w:id="26"/>
      <w:r>
        <w:lastRenderedPageBreak/>
        <w:t>Known Issues</w:t>
      </w:r>
      <w:bookmarkEnd w:id="63"/>
    </w:p>
    <w:p w:rsidR="00F96A05" w:rsidRDefault="00F96A05" w:rsidP="00F96A05">
      <w:pPr>
        <w:pStyle w:val="Heading2"/>
      </w:pPr>
      <w:bookmarkStart w:id="64" w:name="_Toc226298292"/>
      <w:bookmarkEnd w:id="62"/>
      <w:r>
        <w:t>Known Bugs</w:t>
      </w:r>
      <w:bookmarkEnd w:id="64"/>
    </w:p>
    <w:p w:rsidR="00F96A05" w:rsidRDefault="00F96A05" w:rsidP="00A729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8"/>
        <w:gridCol w:w="1170"/>
        <w:gridCol w:w="6840"/>
      </w:tblGrid>
      <w:tr w:rsidR="00F96A05" w:rsidRPr="00CB1804" w:rsidTr="00CB1804">
        <w:tc>
          <w:tcPr>
            <w:tcW w:w="1098" w:type="dxa"/>
          </w:tcPr>
          <w:p w:rsidR="00F96A05" w:rsidRPr="00CB1804" w:rsidRDefault="00F96A05" w:rsidP="00CB1804">
            <w:pPr>
              <w:overflowPunct w:val="0"/>
              <w:autoSpaceDE w:val="0"/>
              <w:autoSpaceDN w:val="0"/>
              <w:adjustRightInd w:val="0"/>
              <w:textAlignment w:val="baseline"/>
              <w:rPr>
                <w:b/>
              </w:rPr>
            </w:pPr>
            <w:r w:rsidRPr="00CB1804">
              <w:rPr>
                <w:b/>
              </w:rPr>
              <w:t>ID</w:t>
            </w:r>
          </w:p>
        </w:tc>
        <w:tc>
          <w:tcPr>
            <w:tcW w:w="1170" w:type="dxa"/>
          </w:tcPr>
          <w:p w:rsidR="00F96A05" w:rsidRPr="00CB1804" w:rsidRDefault="00F96A05" w:rsidP="00CB1804">
            <w:pPr>
              <w:overflowPunct w:val="0"/>
              <w:autoSpaceDE w:val="0"/>
              <w:autoSpaceDN w:val="0"/>
              <w:adjustRightInd w:val="0"/>
              <w:textAlignment w:val="baseline"/>
              <w:rPr>
                <w:b/>
              </w:rPr>
            </w:pPr>
            <w:r w:rsidRPr="00CB1804">
              <w:rPr>
                <w:b/>
              </w:rPr>
              <w:t>Severity</w:t>
            </w:r>
          </w:p>
        </w:tc>
        <w:tc>
          <w:tcPr>
            <w:tcW w:w="6840" w:type="dxa"/>
          </w:tcPr>
          <w:p w:rsidR="00F96A05" w:rsidRPr="00CB1804" w:rsidRDefault="00F96A05" w:rsidP="00CB1804">
            <w:pPr>
              <w:overflowPunct w:val="0"/>
              <w:autoSpaceDE w:val="0"/>
              <w:autoSpaceDN w:val="0"/>
              <w:adjustRightInd w:val="0"/>
              <w:textAlignment w:val="baseline"/>
              <w:rPr>
                <w:b/>
              </w:rPr>
            </w:pPr>
            <w:r w:rsidRPr="00CB1804">
              <w:rPr>
                <w:b/>
              </w:rPr>
              <w:t>Description</w:t>
            </w:r>
          </w:p>
        </w:tc>
      </w:tr>
      <w:tr w:rsidR="00F96A05" w:rsidRPr="00CB1804" w:rsidTr="00CB1804">
        <w:tc>
          <w:tcPr>
            <w:tcW w:w="1098" w:type="dxa"/>
          </w:tcPr>
          <w:p w:rsidR="00F96A05" w:rsidRPr="00CB1804" w:rsidRDefault="00F96A05" w:rsidP="00CB1804">
            <w:pPr>
              <w:overflowPunct w:val="0"/>
              <w:autoSpaceDE w:val="0"/>
              <w:autoSpaceDN w:val="0"/>
              <w:adjustRightInd w:val="0"/>
              <w:textAlignment w:val="baseline"/>
            </w:pPr>
            <w:r w:rsidRPr="00CB1804">
              <w:t>BUG-001</w:t>
            </w:r>
          </w:p>
        </w:tc>
        <w:tc>
          <w:tcPr>
            <w:tcW w:w="1170" w:type="dxa"/>
          </w:tcPr>
          <w:p w:rsidR="00F96A05" w:rsidRPr="00CB1804" w:rsidRDefault="00F96A05" w:rsidP="00CB1804">
            <w:pPr>
              <w:overflowPunct w:val="0"/>
              <w:autoSpaceDE w:val="0"/>
              <w:autoSpaceDN w:val="0"/>
              <w:adjustRightInd w:val="0"/>
              <w:textAlignment w:val="baseline"/>
            </w:pPr>
            <w:r w:rsidRPr="00CB1804">
              <w:t>Medium</w:t>
            </w:r>
          </w:p>
        </w:tc>
        <w:tc>
          <w:tcPr>
            <w:tcW w:w="6840" w:type="dxa"/>
          </w:tcPr>
          <w:p w:rsidR="00F96A05" w:rsidRPr="00CB1804" w:rsidRDefault="00F96A05" w:rsidP="00CB1804">
            <w:pPr>
              <w:overflowPunct w:val="0"/>
              <w:autoSpaceDE w:val="0"/>
              <w:autoSpaceDN w:val="0"/>
              <w:adjustRightInd w:val="0"/>
              <w:textAlignment w:val="baseline"/>
            </w:pPr>
            <w:r w:rsidRPr="00CB1804">
              <w:t>JLint does not return the correct path when analyzing Java source code.</w:t>
            </w:r>
          </w:p>
        </w:tc>
      </w:tr>
      <w:tr w:rsidR="00F96A05" w:rsidRPr="00CB1804" w:rsidTr="00CB1804">
        <w:tc>
          <w:tcPr>
            <w:tcW w:w="1098" w:type="dxa"/>
          </w:tcPr>
          <w:p w:rsidR="00F96A05" w:rsidRPr="00CB1804" w:rsidRDefault="00F96A05" w:rsidP="00CB1804">
            <w:pPr>
              <w:overflowPunct w:val="0"/>
              <w:autoSpaceDE w:val="0"/>
              <w:autoSpaceDN w:val="0"/>
              <w:adjustRightInd w:val="0"/>
              <w:textAlignment w:val="baseline"/>
              <w:rPr>
                <w:strike/>
              </w:rPr>
            </w:pPr>
            <w:r w:rsidRPr="00CB1804">
              <w:rPr>
                <w:strike/>
              </w:rPr>
              <w:t>BUG-002</w:t>
            </w:r>
          </w:p>
        </w:tc>
        <w:tc>
          <w:tcPr>
            <w:tcW w:w="1170" w:type="dxa"/>
          </w:tcPr>
          <w:p w:rsidR="00F96A05" w:rsidRPr="00CB1804" w:rsidRDefault="00F96A05" w:rsidP="00CB1804">
            <w:pPr>
              <w:overflowPunct w:val="0"/>
              <w:autoSpaceDE w:val="0"/>
              <w:autoSpaceDN w:val="0"/>
              <w:adjustRightInd w:val="0"/>
              <w:textAlignment w:val="baseline"/>
              <w:rPr>
                <w:strike/>
              </w:rPr>
            </w:pPr>
            <w:r w:rsidRPr="00CB1804">
              <w:rPr>
                <w:strike/>
              </w:rPr>
              <w:t>Medium</w:t>
            </w:r>
          </w:p>
        </w:tc>
        <w:tc>
          <w:tcPr>
            <w:tcW w:w="6840" w:type="dxa"/>
          </w:tcPr>
          <w:p w:rsidR="00F96A05" w:rsidRPr="00CB1804" w:rsidRDefault="00F96A05" w:rsidP="00CB1804">
            <w:pPr>
              <w:overflowPunct w:val="0"/>
              <w:autoSpaceDE w:val="0"/>
              <w:autoSpaceDN w:val="0"/>
              <w:adjustRightInd w:val="0"/>
              <w:textAlignment w:val="baseline"/>
              <w:rPr>
                <w:strike/>
              </w:rPr>
            </w:pPr>
            <w:r w:rsidRPr="00CB1804">
              <w:rPr>
                <w:strike/>
              </w:rPr>
              <w:t>PMD long descriptions and examples are not included.</w:t>
            </w:r>
          </w:p>
        </w:tc>
      </w:tr>
      <w:tr w:rsidR="00F96A05" w:rsidRPr="00CB1804" w:rsidTr="00CB1804">
        <w:tc>
          <w:tcPr>
            <w:tcW w:w="1098" w:type="dxa"/>
          </w:tcPr>
          <w:p w:rsidR="00F96A05" w:rsidRPr="00CB1804" w:rsidRDefault="00F96A05" w:rsidP="00CB1804">
            <w:pPr>
              <w:overflowPunct w:val="0"/>
              <w:autoSpaceDE w:val="0"/>
              <w:autoSpaceDN w:val="0"/>
              <w:adjustRightInd w:val="0"/>
              <w:textAlignment w:val="baseline"/>
            </w:pPr>
            <w:r w:rsidRPr="00CB1804">
              <w:t>BUG-003</w:t>
            </w:r>
          </w:p>
        </w:tc>
        <w:tc>
          <w:tcPr>
            <w:tcW w:w="1170" w:type="dxa"/>
          </w:tcPr>
          <w:p w:rsidR="00F96A05" w:rsidRPr="00CB1804" w:rsidRDefault="00F96A05" w:rsidP="00CB1804">
            <w:pPr>
              <w:overflowPunct w:val="0"/>
              <w:autoSpaceDE w:val="0"/>
              <w:autoSpaceDN w:val="0"/>
              <w:adjustRightInd w:val="0"/>
              <w:textAlignment w:val="baseline"/>
            </w:pPr>
            <w:r w:rsidRPr="00CB1804">
              <w:t>Medium</w:t>
            </w:r>
          </w:p>
        </w:tc>
        <w:tc>
          <w:tcPr>
            <w:tcW w:w="6840" w:type="dxa"/>
          </w:tcPr>
          <w:p w:rsidR="00F96A05" w:rsidRPr="00CB1804" w:rsidRDefault="00F96A05" w:rsidP="00CB1804">
            <w:pPr>
              <w:overflowPunct w:val="0"/>
              <w:autoSpaceDE w:val="0"/>
              <w:autoSpaceDN w:val="0"/>
              <w:adjustRightInd w:val="0"/>
              <w:textAlignment w:val="baseline"/>
            </w:pPr>
            <w:r w:rsidRPr="00CB1804">
              <w:t>PMD returns errors when using the basic-jsp ruleset and scanning Java source code.</w:t>
            </w:r>
          </w:p>
        </w:tc>
      </w:tr>
      <w:tr w:rsidR="00F96A05" w:rsidRPr="00CB1804" w:rsidTr="00CB1804">
        <w:tc>
          <w:tcPr>
            <w:tcW w:w="1098" w:type="dxa"/>
          </w:tcPr>
          <w:p w:rsidR="00F96A05" w:rsidRPr="00CB1804" w:rsidRDefault="00F96A05" w:rsidP="00CB1804">
            <w:pPr>
              <w:overflowPunct w:val="0"/>
              <w:autoSpaceDE w:val="0"/>
              <w:autoSpaceDN w:val="0"/>
              <w:adjustRightInd w:val="0"/>
              <w:textAlignment w:val="baseline"/>
            </w:pPr>
          </w:p>
        </w:tc>
        <w:tc>
          <w:tcPr>
            <w:tcW w:w="1170" w:type="dxa"/>
          </w:tcPr>
          <w:p w:rsidR="00F96A05" w:rsidRPr="00CB1804" w:rsidRDefault="00F96A05" w:rsidP="00CB1804">
            <w:pPr>
              <w:overflowPunct w:val="0"/>
              <w:autoSpaceDE w:val="0"/>
              <w:autoSpaceDN w:val="0"/>
              <w:adjustRightInd w:val="0"/>
              <w:textAlignment w:val="baseline"/>
            </w:pPr>
          </w:p>
        </w:tc>
        <w:tc>
          <w:tcPr>
            <w:tcW w:w="6840" w:type="dxa"/>
          </w:tcPr>
          <w:p w:rsidR="00F96A05" w:rsidRPr="00CB1804" w:rsidRDefault="00F96A05" w:rsidP="00CB1804">
            <w:pPr>
              <w:overflowPunct w:val="0"/>
              <w:autoSpaceDE w:val="0"/>
              <w:autoSpaceDN w:val="0"/>
              <w:adjustRightInd w:val="0"/>
              <w:textAlignment w:val="baseline"/>
            </w:pPr>
          </w:p>
        </w:tc>
      </w:tr>
      <w:tr w:rsidR="00F96A05" w:rsidRPr="00CB1804" w:rsidTr="00CB1804">
        <w:tc>
          <w:tcPr>
            <w:tcW w:w="1098" w:type="dxa"/>
          </w:tcPr>
          <w:p w:rsidR="00F96A05" w:rsidRPr="00CB1804" w:rsidRDefault="00F96A05" w:rsidP="00CB1804">
            <w:pPr>
              <w:overflowPunct w:val="0"/>
              <w:autoSpaceDE w:val="0"/>
              <w:autoSpaceDN w:val="0"/>
              <w:adjustRightInd w:val="0"/>
              <w:textAlignment w:val="baseline"/>
            </w:pPr>
          </w:p>
        </w:tc>
        <w:tc>
          <w:tcPr>
            <w:tcW w:w="1170" w:type="dxa"/>
          </w:tcPr>
          <w:p w:rsidR="00F96A05" w:rsidRPr="00CB1804" w:rsidRDefault="00F96A05" w:rsidP="00CB1804">
            <w:pPr>
              <w:overflowPunct w:val="0"/>
              <w:autoSpaceDE w:val="0"/>
              <w:autoSpaceDN w:val="0"/>
              <w:adjustRightInd w:val="0"/>
              <w:textAlignment w:val="baseline"/>
            </w:pPr>
          </w:p>
        </w:tc>
        <w:tc>
          <w:tcPr>
            <w:tcW w:w="6840" w:type="dxa"/>
          </w:tcPr>
          <w:p w:rsidR="00F96A05" w:rsidRPr="00CB1804" w:rsidRDefault="00F96A05" w:rsidP="00CB1804">
            <w:pPr>
              <w:overflowPunct w:val="0"/>
              <w:autoSpaceDE w:val="0"/>
              <w:autoSpaceDN w:val="0"/>
              <w:adjustRightInd w:val="0"/>
              <w:textAlignment w:val="baseline"/>
            </w:pPr>
          </w:p>
        </w:tc>
      </w:tr>
      <w:tr w:rsidR="00F96A05" w:rsidRPr="00CB1804" w:rsidTr="00CB1804">
        <w:tc>
          <w:tcPr>
            <w:tcW w:w="1098" w:type="dxa"/>
          </w:tcPr>
          <w:p w:rsidR="00F96A05" w:rsidRPr="00CB1804" w:rsidRDefault="00F96A05" w:rsidP="00CB1804">
            <w:pPr>
              <w:overflowPunct w:val="0"/>
              <w:autoSpaceDE w:val="0"/>
              <w:autoSpaceDN w:val="0"/>
              <w:adjustRightInd w:val="0"/>
              <w:textAlignment w:val="baseline"/>
            </w:pPr>
          </w:p>
        </w:tc>
        <w:tc>
          <w:tcPr>
            <w:tcW w:w="1170" w:type="dxa"/>
          </w:tcPr>
          <w:p w:rsidR="00F96A05" w:rsidRPr="00CB1804" w:rsidRDefault="00F96A05" w:rsidP="00CB1804">
            <w:pPr>
              <w:overflowPunct w:val="0"/>
              <w:autoSpaceDE w:val="0"/>
              <w:autoSpaceDN w:val="0"/>
              <w:adjustRightInd w:val="0"/>
              <w:textAlignment w:val="baseline"/>
            </w:pPr>
          </w:p>
        </w:tc>
        <w:tc>
          <w:tcPr>
            <w:tcW w:w="6840" w:type="dxa"/>
          </w:tcPr>
          <w:p w:rsidR="00F96A05" w:rsidRPr="00CB1804" w:rsidRDefault="00F96A05" w:rsidP="00CB1804">
            <w:pPr>
              <w:overflowPunct w:val="0"/>
              <w:autoSpaceDE w:val="0"/>
              <w:autoSpaceDN w:val="0"/>
              <w:adjustRightInd w:val="0"/>
              <w:textAlignment w:val="baseline"/>
            </w:pPr>
          </w:p>
        </w:tc>
      </w:tr>
    </w:tbl>
    <w:p w:rsidR="00F96A05" w:rsidRDefault="00F96A05" w:rsidP="00F96A05">
      <w:pPr>
        <w:ind w:left="360"/>
      </w:pPr>
    </w:p>
    <w:p w:rsidR="00F96A05" w:rsidRDefault="00F96A05" w:rsidP="00F96A05">
      <w:pPr>
        <w:pStyle w:val="Heading2"/>
      </w:pPr>
      <w:bookmarkStart w:id="65" w:name="_Toc226298293"/>
      <w:r>
        <w:t>Future Enhancements</w:t>
      </w:r>
      <w:bookmarkEnd w:id="65"/>
    </w:p>
    <w:p w:rsidR="00BE4A64" w:rsidRPr="00BE4A64" w:rsidRDefault="00BE4A64" w:rsidP="00BE4A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8"/>
        <w:gridCol w:w="1170"/>
        <w:gridCol w:w="6840"/>
      </w:tblGrid>
      <w:tr w:rsidR="00F96A05" w:rsidRPr="00CB1804" w:rsidTr="00CB1804">
        <w:tc>
          <w:tcPr>
            <w:tcW w:w="1098" w:type="dxa"/>
          </w:tcPr>
          <w:p w:rsidR="00F96A05" w:rsidRPr="00CB1804" w:rsidRDefault="00F96A05" w:rsidP="00CB1804">
            <w:pPr>
              <w:overflowPunct w:val="0"/>
              <w:autoSpaceDE w:val="0"/>
              <w:autoSpaceDN w:val="0"/>
              <w:adjustRightInd w:val="0"/>
              <w:textAlignment w:val="baseline"/>
              <w:rPr>
                <w:b/>
              </w:rPr>
            </w:pPr>
            <w:r w:rsidRPr="00CB1804">
              <w:rPr>
                <w:b/>
              </w:rPr>
              <w:t>ID</w:t>
            </w:r>
          </w:p>
        </w:tc>
        <w:tc>
          <w:tcPr>
            <w:tcW w:w="1170" w:type="dxa"/>
          </w:tcPr>
          <w:p w:rsidR="00F96A05" w:rsidRPr="00CB1804" w:rsidRDefault="00F96A05" w:rsidP="00CB1804">
            <w:pPr>
              <w:overflowPunct w:val="0"/>
              <w:autoSpaceDE w:val="0"/>
              <w:autoSpaceDN w:val="0"/>
              <w:adjustRightInd w:val="0"/>
              <w:textAlignment w:val="baseline"/>
              <w:rPr>
                <w:b/>
              </w:rPr>
            </w:pPr>
            <w:r w:rsidRPr="00CB1804">
              <w:rPr>
                <w:b/>
              </w:rPr>
              <w:t>Severity</w:t>
            </w:r>
          </w:p>
        </w:tc>
        <w:tc>
          <w:tcPr>
            <w:tcW w:w="6840" w:type="dxa"/>
          </w:tcPr>
          <w:p w:rsidR="00F96A05" w:rsidRPr="00CB1804" w:rsidRDefault="00F96A05" w:rsidP="00CB1804">
            <w:pPr>
              <w:overflowPunct w:val="0"/>
              <w:autoSpaceDE w:val="0"/>
              <w:autoSpaceDN w:val="0"/>
              <w:adjustRightInd w:val="0"/>
              <w:textAlignment w:val="baseline"/>
              <w:rPr>
                <w:b/>
              </w:rPr>
            </w:pPr>
            <w:r w:rsidRPr="00CB1804">
              <w:rPr>
                <w:b/>
              </w:rPr>
              <w:t>Description</w:t>
            </w:r>
          </w:p>
        </w:tc>
      </w:tr>
      <w:tr w:rsidR="001D00FD" w:rsidRPr="00CB1804" w:rsidTr="00CB1804">
        <w:tc>
          <w:tcPr>
            <w:tcW w:w="1098" w:type="dxa"/>
          </w:tcPr>
          <w:p w:rsidR="001D00FD" w:rsidRPr="00CB1804" w:rsidRDefault="001D00FD" w:rsidP="00CB1804">
            <w:pPr>
              <w:overflowPunct w:val="0"/>
              <w:autoSpaceDE w:val="0"/>
              <w:autoSpaceDN w:val="0"/>
              <w:adjustRightInd w:val="0"/>
              <w:textAlignment w:val="baseline"/>
            </w:pPr>
            <w:r w:rsidRPr="00CB1804">
              <w:t>ENH-001</w:t>
            </w:r>
          </w:p>
        </w:tc>
        <w:tc>
          <w:tcPr>
            <w:tcW w:w="1170" w:type="dxa"/>
          </w:tcPr>
          <w:p w:rsidR="001D00FD" w:rsidRPr="00CB1804" w:rsidRDefault="001D00FD" w:rsidP="00CB1804">
            <w:pPr>
              <w:overflowPunct w:val="0"/>
              <w:autoSpaceDE w:val="0"/>
              <w:autoSpaceDN w:val="0"/>
              <w:adjustRightInd w:val="0"/>
              <w:textAlignment w:val="baseline"/>
            </w:pPr>
            <w:r w:rsidRPr="00CB1804">
              <w:t>Low</w:t>
            </w:r>
          </w:p>
        </w:tc>
        <w:tc>
          <w:tcPr>
            <w:tcW w:w="6840" w:type="dxa"/>
          </w:tcPr>
          <w:p w:rsidR="001D00FD" w:rsidRPr="00CB1804" w:rsidRDefault="001D00FD" w:rsidP="00CB1804">
            <w:pPr>
              <w:overflowPunct w:val="0"/>
              <w:autoSpaceDE w:val="0"/>
              <w:autoSpaceDN w:val="0"/>
              <w:adjustRightInd w:val="0"/>
              <w:textAlignment w:val="baseline"/>
            </w:pPr>
            <w:r w:rsidRPr="00CB1804">
              <w:t>Adapt to work on non-Windows systems (executable translation table?)</w:t>
            </w:r>
          </w:p>
        </w:tc>
      </w:tr>
      <w:tr w:rsidR="00F96A05" w:rsidRPr="00CB1804" w:rsidTr="00CB1804">
        <w:tc>
          <w:tcPr>
            <w:tcW w:w="1098" w:type="dxa"/>
          </w:tcPr>
          <w:p w:rsidR="00F96A05" w:rsidRPr="00CB1804" w:rsidRDefault="00AD24BE" w:rsidP="00CB1804">
            <w:pPr>
              <w:overflowPunct w:val="0"/>
              <w:autoSpaceDE w:val="0"/>
              <w:autoSpaceDN w:val="0"/>
              <w:adjustRightInd w:val="0"/>
              <w:textAlignment w:val="baseline"/>
              <w:rPr>
                <w:strike/>
              </w:rPr>
            </w:pPr>
            <w:r w:rsidRPr="00CB1804">
              <w:rPr>
                <w:strike/>
              </w:rPr>
              <w:t>ENH-002</w:t>
            </w:r>
          </w:p>
        </w:tc>
        <w:tc>
          <w:tcPr>
            <w:tcW w:w="1170" w:type="dxa"/>
          </w:tcPr>
          <w:p w:rsidR="00F96A05" w:rsidRPr="00CB1804" w:rsidRDefault="00AD24BE" w:rsidP="00CB1804">
            <w:pPr>
              <w:overflowPunct w:val="0"/>
              <w:autoSpaceDE w:val="0"/>
              <w:autoSpaceDN w:val="0"/>
              <w:adjustRightInd w:val="0"/>
              <w:textAlignment w:val="baseline"/>
              <w:rPr>
                <w:strike/>
              </w:rPr>
            </w:pPr>
            <w:r w:rsidRPr="00CB1804">
              <w:rPr>
                <w:strike/>
              </w:rPr>
              <w:t>Medium</w:t>
            </w:r>
          </w:p>
        </w:tc>
        <w:tc>
          <w:tcPr>
            <w:tcW w:w="6840" w:type="dxa"/>
          </w:tcPr>
          <w:p w:rsidR="00F96A05" w:rsidRPr="00CB1804" w:rsidRDefault="00AD24BE" w:rsidP="00CB1804">
            <w:pPr>
              <w:overflowPunct w:val="0"/>
              <w:autoSpaceDE w:val="0"/>
              <w:autoSpaceDN w:val="0"/>
              <w:adjustRightInd w:val="0"/>
              <w:textAlignment w:val="baseline"/>
              <w:rPr>
                <w:strike/>
              </w:rPr>
            </w:pPr>
            <w:r w:rsidRPr="00CB1804">
              <w:rPr>
                <w:strike/>
              </w:rPr>
              <w:t>Allow re-mounting of links to a local file system (so reports can be viewed on another workstation where the target files are some place else).</w:t>
            </w:r>
          </w:p>
        </w:tc>
      </w:tr>
      <w:tr w:rsidR="00F96A05" w:rsidRPr="00CB1804" w:rsidTr="00CB1804">
        <w:tc>
          <w:tcPr>
            <w:tcW w:w="1098" w:type="dxa"/>
          </w:tcPr>
          <w:p w:rsidR="00F96A05" w:rsidRPr="00CB1804" w:rsidRDefault="001D00FD" w:rsidP="00CB1804">
            <w:pPr>
              <w:overflowPunct w:val="0"/>
              <w:autoSpaceDE w:val="0"/>
              <w:autoSpaceDN w:val="0"/>
              <w:adjustRightInd w:val="0"/>
              <w:textAlignment w:val="baseline"/>
              <w:rPr>
                <w:strike/>
              </w:rPr>
            </w:pPr>
            <w:r w:rsidRPr="00CB1804">
              <w:rPr>
                <w:strike/>
              </w:rPr>
              <w:t>ENH 003</w:t>
            </w:r>
          </w:p>
        </w:tc>
        <w:tc>
          <w:tcPr>
            <w:tcW w:w="1170" w:type="dxa"/>
          </w:tcPr>
          <w:p w:rsidR="00F96A05" w:rsidRPr="00CB1804" w:rsidRDefault="001D00FD" w:rsidP="00CB1804">
            <w:pPr>
              <w:overflowPunct w:val="0"/>
              <w:autoSpaceDE w:val="0"/>
              <w:autoSpaceDN w:val="0"/>
              <w:adjustRightInd w:val="0"/>
              <w:textAlignment w:val="baseline"/>
              <w:rPr>
                <w:strike/>
              </w:rPr>
            </w:pPr>
            <w:r w:rsidRPr="00CB1804">
              <w:rPr>
                <w:strike/>
              </w:rPr>
              <w:t>Medium</w:t>
            </w:r>
          </w:p>
        </w:tc>
        <w:tc>
          <w:tcPr>
            <w:tcW w:w="6840" w:type="dxa"/>
          </w:tcPr>
          <w:p w:rsidR="00F96A05" w:rsidRPr="00CB1804" w:rsidRDefault="001D00FD" w:rsidP="00CB1804">
            <w:pPr>
              <w:overflowPunct w:val="0"/>
              <w:autoSpaceDE w:val="0"/>
              <w:autoSpaceDN w:val="0"/>
              <w:adjustRightInd w:val="0"/>
              <w:textAlignment w:val="baseline"/>
              <w:rPr>
                <w:strike/>
              </w:rPr>
            </w:pPr>
            <w:r w:rsidRPr="00CB1804">
              <w:rPr>
                <w:strike/>
              </w:rPr>
              <w:t>Allow modifications to descriptions and severities</w:t>
            </w:r>
          </w:p>
        </w:tc>
      </w:tr>
      <w:tr w:rsidR="00F96A05" w:rsidRPr="00CB1804" w:rsidTr="00CB1804">
        <w:tc>
          <w:tcPr>
            <w:tcW w:w="1098" w:type="dxa"/>
          </w:tcPr>
          <w:p w:rsidR="00F96A05" w:rsidRPr="00CB1804" w:rsidRDefault="00F96A05" w:rsidP="00CB1804">
            <w:pPr>
              <w:overflowPunct w:val="0"/>
              <w:autoSpaceDE w:val="0"/>
              <w:autoSpaceDN w:val="0"/>
              <w:adjustRightInd w:val="0"/>
              <w:textAlignment w:val="baseline"/>
            </w:pPr>
          </w:p>
        </w:tc>
        <w:tc>
          <w:tcPr>
            <w:tcW w:w="1170" w:type="dxa"/>
          </w:tcPr>
          <w:p w:rsidR="00F96A05" w:rsidRPr="00CB1804" w:rsidRDefault="00F96A05" w:rsidP="00CB1804">
            <w:pPr>
              <w:overflowPunct w:val="0"/>
              <w:autoSpaceDE w:val="0"/>
              <w:autoSpaceDN w:val="0"/>
              <w:adjustRightInd w:val="0"/>
              <w:textAlignment w:val="baseline"/>
            </w:pPr>
          </w:p>
        </w:tc>
        <w:tc>
          <w:tcPr>
            <w:tcW w:w="6840" w:type="dxa"/>
          </w:tcPr>
          <w:p w:rsidR="00F96A05" w:rsidRPr="00CB1804" w:rsidRDefault="00F96A05" w:rsidP="00CB1804">
            <w:pPr>
              <w:overflowPunct w:val="0"/>
              <w:autoSpaceDE w:val="0"/>
              <w:autoSpaceDN w:val="0"/>
              <w:adjustRightInd w:val="0"/>
              <w:textAlignment w:val="baseline"/>
            </w:pPr>
          </w:p>
        </w:tc>
      </w:tr>
      <w:tr w:rsidR="00F96A05" w:rsidRPr="00CB1804" w:rsidTr="00CB1804">
        <w:tc>
          <w:tcPr>
            <w:tcW w:w="1098" w:type="dxa"/>
          </w:tcPr>
          <w:p w:rsidR="00F96A05" w:rsidRPr="00CB1804" w:rsidRDefault="00F96A05" w:rsidP="00CB1804">
            <w:pPr>
              <w:overflowPunct w:val="0"/>
              <w:autoSpaceDE w:val="0"/>
              <w:autoSpaceDN w:val="0"/>
              <w:adjustRightInd w:val="0"/>
              <w:textAlignment w:val="baseline"/>
            </w:pPr>
          </w:p>
        </w:tc>
        <w:tc>
          <w:tcPr>
            <w:tcW w:w="1170" w:type="dxa"/>
          </w:tcPr>
          <w:p w:rsidR="00F96A05" w:rsidRPr="00CB1804" w:rsidRDefault="00F96A05" w:rsidP="00CB1804">
            <w:pPr>
              <w:overflowPunct w:val="0"/>
              <w:autoSpaceDE w:val="0"/>
              <w:autoSpaceDN w:val="0"/>
              <w:adjustRightInd w:val="0"/>
              <w:textAlignment w:val="baseline"/>
            </w:pPr>
          </w:p>
        </w:tc>
        <w:tc>
          <w:tcPr>
            <w:tcW w:w="6840" w:type="dxa"/>
          </w:tcPr>
          <w:p w:rsidR="00F96A05" w:rsidRPr="00CB1804" w:rsidRDefault="00F96A05" w:rsidP="00CB1804">
            <w:pPr>
              <w:overflowPunct w:val="0"/>
              <w:autoSpaceDE w:val="0"/>
              <w:autoSpaceDN w:val="0"/>
              <w:adjustRightInd w:val="0"/>
              <w:textAlignment w:val="baseline"/>
            </w:pPr>
          </w:p>
        </w:tc>
      </w:tr>
    </w:tbl>
    <w:p w:rsidR="00F96A05" w:rsidRDefault="00F96A05" w:rsidP="00F96A05">
      <w:pPr>
        <w:ind w:left="360"/>
      </w:pPr>
    </w:p>
    <w:sectPr w:rsidR="00F96A05" w:rsidSect="00ED58A0">
      <w:headerReference w:type="even" r:id="rId14"/>
      <w:type w:val="continuous"/>
      <w:pgSz w:w="12240" w:h="15840" w:code="1"/>
      <w:pgMar w:top="1267" w:right="1627" w:bottom="1440" w:left="1627" w:header="720" w:footer="10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1" w:author="Michael V. Scovetta" w:date="2008-01-07T06:57:00Z" w:initials="MVS">
    <w:p w:rsidR="00875075" w:rsidRDefault="00875075">
      <w:pPr>
        <w:pStyle w:val="CommentText"/>
      </w:pPr>
      <w:r>
        <w:rPr>
          <w:rStyle w:val="CommentReference"/>
        </w:rPr>
        <w:annotationRef/>
      </w:r>
      <w:r>
        <w:t>Re-format "nicexml"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5FB" w:rsidRDefault="002C55FB" w:rsidP="00A729F1">
      <w:r>
        <w:separator/>
      </w:r>
    </w:p>
    <w:p w:rsidR="002C55FB" w:rsidRDefault="002C55FB"/>
    <w:p w:rsidR="002C55FB" w:rsidRDefault="002C55FB" w:rsidP="00323BC5"/>
    <w:p w:rsidR="002C55FB" w:rsidRDefault="002C55FB" w:rsidP="00323BC5"/>
    <w:p w:rsidR="002C55FB" w:rsidRDefault="002C55FB" w:rsidP="00323BC5"/>
    <w:p w:rsidR="002C55FB" w:rsidRDefault="002C55FB"/>
    <w:p w:rsidR="002C55FB" w:rsidRDefault="002C55FB" w:rsidP="00F96A05"/>
    <w:p w:rsidR="002C55FB" w:rsidRDefault="002C55FB" w:rsidP="00882226"/>
    <w:p w:rsidR="002C55FB" w:rsidRDefault="002C55FB" w:rsidP="00F57534"/>
  </w:endnote>
  <w:endnote w:type="continuationSeparator" w:id="1">
    <w:p w:rsidR="002C55FB" w:rsidRDefault="002C55FB" w:rsidP="00A729F1">
      <w:r>
        <w:continuationSeparator/>
      </w:r>
    </w:p>
    <w:p w:rsidR="002C55FB" w:rsidRDefault="002C55FB"/>
    <w:p w:rsidR="002C55FB" w:rsidRDefault="002C55FB" w:rsidP="00323BC5"/>
    <w:p w:rsidR="002C55FB" w:rsidRDefault="002C55FB" w:rsidP="00323BC5"/>
    <w:p w:rsidR="002C55FB" w:rsidRDefault="002C55FB" w:rsidP="00323BC5"/>
    <w:p w:rsidR="002C55FB" w:rsidRDefault="002C55FB"/>
    <w:p w:rsidR="002C55FB" w:rsidRDefault="002C55FB" w:rsidP="00F96A05"/>
    <w:p w:rsidR="002C55FB" w:rsidRDefault="002C55FB" w:rsidP="00882226"/>
    <w:p w:rsidR="002C55FB" w:rsidRDefault="002C55FB" w:rsidP="00F57534"/>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Black">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rutiger 45 Light">
    <w:altName w:val="Century Gothic"/>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5FB" w:rsidRDefault="002C55FB" w:rsidP="00A729F1">
      <w:r>
        <w:separator/>
      </w:r>
    </w:p>
    <w:p w:rsidR="002C55FB" w:rsidRDefault="002C55FB"/>
    <w:p w:rsidR="002C55FB" w:rsidRDefault="002C55FB" w:rsidP="00323BC5"/>
    <w:p w:rsidR="002C55FB" w:rsidRDefault="002C55FB" w:rsidP="00323BC5"/>
    <w:p w:rsidR="002C55FB" w:rsidRDefault="002C55FB" w:rsidP="00323BC5"/>
    <w:p w:rsidR="002C55FB" w:rsidRDefault="002C55FB"/>
    <w:p w:rsidR="002C55FB" w:rsidRDefault="002C55FB" w:rsidP="00F96A05"/>
    <w:p w:rsidR="002C55FB" w:rsidRDefault="002C55FB" w:rsidP="00882226"/>
    <w:p w:rsidR="002C55FB" w:rsidRDefault="002C55FB" w:rsidP="00F57534"/>
  </w:footnote>
  <w:footnote w:type="continuationSeparator" w:id="1">
    <w:p w:rsidR="002C55FB" w:rsidRDefault="002C55FB" w:rsidP="00A729F1">
      <w:r>
        <w:continuationSeparator/>
      </w:r>
    </w:p>
    <w:p w:rsidR="002C55FB" w:rsidRDefault="002C55FB"/>
    <w:p w:rsidR="002C55FB" w:rsidRDefault="002C55FB" w:rsidP="00323BC5"/>
    <w:p w:rsidR="002C55FB" w:rsidRDefault="002C55FB" w:rsidP="00323BC5"/>
    <w:p w:rsidR="002C55FB" w:rsidRDefault="002C55FB" w:rsidP="00323BC5"/>
    <w:p w:rsidR="002C55FB" w:rsidRDefault="002C55FB"/>
    <w:p w:rsidR="002C55FB" w:rsidRDefault="002C55FB" w:rsidP="00F96A05"/>
    <w:p w:rsidR="002C55FB" w:rsidRDefault="002C55FB" w:rsidP="00882226"/>
    <w:p w:rsidR="002C55FB" w:rsidRDefault="002C55FB" w:rsidP="00F5753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075" w:rsidRDefault="00875075" w:rsidP="003504C7">
    <w:pPr>
      <w:pStyle w:val="Header"/>
      <w:tabs>
        <w:tab w:val="left" w:pos="630"/>
      </w:tabs>
    </w:pPr>
    <w:r w:rsidRPr="003504C7">
      <w:rPr>
        <w:rStyle w:val="PageNumber"/>
        <w:b/>
      </w:rPr>
      <w:fldChar w:fldCharType="begin"/>
    </w:r>
    <w:r w:rsidRPr="003504C7">
      <w:rPr>
        <w:rStyle w:val="PageNumber"/>
        <w:b/>
      </w:rPr>
      <w:instrText xml:space="preserve"> PAGE </w:instrText>
    </w:r>
    <w:r w:rsidRPr="003504C7">
      <w:rPr>
        <w:rStyle w:val="PageNumber"/>
        <w:b/>
      </w:rPr>
      <w:fldChar w:fldCharType="separate"/>
    </w:r>
    <w:r w:rsidR="00E445B6">
      <w:rPr>
        <w:rStyle w:val="PageNumber"/>
        <w:b/>
        <w:noProof/>
      </w:rPr>
      <w:t>2</w:t>
    </w:r>
    <w:r w:rsidRPr="003504C7">
      <w:rPr>
        <w:rStyle w:val="PageNumber"/>
        <w:b/>
      </w:rPr>
      <w:fldChar w:fldCharType="end"/>
    </w:r>
    <w:r>
      <w:rPr>
        <w:rStyle w:val="PageNumber"/>
      </w:rPr>
      <w:tab/>
      <w:t>Yasca User</w:t>
    </w:r>
    <w:r w:rsidR="00EB118F">
      <w:rPr>
        <w:rStyle w:val="PageNumber"/>
      </w:rPr>
      <w:t>'s</w:t>
    </w:r>
    <w:r>
      <w:rPr>
        <w:rStyle w:val="PageNumber"/>
      </w:rPr>
      <w:t xml:space="preserve"> Guide</w:t>
    </w:r>
  </w:p>
  <w:p w:rsidR="00875075" w:rsidRDefault="00875075"/>
  <w:p w:rsidR="00875075" w:rsidRDefault="00875075" w:rsidP="00323BC5"/>
  <w:p w:rsidR="00875075" w:rsidRDefault="00875075" w:rsidP="00323BC5"/>
  <w:p w:rsidR="00875075" w:rsidRDefault="00875075" w:rsidP="00323BC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075" w:rsidRDefault="00875075" w:rsidP="003504C7">
    <w:pPr>
      <w:pStyle w:val="Header"/>
      <w:tabs>
        <w:tab w:val="clear" w:pos="8640"/>
        <w:tab w:val="left" w:pos="4320"/>
        <w:tab w:val="right" w:pos="8370"/>
        <w:tab w:val="right" w:pos="9000"/>
      </w:tabs>
    </w:pPr>
    <w:r>
      <w:tab/>
    </w:r>
    <w:r>
      <w:tab/>
      <w:t>Yasca User</w:t>
    </w:r>
    <w:r w:rsidR="00EB118F">
      <w:t>'s</w:t>
    </w:r>
    <w:r>
      <w:t xml:space="preserve"> Guide</w:t>
    </w:r>
    <w:r>
      <w:tab/>
    </w:r>
    <w:r w:rsidRPr="003504C7">
      <w:rPr>
        <w:rStyle w:val="PageNumber"/>
        <w:b/>
      </w:rPr>
      <w:fldChar w:fldCharType="begin"/>
    </w:r>
    <w:r w:rsidRPr="003504C7">
      <w:rPr>
        <w:rStyle w:val="PageNumber"/>
        <w:b/>
      </w:rPr>
      <w:instrText xml:space="preserve"> PAGE </w:instrText>
    </w:r>
    <w:r w:rsidRPr="003504C7">
      <w:rPr>
        <w:rStyle w:val="PageNumber"/>
        <w:b/>
      </w:rPr>
      <w:fldChar w:fldCharType="separate"/>
    </w:r>
    <w:r w:rsidR="00E445B6">
      <w:rPr>
        <w:rStyle w:val="PageNumber"/>
        <w:b/>
        <w:noProof/>
      </w:rPr>
      <w:t>21</w:t>
    </w:r>
    <w:r w:rsidRPr="003504C7">
      <w:rPr>
        <w:rStyle w:val="PageNumber"/>
        <w:b/>
      </w:rPr>
      <w:fldChar w:fldCharType="end"/>
    </w:r>
  </w:p>
  <w:p w:rsidR="00875075" w:rsidRDefault="00875075" w:rsidP="00A729F1"/>
  <w:p w:rsidR="00875075" w:rsidRDefault="00875075" w:rsidP="00A729F1"/>
  <w:p w:rsidR="00875075" w:rsidRDefault="00875075" w:rsidP="00323BC5"/>
  <w:p w:rsidR="00875075" w:rsidRDefault="00875075" w:rsidP="00323BC5"/>
  <w:p w:rsidR="00875075" w:rsidRDefault="00875075" w:rsidP="00323BC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075" w:rsidRDefault="0087507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A4F81"/>
    <w:multiLevelType w:val="multilevel"/>
    <w:tmpl w:val="DDBE739E"/>
    <w:lvl w:ilvl="0">
      <w:start w:val="1"/>
      <w:numFmt w:val="bullet"/>
      <w:lvlText w:val=""/>
      <w:lvlJc w:val="left"/>
      <w:pPr>
        <w:tabs>
          <w:tab w:val="num" w:pos="216"/>
        </w:tabs>
        <w:ind w:left="216" w:hanging="216"/>
      </w:pPr>
      <w:rPr>
        <w:rFonts w:ascii="Wingdings" w:hAnsi="Wingdings" w:hint="default"/>
        <w:sz w:val="20"/>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hint="default"/>
      </w:rPr>
    </w:lvl>
    <w:lvl w:ilvl="3">
      <w:start w:val="1"/>
      <w:numFmt w:val="bullet"/>
      <w:lvlText w:val=""/>
      <w:lvlJc w:val="left"/>
      <w:pPr>
        <w:tabs>
          <w:tab w:val="num" w:pos="2736"/>
        </w:tabs>
        <w:ind w:left="2736" w:hanging="360"/>
      </w:pPr>
      <w:rPr>
        <w:rFonts w:ascii="Symbol" w:hAnsi="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hint="default"/>
      </w:rPr>
    </w:lvl>
    <w:lvl w:ilvl="6">
      <w:start w:val="1"/>
      <w:numFmt w:val="bullet"/>
      <w:lvlText w:val=""/>
      <w:lvlJc w:val="left"/>
      <w:pPr>
        <w:tabs>
          <w:tab w:val="num" w:pos="4896"/>
        </w:tabs>
        <w:ind w:left="4896" w:hanging="360"/>
      </w:pPr>
      <w:rPr>
        <w:rFonts w:ascii="Symbol" w:hAnsi="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hint="default"/>
      </w:rPr>
    </w:lvl>
  </w:abstractNum>
  <w:abstractNum w:abstractNumId="1">
    <w:nsid w:val="160F6464"/>
    <w:multiLevelType w:val="hybridMultilevel"/>
    <w:tmpl w:val="362ECE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DF2E1A"/>
    <w:multiLevelType w:val="hybridMultilevel"/>
    <w:tmpl w:val="0AC209EA"/>
    <w:lvl w:ilvl="0" w:tplc="25EE7B7E">
      <w:start w:val="1"/>
      <w:numFmt w:val="bullet"/>
      <w:lvlText w:val=""/>
      <w:lvlJc w:val="left"/>
      <w:pPr>
        <w:tabs>
          <w:tab w:val="num" w:pos="432"/>
        </w:tabs>
        <w:ind w:left="432" w:hanging="216"/>
      </w:pPr>
      <w:rPr>
        <w:rFonts w:ascii="Wingdings" w:hAnsi="Wingdings" w:hint="default"/>
        <w:sz w:val="20"/>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
    <w:nsid w:val="231F1F03"/>
    <w:multiLevelType w:val="hybridMultilevel"/>
    <w:tmpl w:val="DDBE739E"/>
    <w:lvl w:ilvl="0" w:tplc="25EE7B7E">
      <w:start w:val="1"/>
      <w:numFmt w:val="bullet"/>
      <w:lvlText w:val=""/>
      <w:lvlJc w:val="left"/>
      <w:pPr>
        <w:tabs>
          <w:tab w:val="num" w:pos="216"/>
        </w:tabs>
        <w:ind w:left="216" w:hanging="216"/>
      </w:pPr>
      <w:rPr>
        <w:rFonts w:ascii="Wingdings" w:hAnsi="Wingdings" w:hint="default"/>
        <w:sz w:val="20"/>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
    <w:nsid w:val="2CE45A97"/>
    <w:multiLevelType w:val="multilevel"/>
    <w:tmpl w:val="362ECE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0F60A8E"/>
    <w:multiLevelType w:val="singleLevel"/>
    <w:tmpl w:val="68284256"/>
    <w:lvl w:ilvl="0">
      <w:start w:val="1"/>
      <w:numFmt w:val="upperLetter"/>
      <w:lvlText w:val="%1."/>
      <w:lvlJc w:val="left"/>
      <w:pPr>
        <w:tabs>
          <w:tab w:val="num" w:pos="360"/>
        </w:tabs>
        <w:ind w:left="360" w:hanging="360"/>
      </w:pPr>
    </w:lvl>
  </w:abstractNum>
  <w:abstractNum w:abstractNumId="6">
    <w:nsid w:val="3D22148F"/>
    <w:multiLevelType w:val="hybridMultilevel"/>
    <w:tmpl w:val="ED3EE300"/>
    <w:lvl w:ilvl="0" w:tplc="362244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F6D72E8"/>
    <w:multiLevelType w:val="singleLevel"/>
    <w:tmpl w:val="30A0F33E"/>
    <w:lvl w:ilvl="0">
      <w:start w:val="1"/>
      <w:numFmt w:val="decimal"/>
      <w:pStyle w:val="NumberedList"/>
      <w:lvlText w:val="%1."/>
      <w:lvlJc w:val="left"/>
      <w:pPr>
        <w:tabs>
          <w:tab w:val="num" w:pos="720"/>
        </w:tabs>
        <w:ind w:left="720" w:hanging="360"/>
      </w:pPr>
      <w:rPr>
        <w:rFonts w:hint="default"/>
        <w:i/>
        <w:iCs/>
        <w:kern w:val="32"/>
        <w:sz w:val="20"/>
        <w:szCs w:val="20"/>
      </w:rPr>
    </w:lvl>
  </w:abstractNum>
  <w:abstractNum w:abstractNumId="8">
    <w:nsid w:val="457266ED"/>
    <w:multiLevelType w:val="multilevel"/>
    <w:tmpl w:val="A11C3482"/>
    <w:lvl w:ilvl="0">
      <w:start w:val="1"/>
      <w:numFmt w:val="none"/>
      <w:pStyle w:val="Note"/>
      <w:lvlText w:val="Note: "/>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469F17BA"/>
    <w:multiLevelType w:val="multilevel"/>
    <w:tmpl w:val="A2120004"/>
    <w:lvl w:ilvl="0">
      <w:start w:val="1"/>
      <w:numFmt w:val="bullet"/>
      <w:lvlText w:val=""/>
      <w:lvlJc w:val="left"/>
      <w:pPr>
        <w:tabs>
          <w:tab w:val="num" w:pos="360"/>
        </w:tabs>
        <w:ind w:left="360" w:hanging="216"/>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4CD96985"/>
    <w:multiLevelType w:val="hybridMultilevel"/>
    <w:tmpl w:val="D960F4A8"/>
    <w:lvl w:ilvl="0" w:tplc="F1E2FB5E">
      <w:start w:val="1"/>
      <w:numFmt w:val="bullet"/>
      <w:lvlText w:val=""/>
      <w:lvlJc w:val="left"/>
      <w:pPr>
        <w:tabs>
          <w:tab w:val="num" w:pos="432"/>
        </w:tabs>
        <w:ind w:left="432" w:hanging="216"/>
      </w:pPr>
      <w:rPr>
        <w:rFonts w:ascii="Wingdings" w:hAnsi="Wingdings" w:hint="default"/>
        <w:color w:val="auto"/>
        <w:sz w:val="20"/>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1">
    <w:nsid w:val="57064BEC"/>
    <w:multiLevelType w:val="hybridMultilevel"/>
    <w:tmpl w:val="A2120004"/>
    <w:lvl w:ilvl="0" w:tplc="25EE7B7E">
      <w:start w:val="1"/>
      <w:numFmt w:val="bullet"/>
      <w:lvlText w:val=""/>
      <w:lvlJc w:val="left"/>
      <w:pPr>
        <w:tabs>
          <w:tab w:val="num" w:pos="360"/>
        </w:tabs>
        <w:ind w:left="360" w:hanging="216"/>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ACA4C9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5CBA1E38"/>
    <w:multiLevelType w:val="hybridMultilevel"/>
    <w:tmpl w:val="0EE6CC6C"/>
    <w:lvl w:ilvl="0" w:tplc="3622445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E5A62C6"/>
    <w:multiLevelType w:val="hybridMultilevel"/>
    <w:tmpl w:val="49025D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0A726D5"/>
    <w:multiLevelType w:val="hybridMultilevel"/>
    <w:tmpl w:val="975E9C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60230D6"/>
    <w:multiLevelType w:val="hybridMultilevel"/>
    <w:tmpl w:val="3A8A08FC"/>
    <w:lvl w:ilvl="0" w:tplc="F0EE5DAE">
      <w:start w:val="1"/>
      <w:numFmt w:val="bullet"/>
      <w:pStyle w:val="bulletlist"/>
      <w:lvlText w:val=""/>
      <w:lvlJc w:val="left"/>
      <w:pPr>
        <w:tabs>
          <w:tab w:val="num" w:pos="360"/>
        </w:tabs>
        <w:ind w:left="360" w:hanging="216"/>
      </w:pPr>
      <w:rPr>
        <w:rFonts w:ascii="Wingdings" w:hAnsi="Wingdings" w:hint="default"/>
        <w:color w:val="000000"/>
        <w:sz w:val="20"/>
      </w:rPr>
    </w:lvl>
    <w:lvl w:ilvl="1" w:tplc="3622445C">
      <w:start w:val="1"/>
      <w:numFmt w:val="bullet"/>
      <w:lvlText w:val=""/>
      <w:lvlJc w:val="left"/>
      <w:pPr>
        <w:tabs>
          <w:tab w:val="num" w:pos="1440"/>
        </w:tabs>
        <w:ind w:left="1440" w:hanging="360"/>
      </w:pPr>
      <w:rPr>
        <w:rFonts w:ascii="Wingdings" w:hAnsi="Wingdings" w:hint="default"/>
        <w:color w:val="00000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226C5F"/>
    <w:multiLevelType w:val="hybridMultilevel"/>
    <w:tmpl w:val="8604D622"/>
    <w:lvl w:ilvl="0" w:tplc="00D09794">
      <w:start w:val="1"/>
      <w:numFmt w:val="bullet"/>
      <w:lvlText w:val=""/>
      <w:lvlJc w:val="left"/>
      <w:pPr>
        <w:tabs>
          <w:tab w:val="num" w:pos="720"/>
        </w:tabs>
        <w:ind w:left="720" w:hanging="360"/>
      </w:pPr>
      <w:rPr>
        <w:rFonts w:ascii="Symbol" w:hAnsi="Symbol" w:hint="default"/>
        <w:color w:val="auto"/>
      </w:rPr>
    </w:lvl>
    <w:lvl w:ilvl="1" w:tplc="75387550" w:tentative="1">
      <w:start w:val="1"/>
      <w:numFmt w:val="bullet"/>
      <w:lvlText w:val="o"/>
      <w:lvlJc w:val="left"/>
      <w:pPr>
        <w:tabs>
          <w:tab w:val="num" w:pos="1440"/>
        </w:tabs>
        <w:ind w:left="1440" w:hanging="360"/>
      </w:pPr>
      <w:rPr>
        <w:rFonts w:ascii="Courier New" w:hAnsi="Courier New" w:hint="default"/>
      </w:rPr>
    </w:lvl>
    <w:lvl w:ilvl="2" w:tplc="F90CEF72" w:tentative="1">
      <w:start w:val="1"/>
      <w:numFmt w:val="bullet"/>
      <w:lvlText w:val=""/>
      <w:lvlJc w:val="left"/>
      <w:pPr>
        <w:tabs>
          <w:tab w:val="num" w:pos="2160"/>
        </w:tabs>
        <w:ind w:left="2160" w:hanging="360"/>
      </w:pPr>
      <w:rPr>
        <w:rFonts w:ascii="Wingdings" w:hAnsi="Wingdings" w:hint="default"/>
      </w:rPr>
    </w:lvl>
    <w:lvl w:ilvl="3" w:tplc="966A0632" w:tentative="1">
      <w:start w:val="1"/>
      <w:numFmt w:val="bullet"/>
      <w:lvlText w:val=""/>
      <w:lvlJc w:val="left"/>
      <w:pPr>
        <w:tabs>
          <w:tab w:val="num" w:pos="2880"/>
        </w:tabs>
        <w:ind w:left="2880" w:hanging="360"/>
      </w:pPr>
      <w:rPr>
        <w:rFonts w:ascii="Symbol" w:hAnsi="Symbol" w:hint="default"/>
      </w:rPr>
    </w:lvl>
    <w:lvl w:ilvl="4" w:tplc="1C044254" w:tentative="1">
      <w:start w:val="1"/>
      <w:numFmt w:val="bullet"/>
      <w:lvlText w:val="o"/>
      <w:lvlJc w:val="left"/>
      <w:pPr>
        <w:tabs>
          <w:tab w:val="num" w:pos="3600"/>
        </w:tabs>
        <w:ind w:left="3600" w:hanging="360"/>
      </w:pPr>
      <w:rPr>
        <w:rFonts w:ascii="Courier New" w:hAnsi="Courier New" w:hint="default"/>
      </w:rPr>
    </w:lvl>
    <w:lvl w:ilvl="5" w:tplc="1A1C1656" w:tentative="1">
      <w:start w:val="1"/>
      <w:numFmt w:val="bullet"/>
      <w:lvlText w:val=""/>
      <w:lvlJc w:val="left"/>
      <w:pPr>
        <w:tabs>
          <w:tab w:val="num" w:pos="4320"/>
        </w:tabs>
        <w:ind w:left="4320" w:hanging="360"/>
      </w:pPr>
      <w:rPr>
        <w:rFonts w:ascii="Wingdings" w:hAnsi="Wingdings" w:hint="default"/>
      </w:rPr>
    </w:lvl>
    <w:lvl w:ilvl="6" w:tplc="4184DB46" w:tentative="1">
      <w:start w:val="1"/>
      <w:numFmt w:val="bullet"/>
      <w:lvlText w:val=""/>
      <w:lvlJc w:val="left"/>
      <w:pPr>
        <w:tabs>
          <w:tab w:val="num" w:pos="5040"/>
        </w:tabs>
        <w:ind w:left="5040" w:hanging="360"/>
      </w:pPr>
      <w:rPr>
        <w:rFonts w:ascii="Symbol" w:hAnsi="Symbol" w:hint="default"/>
      </w:rPr>
    </w:lvl>
    <w:lvl w:ilvl="7" w:tplc="8EE670CC" w:tentative="1">
      <w:start w:val="1"/>
      <w:numFmt w:val="bullet"/>
      <w:lvlText w:val="o"/>
      <w:lvlJc w:val="left"/>
      <w:pPr>
        <w:tabs>
          <w:tab w:val="num" w:pos="5760"/>
        </w:tabs>
        <w:ind w:left="5760" w:hanging="360"/>
      </w:pPr>
      <w:rPr>
        <w:rFonts w:ascii="Courier New" w:hAnsi="Courier New" w:hint="default"/>
      </w:rPr>
    </w:lvl>
    <w:lvl w:ilvl="8" w:tplc="9E104B96" w:tentative="1">
      <w:start w:val="1"/>
      <w:numFmt w:val="bullet"/>
      <w:lvlText w:val=""/>
      <w:lvlJc w:val="left"/>
      <w:pPr>
        <w:tabs>
          <w:tab w:val="num" w:pos="6480"/>
        </w:tabs>
        <w:ind w:left="6480" w:hanging="360"/>
      </w:pPr>
      <w:rPr>
        <w:rFonts w:ascii="Wingdings" w:hAnsi="Wingdings" w:hint="default"/>
      </w:rPr>
    </w:lvl>
  </w:abstractNum>
  <w:abstractNum w:abstractNumId="18">
    <w:nsid w:val="66A632D1"/>
    <w:multiLevelType w:val="hybridMultilevel"/>
    <w:tmpl w:val="5406E6A2"/>
    <w:lvl w:ilvl="0" w:tplc="25EE7B7E">
      <w:start w:val="1"/>
      <w:numFmt w:val="bullet"/>
      <w:lvlText w:val=""/>
      <w:lvlJc w:val="left"/>
      <w:pPr>
        <w:tabs>
          <w:tab w:val="num" w:pos="360"/>
        </w:tabs>
        <w:ind w:left="360" w:hanging="216"/>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6FC15D4"/>
    <w:multiLevelType w:val="singleLevel"/>
    <w:tmpl w:val="034E1E46"/>
    <w:lvl w:ilvl="0">
      <w:start w:val="1"/>
      <w:numFmt w:val="bullet"/>
      <w:lvlText w:val=""/>
      <w:lvlJc w:val="left"/>
      <w:pPr>
        <w:tabs>
          <w:tab w:val="num" w:pos="360"/>
        </w:tabs>
        <w:ind w:left="360" w:hanging="360"/>
      </w:pPr>
      <w:rPr>
        <w:rFonts w:ascii="Symbol" w:hAnsi="Symbol" w:hint="default"/>
      </w:rPr>
    </w:lvl>
  </w:abstractNum>
  <w:abstractNum w:abstractNumId="20">
    <w:nsid w:val="72AD38A3"/>
    <w:multiLevelType w:val="hybridMultilevel"/>
    <w:tmpl w:val="1514F5F8"/>
    <w:lvl w:ilvl="0" w:tplc="25EE7B7E">
      <w:start w:val="1"/>
      <w:numFmt w:val="bullet"/>
      <w:lvlText w:val=""/>
      <w:lvlJc w:val="left"/>
      <w:pPr>
        <w:tabs>
          <w:tab w:val="num" w:pos="360"/>
        </w:tabs>
        <w:ind w:left="360" w:hanging="216"/>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DC0BD4"/>
    <w:multiLevelType w:val="hybridMultilevel"/>
    <w:tmpl w:val="E91C6DF8"/>
    <w:lvl w:ilvl="0" w:tplc="A1B2D8BC">
      <w:start w:val="1"/>
      <w:numFmt w:val="bullet"/>
      <w:lvlText w:val=""/>
      <w:lvlJc w:val="left"/>
      <w:pPr>
        <w:tabs>
          <w:tab w:val="num" w:pos="1080"/>
        </w:tabs>
        <w:ind w:left="1080" w:hanging="720"/>
      </w:pPr>
      <w:rPr>
        <w:rFonts w:ascii="Wingdings" w:hAnsi="Wingdings" w:hint="default"/>
        <w:sz w:val="40"/>
      </w:rPr>
    </w:lvl>
    <w:lvl w:ilvl="1" w:tplc="5EF42B9C" w:tentative="1">
      <w:start w:val="1"/>
      <w:numFmt w:val="bullet"/>
      <w:lvlText w:val="o"/>
      <w:lvlJc w:val="left"/>
      <w:pPr>
        <w:tabs>
          <w:tab w:val="num" w:pos="1440"/>
        </w:tabs>
        <w:ind w:left="1440" w:hanging="360"/>
      </w:pPr>
      <w:rPr>
        <w:rFonts w:ascii="Courier New" w:hAnsi="Courier New" w:hint="default"/>
      </w:rPr>
    </w:lvl>
    <w:lvl w:ilvl="2" w:tplc="5184B06E" w:tentative="1">
      <w:start w:val="1"/>
      <w:numFmt w:val="bullet"/>
      <w:lvlText w:val=""/>
      <w:lvlJc w:val="left"/>
      <w:pPr>
        <w:tabs>
          <w:tab w:val="num" w:pos="2160"/>
        </w:tabs>
        <w:ind w:left="2160" w:hanging="360"/>
      </w:pPr>
      <w:rPr>
        <w:rFonts w:ascii="Wingdings" w:hAnsi="Wingdings" w:hint="default"/>
      </w:rPr>
    </w:lvl>
    <w:lvl w:ilvl="3" w:tplc="22020E68" w:tentative="1">
      <w:start w:val="1"/>
      <w:numFmt w:val="bullet"/>
      <w:lvlText w:val=""/>
      <w:lvlJc w:val="left"/>
      <w:pPr>
        <w:tabs>
          <w:tab w:val="num" w:pos="2880"/>
        </w:tabs>
        <w:ind w:left="2880" w:hanging="360"/>
      </w:pPr>
      <w:rPr>
        <w:rFonts w:ascii="Symbol" w:hAnsi="Symbol" w:hint="default"/>
      </w:rPr>
    </w:lvl>
    <w:lvl w:ilvl="4" w:tplc="F4D8AD2C" w:tentative="1">
      <w:start w:val="1"/>
      <w:numFmt w:val="bullet"/>
      <w:lvlText w:val="o"/>
      <w:lvlJc w:val="left"/>
      <w:pPr>
        <w:tabs>
          <w:tab w:val="num" w:pos="3600"/>
        </w:tabs>
        <w:ind w:left="3600" w:hanging="360"/>
      </w:pPr>
      <w:rPr>
        <w:rFonts w:ascii="Courier New" w:hAnsi="Courier New" w:hint="default"/>
      </w:rPr>
    </w:lvl>
    <w:lvl w:ilvl="5" w:tplc="FD52D798" w:tentative="1">
      <w:start w:val="1"/>
      <w:numFmt w:val="bullet"/>
      <w:lvlText w:val=""/>
      <w:lvlJc w:val="left"/>
      <w:pPr>
        <w:tabs>
          <w:tab w:val="num" w:pos="4320"/>
        </w:tabs>
        <w:ind w:left="4320" w:hanging="360"/>
      </w:pPr>
      <w:rPr>
        <w:rFonts w:ascii="Wingdings" w:hAnsi="Wingdings" w:hint="default"/>
      </w:rPr>
    </w:lvl>
    <w:lvl w:ilvl="6" w:tplc="7ED2DA4A" w:tentative="1">
      <w:start w:val="1"/>
      <w:numFmt w:val="bullet"/>
      <w:lvlText w:val=""/>
      <w:lvlJc w:val="left"/>
      <w:pPr>
        <w:tabs>
          <w:tab w:val="num" w:pos="5040"/>
        </w:tabs>
        <w:ind w:left="5040" w:hanging="360"/>
      </w:pPr>
      <w:rPr>
        <w:rFonts w:ascii="Symbol" w:hAnsi="Symbol" w:hint="default"/>
      </w:rPr>
    </w:lvl>
    <w:lvl w:ilvl="7" w:tplc="062E689E" w:tentative="1">
      <w:start w:val="1"/>
      <w:numFmt w:val="bullet"/>
      <w:lvlText w:val="o"/>
      <w:lvlJc w:val="left"/>
      <w:pPr>
        <w:tabs>
          <w:tab w:val="num" w:pos="5760"/>
        </w:tabs>
        <w:ind w:left="5760" w:hanging="360"/>
      </w:pPr>
      <w:rPr>
        <w:rFonts w:ascii="Courier New" w:hAnsi="Courier New" w:hint="default"/>
      </w:rPr>
    </w:lvl>
    <w:lvl w:ilvl="8" w:tplc="0590C65C" w:tentative="1">
      <w:start w:val="1"/>
      <w:numFmt w:val="bullet"/>
      <w:lvlText w:val=""/>
      <w:lvlJc w:val="left"/>
      <w:pPr>
        <w:tabs>
          <w:tab w:val="num" w:pos="6480"/>
        </w:tabs>
        <w:ind w:left="6480" w:hanging="360"/>
      </w:pPr>
      <w:rPr>
        <w:rFonts w:ascii="Wingdings" w:hAnsi="Wingdings" w:hint="default"/>
      </w:rPr>
    </w:lvl>
  </w:abstractNum>
  <w:abstractNum w:abstractNumId="22">
    <w:nsid w:val="79161ABE"/>
    <w:multiLevelType w:val="hybridMultilevel"/>
    <w:tmpl w:val="277E75C6"/>
    <w:lvl w:ilvl="0" w:tplc="AC583172">
      <w:start w:val="1"/>
      <w:numFmt w:val="none"/>
      <w:pStyle w:val="Warning"/>
      <w:lvlText w:val="Warning:"/>
      <w:lvlJc w:val="left"/>
      <w:pPr>
        <w:tabs>
          <w:tab w:val="num" w:pos="1134"/>
        </w:tabs>
        <w:ind w:left="1134" w:hanging="1134"/>
      </w:pPr>
      <w:rPr>
        <w:rFonts w:ascii="Helvetica-Black" w:hAnsi="Helvetica-Black" w:hint="default"/>
        <w:b w:val="0"/>
        <w:i w:val="0"/>
        <w:strike w:val="0"/>
        <w:dstrike w:val="0"/>
        <w:color w:val="FF000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5"/>
  </w:num>
  <w:num w:numId="3">
    <w:abstractNumId w:val="19"/>
  </w:num>
  <w:num w:numId="4">
    <w:abstractNumId w:val="17"/>
  </w:num>
  <w:num w:numId="5">
    <w:abstractNumId w:val="21"/>
  </w:num>
  <w:num w:numId="6">
    <w:abstractNumId w:val="22"/>
  </w:num>
  <w:num w:numId="7">
    <w:abstractNumId w:val="8"/>
  </w:num>
  <w:num w:numId="8">
    <w:abstractNumId w:val="7"/>
  </w:num>
  <w:num w:numId="9">
    <w:abstractNumId w:val="16"/>
  </w:num>
  <w:num w:numId="10">
    <w:abstractNumId w:val="6"/>
  </w:num>
  <w:num w:numId="11">
    <w:abstractNumId w:val="13"/>
  </w:num>
  <w:num w:numId="12">
    <w:abstractNumId w:val="15"/>
  </w:num>
  <w:num w:numId="13">
    <w:abstractNumId w:val="2"/>
  </w:num>
  <w:num w:numId="14">
    <w:abstractNumId w:val="14"/>
  </w:num>
  <w:num w:numId="15">
    <w:abstractNumId w:val="18"/>
  </w:num>
  <w:num w:numId="16">
    <w:abstractNumId w:val="11"/>
  </w:num>
  <w:num w:numId="17">
    <w:abstractNumId w:val="9"/>
  </w:num>
  <w:num w:numId="18">
    <w:abstractNumId w:val="20"/>
  </w:num>
  <w:num w:numId="19">
    <w:abstractNumId w:val="3"/>
  </w:num>
  <w:num w:numId="20">
    <w:abstractNumId w:val="0"/>
  </w:num>
  <w:num w:numId="21">
    <w:abstractNumId w:val="10"/>
  </w:num>
  <w:num w:numId="22">
    <w:abstractNumId w:val="1"/>
  </w:num>
  <w:num w:numId="23">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proofState w:grammar="clean"/>
  <w:attachedTemplate r:id="rId1"/>
  <w:stylePaneFormatFilter w:val="3F01"/>
  <w:defaultTabStop w:val="720"/>
  <w:autoHyphenation/>
  <w:consecutiveHyphenLimit w:val="3"/>
  <w:doNotHyphenateCaps/>
  <w:evenAndOddHeaders/>
  <w:displayHorizontalDrawingGridEvery w:val="0"/>
  <w:displayVerticalDrawingGridEvery w:val="0"/>
  <w:doNotUseMarginsForDrawingGridOrigin/>
  <w:noPunctuationKerning/>
  <w:characterSpacingControl w:val="doNotCompress"/>
  <w:hdrShapeDefaults>
    <o:shapedefaults v:ext="edit" spidmax="5122" fillcolor="black">
      <v:fill color="black"/>
    </o:shapedefaults>
  </w:hdrShapeDefaults>
  <w:footnotePr>
    <w:footnote w:id="0"/>
    <w:footnote w:id="1"/>
  </w:footnotePr>
  <w:endnotePr>
    <w:endnote w:id="0"/>
    <w:endnote w:id="1"/>
  </w:endnotePr>
  <w:compat/>
  <w:rsids>
    <w:rsidRoot w:val="00B8198B"/>
    <w:rsid w:val="0002013A"/>
    <w:rsid w:val="00041FB4"/>
    <w:rsid w:val="0004334D"/>
    <w:rsid w:val="000601A0"/>
    <w:rsid w:val="000653F7"/>
    <w:rsid w:val="000A4804"/>
    <w:rsid w:val="000B7464"/>
    <w:rsid w:val="000C02E7"/>
    <w:rsid w:val="000C49F0"/>
    <w:rsid w:val="000C6AF8"/>
    <w:rsid w:val="000F339D"/>
    <w:rsid w:val="00113251"/>
    <w:rsid w:val="00121933"/>
    <w:rsid w:val="0012384C"/>
    <w:rsid w:val="00123DB9"/>
    <w:rsid w:val="00127559"/>
    <w:rsid w:val="00141E9D"/>
    <w:rsid w:val="001604E6"/>
    <w:rsid w:val="00170EE7"/>
    <w:rsid w:val="001867E3"/>
    <w:rsid w:val="00187840"/>
    <w:rsid w:val="001B5C50"/>
    <w:rsid w:val="001D00FD"/>
    <w:rsid w:val="001D758F"/>
    <w:rsid w:val="001E23CF"/>
    <w:rsid w:val="00207582"/>
    <w:rsid w:val="00212944"/>
    <w:rsid w:val="002227DA"/>
    <w:rsid w:val="00226FC4"/>
    <w:rsid w:val="00232BD4"/>
    <w:rsid w:val="002535A7"/>
    <w:rsid w:val="00260B32"/>
    <w:rsid w:val="00296EE1"/>
    <w:rsid w:val="002A0647"/>
    <w:rsid w:val="002A20B6"/>
    <w:rsid w:val="002A56F7"/>
    <w:rsid w:val="002B1F34"/>
    <w:rsid w:val="002C4E08"/>
    <w:rsid w:val="002C55FB"/>
    <w:rsid w:val="002C599B"/>
    <w:rsid w:val="002C6B2A"/>
    <w:rsid w:val="002D3978"/>
    <w:rsid w:val="002E5A57"/>
    <w:rsid w:val="002F5BB0"/>
    <w:rsid w:val="003009A8"/>
    <w:rsid w:val="00305DDE"/>
    <w:rsid w:val="00315442"/>
    <w:rsid w:val="00323BC5"/>
    <w:rsid w:val="00326431"/>
    <w:rsid w:val="00326FFD"/>
    <w:rsid w:val="0034561D"/>
    <w:rsid w:val="003504C7"/>
    <w:rsid w:val="003562B5"/>
    <w:rsid w:val="00362E29"/>
    <w:rsid w:val="00364F59"/>
    <w:rsid w:val="0037336A"/>
    <w:rsid w:val="003855FA"/>
    <w:rsid w:val="00392C23"/>
    <w:rsid w:val="00396C4F"/>
    <w:rsid w:val="003A1CFC"/>
    <w:rsid w:val="003B6F50"/>
    <w:rsid w:val="003C3F36"/>
    <w:rsid w:val="003D0A01"/>
    <w:rsid w:val="003D3E05"/>
    <w:rsid w:val="003F5166"/>
    <w:rsid w:val="0040637D"/>
    <w:rsid w:val="00406820"/>
    <w:rsid w:val="0040781C"/>
    <w:rsid w:val="0041596D"/>
    <w:rsid w:val="004313A8"/>
    <w:rsid w:val="00436553"/>
    <w:rsid w:val="00453866"/>
    <w:rsid w:val="004712AA"/>
    <w:rsid w:val="0048341E"/>
    <w:rsid w:val="004A0BE0"/>
    <w:rsid w:val="004A4661"/>
    <w:rsid w:val="004A64BD"/>
    <w:rsid w:val="004A7012"/>
    <w:rsid w:val="00504294"/>
    <w:rsid w:val="005056D9"/>
    <w:rsid w:val="00506E81"/>
    <w:rsid w:val="005257D6"/>
    <w:rsid w:val="00531789"/>
    <w:rsid w:val="00535AA3"/>
    <w:rsid w:val="0055001E"/>
    <w:rsid w:val="00571B31"/>
    <w:rsid w:val="00575B51"/>
    <w:rsid w:val="005768B6"/>
    <w:rsid w:val="005904B8"/>
    <w:rsid w:val="00593556"/>
    <w:rsid w:val="005964E4"/>
    <w:rsid w:val="005A7B91"/>
    <w:rsid w:val="005C253A"/>
    <w:rsid w:val="005D1CBA"/>
    <w:rsid w:val="005D63D2"/>
    <w:rsid w:val="005E20C0"/>
    <w:rsid w:val="005F0E3D"/>
    <w:rsid w:val="005F1108"/>
    <w:rsid w:val="005F7449"/>
    <w:rsid w:val="006327BA"/>
    <w:rsid w:val="006462BB"/>
    <w:rsid w:val="0065124C"/>
    <w:rsid w:val="006922BD"/>
    <w:rsid w:val="00693FA7"/>
    <w:rsid w:val="006A2D83"/>
    <w:rsid w:val="006A63FF"/>
    <w:rsid w:val="006B4825"/>
    <w:rsid w:val="006B5AD7"/>
    <w:rsid w:val="006D6038"/>
    <w:rsid w:val="006D67EB"/>
    <w:rsid w:val="006F1AF5"/>
    <w:rsid w:val="007156F0"/>
    <w:rsid w:val="0074621F"/>
    <w:rsid w:val="0075235C"/>
    <w:rsid w:val="00757113"/>
    <w:rsid w:val="007702A2"/>
    <w:rsid w:val="007740BD"/>
    <w:rsid w:val="00781ED0"/>
    <w:rsid w:val="00782984"/>
    <w:rsid w:val="007E1970"/>
    <w:rsid w:val="007E2276"/>
    <w:rsid w:val="007F6A16"/>
    <w:rsid w:val="00814A43"/>
    <w:rsid w:val="008166E5"/>
    <w:rsid w:val="00827AAD"/>
    <w:rsid w:val="00860071"/>
    <w:rsid w:val="008610EE"/>
    <w:rsid w:val="00864149"/>
    <w:rsid w:val="00875075"/>
    <w:rsid w:val="00882226"/>
    <w:rsid w:val="0088358F"/>
    <w:rsid w:val="008A0857"/>
    <w:rsid w:val="008A30F7"/>
    <w:rsid w:val="008A36B5"/>
    <w:rsid w:val="008A3E4F"/>
    <w:rsid w:val="008C16B0"/>
    <w:rsid w:val="008D0F8E"/>
    <w:rsid w:val="008D4506"/>
    <w:rsid w:val="008D592C"/>
    <w:rsid w:val="008D6605"/>
    <w:rsid w:val="008E3667"/>
    <w:rsid w:val="009077EB"/>
    <w:rsid w:val="00924082"/>
    <w:rsid w:val="00932BE3"/>
    <w:rsid w:val="0094553B"/>
    <w:rsid w:val="00946CF8"/>
    <w:rsid w:val="00954B06"/>
    <w:rsid w:val="00986A1F"/>
    <w:rsid w:val="00992118"/>
    <w:rsid w:val="009A60D5"/>
    <w:rsid w:val="009B37AE"/>
    <w:rsid w:val="009C772B"/>
    <w:rsid w:val="009D26E6"/>
    <w:rsid w:val="009D5ADF"/>
    <w:rsid w:val="009E7A73"/>
    <w:rsid w:val="009F2BB0"/>
    <w:rsid w:val="009F42C4"/>
    <w:rsid w:val="00A06FA2"/>
    <w:rsid w:val="00A225A3"/>
    <w:rsid w:val="00A31C73"/>
    <w:rsid w:val="00A55446"/>
    <w:rsid w:val="00A606D1"/>
    <w:rsid w:val="00A63CF9"/>
    <w:rsid w:val="00A729F1"/>
    <w:rsid w:val="00A7488F"/>
    <w:rsid w:val="00A824CC"/>
    <w:rsid w:val="00AB268A"/>
    <w:rsid w:val="00AD24BE"/>
    <w:rsid w:val="00AD62E4"/>
    <w:rsid w:val="00AE211B"/>
    <w:rsid w:val="00AE5031"/>
    <w:rsid w:val="00AF4C6B"/>
    <w:rsid w:val="00B13AAD"/>
    <w:rsid w:val="00B2213D"/>
    <w:rsid w:val="00B40B7E"/>
    <w:rsid w:val="00B50863"/>
    <w:rsid w:val="00B64DD7"/>
    <w:rsid w:val="00B74449"/>
    <w:rsid w:val="00B8198B"/>
    <w:rsid w:val="00B861C4"/>
    <w:rsid w:val="00B92A28"/>
    <w:rsid w:val="00BA5865"/>
    <w:rsid w:val="00BE1168"/>
    <w:rsid w:val="00BE4A64"/>
    <w:rsid w:val="00BF1007"/>
    <w:rsid w:val="00C16897"/>
    <w:rsid w:val="00C52298"/>
    <w:rsid w:val="00C53FDC"/>
    <w:rsid w:val="00C628BC"/>
    <w:rsid w:val="00C8338C"/>
    <w:rsid w:val="00C91FA8"/>
    <w:rsid w:val="00C95011"/>
    <w:rsid w:val="00CB1804"/>
    <w:rsid w:val="00CC43E2"/>
    <w:rsid w:val="00CE0B04"/>
    <w:rsid w:val="00CE4DC2"/>
    <w:rsid w:val="00CE746A"/>
    <w:rsid w:val="00CF4283"/>
    <w:rsid w:val="00D211CF"/>
    <w:rsid w:val="00D755E1"/>
    <w:rsid w:val="00D975F5"/>
    <w:rsid w:val="00DA3D68"/>
    <w:rsid w:val="00DE4947"/>
    <w:rsid w:val="00DE69D3"/>
    <w:rsid w:val="00E13D42"/>
    <w:rsid w:val="00E2182D"/>
    <w:rsid w:val="00E21CBA"/>
    <w:rsid w:val="00E445B6"/>
    <w:rsid w:val="00E566C3"/>
    <w:rsid w:val="00E5715B"/>
    <w:rsid w:val="00E60727"/>
    <w:rsid w:val="00E65920"/>
    <w:rsid w:val="00E66207"/>
    <w:rsid w:val="00E7752F"/>
    <w:rsid w:val="00E80F81"/>
    <w:rsid w:val="00E82382"/>
    <w:rsid w:val="00E93434"/>
    <w:rsid w:val="00EA3FC3"/>
    <w:rsid w:val="00EB118F"/>
    <w:rsid w:val="00EB1341"/>
    <w:rsid w:val="00EB16C9"/>
    <w:rsid w:val="00EB27AF"/>
    <w:rsid w:val="00EC10D3"/>
    <w:rsid w:val="00ED58A0"/>
    <w:rsid w:val="00EE1046"/>
    <w:rsid w:val="00F0243D"/>
    <w:rsid w:val="00F235AB"/>
    <w:rsid w:val="00F27A6C"/>
    <w:rsid w:val="00F37970"/>
    <w:rsid w:val="00F45807"/>
    <w:rsid w:val="00F5137C"/>
    <w:rsid w:val="00F57534"/>
    <w:rsid w:val="00F92491"/>
    <w:rsid w:val="00F96A05"/>
    <w:rsid w:val="00FA0136"/>
    <w:rsid w:val="00FA3DCA"/>
    <w:rsid w:val="00FD62A1"/>
    <w:rsid w:val="00FD67B7"/>
    <w:rsid w:val="00FE2E02"/>
    <w:rsid w:val="00FE6B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5122" fillcolor="black">
      <v:fill color="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2D3978"/>
    <w:pPr>
      <w:suppressAutoHyphens/>
      <w:jc w:val="both"/>
    </w:pPr>
    <w:rPr>
      <w:rFonts w:ascii="Calibri" w:hAnsi="Calibri"/>
      <w:kern w:val="32"/>
      <w:sz w:val="21"/>
      <w:szCs w:val="21"/>
    </w:rPr>
  </w:style>
  <w:style w:type="paragraph" w:styleId="Heading1">
    <w:name w:val="heading 1"/>
    <w:basedOn w:val="Normal"/>
    <w:next w:val="Normal"/>
    <w:qFormat/>
    <w:rsid w:val="003D0A01"/>
    <w:pPr>
      <w:keepNext/>
      <w:pageBreakBefore/>
      <w:numPr>
        <w:numId w:val="1"/>
      </w:numPr>
      <w:pBdr>
        <w:top w:val="single" w:sz="6" w:space="2" w:color="333399"/>
      </w:pBdr>
      <w:spacing w:before="60" w:after="960" w:line="540" w:lineRule="atLeast"/>
      <w:outlineLvl w:val="0"/>
    </w:pPr>
    <w:rPr>
      <w:b/>
      <w:color w:val="333399"/>
      <w:kern w:val="24"/>
      <w:sz w:val="40"/>
    </w:rPr>
  </w:style>
  <w:style w:type="paragraph" w:styleId="Heading2">
    <w:name w:val="heading 2"/>
    <w:basedOn w:val="Normal"/>
    <w:next w:val="Normal"/>
    <w:link w:val="Heading2Char"/>
    <w:qFormat/>
    <w:rsid w:val="003D0A01"/>
    <w:pPr>
      <w:keepNext/>
      <w:numPr>
        <w:ilvl w:val="1"/>
        <w:numId w:val="1"/>
      </w:numPr>
      <w:pBdr>
        <w:top w:val="single" w:sz="6" w:space="1" w:color="333399"/>
      </w:pBdr>
      <w:spacing w:before="240" w:after="120"/>
      <w:outlineLvl w:val="1"/>
    </w:pPr>
    <w:rPr>
      <w:b/>
      <w:color w:val="333399"/>
      <w:sz w:val="32"/>
    </w:rPr>
  </w:style>
  <w:style w:type="paragraph" w:styleId="Heading3">
    <w:name w:val="heading 3"/>
    <w:basedOn w:val="Normal"/>
    <w:next w:val="Normal"/>
    <w:qFormat/>
    <w:rsid w:val="0040781C"/>
    <w:pPr>
      <w:keepNext/>
      <w:numPr>
        <w:ilvl w:val="2"/>
        <w:numId w:val="1"/>
      </w:numPr>
      <w:spacing w:before="120" w:line="340" w:lineRule="atLeast"/>
      <w:outlineLvl w:val="2"/>
    </w:pPr>
    <w:rPr>
      <w:rFonts w:ascii="Arial" w:hAnsi="Arial"/>
      <w:b/>
      <w:noProof/>
      <w:kern w:val="28"/>
      <w:sz w:val="28"/>
    </w:rPr>
  </w:style>
  <w:style w:type="paragraph" w:styleId="Heading4">
    <w:name w:val="heading 4"/>
    <w:basedOn w:val="Normal"/>
    <w:next w:val="Normal"/>
    <w:qFormat/>
    <w:rsid w:val="0040781C"/>
    <w:pPr>
      <w:keepNext/>
      <w:numPr>
        <w:ilvl w:val="3"/>
        <w:numId w:val="1"/>
      </w:numPr>
      <w:spacing w:before="120" w:line="280" w:lineRule="atLeast"/>
      <w:outlineLvl w:val="3"/>
    </w:pPr>
    <w:rPr>
      <w:sz w:val="24"/>
    </w:rPr>
  </w:style>
  <w:style w:type="paragraph" w:styleId="Heading5">
    <w:name w:val="heading 5"/>
    <w:basedOn w:val="Normal"/>
    <w:autoRedefine/>
    <w:qFormat/>
    <w:rsid w:val="00882226"/>
    <w:pPr>
      <w:numPr>
        <w:ilvl w:val="4"/>
        <w:numId w:val="1"/>
      </w:numPr>
      <w:spacing w:before="240" w:after="60"/>
      <w:outlineLvl w:val="4"/>
    </w:pPr>
    <w:rPr>
      <w:noProof/>
      <w:sz w:val="22"/>
    </w:rPr>
  </w:style>
  <w:style w:type="paragraph" w:styleId="Heading6">
    <w:name w:val="heading 6"/>
    <w:basedOn w:val="Normal"/>
    <w:qFormat/>
    <w:rsid w:val="0040781C"/>
    <w:pPr>
      <w:numPr>
        <w:ilvl w:val="5"/>
        <w:numId w:val="1"/>
      </w:numPr>
      <w:spacing w:before="240" w:after="60"/>
      <w:outlineLvl w:val="5"/>
    </w:pPr>
    <w:rPr>
      <w:rFonts w:ascii="Times New Roman" w:hAnsi="Times New Roman"/>
      <w:i/>
      <w:noProof/>
      <w:sz w:val="22"/>
    </w:rPr>
  </w:style>
  <w:style w:type="paragraph" w:styleId="Heading7">
    <w:name w:val="heading 7"/>
    <w:basedOn w:val="Normal"/>
    <w:qFormat/>
    <w:rsid w:val="0040781C"/>
    <w:pPr>
      <w:numPr>
        <w:ilvl w:val="6"/>
        <w:numId w:val="1"/>
      </w:numPr>
      <w:spacing w:before="240" w:after="60"/>
      <w:outlineLvl w:val="6"/>
    </w:pPr>
    <w:rPr>
      <w:rFonts w:ascii="Arial" w:hAnsi="Arial"/>
      <w:noProof/>
      <w:sz w:val="20"/>
    </w:rPr>
  </w:style>
  <w:style w:type="paragraph" w:styleId="Heading8">
    <w:name w:val="heading 8"/>
    <w:basedOn w:val="Normal"/>
    <w:qFormat/>
    <w:rsid w:val="0040781C"/>
    <w:pPr>
      <w:numPr>
        <w:ilvl w:val="7"/>
        <w:numId w:val="1"/>
      </w:numPr>
      <w:spacing w:before="240" w:after="60"/>
      <w:outlineLvl w:val="7"/>
    </w:pPr>
    <w:rPr>
      <w:rFonts w:ascii="Arial" w:hAnsi="Arial"/>
      <w:i/>
      <w:noProof/>
      <w:sz w:val="20"/>
    </w:rPr>
  </w:style>
  <w:style w:type="paragraph" w:styleId="Heading9">
    <w:name w:val="heading 9"/>
    <w:basedOn w:val="Normal"/>
    <w:qFormat/>
    <w:rsid w:val="0040781C"/>
    <w:pPr>
      <w:numPr>
        <w:ilvl w:val="8"/>
        <w:numId w:val="1"/>
      </w:numPr>
      <w:spacing w:before="240" w:after="60"/>
      <w:outlineLvl w:val="8"/>
    </w:pPr>
    <w:rPr>
      <w:rFonts w:ascii="Arial" w:hAnsi="Arial"/>
      <w:b/>
      <w:i/>
      <w:noProof/>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basedOn w:val="DefaultParagraphFont"/>
    <w:link w:val="Heading2"/>
    <w:rsid w:val="003D0A01"/>
    <w:rPr>
      <w:rFonts w:ascii="Frutiger 45 Light" w:hAnsi="Frutiger 45 Light"/>
      <w:b/>
      <w:color w:val="333399"/>
      <w:kern w:val="32"/>
      <w:sz w:val="32"/>
      <w:szCs w:val="21"/>
      <w:lang w:val="en-US" w:eastAsia="en-US" w:bidi="ar-SA"/>
    </w:rPr>
  </w:style>
  <w:style w:type="paragraph" w:customStyle="1" w:styleId="Codesample">
    <w:name w:val="Code sample"/>
    <w:rsid w:val="0040781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line="300" w:lineRule="atLeast"/>
    </w:pPr>
    <w:rPr>
      <w:rFonts w:ascii="Courier" w:hAnsi="Courier"/>
      <w:noProof/>
      <w:sz w:val="21"/>
    </w:rPr>
  </w:style>
  <w:style w:type="paragraph" w:styleId="Header">
    <w:name w:val="header"/>
    <w:basedOn w:val="Normal"/>
    <w:rsid w:val="0040781C"/>
    <w:pPr>
      <w:tabs>
        <w:tab w:val="center" w:pos="4320"/>
        <w:tab w:val="right" w:pos="8640"/>
      </w:tabs>
    </w:pPr>
  </w:style>
  <w:style w:type="paragraph" w:customStyle="1" w:styleId="Indexletter">
    <w:name w:val="Index letter"/>
    <w:next w:val="Index1"/>
    <w:rsid w:val="0040781C"/>
    <w:pPr>
      <w:spacing w:before="240"/>
    </w:pPr>
    <w:rPr>
      <w:rFonts w:ascii="Arial" w:hAnsi="Arial"/>
      <w:b/>
      <w:noProof/>
      <w:kern w:val="22"/>
      <w:sz w:val="22"/>
    </w:rPr>
  </w:style>
  <w:style w:type="paragraph" w:styleId="Index1">
    <w:name w:val="index 1"/>
    <w:basedOn w:val="Normal"/>
    <w:semiHidden/>
    <w:rsid w:val="0040781C"/>
    <w:pPr>
      <w:spacing w:line="240" w:lineRule="atLeast"/>
    </w:pPr>
    <w:rPr>
      <w:rFonts w:ascii="Times New Roman" w:hAnsi="Times New Roman"/>
      <w:noProof/>
      <w:kern w:val="22"/>
      <w:sz w:val="22"/>
    </w:rPr>
  </w:style>
  <w:style w:type="paragraph" w:styleId="Footer">
    <w:name w:val="footer"/>
    <w:basedOn w:val="Normal"/>
    <w:rsid w:val="0040781C"/>
    <w:pPr>
      <w:widowControl w:val="0"/>
      <w:tabs>
        <w:tab w:val="right" w:pos="9000"/>
      </w:tabs>
      <w:spacing w:line="240" w:lineRule="atLeast"/>
    </w:pPr>
    <w:rPr>
      <w:b/>
      <w:noProof/>
      <w:sz w:val="16"/>
    </w:rPr>
  </w:style>
  <w:style w:type="paragraph" w:customStyle="1" w:styleId="Textnumsontitlepage">
    <w:name w:val="Text&amp;nums on title page"/>
    <w:link w:val="TextnumsontitlepageChar"/>
    <w:rsid w:val="0040781C"/>
    <w:pPr>
      <w:spacing w:line="240" w:lineRule="atLeast"/>
    </w:pPr>
    <w:rPr>
      <w:rFonts w:ascii="Arial" w:hAnsi="Arial"/>
      <w:caps/>
      <w:kern w:val="20"/>
    </w:rPr>
  </w:style>
  <w:style w:type="character" w:customStyle="1" w:styleId="TextnumsontitlepageChar">
    <w:name w:val="Text&amp;nums on title page Char"/>
    <w:basedOn w:val="DefaultParagraphFont"/>
    <w:link w:val="Textnumsontitlepage"/>
    <w:rsid w:val="00BE1168"/>
    <w:rPr>
      <w:rFonts w:ascii="Arial" w:hAnsi="Arial"/>
      <w:caps/>
      <w:kern w:val="20"/>
      <w:lang w:val="en-US" w:eastAsia="en-US" w:bidi="ar-SA"/>
    </w:rPr>
  </w:style>
  <w:style w:type="paragraph" w:customStyle="1" w:styleId="DocumentTitle">
    <w:name w:val="Document Title"/>
    <w:rsid w:val="007F6A16"/>
    <w:pPr>
      <w:suppressAutoHyphens/>
      <w:spacing w:line="540" w:lineRule="atLeast"/>
      <w:ind w:right="-14"/>
    </w:pPr>
    <w:rPr>
      <w:rFonts w:ascii="Arial" w:hAnsi="Arial"/>
      <w:b/>
      <w:color w:val="FF9900"/>
      <w:kern w:val="52"/>
      <w:sz w:val="72"/>
      <w:lang w:eastAsia="zh-CN"/>
    </w:rPr>
  </w:style>
  <w:style w:type="paragraph" w:customStyle="1" w:styleId="DatePublication">
    <w:name w:val="Date Publication"/>
    <w:rsid w:val="00C628BC"/>
    <w:pPr>
      <w:spacing w:line="240" w:lineRule="atLeast"/>
      <w:ind w:right="-14"/>
      <w:jc w:val="right"/>
    </w:pPr>
    <w:rPr>
      <w:rFonts w:ascii="Arial" w:hAnsi="Arial"/>
      <w:i/>
      <w:kern w:val="20"/>
    </w:rPr>
  </w:style>
  <w:style w:type="paragraph" w:customStyle="1" w:styleId="Textnumsoncover">
    <w:name w:val="Text&amp;nums on cover"/>
    <w:rsid w:val="0040781C"/>
    <w:pPr>
      <w:spacing w:line="240" w:lineRule="atLeast"/>
      <w:ind w:right="72"/>
      <w:jc w:val="right"/>
    </w:pPr>
    <w:rPr>
      <w:rFonts w:ascii="Arial" w:hAnsi="Arial"/>
      <w:caps/>
      <w:noProof/>
      <w:kern w:val="20"/>
    </w:rPr>
  </w:style>
  <w:style w:type="paragraph" w:styleId="TOC3">
    <w:name w:val="toc 3"/>
    <w:basedOn w:val="Normal"/>
    <w:semiHidden/>
    <w:rsid w:val="0040781C"/>
    <w:pPr>
      <w:ind w:left="420"/>
    </w:pPr>
    <w:rPr>
      <w:rFonts w:ascii="Times New Roman" w:hAnsi="Times New Roman"/>
      <w:i/>
      <w:iCs/>
      <w:sz w:val="20"/>
      <w:szCs w:val="20"/>
    </w:rPr>
  </w:style>
  <w:style w:type="paragraph" w:styleId="TOC1">
    <w:name w:val="toc 1"/>
    <w:basedOn w:val="Normal"/>
    <w:next w:val="TOC2"/>
    <w:uiPriority w:val="39"/>
    <w:rsid w:val="007E2276"/>
    <w:pPr>
      <w:spacing w:before="120" w:after="120"/>
    </w:pPr>
    <w:rPr>
      <w:bCs/>
      <w:caps/>
      <w:sz w:val="20"/>
      <w:szCs w:val="20"/>
    </w:rPr>
  </w:style>
  <w:style w:type="paragraph" w:styleId="TOC2">
    <w:name w:val="toc 2"/>
    <w:basedOn w:val="Normal"/>
    <w:uiPriority w:val="39"/>
    <w:rsid w:val="007E2276"/>
    <w:pPr>
      <w:ind w:left="210"/>
    </w:pPr>
    <w:rPr>
      <w:smallCaps/>
      <w:sz w:val="20"/>
      <w:szCs w:val="20"/>
    </w:rPr>
  </w:style>
  <w:style w:type="paragraph" w:styleId="TOC4">
    <w:name w:val="toc 4"/>
    <w:basedOn w:val="Normal"/>
    <w:semiHidden/>
    <w:rsid w:val="0040781C"/>
    <w:pPr>
      <w:ind w:left="630"/>
    </w:pPr>
    <w:rPr>
      <w:rFonts w:ascii="Times New Roman" w:hAnsi="Times New Roman"/>
      <w:sz w:val="18"/>
      <w:szCs w:val="18"/>
    </w:rPr>
  </w:style>
  <w:style w:type="paragraph" w:styleId="TOC5">
    <w:name w:val="toc 5"/>
    <w:basedOn w:val="Normal"/>
    <w:semiHidden/>
    <w:rsid w:val="0040781C"/>
    <w:pPr>
      <w:ind w:left="840"/>
    </w:pPr>
    <w:rPr>
      <w:rFonts w:ascii="Times New Roman" w:hAnsi="Times New Roman"/>
      <w:sz w:val="18"/>
      <w:szCs w:val="18"/>
    </w:rPr>
  </w:style>
  <w:style w:type="paragraph" w:styleId="TOC6">
    <w:name w:val="toc 6"/>
    <w:basedOn w:val="Normal"/>
    <w:semiHidden/>
    <w:rsid w:val="0040781C"/>
    <w:pPr>
      <w:ind w:left="1050"/>
    </w:pPr>
    <w:rPr>
      <w:rFonts w:ascii="Times New Roman" w:hAnsi="Times New Roman"/>
      <w:sz w:val="18"/>
      <w:szCs w:val="18"/>
    </w:rPr>
  </w:style>
  <w:style w:type="paragraph" w:styleId="TOC7">
    <w:name w:val="toc 7"/>
    <w:basedOn w:val="Normal"/>
    <w:semiHidden/>
    <w:rsid w:val="0040781C"/>
    <w:pPr>
      <w:ind w:left="1260"/>
    </w:pPr>
    <w:rPr>
      <w:rFonts w:ascii="Times New Roman" w:hAnsi="Times New Roman"/>
      <w:sz w:val="18"/>
      <w:szCs w:val="18"/>
    </w:rPr>
  </w:style>
  <w:style w:type="paragraph" w:styleId="TOC8">
    <w:name w:val="toc 8"/>
    <w:basedOn w:val="Normal"/>
    <w:semiHidden/>
    <w:rsid w:val="0040781C"/>
    <w:pPr>
      <w:ind w:left="1470"/>
    </w:pPr>
    <w:rPr>
      <w:rFonts w:ascii="Times New Roman" w:hAnsi="Times New Roman"/>
      <w:sz w:val="18"/>
      <w:szCs w:val="18"/>
    </w:rPr>
  </w:style>
  <w:style w:type="paragraph" w:styleId="TOC9">
    <w:name w:val="toc 9"/>
    <w:basedOn w:val="Normal"/>
    <w:semiHidden/>
    <w:rsid w:val="0040781C"/>
    <w:pPr>
      <w:ind w:left="1680"/>
    </w:pPr>
    <w:rPr>
      <w:rFonts w:ascii="Times New Roman" w:hAnsi="Times New Roman"/>
      <w:sz w:val="18"/>
      <w:szCs w:val="18"/>
    </w:rPr>
  </w:style>
  <w:style w:type="character" w:styleId="Hyperlink">
    <w:name w:val="Hyperlink"/>
    <w:basedOn w:val="DefaultParagraphFont"/>
    <w:uiPriority w:val="99"/>
    <w:rsid w:val="00C91FA8"/>
    <w:rPr>
      <w:color w:val="0000FF"/>
      <w:u w:val="single"/>
    </w:rPr>
  </w:style>
  <w:style w:type="paragraph" w:styleId="Caption">
    <w:name w:val="caption"/>
    <w:basedOn w:val="Normal"/>
    <w:next w:val="Normal"/>
    <w:qFormat/>
    <w:rsid w:val="0040781C"/>
    <w:pPr>
      <w:spacing w:before="60" w:after="240" w:line="260" w:lineRule="atLeast"/>
      <w:ind w:left="2304"/>
    </w:pPr>
    <w:rPr>
      <w:b/>
      <w:i/>
      <w:kern w:val="22"/>
      <w:sz w:val="22"/>
    </w:rPr>
  </w:style>
  <w:style w:type="paragraph" w:styleId="TableofFigures">
    <w:name w:val="table of figures"/>
    <w:basedOn w:val="Normal"/>
    <w:semiHidden/>
    <w:rsid w:val="0040781C"/>
    <w:pPr>
      <w:tabs>
        <w:tab w:val="right" w:pos="7560"/>
      </w:tabs>
      <w:spacing w:line="300" w:lineRule="atLeast"/>
    </w:pPr>
    <w:rPr>
      <w:b/>
      <w:kern w:val="22"/>
      <w:sz w:val="22"/>
    </w:rPr>
  </w:style>
  <w:style w:type="paragraph" w:customStyle="1" w:styleId="Logo">
    <w:name w:val="Logo"/>
    <w:next w:val="Normal"/>
    <w:link w:val="LogoChar"/>
    <w:rsid w:val="00A824CC"/>
    <w:pPr>
      <w:spacing w:line="240" w:lineRule="atLeast"/>
    </w:pPr>
    <w:rPr>
      <w:kern w:val="20"/>
    </w:rPr>
  </w:style>
  <w:style w:type="character" w:customStyle="1" w:styleId="LogoChar">
    <w:name w:val="Logo Char"/>
    <w:basedOn w:val="DefaultParagraphFont"/>
    <w:link w:val="Logo"/>
    <w:rsid w:val="00A824CC"/>
    <w:rPr>
      <w:kern w:val="20"/>
      <w:lang w:val="en-US" w:eastAsia="en-US" w:bidi="ar-SA"/>
    </w:rPr>
  </w:style>
  <w:style w:type="paragraph" w:customStyle="1" w:styleId="Address">
    <w:name w:val="Address"/>
    <w:rsid w:val="00C628BC"/>
    <w:pPr>
      <w:spacing w:line="240" w:lineRule="atLeast"/>
      <w:jc w:val="right"/>
    </w:pPr>
    <w:rPr>
      <w:rFonts w:ascii="Arial" w:hAnsi="Arial"/>
      <w:kern w:val="20"/>
      <w:sz w:val="16"/>
    </w:rPr>
  </w:style>
  <w:style w:type="character" w:styleId="FootnoteReference">
    <w:name w:val="footnote reference"/>
    <w:basedOn w:val="DefaultParagraphFont"/>
    <w:semiHidden/>
    <w:rsid w:val="0040781C"/>
    <w:rPr>
      <w:vertAlign w:val="superscript"/>
    </w:rPr>
  </w:style>
  <w:style w:type="paragraph" w:customStyle="1" w:styleId="Figure">
    <w:name w:val="Figure"/>
    <w:next w:val="Caption"/>
    <w:rsid w:val="0040781C"/>
    <w:pPr>
      <w:keepNext/>
      <w:spacing w:before="500" w:line="260" w:lineRule="atLeast"/>
    </w:pPr>
    <w:rPr>
      <w:rFonts w:ascii="Arial" w:hAnsi="Arial"/>
      <w:noProof/>
      <w:kern w:val="22"/>
      <w:sz w:val="22"/>
    </w:rPr>
  </w:style>
  <w:style w:type="paragraph" w:styleId="FootnoteText">
    <w:name w:val="footnote text"/>
    <w:basedOn w:val="Normal"/>
    <w:semiHidden/>
    <w:rsid w:val="006D67EB"/>
    <w:pPr>
      <w:spacing w:line="240" w:lineRule="atLeast"/>
      <w:ind w:left="115" w:hanging="115"/>
    </w:pPr>
    <w:rPr>
      <w:b/>
      <w:kern w:val="20"/>
      <w:sz w:val="20"/>
    </w:rPr>
  </w:style>
  <w:style w:type="paragraph" w:customStyle="1" w:styleId="Referenceitem">
    <w:name w:val="Reference item"/>
    <w:rsid w:val="0040781C"/>
    <w:pPr>
      <w:spacing w:before="100"/>
    </w:pPr>
    <w:rPr>
      <w:rFonts w:ascii="Arial" w:hAnsi="Arial"/>
      <w:b/>
      <w:noProof/>
      <w:kern w:val="20"/>
      <w:sz w:val="22"/>
    </w:rPr>
  </w:style>
  <w:style w:type="paragraph" w:customStyle="1" w:styleId="Heading2-nonum">
    <w:name w:val="Heading 2 - nonum"/>
    <w:next w:val="Normal"/>
    <w:rsid w:val="0040781C"/>
    <w:pPr>
      <w:keepNext/>
      <w:suppressAutoHyphens/>
      <w:spacing w:before="120" w:line="380" w:lineRule="atLeast"/>
    </w:pPr>
    <w:rPr>
      <w:rFonts w:ascii="Arial" w:hAnsi="Arial"/>
      <w:b/>
      <w:kern w:val="32"/>
      <w:sz w:val="32"/>
    </w:rPr>
  </w:style>
  <w:style w:type="paragraph" w:customStyle="1" w:styleId="Heading3-nonum">
    <w:name w:val="Heading 3 - nonum"/>
    <w:next w:val="Normal"/>
    <w:rsid w:val="0040781C"/>
    <w:pPr>
      <w:keepNext/>
      <w:suppressAutoHyphens/>
      <w:spacing w:before="120" w:line="340" w:lineRule="atLeast"/>
    </w:pPr>
    <w:rPr>
      <w:rFonts w:ascii="Arial" w:hAnsi="Arial"/>
      <w:b/>
      <w:kern w:val="28"/>
      <w:sz w:val="28"/>
    </w:rPr>
  </w:style>
  <w:style w:type="paragraph" w:styleId="Index2">
    <w:name w:val="index 2"/>
    <w:basedOn w:val="Normal"/>
    <w:semiHidden/>
    <w:rsid w:val="0040781C"/>
    <w:pPr>
      <w:spacing w:line="240" w:lineRule="atLeast"/>
      <w:ind w:left="360"/>
    </w:pPr>
    <w:rPr>
      <w:rFonts w:ascii="Times New Roman" w:hAnsi="Times New Roman"/>
      <w:noProof/>
      <w:kern w:val="18"/>
      <w:sz w:val="22"/>
    </w:rPr>
  </w:style>
  <w:style w:type="paragraph" w:styleId="Index3">
    <w:name w:val="index 3"/>
    <w:basedOn w:val="Normal"/>
    <w:semiHidden/>
    <w:rsid w:val="0040781C"/>
    <w:pPr>
      <w:spacing w:line="240" w:lineRule="atLeast"/>
      <w:ind w:left="720"/>
    </w:pPr>
    <w:rPr>
      <w:rFonts w:ascii="Times New Roman" w:hAnsi="Times New Roman"/>
      <w:noProof/>
      <w:sz w:val="22"/>
    </w:rPr>
  </w:style>
  <w:style w:type="paragraph" w:styleId="Index4">
    <w:name w:val="index 4"/>
    <w:basedOn w:val="Normal"/>
    <w:semiHidden/>
    <w:rsid w:val="0040781C"/>
    <w:pPr>
      <w:tabs>
        <w:tab w:val="right" w:pos="3773"/>
      </w:tabs>
      <w:ind w:left="960" w:hanging="240"/>
    </w:pPr>
    <w:rPr>
      <w:rFonts w:ascii="Times New Roman" w:hAnsi="Times New Roman"/>
      <w:sz w:val="18"/>
    </w:rPr>
  </w:style>
  <w:style w:type="paragraph" w:styleId="Index5">
    <w:name w:val="index 5"/>
    <w:basedOn w:val="Normal"/>
    <w:semiHidden/>
    <w:rsid w:val="0040781C"/>
    <w:pPr>
      <w:tabs>
        <w:tab w:val="right" w:pos="3773"/>
      </w:tabs>
      <w:ind w:left="1200" w:hanging="240"/>
    </w:pPr>
    <w:rPr>
      <w:rFonts w:ascii="Times New Roman" w:hAnsi="Times New Roman"/>
      <w:sz w:val="18"/>
    </w:rPr>
  </w:style>
  <w:style w:type="paragraph" w:styleId="Index6">
    <w:name w:val="index 6"/>
    <w:basedOn w:val="Normal"/>
    <w:semiHidden/>
    <w:rsid w:val="0040781C"/>
    <w:pPr>
      <w:tabs>
        <w:tab w:val="right" w:pos="3773"/>
      </w:tabs>
      <w:ind w:left="1440" w:hanging="240"/>
    </w:pPr>
    <w:rPr>
      <w:rFonts w:ascii="Times New Roman" w:hAnsi="Times New Roman"/>
      <w:sz w:val="18"/>
    </w:rPr>
  </w:style>
  <w:style w:type="paragraph" w:styleId="Index7">
    <w:name w:val="index 7"/>
    <w:basedOn w:val="Normal"/>
    <w:semiHidden/>
    <w:rsid w:val="0040781C"/>
    <w:pPr>
      <w:tabs>
        <w:tab w:val="right" w:pos="3773"/>
      </w:tabs>
      <w:ind w:left="1680" w:hanging="240"/>
    </w:pPr>
    <w:rPr>
      <w:rFonts w:ascii="Times New Roman" w:hAnsi="Times New Roman"/>
      <w:sz w:val="18"/>
    </w:rPr>
  </w:style>
  <w:style w:type="paragraph" w:styleId="Index8">
    <w:name w:val="index 8"/>
    <w:basedOn w:val="Normal"/>
    <w:semiHidden/>
    <w:rsid w:val="0040781C"/>
    <w:pPr>
      <w:tabs>
        <w:tab w:val="right" w:pos="3773"/>
      </w:tabs>
      <w:ind w:left="1920" w:hanging="240"/>
    </w:pPr>
    <w:rPr>
      <w:rFonts w:ascii="Times New Roman" w:hAnsi="Times New Roman"/>
      <w:sz w:val="18"/>
    </w:rPr>
  </w:style>
  <w:style w:type="paragraph" w:styleId="Index9">
    <w:name w:val="index 9"/>
    <w:basedOn w:val="Normal"/>
    <w:semiHidden/>
    <w:rsid w:val="0040781C"/>
    <w:pPr>
      <w:tabs>
        <w:tab w:val="right" w:pos="3773"/>
      </w:tabs>
      <w:ind w:left="2160" w:hanging="240"/>
    </w:pPr>
    <w:rPr>
      <w:rFonts w:ascii="Times New Roman" w:hAnsi="Times New Roman"/>
      <w:sz w:val="18"/>
    </w:rPr>
  </w:style>
  <w:style w:type="paragraph" w:customStyle="1" w:styleId="Heading1-nonum">
    <w:name w:val="Heading 1- nonum"/>
    <w:next w:val="Normal"/>
    <w:rsid w:val="0040781C"/>
    <w:pPr>
      <w:pageBreakBefore/>
      <w:pBdr>
        <w:top w:val="single" w:sz="6" w:space="1" w:color="auto"/>
      </w:pBdr>
      <w:suppressAutoHyphens/>
      <w:spacing w:after="1400" w:line="540" w:lineRule="atLeast"/>
    </w:pPr>
    <w:rPr>
      <w:rFonts w:ascii="Arial" w:hAnsi="Arial"/>
      <w:b/>
      <w:kern w:val="40"/>
      <w:sz w:val="40"/>
    </w:rPr>
  </w:style>
  <w:style w:type="paragraph" w:customStyle="1" w:styleId="Authorlist">
    <w:name w:val="Author list"/>
    <w:rsid w:val="00C628BC"/>
    <w:pPr>
      <w:spacing w:line="240" w:lineRule="atLeast"/>
      <w:ind w:right="-14"/>
      <w:jc w:val="right"/>
    </w:pPr>
    <w:rPr>
      <w:rFonts w:ascii="Arial" w:hAnsi="Arial"/>
      <w:kern w:val="20"/>
    </w:rPr>
  </w:style>
  <w:style w:type="paragraph" w:customStyle="1" w:styleId="Code">
    <w:name w:val="Code"/>
    <w:basedOn w:val="Normal"/>
    <w:next w:val="Normal"/>
    <w:link w:val="CodeChar"/>
    <w:rsid w:val="006B5AD7"/>
    <w:pPr>
      <w:suppressAutoHyphens w:val="0"/>
      <w:spacing w:before="240" w:after="240"/>
    </w:pPr>
    <w:rPr>
      <w:rFonts w:ascii="Courier New" w:hAnsi="Courier New" w:cs="Arial"/>
      <w:kern w:val="0"/>
      <w:sz w:val="20"/>
      <w:szCs w:val="18"/>
    </w:rPr>
  </w:style>
  <w:style w:type="paragraph" w:customStyle="1" w:styleId="body">
    <w:name w:val="body"/>
    <w:basedOn w:val="Normal"/>
    <w:link w:val="bodyChar"/>
    <w:rsid w:val="0040781C"/>
    <w:pPr>
      <w:keepLines/>
      <w:tabs>
        <w:tab w:val="left" w:pos="-3240"/>
      </w:tabs>
      <w:spacing w:before="120" w:after="120" w:line="260" w:lineRule="exact"/>
      <w:ind w:left="1152"/>
    </w:pPr>
    <w:rPr>
      <w:b/>
      <w:color w:val="000000"/>
      <w:kern w:val="22"/>
    </w:rPr>
  </w:style>
  <w:style w:type="character" w:customStyle="1" w:styleId="bodyChar">
    <w:name w:val="body Char"/>
    <w:basedOn w:val="DefaultParagraphFont"/>
    <w:link w:val="body"/>
    <w:rsid w:val="00BE1168"/>
    <w:rPr>
      <w:rFonts w:ascii="Arial" w:hAnsi="Arial"/>
      <w:color w:val="000000"/>
      <w:kern w:val="22"/>
      <w:sz w:val="21"/>
      <w:lang w:val="en-US" w:eastAsia="en-US" w:bidi="ar-SA"/>
    </w:rPr>
  </w:style>
  <w:style w:type="paragraph" w:styleId="IndexHeading">
    <w:name w:val="index heading"/>
    <w:basedOn w:val="Normal"/>
    <w:next w:val="Index1"/>
    <w:semiHidden/>
    <w:rsid w:val="0040781C"/>
    <w:pPr>
      <w:keepNext/>
      <w:spacing w:before="240"/>
    </w:pPr>
    <w:rPr>
      <w:rFonts w:ascii="Arial" w:hAnsi="Arial"/>
      <w:b/>
      <w:caps/>
      <w:noProof/>
      <w:kern w:val="22"/>
      <w:sz w:val="22"/>
    </w:rPr>
  </w:style>
  <w:style w:type="paragraph" w:customStyle="1" w:styleId="tabletext">
    <w:name w:val="table.text"/>
    <w:basedOn w:val="Normal"/>
    <w:link w:val="tabletextChar"/>
    <w:rsid w:val="0040781C"/>
    <w:pPr>
      <w:spacing w:before="40" w:after="40"/>
    </w:pPr>
    <w:rPr>
      <w:sz w:val="18"/>
    </w:rPr>
  </w:style>
  <w:style w:type="character" w:customStyle="1" w:styleId="tabletextChar">
    <w:name w:val="table.text Char"/>
    <w:basedOn w:val="DefaultParagraphFont"/>
    <w:link w:val="tabletext"/>
    <w:rsid w:val="00BE1168"/>
    <w:rPr>
      <w:rFonts w:ascii="Arial" w:hAnsi="Arial"/>
      <w:b/>
      <w:kern w:val="32"/>
      <w:sz w:val="18"/>
      <w:lang w:val="en-US" w:eastAsia="en-US" w:bidi="ar-SA"/>
    </w:rPr>
  </w:style>
  <w:style w:type="paragraph" w:customStyle="1" w:styleId="Heading1frontmatteronly">
    <w:name w:val="Heading 1 (front matter only)"/>
    <w:rsid w:val="0040781C"/>
    <w:pPr>
      <w:keepNext/>
      <w:pBdr>
        <w:top w:val="single" w:sz="6" w:space="1" w:color="auto"/>
      </w:pBdr>
      <w:suppressAutoHyphens/>
      <w:spacing w:after="720" w:line="540" w:lineRule="atLeast"/>
    </w:pPr>
    <w:rPr>
      <w:rFonts w:ascii="Arial" w:hAnsi="Arial"/>
      <w:b/>
      <w:kern w:val="36"/>
      <w:sz w:val="40"/>
    </w:rPr>
  </w:style>
  <w:style w:type="paragraph" w:customStyle="1" w:styleId="goal-statement">
    <w:name w:val="goal-statement"/>
    <w:rsid w:val="002C4E08"/>
    <w:pPr>
      <w:pBdr>
        <w:top w:val="single" w:sz="8" w:space="1" w:color="FFFFFF" w:shadow="1"/>
        <w:left w:val="single" w:sz="8" w:space="4" w:color="FFFFFF" w:shadow="1"/>
        <w:bottom w:val="single" w:sz="8" w:space="1" w:color="FFFFFF" w:shadow="1"/>
        <w:right w:val="single" w:sz="8" w:space="4" w:color="FFFFFF" w:shadow="1"/>
      </w:pBdr>
      <w:shd w:val="pct10" w:color="auto" w:fill="FFFFFF"/>
      <w:tabs>
        <w:tab w:val="left" w:pos="2304"/>
      </w:tabs>
      <w:suppressAutoHyphens/>
      <w:spacing w:before="300"/>
      <w:ind w:left="1718" w:hanging="1151"/>
    </w:pPr>
    <w:rPr>
      <w:rFonts w:ascii="Arial" w:hAnsi="Arial"/>
      <w:b/>
      <w:i/>
      <w:sz w:val="21"/>
    </w:rPr>
  </w:style>
  <w:style w:type="paragraph" w:customStyle="1" w:styleId="Bodyunderline">
    <w:name w:val="Body underline"/>
    <w:basedOn w:val="Normal"/>
    <w:next w:val="Normal"/>
    <w:rsid w:val="00E82382"/>
    <w:pPr>
      <w:keepNext/>
      <w:pBdr>
        <w:bottom w:val="single" w:sz="4" w:space="1" w:color="auto"/>
      </w:pBdr>
      <w:spacing w:before="360" w:after="180" w:line="260" w:lineRule="exact"/>
    </w:pPr>
    <w:rPr>
      <w:rFonts w:ascii="Arial Black" w:hAnsi="Arial Black"/>
      <w:b/>
      <w:kern w:val="0"/>
      <w:sz w:val="20"/>
    </w:rPr>
  </w:style>
  <w:style w:type="paragraph" w:customStyle="1" w:styleId="hyperlink0">
    <w:name w:val="hyperlink"/>
    <w:basedOn w:val="body"/>
    <w:link w:val="hyperlinkChar"/>
    <w:rsid w:val="0040781C"/>
    <w:rPr>
      <w:rFonts w:ascii="Arial Narrow" w:hAnsi="Arial Narrow"/>
      <w:color w:val="3366FF"/>
      <w:sz w:val="20"/>
    </w:rPr>
  </w:style>
  <w:style w:type="paragraph" w:styleId="Title">
    <w:name w:val="Title"/>
    <w:basedOn w:val="Normal"/>
    <w:link w:val="TitleChar"/>
    <w:qFormat/>
    <w:rsid w:val="0040781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60" w:lineRule="atLeast"/>
      <w:jc w:val="center"/>
    </w:pPr>
    <w:rPr>
      <w:rFonts w:ascii="Helvetica" w:hAnsi="Helvetica"/>
      <w:color w:val="000000"/>
      <w:kern w:val="0"/>
      <w:sz w:val="24"/>
    </w:rPr>
  </w:style>
  <w:style w:type="character" w:customStyle="1" w:styleId="TitleChar">
    <w:name w:val="Title Char"/>
    <w:basedOn w:val="DefaultParagraphFont"/>
    <w:link w:val="Title"/>
    <w:rsid w:val="00BE1168"/>
    <w:rPr>
      <w:rFonts w:ascii="Helvetica" w:hAnsi="Helvetica"/>
      <w:b/>
      <w:color w:val="000000"/>
      <w:sz w:val="24"/>
      <w:lang w:val="en-US" w:eastAsia="en-US" w:bidi="ar-SA"/>
    </w:rPr>
  </w:style>
  <w:style w:type="paragraph" w:customStyle="1" w:styleId="bullet">
    <w:name w:val="bullet"/>
    <w:rsid w:val="000C6AF8"/>
    <w:pPr>
      <w:tabs>
        <w:tab w:val="num" w:pos="360"/>
      </w:tabs>
      <w:suppressAutoHyphens/>
      <w:spacing w:before="120" w:after="120" w:line="360" w:lineRule="auto"/>
      <w:ind w:left="720" w:hanging="432"/>
    </w:pPr>
    <w:rPr>
      <w:rFonts w:ascii="Arial" w:hAnsi="Arial"/>
      <w:sz w:val="21"/>
    </w:rPr>
  </w:style>
  <w:style w:type="paragraph" w:customStyle="1" w:styleId="Footer-Left">
    <w:name w:val="Footer-Left"/>
    <w:basedOn w:val="Normal"/>
    <w:rsid w:val="0040781C"/>
    <w:pPr>
      <w:tabs>
        <w:tab w:val="right" w:pos="13766"/>
      </w:tabs>
      <w:jc w:val="right"/>
    </w:pPr>
    <w:rPr>
      <w:color w:val="000000"/>
      <w:kern w:val="0"/>
      <w:sz w:val="16"/>
    </w:rPr>
  </w:style>
  <w:style w:type="paragraph" w:customStyle="1" w:styleId="ChapterTitle">
    <w:name w:val="Chapter Title"/>
    <w:basedOn w:val="Normal"/>
    <w:rsid w:val="00E82382"/>
    <w:pPr>
      <w:keepNext/>
      <w:pageBreakBefore/>
      <w:pBdr>
        <w:bottom w:val="single" w:sz="4" w:space="1" w:color="auto"/>
      </w:pBdr>
      <w:spacing w:before="504" w:after="160" w:line="260" w:lineRule="exact"/>
    </w:pPr>
    <w:rPr>
      <w:rFonts w:ascii="Arial Black" w:hAnsi="Arial Black"/>
      <w:b/>
      <w:caps/>
      <w:kern w:val="0"/>
      <w:sz w:val="20"/>
    </w:rPr>
  </w:style>
  <w:style w:type="paragraph" w:customStyle="1" w:styleId="title-page-text">
    <w:name w:val="title-page-text"/>
    <w:next w:val="Normal"/>
    <w:rsid w:val="0040781C"/>
    <w:pPr>
      <w:suppressAutoHyphens/>
      <w:spacing w:before="100" w:after="100"/>
    </w:pPr>
    <w:rPr>
      <w:kern w:val="20"/>
    </w:rPr>
  </w:style>
  <w:style w:type="paragraph" w:customStyle="1" w:styleId="level1headings">
    <w:name w:val="level 1 headings"/>
    <w:basedOn w:val="Normal"/>
    <w:rsid w:val="00E82382"/>
    <w:pPr>
      <w:keepNext/>
      <w:pBdr>
        <w:bottom w:val="single" w:sz="4" w:space="1" w:color="auto"/>
      </w:pBdr>
      <w:spacing w:before="504" w:after="180" w:line="260" w:lineRule="exact"/>
    </w:pPr>
    <w:rPr>
      <w:rFonts w:ascii="Arial Black" w:hAnsi="Arial Black"/>
      <w:b/>
      <w:kern w:val="0"/>
      <w:sz w:val="20"/>
    </w:rPr>
  </w:style>
  <w:style w:type="paragraph" w:customStyle="1" w:styleId="level2headings">
    <w:name w:val="level 2 headings"/>
    <w:basedOn w:val="Normal"/>
    <w:rsid w:val="0040781C"/>
    <w:pPr>
      <w:keepNext/>
      <w:tabs>
        <w:tab w:val="left" w:pos="2340"/>
      </w:tabs>
      <w:spacing w:before="240" w:after="60"/>
      <w:ind w:left="2304"/>
    </w:pPr>
    <w:rPr>
      <w:color w:val="000000"/>
      <w:kern w:val="0"/>
      <w:sz w:val="20"/>
    </w:rPr>
  </w:style>
  <w:style w:type="paragraph" w:styleId="DocumentMap">
    <w:name w:val="Document Map"/>
    <w:basedOn w:val="Normal"/>
    <w:semiHidden/>
    <w:rsid w:val="0040781C"/>
    <w:pPr>
      <w:shd w:val="clear" w:color="auto" w:fill="000080"/>
    </w:pPr>
    <w:rPr>
      <w:rFonts w:ascii="Tahoma" w:hAnsi="Tahoma"/>
    </w:rPr>
  </w:style>
  <w:style w:type="paragraph" w:customStyle="1" w:styleId="Heading2-Appendix">
    <w:name w:val="Heading 2 - Appendix"/>
    <w:basedOn w:val="Heading1-nonum"/>
    <w:rsid w:val="0040781C"/>
    <w:pPr>
      <w:tabs>
        <w:tab w:val="num" w:pos="360"/>
      </w:tabs>
      <w:ind w:left="360" w:hanging="360"/>
    </w:pPr>
  </w:style>
  <w:style w:type="paragraph" w:customStyle="1" w:styleId="level2appendix">
    <w:name w:val="level 2 appendix"/>
    <w:basedOn w:val="level1headings"/>
    <w:rsid w:val="0040781C"/>
  </w:style>
  <w:style w:type="paragraph" w:customStyle="1" w:styleId="bodygreyed">
    <w:name w:val="body greyed"/>
    <w:basedOn w:val="body"/>
    <w:rsid w:val="0040781C"/>
    <w:rPr>
      <w:color w:val="808080"/>
    </w:rPr>
  </w:style>
  <w:style w:type="paragraph" w:customStyle="1" w:styleId="body-border">
    <w:name w:val="body-border"/>
    <w:next w:val="Normal"/>
    <w:rsid w:val="005E20C0"/>
    <w:pPr>
      <w:keepNext/>
      <w:pBdr>
        <w:top w:val="single" w:sz="4" w:space="1" w:color="auto"/>
        <w:left w:val="single" w:sz="4" w:space="4" w:color="auto"/>
        <w:bottom w:val="single" w:sz="4" w:space="1" w:color="auto"/>
        <w:right w:val="single" w:sz="4" w:space="4" w:color="auto"/>
      </w:pBdr>
      <w:spacing w:line="360" w:lineRule="auto"/>
      <w:ind w:left="288" w:right="288"/>
    </w:pPr>
    <w:rPr>
      <w:rFonts w:ascii="Arial" w:hAnsi="Arial"/>
      <w:color w:val="000000"/>
      <w:kern w:val="22"/>
      <w:szCs w:val="21"/>
    </w:rPr>
  </w:style>
  <w:style w:type="paragraph" w:customStyle="1" w:styleId="example-break">
    <w:name w:val="example-break"/>
    <w:basedOn w:val="body"/>
    <w:rsid w:val="0040781C"/>
    <w:pPr>
      <w:spacing w:before="0" w:after="0" w:line="120" w:lineRule="exact"/>
    </w:pPr>
    <w:rPr>
      <w:sz w:val="12"/>
    </w:rPr>
  </w:style>
  <w:style w:type="paragraph" w:customStyle="1" w:styleId="glossary-list-bullet">
    <w:name w:val="glossary-list-bullet"/>
    <w:rsid w:val="0040781C"/>
    <w:pPr>
      <w:tabs>
        <w:tab w:val="num" w:pos="720"/>
      </w:tabs>
      <w:suppressAutoHyphens/>
      <w:spacing w:before="60" w:after="60"/>
      <w:ind w:left="720" w:hanging="360"/>
    </w:pPr>
    <w:rPr>
      <w:rFonts w:ascii="Arial" w:hAnsi="Arial"/>
      <w:sz w:val="21"/>
    </w:rPr>
  </w:style>
  <w:style w:type="paragraph" w:styleId="NoteHeading">
    <w:name w:val="Note Heading"/>
    <w:aliases w:val="Notes"/>
    <w:basedOn w:val="Normal"/>
    <w:next w:val="Normal"/>
    <w:rsid w:val="00C95011"/>
    <w:pPr>
      <w:tabs>
        <w:tab w:val="num" w:pos="1080"/>
      </w:tabs>
      <w:ind w:left="1080" w:hanging="720"/>
    </w:pPr>
    <w:rPr>
      <w:i/>
      <w:sz w:val="22"/>
    </w:rPr>
  </w:style>
  <w:style w:type="paragraph" w:customStyle="1" w:styleId="Graphic">
    <w:name w:val="Graphic"/>
    <w:basedOn w:val="body"/>
    <w:next w:val="Caption"/>
    <w:rsid w:val="0040781C"/>
    <w:pPr>
      <w:keepNext/>
      <w:spacing w:line="240" w:lineRule="auto"/>
    </w:pPr>
  </w:style>
  <w:style w:type="paragraph" w:customStyle="1" w:styleId="Company-Description">
    <w:name w:val="Company - Description"/>
    <w:basedOn w:val="Normal"/>
    <w:rsid w:val="0040781C"/>
    <w:pPr>
      <w:pBdr>
        <w:bottom w:val="single" w:sz="4" w:space="1" w:color="auto"/>
      </w:pBdr>
      <w:suppressAutoHyphens w:val="0"/>
      <w:spacing w:after="120"/>
    </w:pPr>
    <w:rPr>
      <w:rFonts w:cs="Arial"/>
      <w:kern w:val="0"/>
      <w:sz w:val="24"/>
    </w:rPr>
  </w:style>
  <w:style w:type="paragraph" w:customStyle="1" w:styleId="Company">
    <w:name w:val="Company"/>
    <w:basedOn w:val="Normal"/>
    <w:rsid w:val="0040781C"/>
    <w:pPr>
      <w:suppressAutoHyphens w:val="0"/>
    </w:pPr>
    <w:rPr>
      <w:rFonts w:cs="Arial"/>
      <w:b/>
      <w:kern w:val="0"/>
      <w:sz w:val="20"/>
    </w:rPr>
  </w:style>
  <w:style w:type="paragraph" w:customStyle="1" w:styleId="Table-Text">
    <w:name w:val="Table - Text"/>
    <w:basedOn w:val="Normal"/>
    <w:link w:val="Table-TextChar"/>
    <w:autoRedefine/>
    <w:rsid w:val="0040781C"/>
    <w:pPr>
      <w:spacing w:before="60" w:after="60"/>
    </w:pPr>
    <w:rPr>
      <w:b/>
      <w:kern w:val="0"/>
    </w:rPr>
  </w:style>
  <w:style w:type="character" w:customStyle="1" w:styleId="Table-TextChar">
    <w:name w:val="Table - Text Char"/>
    <w:basedOn w:val="DefaultParagraphFont"/>
    <w:link w:val="Table-Text"/>
    <w:rsid w:val="00BE1168"/>
    <w:rPr>
      <w:rFonts w:ascii="Arial" w:hAnsi="Arial"/>
      <w:sz w:val="21"/>
      <w:lang w:val="en-US" w:eastAsia="en-US" w:bidi="ar-SA"/>
    </w:rPr>
  </w:style>
  <w:style w:type="paragraph" w:customStyle="1" w:styleId="AltHeading">
    <w:name w:val="Alt Heading"/>
    <w:basedOn w:val="Normal"/>
    <w:next w:val="Normal"/>
    <w:rsid w:val="0040781C"/>
    <w:pPr>
      <w:keepNext/>
      <w:suppressAutoHyphens w:val="0"/>
      <w:spacing w:before="320"/>
    </w:pPr>
    <w:rPr>
      <w:kern w:val="28"/>
      <w:sz w:val="32"/>
      <w:lang w:val="en-GB"/>
    </w:rPr>
  </w:style>
  <w:style w:type="character" w:styleId="CommentReference">
    <w:name w:val="annotation reference"/>
    <w:basedOn w:val="DefaultParagraphFont"/>
    <w:semiHidden/>
    <w:rsid w:val="0040781C"/>
    <w:rPr>
      <w:sz w:val="16"/>
      <w:szCs w:val="16"/>
    </w:rPr>
  </w:style>
  <w:style w:type="paragraph" w:styleId="CommentText">
    <w:name w:val="annotation text"/>
    <w:basedOn w:val="Normal"/>
    <w:semiHidden/>
    <w:rsid w:val="0040781C"/>
    <w:rPr>
      <w:sz w:val="20"/>
    </w:rPr>
  </w:style>
  <w:style w:type="paragraph" w:styleId="BodyTextIndent3">
    <w:name w:val="Body Text Indent 3"/>
    <w:basedOn w:val="Normal"/>
    <w:link w:val="BodyTextIndent3Char"/>
    <w:rsid w:val="0040781C"/>
    <w:pPr>
      <w:suppressAutoHyphens w:val="0"/>
      <w:ind w:left="360"/>
    </w:pPr>
    <w:rPr>
      <w:b/>
      <w:kern w:val="0"/>
      <w:sz w:val="20"/>
    </w:rPr>
  </w:style>
  <w:style w:type="paragraph" w:customStyle="1" w:styleId="TableTitle">
    <w:name w:val="Table Title"/>
    <w:rsid w:val="00C16897"/>
    <w:pPr>
      <w:spacing w:before="240" w:after="240"/>
      <w:jc w:val="center"/>
    </w:pPr>
    <w:rPr>
      <w:rFonts w:ascii="Arial" w:hAnsi="Arial"/>
      <w:b/>
      <w:sz w:val="22"/>
      <w:lang w:val="en-GB"/>
    </w:rPr>
  </w:style>
  <w:style w:type="paragraph" w:customStyle="1" w:styleId="TableCell">
    <w:name w:val="Table Cell"/>
    <w:rsid w:val="00C16897"/>
    <w:pPr>
      <w:spacing w:before="240" w:after="240"/>
      <w:jc w:val="center"/>
    </w:pPr>
    <w:rPr>
      <w:rFonts w:ascii="Arial" w:hAnsi="Arial"/>
      <w:sz w:val="22"/>
      <w:lang w:val="en-GB"/>
    </w:rPr>
  </w:style>
  <w:style w:type="paragraph" w:customStyle="1" w:styleId="contentheader">
    <w:name w:val="contentheader"/>
    <w:basedOn w:val="Normal"/>
    <w:rsid w:val="00315442"/>
    <w:pPr>
      <w:suppressAutoHyphens w:val="0"/>
      <w:spacing w:before="100" w:beforeAutospacing="1" w:after="100" w:afterAutospacing="1"/>
    </w:pPr>
    <w:rPr>
      <w:rFonts w:ascii="Times New Roman" w:eastAsia="SimSun" w:hAnsi="Times New Roman"/>
      <w:b/>
      <w:kern w:val="0"/>
      <w:sz w:val="24"/>
      <w:szCs w:val="24"/>
      <w:lang w:val="en-GB" w:eastAsia="zh-CN"/>
    </w:rPr>
  </w:style>
  <w:style w:type="character" w:styleId="Strong">
    <w:name w:val="Strong"/>
    <w:basedOn w:val="DefaultParagraphFont"/>
    <w:qFormat/>
    <w:rsid w:val="00315442"/>
    <w:rPr>
      <w:b/>
      <w:bCs/>
    </w:rPr>
  </w:style>
  <w:style w:type="paragraph" w:styleId="NormalWeb">
    <w:name w:val="Normal (Web)"/>
    <w:basedOn w:val="Normal"/>
    <w:rsid w:val="00315442"/>
    <w:pPr>
      <w:suppressAutoHyphens w:val="0"/>
      <w:spacing w:before="100" w:beforeAutospacing="1" w:after="100" w:afterAutospacing="1"/>
    </w:pPr>
    <w:rPr>
      <w:rFonts w:ascii="Times New Roman" w:eastAsia="SimSun" w:hAnsi="Times New Roman"/>
      <w:b/>
      <w:kern w:val="0"/>
      <w:sz w:val="24"/>
      <w:szCs w:val="24"/>
      <w:lang w:val="en-GB" w:eastAsia="zh-CN"/>
    </w:rPr>
  </w:style>
  <w:style w:type="table" w:styleId="TableGrid">
    <w:name w:val="Table Grid"/>
    <w:basedOn w:val="TableNormal"/>
    <w:rsid w:val="00946CF8"/>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ist">
    <w:name w:val="bullet list"/>
    <w:autoRedefine/>
    <w:rsid w:val="00E66207"/>
    <w:pPr>
      <w:numPr>
        <w:numId w:val="9"/>
      </w:numPr>
      <w:spacing w:line="360" w:lineRule="auto"/>
    </w:pPr>
    <w:rPr>
      <w:rFonts w:ascii="Frutiger 45 Light" w:hAnsi="Frutiger 45 Light"/>
      <w:kern w:val="32"/>
      <w:sz w:val="21"/>
      <w:szCs w:val="21"/>
    </w:rPr>
  </w:style>
  <w:style w:type="paragraph" w:customStyle="1" w:styleId="Warning">
    <w:name w:val="Warning"/>
    <w:next w:val="BodyText"/>
    <w:rsid w:val="00EE1046"/>
    <w:pPr>
      <w:numPr>
        <w:numId w:val="6"/>
      </w:numPr>
      <w:pBdr>
        <w:top w:val="dotted" w:sz="4" w:space="1" w:color="auto"/>
        <w:bottom w:val="dotted" w:sz="4" w:space="1" w:color="auto"/>
      </w:pBdr>
      <w:spacing w:before="240" w:after="240" w:line="360" w:lineRule="auto"/>
      <w:ind w:left="1138" w:hanging="1138"/>
    </w:pPr>
    <w:rPr>
      <w:rFonts w:ascii="Frutiger 45 Light" w:eastAsia="MS Mincho" w:hAnsi="Frutiger 45 Light"/>
      <w:lang w:val="en-IE" w:eastAsia="en-GB"/>
    </w:rPr>
  </w:style>
  <w:style w:type="paragraph" w:styleId="BodyText">
    <w:name w:val="Body Text"/>
    <w:basedOn w:val="Normal"/>
    <w:rsid w:val="005904B8"/>
    <w:pPr>
      <w:spacing w:after="120"/>
    </w:pPr>
  </w:style>
  <w:style w:type="paragraph" w:customStyle="1" w:styleId="Note">
    <w:name w:val="Note"/>
    <w:next w:val="BodyText"/>
    <w:autoRedefine/>
    <w:rsid w:val="00AF4C6B"/>
    <w:pPr>
      <w:numPr>
        <w:numId w:val="7"/>
      </w:numPr>
      <w:pBdr>
        <w:top w:val="dotted" w:sz="4" w:space="1" w:color="auto"/>
        <w:bottom w:val="dotted" w:sz="4" w:space="1" w:color="auto"/>
      </w:pBdr>
      <w:spacing w:before="120" w:after="240"/>
      <w:ind w:left="720" w:hanging="720"/>
    </w:pPr>
    <w:rPr>
      <w:rFonts w:ascii="Frutiger 45 Light" w:hAnsi="Frutiger 45 Light"/>
      <w:color w:val="000080"/>
      <w:sz w:val="22"/>
      <w:szCs w:val="22"/>
      <w:lang w:val="en-IE"/>
    </w:rPr>
  </w:style>
  <w:style w:type="paragraph" w:customStyle="1" w:styleId="Comments">
    <w:name w:val="Comments"/>
    <w:rsid w:val="00EB1341"/>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44" w:right="144"/>
    </w:pPr>
    <w:rPr>
      <w:rFonts w:ascii="Helvetica" w:eastAsia="MS Mincho" w:hAnsi="Helvetica"/>
      <w:color w:val="282282"/>
      <w:lang w:val="en-GB" w:eastAsia="en-GB"/>
    </w:rPr>
  </w:style>
  <w:style w:type="paragraph" w:customStyle="1" w:styleId="NumberedList">
    <w:name w:val="Numbered List"/>
    <w:next w:val="Normal"/>
    <w:rsid w:val="00EC10D3"/>
    <w:pPr>
      <w:numPr>
        <w:numId w:val="8"/>
      </w:numPr>
      <w:overflowPunct w:val="0"/>
      <w:autoSpaceDE w:val="0"/>
      <w:autoSpaceDN w:val="0"/>
      <w:adjustRightInd w:val="0"/>
      <w:spacing w:before="120" w:after="120"/>
      <w:textAlignment w:val="baseline"/>
    </w:pPr>
    <w:rPr>
      <w:rFonts w:ascii="Arial" w:hAnsi="Arial"/>
      <w:sz w:val="22"/>
    </w:rPr>
  </w:style>
  <w:style w:type="character" w:customStyle="1" w:styleId="BodyTextIndent3Char">
    <w:name w:val="Body Text Indent 3 Char"/>
    <w:basedOn w:val="DefaultParagraphFont"/>
    <w:link w:val="BodyTextIndent3"/>
    <w:rsid w:val="009077EB"/>
    <w:rPr>
      <w:rFonts w:ascii="Arial" w:hAnsi="Arial"/>
      <w:b/>
      <w:szCs w:val="21"/>
      <w:lang w:val="en-US" w:eastAsia="en-US" w:bidi="ar-SA"/>
    </w:rPr>
  </w:style>
  <w:style w:type="paragraph" w:customStyle="1" w:styleId="StyleDocumentTitleBlack">
    <w:name w:val="Style Document Title + Black"/>
    <w:next w:val="Normal"/>
    <w:rsid w:val="003F5166"/>
    <w:pPr>
      <w:jc w:val="right"/>
    </w:pPr>
    <w:rPr>
      <w:rFonts w:ascii="Arial" w:hAnsi="Arial"/>
      <w:b/>
      <w:bCs/>
      <w:color w:val="000000"/>
      <w:kern w:val="52"/>
      <w:sz w:val="96"/>
      <w:lang w:eastAsia="zh-CN"/>
    </w:rPr>
  </w:style>
  <w:style w:type="character" w:styleId="PageNumber">
    <w:name w:val="page number"/>
    <w:basedOn w:val="DefaultParagraphFont"/>
    <w:rsid w:val="00FD62A1"/>
  </w:style>
  <w:style w:type="paragraph" w:customStyle="1" w:styleId="StyleStyleDocumentTitleBlackLeftAfter6pt">
    <w:name w:val="Style Style Document Title + Black + Left After:  6 pt"/>
    <w:rsid w:val="00123DB9"/>
    <w:pPr>
      <w:spacing w:after="120"/>
    </w:pPr>
    <w:rPr>
      <w:rFonts w:ascii="Arial" w:hAnsi="Arial"/>
      <w:b/>
      <w:bCs/>
      <w:i/>
      <w:color w:val="333399"/>
      <w:kern w:val="52"/>
      <w:sz w:val="96"/>
      <w:lang w:eastAsia="zh-CN"/>
    </w:rPr>
  </w:style>
  <w:style w:type="character" w:customStyle="1" w:styleId="CodeChar">
    <w:name w:val="Code Char"/>
    <w:basedOn w:val="DefaultParagraphFont"/>
    <w:link w:val="Code"/>
    <w:rsid w:val="007E1970"/>
    <w:rPr>
      <w:rFonts w:ascii="Courier New" w:hAnsi="Courier New" w:cs="Arial"/>
      <w:szCs w:val="18"/>
      <w:lang w:val="en-US" w:eastAsia="en-US" w:bidi="ar-SA"/>
    </w:rPr>
  </w:style>
  <w:style w:type="character" w:customStyle="1" w:styleId="hyperlinkChar">
    <w:name w:val="hyperlink Char"/>
    <w:basedOn w:val="bodyChar"/>
    <w:link w:val="hyperlink0"/>
    <w:rsid w:val="00EA3FC3"/>
    <w:rPr>
      <w:rFonts w:ascii="Arial Narrow" w:hAnsi="Arial Narrow"/>
      <w:b/>
      <w:color w:val="3366FF"/>
      <w:kern w:val="22"/>
      <w:sz w:val="21"/>
      <w:szCs w:val="21"/>
      <w:lang w:val="en-US" w:eastAsia="en-US" w:bidi="ar-SA"/>
    </w:rPr>
  </w:style>
  <w:style w:type="table" w:styleId="TableList3">
    <w:name w:val="Table List 3"/>
    <w:basedOn w:val="TableNormal"/>
    <w:rsid w:val="0002013A"/>
    <w:rPr>
      <w:rFonts w:eastAsia="MS Minch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ExampleBox">
    <w:name w:val="ExampleBox"/>
    <w:basedOn w:val="Normal"/>
    <w:autoRedefine/>
    <w:rsid w:val="001D00FD"/>
    <w:pPr>
      <w:keepLines/>
      <w:overflowPunct w:val="0"/>
      <w:autoSpaceDE w:val="0"/>
      <w:autoSpaceDN w:val="0"/>
      <w:adjustRightInd w:val="0"/>
      <w:spacing w:before="60" w:after="60"/>
      <w:jc w:val="left"/>
      <w:textAlignment w:val="baseline"/>
    </w:pPr>
    <w:rPr>
      <w:rFonts w:ascii="Courier New" w:hAnsi="Courier New"/>
      <w:sz w:val="18"/>
    </w:rPr>
  </w:style>
  <w:style w:type="paragraph" w:styleId="CommentSubject">
    <w:name w:val="annotation subject"/>
    <w:basedOn w:val="CommentText"/>
    <w:next w:val="CommentText"/>
    <w:semiHidden/>
    <w:rsid w:val="00992118"/>
    <w:rPr>
      <w:b/>
      <w:bCs/>
      <w:szCs w:val="20"/>
    </w:rPr>
  </w:style>
  <w:style w:type="paragraph" w:styleId="MessageHeader">
    <w:name w:val="Message Header"/>
    <w:basedOn w:val="Normal"/>
    <w:rsid w:val="00DE494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BalloonText">
    <w:name w:val="Balloon Text"/>
    <w:basedOn w:val="Normal"/>
    <w:semiHidden/>
    <w:rsid w:val="00992118"/>
    <w:rPr>
      <w:rFonts w:ascii="Tahoma" w:hAnsi="Tahoma" w:cs="Tahoma"/>
      <w:sz w:val="16"/>
      <w:szCs w:val="16"/>
    </w:rPr>
  </w:style>
  <w:style w:type="character" w:styleId="HTMLCode">
    <w:name w:val="HTML Code"/>
    <w:basedOn w:val="DefaultParagraphFont"/>
    <w:rsid w:val="005C253A"/>
    <w:rPr>
      <w:rFonts w:ascii="Courier New" w:eastAsia="MS Mincho"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yasca.org/"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ibm%20strategy\Report%20Template%2005%20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05 2003.dot</Template>
  <TotalTime>2</TotalTime>
  <Pages>21</Pages>
  <Words>4488</Words>
  <Characters>25587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Yasca v1.0 User Guide</vt:lpstr>
    </vt:vector>
  </TitlesOfParts>
  <Manager>Drew Park</Manager>
  <Company>UBS Financial Services, Inc.</Company>
  <LinksUpToDate>false</LinksUpToDate>
  <CharactersWithSpaces>30015</CharactersWithSpaces>
  <SharedDoc>false</SharedDoc>
  <HyperlinkBase>http://goto/+1gm</HyperlinkBase>
  <HLinks>
    <vt:vector size="114" baseType="variant">
      <vt:variant>
        <vt:i4>4718679</vt:i4>
      </vt:variant>
      <vt:variant>
        <vt:i4>111</vt:i4>
      </vt:variant>
      <vt:variant>
        <vt:i4>0</vt:i4>
      </vt:variant>
      <vt:variant>
        <vt:i4>5</vt:i4>
      </vt:variant>
      <vt:variant>
        <vt:lpwstr>http://yasca.org/</vt:lpwstr>
      </vt:variant>
      <vt:variant>
        <vt:lpwstr/>
      </vt:variant>
      <vt:variant>
        <vt:i4>1966130</vt:i4>
      </vt:variant>
      <vt:variant>
        <vt:i4>104</vt:i4>
      </vt:variant>
      <vt:variant>
        <vt:i4>0</vt:i4>
      </vt:variant>
      <vt:variant>
        <vt:i4>5</vt:i4>
      </vt:variant>
      <vt:variant>
        <vt:lpwstr/>
      </vt:variant>
      <vt:variant>
        <vt:lpwstr>_Toc187475302</vt:lpwstr>
      </vt:variant>
      <vt:variant>
        <vt:i4>1966130</vt:i4>
      </vt:variant>
      <vt:variant>
        <vt:i4>98</vt:i4>
      </vt:variant>
      <vt:variant>
        <vt:i4>0</vt:i4>
      </vt:variant>
      <vt:variant>
        <vt:i4>5</vt:i4>
      </vt:variant>
      <vt:variant>
        <vt:lpwstr/>
      </vt:variant>
      <vt:variant>
        <vt:lpwstr>_Toc187475301</vt:lpwstr>
      </vt:variant>
      <vt:variant>
        <vt:i4>1966130</vt:i4>
      </vt:variant>
      <vt:variant>
        <vt:i4>92</vt:i4>
      </vt:variant>
      <vt:variant>
        <vt:i4>0</vt:i4>
      </vt:variant>
      <vt:variant>
        <vt:i4>5</vt:i4>
      </vt:variant>
      <vt:variant>
        <vt:lpwstr/>
      </vt:variant>
      <vt:variant>
        <vt:lpwstr>_Toc187475300</vt:lpwstr>
      </vt:variant>
      <vt:variant>
        <vt:i4>1507379</vt:i4>
      </vt:variant>
      <vt:variant>
        <vt:i4>86</vt:i4>
      </vt:variant>
      <vt:variant>
        <vt:i4>0</vt:i4>
      </vt:variant>
      <vt:variant>
        <vt:i4>5</vt:i4>
      </vt:variant>
      <vt:variant>
        <vt:lpwstr/>
      </vt:variant>
      <vt:variant>
        <vt:lpwstr>_Toc187475299</vt:lpwstr>
      </vt:variant>
      <vt:variant>
        <vt:i4>1507379</vt:i4>
      </vt:variant>
      <vt:variant>
        <vt:i4>80</vt:i4>
      </vt:variant>
      <vt:variant>
        <vt:i4>0</vt:i4>
      </vt:variant>
      <vt:variant>
        <vt:i4>5</vt:i4>
      </vt:variant>
      <vt:variant>
        <vt:lpwstr/>
      </vt:variant>
      <vt:variant>
        <vt:lpwstr>_Toc187475298</vt:lpwstr>
      </vt:variant>
      <vt:variant>
        <vt:i4>1507379</vt:i4>
      </vt:variant>
      <vt:variant>
        <vt:i4>74</vt:i4>
      </vt:variant>
      <vt:variant>
        <vt:i4>0</vt:i4>
      </vt:variant>
      <vt:variant>
        <vt:i4>5</vt:i4>
      </vt:variant>
      <vt:variant>
        <vt:lpwstr/>
      </vt:variant>
      <vt:variant>
        <vt:lpwstr>_Toc187475297</vt:lpwstr>
      </vt:variant>
      <vt:variant>
        <vt:i4>1507379</vt:i4>
      </vt:variant>
      <vt:variant>
        <vt:i4>68</vt:i4>
      </vt:variant>
      <vt:variant>
        <vt:i4>0</vt:i4>
      </vt:variant>
      <vt:variant>
        <vt:i4>5</vt:i4>
      </vt:variant>
      <vt:variant>
        <vt:lpwstr/>
      </vt:variant>
      <vt:variant>
        <vt:lpwstr>_Toc187475296</vt:lpwstr>
      </vt:variant>
      <vt:variant>
        <vt:i4>1507379</vt:i4>
      </vt:variant>
      <vt:variant>
        <vt:i4>62</vt:i4>
      </vt:variant>
      <vt:variant>
        <vt:i4>0</vt:i4>
      </vt:variant>
      <vt:variant>
        <vt:i4>5</vt:i4>
      </vt:variant>
      <vt:variant>
        <vt:lpwstr/>
      </vt:variant>
      <vt:variant>
        <vt:lpwstr>_Toc187475295</vt:lpwstr>
      </vt:variant>
      <vt:variant>
        <vt:i4>1507379</vt:i4>
      </vt:variant>
      <vt:variant>
        <vt:i4>56</vt:i4>
      </vt:variant>
      <vt:variant>
        <vt:i4>0</vt:i4>
      </vt:variant>
      <vt:variant>
        <vt:i4>5</vt:i4>
      </vt:variant>
      <vt:variant>
        <vt:lpwstr/>
      </vt:variant>
      <vt:variant>
        <vt:lpwstr>_Toc187475294</vt:lpwstr>
      </vt:variant>
      <vt:variant>
        <vt:i4>1507379</vt:i4>
      </vt:variant>
      <vt:variant>
        <vt:i4>50</vt:i4>
      </vt:variant>
      <vt:variant>
        <vt:i4>0</vt:i4>
      </vt:variant>
      <vt:variant>
        <vt:i4>5</vt:i4>
      </vt:variant>
      <vt:variant>
        <vt:lpwstr/>
      </vt:variant>
      <vt:variant>
        <vt:lpwstr>_Toc187475293</vt:lpwstr>
      </vt:variant>
      <vt:variant>
        <vt:i4>1507379</vt:i4>
      </vt:variant>
      <vt:variant>
        <vt:i4>44</vt:i4>
      </vt:variant>
      <vt:variant>
        <vt:i4>0</vt:i4>
      </vt:variant>
      <vt:variant>
        <vt:i4>5</vt:i4>
      </vt:variant>
      <vt:variant>
        <vt:lpwstr/>
      </vt:variant>
      <vt:variant>
        <vt:lpwstr>_Toc187475292</vt:lpwstr>
      </vt:variant>
      <vt:variant>
        <vt:i4>1507379</vt:i4>
      </vt:variant>
      <vt:variant>
        <vt:i4>38</vt:i4>
      </vt:variant>
      <vt:variant>
        <vt:i4>0</vt:i4>
      </vt:variant>
      <vt:variant>
        <vt:i4>5</vt:i4>
      </vt:variant>
      <vt:variant>
        <vt:lpwstr/>
      </vt:variant>
      <vt:variant>
        <vt:lpwstr>_Toc187475291</vt:lpwstr>
      </vt:variant>
      <vt:variant>
        <vt:i4>1507379</vt:i4>
      </vt:variant>
      <vt:variant>
        <vt:i4>32</vt:i4>
      </vt:variant>
      <vt:variant>
        <vt:i4>0</vt:i4>
      </vt:variant>
      <vt:variant>
        <vt:i4>5</vt:i4>
      </vt:variant>
      <vt:variant>
        <vt:lpwstr/>
      </vt:variant>
      <vt:variant>
        <vt:lpwstr>_Toc187475290</vt:lpwstr>
      </vt:variant>
      <vt:variant>
        <vt:i4>1441843</vt:i4>
      </vt:variant>
      <vt:variant>
        <vt:i4>26</vt:i4>
      </vt:variant>
      <vt:variant>
        <vt:i4>0</vt:i4>
      </vt:variant>
      <vt:variant>
        <vt:i4>5</vt:i4>
      </vt:variant>
      <vt:variant>
        <vt:lpwstr/>
      </vt:variant>
      <vt:variant>
        <vt:lpwstr>_Toc187475289</vt:lpwstr>
      </vt:variant>
      <vt:variant>
        <vt:i4>1441843</vt:i4>
      </vt:variant>
      <vt:variant>
        <vt:i4>20</vt:i4>
      </vt:variant>
      <vt:variant>
        <vt:i4>0</vt:i4>
      </vt:variant>
      <vt:variant>
        <vt:i4>5</vt:i4>
      </vt:variant>
      <vt:variant>
        <vt:lpwstr/>
      </vt:variant>
      <vt:variant>
        <vt:lpwstr>_Toc187475288</vt:lpwstr>
      </vt:variant>
      <vt:variant>
        <vt:i4>1441843</vt:i4>
      </vt:variant>
      <vt:variant>
        <vt:i4>14</vt:i4>
      </vt:variant>
      <vt:variant>
        <vt:i4>0</vt:i4>
      </vt:variant>
      <vt:variant>
        <vt:i4>5</vt:i4>
      </vt:variant>
      <vt:variant>
        <vt:lpwstr/>
      </vt:variant>
      <vt:variant>
        <vt:lpwstr>_Toc187475287</vt:lpwstr>
      </vt:variant>
      <vt:variant>
        <vt:i4>1441843</vt:i4>
      </vt:variant>
      <vt:variant>
        <vt:i4>8</vt:i4>
      </vt:variant>
      <vt:variant>
        <vt:i4>0</vt:i4>
      </vt:variant>
      <vt:variant>
        <vt:i4>5</vt:i4>
      </vt:variant>
      <vt:variant>
        <vt:lpwstr/>
      </vt:variant>
      <vt:variant>
        <vt:lpwstr>_Toc187475286</vt:lpwstr>
      </vt:variant>
      <vt:variant>
        <vt:i4>1441843</vt:i4>
      </vt:variant>
      <vt:variant>
        <vt:i4>2</vt:i4>
      </vt:variant>
      <vt:variant>
        <vt:i4>0</vt:i4>
      </vt:variant>
      <vt:variant>
        <vt:i4>5</vt:i4>
      </vt:variant>
      <vt:variant>
        <vt:lpwstr/>
      </vt:variant>
      <vt:variant>
        <vt:lpwstr>_Toc187475285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Yasca User's Guide</dc:title>
  <dc:subject>Yasca</dc:subject>
  <dc:creator>Michael V. Scovetta</dc:creator>
  <cp:keywords>yasca</cp:keywords>
  <cp:lastModifiedBy>Michael Scovetta</cp:lastModifiedBy>
  <cp:revision>3</cp:revision>
  <cp:lastPrinted>2008-01-07T17:19:00Z</cp:lastPrinted>
  <dcterms:created xsi:type="dcterms:W3CDTF">2009-04-01T01:27:00Z</dcterms:created>
  <dcterms:modified xsi:type="dcterms:W3CDTF">2009-04-01T01:29:00Z</dcterms:modified>
</cp:coreProperties>
</file>