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6810" w14:textId="77777777" w:rsidR="00673E6D" w:rsidRDefault="00673E6D" w:rsidP="00673E6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基础入门-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HTTP数据包&amp;红蓝队</w:t>
      </w:r>
      <w:proofErr w:type="gramStart"/>
      <w:r>
        <w:rPr>
          <w:rFonts w:ascii="微软雅黑" w:eastAsia="微软雅黑" w:hAnsi="微软雅黑" w:hint="eastAsia"/>
          <w:color w:val="FF0000"/>
          <w:sz w:val="22"/>
          <w:szCs w:val="22"/>
        </w:rPr>
        <w:t>研</w:t>
      </w:r>
      <w:proofErr w:type="gramEnd"/>
      <w:r>
        <w:rPr>
          <w:rFonts w:ascii="微软雅黑" w:eastAsia="微软雅黑" w:hAnsi="微软雅黑" w:hint="eastAsia"/>
          <w:color w:val="FF0000"/>
          <w:sz w:val="22"/>
          <w:szCs w:val="22"/>
        </w:rPr>
        <w:t>判&amp;自定义构造&amp;请求方法&amp;请求</w:t>
      </w:r>
      <w:proofErr w:type="gramStart"/>
      <w:r>
        <w:rPr>
          <w:rFonts w:ascii="微软雅黑" w:eastAsia="微软雅黑" w:hAnsi="微软雅黑" w:hint="eastAsia"/>
          <w:color w:val="FF0000"/>
          <w:sz w:val="22"/>
          <w:szCs w:val="22"/>
        </w:rPr>
        <w:t>头修改</w:t>
      </w:r>
      <w:proofErr w:type="gramEnd"/>
      <w:r>
        <w:rPr>
          <w:rFonts w:ascii="微软雅黑" w:eastAsia="微软雅黑" w:hAnsi="微软雅黑" w:hint="eastAsia"/>
          <w:color w:val="FF0000"/>
          <w:sz w:val="22"/>
          <w:szCs w:val="22"/>
        </w:rPr>
        <w:t>&amp;状态码判断</w:t>
      </w:r>
    </w:p>
    <w:p w14:paraId="678B15E3" w14:textId="34C59C8A" w:rsidR="00673E6D" w:rsidRDefault="00673E6D" w:rsidP="00673E6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318D524" wp14:editId="7651A220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8AC4" w14:textId="77777777" w:rsidR="00673E6D" w:rsidRDefault="00673E6D" w:rsidP="00673E6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维安全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ReqableApi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s-Fiddler&amp;Charles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WireShark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显原因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、传输格式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、算法识别加解密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-MD5&amp;AES&amp;DES&amp;RSA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、解密条件寻找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逻辑特征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、请求头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头修改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状态码等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红队攻击工具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蓝队流量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研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自定义添加修改请求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云产品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加壳保护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反调试等</w:t>
      </w:r>
    </w:p>
    <w:p w14:paraId="177F7139" w14:textId="06CAA7EA" w:rsidR="00673E6D" w:rsidRDefault="00673E6D" w:rsidP="00673E6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AB5A9E1" wp14:editId="38A7573E">
            <wp:extent cx="5088255" cy="469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6431AD8" wp14:editId="09064E5C">
            <wp:extent cx="5273675" cy="45631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7699EEA" wp14:editId="1AA9814F">
            <wp:extent cx="5273675" cy="45631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A027E08" wp14:editId="64E5535C">
            <wp:extent cx="5274310" cy="3609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CA9B8AC" wp14:editId="2231FD2B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6064" w14:textId="77777777" w:rsidR="00673E6D" w:rsidRDefault="00673E6D" w:rsidP="00673E6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74A99725" w14:textId="77777777" w:rsidR="00673E6D" w:rsidRDefault="00673E6D" w:rsidP="00673E6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请求头&amp;返回包-方法&amp;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头修改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&amp;状态码等</w:t>
      </w:r>
    </w:p>
    <w:p w14:paraId="291856D6" w14:textId="77777777" w:rsidR="00673E6D" w:rsidRDefault="00673E6D" w:rsidP="00673E6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数据包分析-红队攻击手法&amp;蓝队流量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研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判</w:t>
      </w:r>
    </w:p>
    <w:p w14:paraId="25C814E7" w14:textId="77777777" w:rsidR="00673E6D" w:rsidRDefault="00673E6D" w:rsidP="00673E6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数据包构造-</w:t>
      </w:r>
      <w:proofErr w:type="spellStart"/>
      <w:r>
        <w:rPr>
          <w:rFonts w:hint="eastAsia"/>
          <w:color w:val="FF0000"/>
          <w:sz w:val="28"/>
          <w:szCs w:val="28"/>
          <w:shd w:val="clear" w:color="auto" w:fill="FFFFFF"/>
        </w:rPr>
        <w:t>Reqable</w:t>
      </w:r>
      <w:proofErr w:type="spellEnd"/>
      <w:r>
        <w:rPr>
          <w:rFonts w:hint="eastAsia"/>
          <w:color w:val="FF0000"/>
          <w:sz w:val="28"/>
          <w:szCs w:val="28"/>
          <w:shd w:val="clear" w:color="auto" w:fill="FFFFFF"/>
        </w:rPr>
        <w:t>自定义添加修改请求</w:t>
      </w:r>
    </w:p>
    <w:p w14:paraId="07D6AE80" w14:textId="77777777" w:rsidR="00673E6D" w:rsidRDefault="00673E6D" w:rsidP="00673E6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客户端请求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请求路径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服务端返回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Response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状态码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、常规请求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-Get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：向特定资源发出请求（请求指定页面信息，并返回实体主体）；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：向指定资源提交数据进行处理请求（提交表单、上传文件），又可能导致新的资源的建立或原有资源的修改；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•head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：与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服务器索与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请求一致的相应，响应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体不会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返回，获取包含在小消息头中的原信息（与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似，返回的响应中没有具体内容，用于获取报头）；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•put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：向指定资源位置上上传其最新内容（从客户端向服务器传送的数据取代指定文档的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内容），与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的区别是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幂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为非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幂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•trace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：回显服务器收到的请求，用于测试和诊断。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trace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种请求方式之中最安全的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•delete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：请求服务器删除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request-URL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所标示的资源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（请求服务器删除页面）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•option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：返回服务器针对特定资源所支持的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测试服务器功能（允许客户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端查看服务器性能）；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•connect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协议中能够将连接改为管道方式的代理服务器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见上图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见上图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-Response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状态码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、数据是否正常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、文件是否存在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、地址自动跳转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、服务提供错误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注：容错处理识别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•-1xx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指示信息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表示请求已接收，继续处理。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•-2xx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表示请求已经被成功接收、理解、接受。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•-3xx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重定向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要完成请求必须进行更进一步的操作。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•-4xx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客户端错误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请求有语法错误或请求无法实现。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•-5xx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服务器端错误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服务器未能实现合法的请求。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：客户端请求成功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301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redirect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：页面永久性移走，服务器进行重定向跳转；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302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redirect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：页面暂时性移走，服务器进行重定向跳转，具有被劫持的安全风险；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BadRequest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：由于客户端请求有语法错误，不能被服务器所理解；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401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Unauthonzed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：请求未经授权。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403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Forbidden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：服务器收到请求，但是拒绝提供服务。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404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NotFound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：请求的资源不存在，例如，输入了错误的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InternalServerError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：服务器发生不可预期的错误，无法完成客户端的请求；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503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ServiceUnavailable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：服务器当前不能够处理客户端的请求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3XX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、网站做了容错处理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一旦访问了错误页面将跳转到某个固定地址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3XX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中间件规则配置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请求路径或文件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不存在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、网站代码文件做了跳转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一旦触发就自动跳转到设置的固定地址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3XX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文件代码配置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请求路径或文件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存在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200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404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误报问题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网站做了容错处理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一旦访问了错误页面将固定显示某个内容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显示正常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访问错误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返回的状态码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200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红队案例：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系统平台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常见举例影响：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比如网站有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收集整理功能，如果将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信息记录到数据库的话，这个过程有接受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信息及写入数据库的操作，这个地方可能存在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渗透测试习惯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部分网站做了限制设备访问的需求，手机或电脑只能访问一个，如果我们自己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要电脑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测试需要更改成手机访问才可以继续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用户身份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登录爆破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、返回状态码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文件探针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蓝队案例：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、攻击漏洞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、安全工具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#Reqable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数据包自定义构造</w:t>
      </w:r>
    </w:p>
    <w:p w14:paraId="51F10A0A" w14:textId="77777777" w:rsidR="00673E6D" w:rsidRDefault="00673E6D" w:rsidP="00673E6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0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B76DFB6" w14:textId="77777777" w:rsidR="009C6354" w:rsidRPr="00673E6D" w:rsidRDefault="009C6354"/>
    <w:sectPr w:rsidR="009C6354" w:rsidRPr="0067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3986"/>
    <w:multiLevelType w:val="multilevel"/>
    <w:tmpl w:val="1F8487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8C"/>
    <w:rsid w:val="00673E6D"/>
    <w:rsid w:val="0070658C"/>
    <w:rsid w:val="009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B0AA2-1935-41CA-9E61-4FD19C10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73E6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3E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3E6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73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qq.com/doc/DQ3Z6RkNpaUtM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2024-12-06T02:07:00Z</dcterms:created>
  <dcterms:modified xsi:type="dcterms:W3CDTF">2024-12-06T02:07:00Z</dcterms:modified>
</cp:coreProperties>
</file>