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94E98" w14:textId="77777777" w:rsidR="00364519" w:rsidRDefault="00364519" w:rsidP="00364519">
      <w:pPr>
        <w:pStyle w:val="paragraph"/>
        <w:pBdr>
          <w:bottom w:val="triple" w:sz="2" w:space="0" w:color="FC0403"/>
        </w:pBdr>
        <w:spacing w:before="60" w:beforeAutospacing="0" w:after="60" w:afterAutospacing="0"/>
        <w:jc w:val="center"/>
      </w:pPr>
      <w:r>
        <w:rPr>
          <w:rFonts w:hint="eastAsia"/>
          <w:color w:val="FF0000"/>
          <w:sz w:val="22"/>
          <w:szCs w:val="22"/>
        </w:rPr>
        <w:t>Web开发-PHP应用&amp;</w:t>
      </w:r>
      <w:proofErr w:type="gramStart"/>
      <w:r>
        <w:rPr>
          <w:rFonts w:hint="eastAsia"/>
          <w:color w:val="FF0000"/>
          <w:sz w:val="22"/>
          <w:szCs w:val="22"/>
        </w:rPr>
        <w:t>弱类型</w:t>
      </w:r>
      <w:proofErr w:type="gramEnd"/>
      <w:r>
        <w:rPr>
          <w:rFonts w:hint="eastAsia"/>
          <w:color w:val="FF0000"/>
          <w:sz w:val="22"/>
          <w:szCs w:val="22"/>
        </w:rPr>
        <w:t>脆弱&amp;Hash加密&amp;Bool类型&amp;Array数组&amp;函数转换比较</w:t>
      </w:r>
    </w:p>
    <w:p w14:paraId="2768EAEC" w14:textId="1494C373" w:rsidR="00364519" w:rsidRDefault="00364519" w:rsidP="00364519">
      <w:pPr>
        <w:pStyle w:val="paragraph"/>
        <w:spacing w:before="60" w:beforeAutospacing="0" w:after="60" w:afterAutospacing="0"/>
        <w:jc w:val="both"/>
        <w:rPr>
          <w:rFonts w:hint="eastAsia"/>
        </w:rPr>
      </w:pPr>
      <w:r>
        <w:rPr>
          <w:rFonts w:asciiTheme="minorHAnsi" w:eastAsiaTheme="minorEastAsia" w:hAnsiTheme="minorHAnsi" w:cstheme="minorBidi"/>
          <w:noProof/>
          <w:kern w:val="2"/>
          <w:sz w:val="21"/>
          <w:szCs w:val="22"/>
        </w:rPr>
        <w:drawing>
          <wp:inline distT="0" distB="0" distL="0" distR="0" wp14:anchorId="5428783B" wp14:editId="26834257">
            <wp:extent cx="5274310" cy="19030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1903095"/>
                    </a:xfrm>
                    <a:prstGeom prst="rect">
                      <a:avLst/>
                    </a:prstGeom>
                    <a:noFill/>
                    <a:ln>
                      <a:noFill/>
                    </a:ln>
                  </pic:spPr>
                </pic:pic>
              </a:graphicData>
            </a:graphic>
          </wp:inline>
        </w:drawing>
      </w:r>
    </w:p>
    <w:p w14:paraId="7F092111" w14:textId="77777777" w:rsidR="00364519" w:rsidRDefault="00364519" w:rsidP="00364519">
      <w:pPr>
        <w:pStyle w:val="HTML"/>
        <w:shd w:val="clear" w:color="auto" w:fill="FAFAFA"/>
        <w:rPr>
          <w:rFonts w:hint="eastAsia"/>
        </w:rPr>
      </w:pPr>
      <w:r>
        <w:rPr>
          <w:rStyle w:val="HTML1"/>
          <w:rFonts w:ascii="Courier New" w:hAnsi="Courier New" w:cs="Courier New"/>
          <w:color w:val="000000"/>
          <w:sz w:val="21"/>
          <w:szCs w:val="21"/>
        </w:rPr>
        <w:t>#</w:t>
      </w:r>
      <w:r>
        <w:rPr>
          <w:rStyle w:val="HTML1"/>
          <w:rFonts w:ascii="Courier New" w:hAnsi="Courier New" w:cs="Courier New"/>
          <w:color w:val="000000"/>
          <w:sz w:val="21"/>
          <w:szCs w:val="21"/>
        </w:rPr>
        <w:t>知识点：</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超级全局变量</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代码审计案例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0</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数据库通讯</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身份验证技术</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proofErr w:type="spellStart"/>
      <w:r>
        <w:rPr>
          <w:rStyle w:val="HTML1"/>
          <w:rFonts w:ascii="Courier New" w:hAnsi="Courier New" w:cs="Courier New"/>
          <w:color w:val="000000"/>
          <w:sz w:val="21"/>
          <w:szCs w:val="21"/>
        </w:rPr>
        <w:t>Cookie&amp;Session&amp;Token</w:t>
      </w:r>
      <w:proofErr w:type="spellEnd"/>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代码审计案例</w:t>
      </w:r>
      <w:r>
        <w:br/>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1</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proofErr w:type="gramStart"/>
      <w:r>
        <w:rPr>
          <w:rStyle w:val="HTML1"/>
          <w:rFonts w:ascii="Courier New" w:hAnsi="Courier New" w:cs="Courier New"/>
          <w:color w:val="000000"/>
          <w:sz w:val="21"/>
          <w:szCs w:val="21"/>
        </w:rPr>
        <w:t>弱类型</w:t>
      </w:r>
      <w:proofErr w:type="gramEnd"/>
      <w:r>
        <w:rPr>
          <w:rStyle w:val="HTML1"/>
          <w:rFonts w:ascii="Courier New" w:hAnsi="Courier New" w:cs="Courier New"/>
          <w:color w:val="000000"/>
          <w:sz w:val="21"/>
          <w:szCs w:val="21"/>
        </w:rPr>
        <w:t>脆弱</w:t>
      </w:r>
      <w:r>
        <w:br/>
      </w:r>
      <w:r>
        <w:rPr>
          <w:rStyle w:val="HTML1"/>
          <w:rFonts w:ascii="Courier New" w:hAnsi="Courier New" w:cs="Courier New"/>
          <w:color w:val="000000"/>
          <w:sz w:val="21"/>
          <w:szCs w:val="21"/>
        </w:rPr>
        <w:t>2</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函数</w:t>
      </w:r>
      <w:r>
        <w:rPr>
          <w:rStyle w:val="HTML1"/>
          <w:rFonts w:ascii="Courier New" w:hAnsi="Courier New" w:cs="Courier New"/>
          <w:color w:val="000000"/>
          <w:sz w:val="21"/>
          <w:szCs w:val="21"/>
        </w:rPr>
        <w:t>&amp;</w:t>
      </w:r>
      <w:r>
        <w:rPr>
          <w:rStyle w:val="HTML1"/>
          <w:rFonts w:ascii="Courier New" w:hAnsi="Courier New" w:cs="Courier New"/>
          <w:color w:val="000000"/>
          <w:sz w:val="21"/>
          <w:szCs w:val="21"/>
        </w:rPr>
        <w:t>数据类型</w:t>
      </w:r>
      <w:r>
        <w:br/>
      </w:r>
      <w:r>
        <w:rPr>
          <w:rStyle w:val="HTML1"/>
          <w:rFonts w:ascii="Courier New" w:hAnsi="Courier New" w:cs="Courier New"/>
          <w:color w:val="000000"/>
          <w:sz w:val="21"/>
          <w:szCs w:val="21"/>
        </w:rPr>
        <w:t>3</w:t>
      </w:r>
      <w:r>
        <w:rPr>
          <w:rStyle w:val="HTML1"/>
          <w:rFonts w:ascii="Courier New" w:hAnsi="Courier New" w:cs="Courier New"/>
          <w:color w:val="000000"/>
          <w:sz w:val="21"/>
          <w:szCs w:val="21"/>
        </w:rPr>
        <w:t>、安全开发</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原生</w:t>
      </w:r>
      <w:r>
        <w:rPr>
          <w:rStyle w:val="HTML1"/>
          <w:rFonts w:ascii="Courier New" w:hAnsi="Courier New" w:cs="Courier New"/>
          <w:color w:val="000000"/>
          <w:sz w:val="21"/>
          <w:szCs w:val="21"/>
        </w:rPr>
        <w:t>PHP-</w:t>
      </w:r>
      <w:r>
        <w:rPr>
          <w:rStyle w:val="HTML1"/>
          <w:rFonts w:ascii="Courier New" w:hAnsi="Courier New" w:cs="Courier New"/>
          <w:color w:val="000000"/>
          <w:sz w:val="21"/>
          <w:szCs w:val="21"/>
        </w:rPr>
        <w:t>代码审计案例</w:t>
      </w:r>
      <w:r>
        <w:br/>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章节点：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r>
        <w:br/>
      </w:r>
      <w:r>
        <w:rPr>
          <w:rStyle w:val="HTML1"/>
          <w:rFonts w:ascii="Courier New" w:hAnsi="Courier New" w:cs="Courier New"/>
          <w:color w:val="000000"/>
          <w:sz w:val="21"/>
          <w:szCs w:val="21"/>
        </w:rPr>
        <w:t>#</w:t>
      </w:r>
      <w:r>
        <w:rPr>
          <w:rStyle w:val="HTML1"/>
          <w:rFonts w:ascii="Courier New" w:hAnsi="Courier New" w:cs="Courier New"/>
          <w:color w:val="000000"/>
          <w:sz w:val="21"/>
          <w:szCs w:val="21"/>
        </w:rPr>
        <w:t>具体点：</w:t>
      </w:r>
      <w:r>
        <w:rPr>
          <w:rStyle w:val="HTML1"/>
          <w:rFonts w:ascii="Courier New" w:hAnsi="Courier New" w:cs="Courier New"/>
          <w:color w:val="000000"/>
          <w:sz w:val="21"/>
          <w:szCs w:val="21"/>
        </w:rPr>
        <w:t>(</w:t>
      </w:r>
      <w:r>
        <w:rPr>
          <w:rStyle w:val="HTML1"/>
          <w:rFonts w:ascii="Courier New" w:hAnsi="Courier New" w:cs="Courier New"/>
          <w:color w:val="000000"/>
          <w:sz w:val="21"/>
          <w:szCs w:val="21"/>
        </w:rPr>
        <w:t>待补充</w:t>
      </w:r>
      <w:r>
        <w:rPr>
          <w:rStyle w:val="HTML1"/>
          <w:rFonts w:ascii="Courier New" w:hAnsi="Courier New" w:cs="Courier New"/>
          <w:color w:val="000000"/>
          <w:sz w:val="21"/>
          <w:szCs w:val="21"/>
        </w:rPr>
        <w:t>)</w:t>
      </w:r>
    </w:p>
    <w:p w14:paraId="1C46985E" w14:textId="77777777" w:rsidR="00364519" w:rsidRDefault="00364519" w:rsidP="00364519">
      <w:pPr>
        <w:pStyle w:val="paragraph"/>
        <w:spacing w:before="60" w:beforeAutospacing="0" w:after="60" w:afterAutospacing="0"/>
        <w:jc w:val="both"/>
      </w:pPr>
      <w:r>
        <w:rPr>
          <w:rFonts w:ascii="微软雅黑" w:eastAsia="微软雅黑" w:hAnsi="微软雅黑" w:hint="eastAsia"/>
          <w:color w:val="FF0000"/>
          <w:sz w:val="28"/>
          <w:szCs w:val="28"/>
          <w:shd w:val="clear" w:color="auto" w:fill="FFFF00"/>
        </w:rPr>
        <w:t>演示案例：</w:t>
      </w:r>
    </w:p>
    <w:p w14:paraId="5B50061E" w14:textId="77777777" w:rsidR="00364519" w:rsidRDefault="00364519" w:rsidP="00364519">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WEB开发-原生PHP-超级全局变量</w:t>
      </w:r>
    </w:p>
    <w:p w14:paraId="2807A10A" w14:textId="77777777" w:rsidR="00364519" w:rsidRDefault="00364519" w:rsidP="00364519">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WEB开发-原生PHP-代码审计案例</w:t>
      </w:r>
    </w:p>
    <w:p w14:paraId="47B9C4F0" w14:textId="77777777" w:rsidR="00364519" w:rsidRDefault="00364519" w:rsidP="00364519">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WEB开发-原生PHP-通讯数据库</w:t>
      </w:r>
    </w:p>
    <w:p w14:paraId="3CC50FE4" w14:textId="77777777" w:rsidR="00364519" w:rsidRDefault="00364519" w:rsidP="00364519">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w:t>
      </w:r>
      <w:proofErr w:type="spellStart"/>
      <w:r>
        <w:rPr>
          <w:rFonts w:hint="eastAsia"/>
          <w:color w:val="FF0000"/>
          <w:sz w:val="28"/>
          <w:szCs w:val="28"/>
          <w:shd w:val="clear" w:color="auto" w:fill="FFFFFF"/>
        </w:rPr>
        <w:t>Cookie&amp;Session&amp;Token</w:t>
      </w:r>
      <w:proofErr w:type="spellEnd"/>
    </w:p>
    <w:p w14:paraId="6EFF7C76" w14:textId="77777777" w:rsidR="00364519" w:rsidRDefault="00364519" w:rsidP="00364519">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WEB开发-身份验证-代码审计案例</w:t>
      </w:r>
    </w:p>
    <w:p w14:paraId="5A56A484" w14:textId="77777777" w:rsidR="00364519" w:rsidRDefault="00364519" w:rsidP="00364519">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w:t>
      </w:r>
      <w:proofErr w:type="gramStart"/>
      <w:r>
        <w:rPr>
          <w:rFonts w:hint="eastAsia"/>
          <w:color w:val="FF0000"/>
          <w:sz w:val="28"/>
          <w:szCs w:val="28"/>
          <w:shd w:val="clear" w:color="auto" w:fill="FFFFFF"/>
        </w:rPr>
        <w:t>弱类型</w:t>
      </w:r>
      <w:proofErr w:type="gramEnd"/>
      <w:r>
        <w:rPr>
          <w:rFonts w:hint="eastAsia"/>
          <w:color w:val="FF0000"/>
          <w:sz w:val="28"/>
          <w:szCs w:val="28"/>
          <w:shd w:val="clear" w:color="auto" w:fill="FFFFFF"/>
        </w:rPr>
        <w:t>&amp;函数-特性安全</w:t>
      </w:r>
    </w:p>
    <w:p w14:paraId="48F23A4A" w14:textId="77777777" w:rsidR="00364519" w:rsidRDefault="00364519" w:rsidP="00364519">
      <w:pPr>
        <w:pStyle w:val="paragraph"/>
        <w:numPr>
          <w:ilvl w:val="0"/>
          <w:numId w:val="1"/>
        </w:numPr>
        <w:spacing w:before="60" w:beforeAutospacing="0" w:after="60" w:afterAutospacing="0"/>
        <w:ind w:left="336" w:hanging="336"/>
        <w:jc w:val="both"/>
        <w:rPr>
          <w:rFonts w:hint="eastAsia"/>
        </w:rPr>
      </w:pPr>
      <w:r>
        <w:rPr>
          <w:rFonts w:hint="eastAsia"/>
          <w:color w:val="FF0000"/>
          <w:sz w:val="28"/>
          <w:szCs w:val="28"/>
          <w:shd w:val="clear" w:color="auto" w:fill="FFFFFF"/>
        </w:rPr>
        <w:t>WEB开发-数据对比-代码审计案例</w:t>
      </w:r>
    </w:p>
    <w:p w14:paraId="0FB2F6A9" w14:textId="77777777" w:rsidR="00364519" w:rsidRDefault="00364519" w:rsidP="00364519">
      <w:pPr>
        <w:pStyle w:val="HTML"/>
        <w:shd w:val="clear" w:color="auto" w:fill="FAFAFA"/>
        <w:rPr>
          <w:rFonts w:hint="eastAsia"/>
        </w:rPr>
      </w:pPr>
      <w:r>
        <w:rPr>
          <w:rStyle w:val="HTML1"/>
          <w:rFonts w:ascii="Courier New" w:hAnsi="Courier New" w:cs="Courier New"/>
          <w:color w:val="990055"/>
          <w:sz w:val="21"/>
          <w:szCs w:val="21"/>
        </w:rPr>
        <w:lastRenderedPageBreak/>
        <w:t>1</w:t>
      </w:r>
      <w:r>
        <w:rPr>
          <w:rStyle w:val="HTML1"/>
          <w:rFonts w:ascii="Courier New" w:hAnsi="Courier New" w:cs="Courier New"/>
          <w:color w:val="000000"/>
          <w:sz w:val="21"/>
          <w:szCs w:val="21"/>
        </w:rPr>
        <w: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和</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w:t>
      </w:r>
      <w:r>
        <w:br/>
      </w:r>
      <w:r>
        <w:rPr>
          <w:rStyle w:val="HTML1"/>
          <w:rFonts w:ascii="Courier New" w:hAnsi="Courier New" w:cs="Courier New"/>
          <w:color w:val="000000"/>
          <w:sz w:val="21"/>
          <w:szCs w:val="21"/>
        </w:rPr>
        <w:t>两个等号</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是弱比较，使用</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进行对比的时候，</w:t>
      </w:r>
      <w:r>
        <w:rPr>
          <w:rStyle w:val="HTML1"/>
          <w:rFonts w:ascii="Courier New" w:hAnsi="Courier New" w:cs="Courier New"/>
          <w:color w:val="000000"/>
          <w:sz w:val="21"/>
          <w:szCs w:val="21"/>
        </w:rPr>
        <w:t>php</w:t>
      </w:r>
      <w:proofErr w:type="gramStart"/>
      <w:r>
        <w:rPr>
          <w:rStyle w:val="HTML1"/>
          <w:rFonts w:ascii="Courier New" w:hAnsi="Courier New" w:cs="Courier New"/>
          <w:color w:val="000000"/>
          <w:sz w:val="21"/>
          <w:szCs w:val="21"/>
        </w:rPr>
        <w:t>解析器</w:t>
      </w:r>
      <w:proofErr w:type="gramEnd"/>
      <w:r>
        <w:rPr>
          <w:rStyle w:val="HTML1"/>
          <w:rFonts w:ascii="Courier New" w:hAnsi="Courier New" w:cs="Courier New"/>
          <w:color w:val="000000"/>
          <w:sz w:val="21"/>
          <w:szCs w:val="21"/>
        </w:rPr>
        <w:t>就会做隐式类型转换，如果两个值的类型不相等就会把两个值的类型转为同一类型进行对比。</w:t>
      </w:r>
      <w:r>
        <w:br/>
      </w:r>
      <w:r>
        <w:br/>
      </w:r>
      <w:r>
        <w:rPr>
          <w:rStyle w:val="HTML1"/>
          <w:rFonts w:ascii="Courier New" w:hAnsi="Courier New" w:cs="Courier New"/>
          <w:color w:val="990055"/>
          <w:sz w:val="21"/>
          <w:szCs w:val="21"/>
        </w:rPr>
        <w:t>2</w:t>
      </w:r>
      <w:r>
        <w:rPr>
          <w:rStyle w:val="HTML1"/>
          <w:rFonts w:ascii="Courier New" w:hAnsi="Courier New" w:cs="Courier New"/>
          <w:color w:val="000000"/>
          <w:sz w:val="21"/>
          <w:szCs w:val="21"/>
        </w:rPr>
        <w:t>、</w:t>
      </w:r>
      <w:r>
        <w:rPr>
          <w:rStyle w:val="HTML1"/>
          <w:rFonts w:ascii="Courier New" w:hAnsi="Courier New" w:cs="Courier New"/>
          <w:color w:val="990055"/>
          <w:sz w:val="21"/>
          <w:szCs w:val="21"/>
        </w:rPr>
        <w:t>MD5</w:t>
      </w:r>
      <w:r>
        <w:rPr>
          <w:rStyle w:val="HTML1"/>
          <w:rFonts w:ascii="Courier New" w:hAnsi="Courier New" w:cs="Courier New"/>
          <w:color w:val="000000"/>
          <w:sz w:val="21"/>
          <w:szCs w:val="21"/>
        </w:rPr>
        <w:t>对比缺陷</w:t>
      </w:r>
      <w:r>
        <w:br/>
      </w:r>
      <w:r>
        <w:rPr>
          <w:rStyle w:val="HTML1"/>
          <w:rFonts w:ascii="Courier New" w:hAnsi="Courier New" w:cs="Courier New"/>
          <w:color w:val="000000"/>
          <w:sz w:val="21"/>
          <w:szCs w:val="21"/>
        </w:rPr>
        <w:t>进行</w:t>
      </w:r>
      <w:r>
        <w:rPr>
          <w:rStyle w:val="HTML1"/>
          <w:rFonts w:ascii="Courier New" w:hAnsi="Courier New" w:cs="Courier New"/>
          <w:color w:val="000000"/>
          <w:sz w:val="21"/>
          <w:szCs w:val="21"/>
        </w:rPr>
        <w:t>hash</w:t>
      </w:r>
      <w:r>
        <w:rPr>
          <w:rStyle w:val="HTML1"/>
          <w:rFonts w:ascii="Courier New" w:hAnsi="Courier New" w:cs="Courier New"/>
          <w:color w:val="000000"/>
          <w:sz w:val="21"/>
          <w:szCs w:val="21"/>
        </w:rPr>
        <w:t>加密出来的字符串如存在</w:t>
      </w:r>
      <w:r>
        <w:rPr>
          <w:rStyle w:val="HTML1"/>
          <w:rFonts w:ascii="Courier New" w:hAnsi="Courier New" w:cs="Courier New"/>
          <w:color w:val="990055"/>
          <w:sz w:val="21"/>
          <w:szCs w:val="21"/>
        </w:rPr>
        <w:t>0</w:t>
      </w:r>
      <w:r>
        <w:rPr>
          <w:rStyle w:val="HTML1"/>
          <w:rFonts w:ascii="Courier New" w:hAnsi="Courier New" w:cs="Courier New"/>
          <w:color w:val="000000"/>
          <w:sz w:val="21"/>
          <w:szCs w:val="21"/>
        </w:rPr>
        <w:t>e</w:t>
      </w:r>
      <w:r>
        <w:rPr>
          <w:rStyle w:val="HTML1"/>
          <w:rFonts w:ascii="Courier New" w:hAnsi="Courier New" w:cs="Courier New"/>
          <w:color w:val="000000"/>
          <w:sz w:val="21"/>
          <w:szCs w:val="21"/>
        </w:rPr>
        <w:t>开头进行</w:t>
      </w:r>
      <w:proofErr w:type="gramStart"/>
      <w:r>
        <w:rPr>
          <w:rStyle w:val="HTML1"/>
          <w:rFonts w:ascii="Courier New" w:hAnsi="Courier New" w:cs="Courier New"/>
          <w:color w:val="000000"/>
          <w:sz w:val="21"/>
          <w:szCs w:val="21"/>
        </w:rPr>
        <w:t>弱比较</w:t>
      </w:r>
      <w:proofErr w:type="gramEnd"/>
      <w:r>
        <w:rPr>
          <w:rStyle w:val="HTML1"/>
          <w:rFonts w:ascii="Courier New" w:hAnsi="Courier New" w:cs="Courier New"/>
          <w:color w:val="000000"/>
          <w:sz w:val="21"/>
          <w:szCs w:val="21"/>
        </w:rPr>
        <w:t>的话会直接判定为</w:t>
      </w:r>
      <w:r>
        <w:rPr>
          <w:rStyle w:val="HTML1"/>
          <w:rFonts w:ascii="Courier New" w:hAnsi="Courier New" w:cs="Courier New"/>
          <w:color w:val="990055"/>
          <w:sz w:val="21"/>
          <w:szCs w:val="21"/>
        </w:rPr>
        <w:t>true</w:t>
      </w:r>
      <w:r>
        <w:br/>
      </w:r>
      <w:r>
        <w:rPr>
          <w:rStyle w:val="HTML1"/>
          <w:rFonts w:ascii="Courier New" w:hAnsi="Courier New" w:cs="Courier New"/>
          <w:color w:val="990055"/>
          <w:sz w:val="21"/>
          <w:szCs w:val="21"/>
        </w:rPr>
        <w:t>QNKCDZO</w:t>
      </w:r>
      <w:r>
        <w:br/>
      </w:r>
      <w:r>
        <w:rPr>
          <w:rStyle w:val="HTML1"/>
          <w:rFonts w:ascii="Courier New" w:hAnsi="Courier New" w:cs="Courier New"/>
          <w:color w:val="990055"/>
          <w:sz w:val="21"/>
          <w:szCs w:val="21"/>
        </w:rPr>
        <w:t>0e830400451993494058024219903391</w:t>
      </w:r>
      <w:r>
        <w:br/>
      </w:r>
      <w:r>
        <w:rPr>
          <w:rStyle w:val="HTML1"/>
          <w:rFonts w:ascii="Courier New" w:hAnsi="Courier New" w:cs="Courier New"/>
          <w:color w:val="990055"/>
          <w:sz w:val="21"/>
          <w:szCs w:val="21"/>
        </w:rPr>
        <w:t>240610708</w:t>
      </w:r>
      <w:r>
        <w:br/>
      </w:r>
      <w:r>
        <w:rPr>
          <w:rStyle w:val="HTML1"/>
          <w:rFonts w:ascii="Courier New" w:hAnsi="Courier New" w:cs="Courier New"/>
          <w:color w:val="990055"/>
          <w:sz w:val="21"/>
          <w:szCs w:val="21"/>
        </w:rPr>
        <w:t>0e462097431906509019562988736854</w:t>
      </w:r>
      <w:r>
        <w:br/>
      </w:r>
      <w:r>
        <w:rPr>
          <w:rStyle w:val="HTML1"/>
          <w:rFonts w:ascii="Courier New" w:hAnsi="Courier New" w:cs="Courier New"/>
          <w:color w:val="000000"/>
          <w:sz w:val="21"/>
          <w:szCs w:val="21"/>
        </w:rPr>
        <w:t>s878926199a</w:t>
      </w:r>
      <w:r>
        <w:br/>
      </w:r>
      <w:r>
        <w:rPr>
          <w:rStyle w:val="HTML1"/>
          <w:rFonts w:ascii="Courier New" w:hAnsi="Courier New" w:cs="Courier New"/>
          <w:color w:val="990055"/>
          <w:sz w:val="21"/>
          <w:szCs w:val="21"/>
        </w:rPr>
        <w:t>0e545993274517709034328855841020</w:t>
      </w:r>
      <w:r>
        <w:br/>
      </w:r>
      <w:r>
        <w:rPr>
          <w:rStyle w:val="HTML1"/>
          <w:rFonts w:ascii="Courier New" w:hAnsi="Courier New" w:cs="Courier New"/>
          <w:color w:val="000000"/>
          <w:sz w:val="21"/>
          <w:szCs w:val="21"/>
        </w:rPr>
        <w:t>s155964671a</w:t>
      </w:r>
      <w:r>
        <w:br/>
      </w:r>
      <w:r>
        <w:rPr>
          <w:rStyle w:val="HTML1"/>
          <w:rFonts w:ascii="Courier New" w:hAnsi="Courier New" w:cs="Courier New"/>
          <w:color w:val="990055"/>
          <w:sz w:val="21"/>
          <w:szCs w:val="21"/>
        </w:rPr>
        <w:t>0e342768416822451524974117254469</w:t>
      </w:r>
      <w:r>
        <w:br/>
      </w:r>
      <w:r>
        <w:rPr>
          <w:rStyle w:val="HTML1"/>
          <w:rFonts w:ascii="Courier New" w:hAnsi="Courier New" w:cs="Courier New"/>
          <w:color w:val="000000"/>
          <w:sz w:val="21"/>
          <w:szCs w:val="21"/>
        </w:rPr>
        <w:t>s214587387a</w:t>
      </w:r>
      <w:r>
        <w:br/>
      </w:r>
      <w:r>
        <w:rPr>
          <w:rStyle w:val="HTML1"/>
          <w:rFonts w:ascii="Courier New" w:hAnsi="Courier New" w:cs="Courier New"/>
          <w:color w:val="990055"/>
          <w:sz w:val="21"/>
          <w:szCs w:val="21"/>
        </w:rPr>
        <w:t>0e848240448830537924465865611904</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s214587387a</w:t>
      </w:r>
      <w:r>
        <w:br/>
      </w:r>
      <w:r>
        <w:rPr>
          <w:rStyle w:val="HTML1"/>
          <w:rFonts w:ascii="Courier New" w:hAnsi="Courier New" w:cs="Courier New"/>
          <w:color w:val="990055"/>
          <w:sz w:val="21"/>
          <w:szCs w:val="21"/>
        </w:rPr>
        <w:t>0e848240448830537924465865611904</w:t>
      </w:r>
      <w:r>
        <w:br/>
      </w:r>
      <w:r>
        <w:rPr>
          <w:rStyle w:val="HTML1"/>
          <w:rFonts w:ascii="Courier New" w:hAnsi="Courier New" w:cs="Courier New"/>
          <w:color w:val="000000"/>
          <w:sz w:val="21"/>
          <w:szCs w:val="21"/>
        </w:rPr>
        <w:t>s878926199a</w:t>
      </w:r>
      <w:r>
        <w:br/>
      </w:r>
      <w:r>
        <w:rPr>
          <w:rStyle w:val="HTML1"/>
          <w:rFonts w:ascii="Courier New" w:hAnsi="Courier New" w:cs="Courier New"/>
          <w:color w:val="990055"/>
          <w:sz w:val="21"/>
          <w:szCs w:val="21"/>
        </w:rPr>
        <w:t>0e545993274517709034328855841020</w:t>
      </w:r>
      <w:r>
        <w:br/>
      </w:r>
      <w:r>
        <w:rPr>
          <w:rStyle w:val="HTML1"/>
          <w:rFonts w:ascii="Courier New" w:hAnsi="Courier New" w:cs="Courier New"/>
          <w:color w:val="000000"/>
          <w:sz w:val="21"/>
          <w:szCs w:val="21"/>
        </w:rPr>
        <w:t>s1091221200a</w:t>
      </w:r>
      <w:r>
        <w:br/>
      </w:r>
      <w:r>
        <w:rPr>
          <w:rStyle w:val="HTML1"/>
          <w:rFonts w:ascii="Courier New" w:hAnsi="Courier New" w:cs="Courier New"/>
          <w:color w:val="990055"/>
          <w:sz w:val="21"/>
          <w:szCs w:val="21"/>
        </w:rPr>
        <w:t>0e940624217856561557816327384675</w:t>
      </w:r>
      <w:r>
        <w:br/>
      </w:r>
      <w:r>
        <w:rPr>
          <w:rStyle w:val="HTML1"/>
          <w:rFonts w:ascii="Courier New" w:hAnsi="Courier New" w:cs="Courier New"/>
          <w:color w:val="000000"/>
          <w:sz w:val="21"/>
          <w:szCs w:val="21"/>
        </w:rPr>
        <w:t>s1885207154a</w:t>
      </w:r>
      <w:r>
        <w:br/>
      </w:r>
      <w:r>
        <w:rPr>
          <w:rStyle w:val="HTML1"/>
          <w:rFonts w:ascii="Courier New" w:hAnsi="Courier New" w:cs="Courier New"/>
          <w:color w:val="990055"/>
          <w:sz w:val="21"/>
          <w:szCs w:val="21"/>
        </w:rPr>
        <w:t>0e509367213418206700842008763514</w:t>
      </w:r>
      <w:r>
        <w:br/>
      </w:r>
      <w:r>
        <w:br/>
      </w:r>
      <w:r>
        <w:rPr>
          <w:rStyle w:val="HTML1"/>
          <w:rFonts w:ascii="Courier New" w:hAnsi="Courier New" w:cs="Courier New"/>
          <w:color w:val="990055"/>
          <w:sz w:val="21"/>
          <w:szCs w:val="21"/>
        </w:rPr>
        <w:t>3</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函数</w:t>
      </w:r>
      <w:proofErr w:type="spellStart"/>
      <w:r>
        <w:rPr>
          <w:rStyle w:val="HTML1"/>
          <w:rFonts w:ascii="Courier New" w:hAnsi="Courier New" w:cs="Courier New"/>
          <w:color w:val="000000"/>
          <w:sz w:val="21"/>
          <w:szCs w:val="21"/>
        </w:rPr>
        <w:t>strcmp</w:t>
      </w:r>
      <w:proofErr w:type="spellEnd"/>
      <w:r>
        <w:rPr>
          <w:rStyle w:val="HTML1"/>
          <w:rFonts w:ascii="Courier New" w:hAnsi="Courier New" w:cs="Courier New"/>
          <w:color w:val="000000"/>
          <w:sz w:val="21"/>
          <w:szCs w:val="21"/>
        </w:rPr>
        <w:t>类型比较缺陷</w:t>
      </w:r>
      <w:r>
        <w:rPr>
          <w:rStyle w:val="HTML1"/>
          <w:rFonts w:ascii="Courier New" w:hAnsi="Courier New" w:cs="Courier New"/>
          <w:color w:val="000000"/>
          <w:sz w:val="21"/>
          <w:szCs w:val="21"/>
        </w:rPr>
        <w:t xml:space="preserve"> </w:t>
      </w:r>
      <w:r>
        <w:br/>
      </w:r>
      <w:r>
        <w:rPr>
          <w:rStyle w:val="HTML1"/>
          <w:rFonts w:ascii="Courier New" w:hAnsi="Courier New" w:cs="Courier New"/>
          <w:color w:val="000000"/>
          <w:sz w:val="21"/>
          <w:szCs w:val="21"/>
        </w:rPr>
        <w:t>低版本的</w:t>
      </w:r>
      <w:proofErr w:type="spellStart"/>
      <w:r>
        <w:rPr>
          <w:rStyle w:val="HTML1"/>
          <w:rFonts w:ascii="Courier New" w:hAnsi="Courier New" w:cs="Courier New"/>
          <w:color w:val="000000"/>
          <w:sz w:val="21"/>
          <w:szCs w:val="21"/>
        </w:rPr>
        <w:t>strcmp</w:t>
      </w:r>
      <w:proofErr w:type="spellEnd"/>
      <w:r>
        <w:rPr>
          <w:rStyle w:val="HTML1"/>
          <w:rFonts w:ascii="Courier New" w:hAnsi="Courier New" w:cs="Courier New"/>
          <w:color w:val="000000"/>
          <w:sz w:val="21"/>
          <w:szCs w:val="21"/>
        </w:rPr>
        <w:t>比较的是字符串类型，如果强行传入其他类型参数，会出错，出错后返回值</w:t>
      </w:r>
      <w:r>
        <w:rPr>
          <w:rStyle w:val="HTML1"/>
          <w:rFonts w:ascii="Courier New" w:hAnsi="Courier New" w:cs="Courier New"/>
          <w:color w:val="990055"/>
          <w:sz w:val="21"/>
          <w:szCs w:val="21"/>
        </w:rPr>
        <w:t>0</w:t>
      </w:r>
      <w:r>
        <w:rPr>
          <w:rStyle w:val="HTML1"/>
          <w:rFonts w:ascii="Courier New" w:hAnsi="Courier New" w:cs="Courier New"/>
          <w:color w:val="000000"/>
          <w:sz w:val="21"/>
          <w:szCs w:val="21"/>
        </w:rPr>
        <w:t>，正是利用这点进行绕过</w:t>
      </w:r>
      <w:r>
        <w:br/>
      </w:r>
      <w:r>
        <w:br/>
      </w:r>
      <w:r>
        <w:rPr>
          <w:rStyle w:val="HTML1"/>
          <w:rFonts w:ascii="Courier New" w:hAnsi="Courier New" w:cs="Courier New"/>
          <w:color w:val="990055"/>
          <w:sz w:val="21"/>
          <w:szCs w:val="21"/>
        </w:rPr>
        <w:t>4</w:t>
      </w:r>
      <w:r>
        <w:rPr>
          <w:rStyle w:val="HTML1"/>
          <w:rFonts w:ascii="Courier New" w:hAnsi="Courier New" w:cs="Courier New"/>
          <w:color w:val="000000"/>
          <w:sz w:val="21"/>
          <w:szCs w:val="21"/>
        </w:rPr>
        <w:t>、函数</w:t>
      </w:r>
      <w:r>
        <w:rPr>
          <w:rStyle w:val="HTML1"/>
          <w:rFonts w:ascii="Courier New" w:hAnsi="Courier New" w:cs="Courier New"/>
          <w:color w:val="0077AA"/>
          <w:sz w:val="21"/>
          <w:szCs w:val="21"/>
        </w:rPr>
        <w:t>Bool</w:t>
      </w:r>
      <w:r>
        <w:rPr>
          <w:rStyle w:val="HTML1"/>
          <w:rFonts w:ascii="Courier New" w:hAnsi="Courier New" w:cs="Courier New"/>
          <w:color w:val="000000"/>
          <w:sz w:val="21"/>
          <w:szCs w:val="21"/>
        </w:rPr>
        <w:t>类型比较缺陷</w:t>
      </w:r>
      <w:r>
        <w:br/>
      </w:r>
      <w:r>
        <w:rPr>
          <w:rStyle w:val="HTML1"/>
          <w:rFonts w:ascii="Courier New" w:hAnsi="Courier New" w:cs="Courier New"/>
          <w:color w:val="000000"/>
          <w:sz w:val="21"/>
          <w:szCs w:val="21"/>
        </w:rPr>
        <w:t>在使用</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DD4A68"/>
          <w:sz w:val="21"/>
          <w:szCs w:val="21"/>
        </w:rPr>
        <w:t>json_decode</w:t>
      </w:r>
      <w:proofErr w:type="spellEnd"/>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函数或</w:t>
      </w:r>
      <w:r>
        <w:rPr>
          <w:rStyle w:val="HTML1"/>
          <w:rFonts w:ascii="Courier New" w:hAnsi="Courier New" w:cs="Courier New"/>
          <w:color w:val="000000"/>
          <w:sz w:val="21"/>
          <w:szCs w:val="21"/>
        </w:rPr>
        <w:t xml:space="preserve"> </w:t>
      </w:r>
      <w:proofErr w:type="spellStart"/>
      <w:r>
        <w:rPr>
          <w:rStyle w:val="HTML1"/>
          <w:rFonts w:ascii="Courier New" w:hAnsi="Courier New" w:cs="Courier New"/>
          <w:color w:val="DD4A68"/>
          <w:sz w:val="21"/>
          <w:szCs w:val="21"/>
        </w:rPr>
        <w:t>unserialize</w:t>
      </w:r>
      <w:proofErr w:type="spellEnd"/>
      <w:r>
        <w:rPr>
          <w:rStyle w:val="HTML1"/>
          <w:rFonts w:ascii="Courier New" w:hAnsi="Courier New" w:cs="Courier New"/>
          <w:color w:val="999999"/>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函数时，部分结构被解释成</w:t>
      </w:r>
      <w:r>
        <w:rPr>
          <w:rStyle w:val="HTML1"/>
          <w:rFonts w:ascii="Courier New" w:hAnsi="Courier New" w:cs="Courier New"/>
          <w:color w:val="000000"/>
          <w:sz w:val="21"/>
          <w:szCs w:val="21"/>
        </w:rPr>
        <w:t xml:space="preserve"> </w:t>
      </w:r>
      <w:r>
        <w:rPr>
          <w:rStyle w:val="HTML1"/>
          <w:rFonts w:ascii="Courier New" w:hAnsi="Courier New" w:cs="Courier New"/>
          <w:color w:val="0077AA"/>
          <w:sz w:val="21"/>
          <w:szCs w:val="21"/>
        </w:rPr>
        <w:t>bool</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类型，也会造成缺陷，运行结果超出研发人员的预期</w:t>
      </w:r>
      <w:r>
        <w:br/>
      </w:r>
      <w:r>
        <w:br/>
      </w:r>
      <w:r>
        <w:rPr>
          <w:rStyle w:val="HTML1"/>
          <w:rFonts w:ascii="Courier New" w:hAnsi="Courier New" w:cs="Courier New"/>
          <w:color w:val="990055"/>
          <w:sz w:val="21"/>
          <w:szCs w:val="21"/>
        </w:rPr>
        <w:t>5</w:t>
      </w:r>
      <w:r>
        <w:rPr>
          <w:rStyle w:val="HTML1"/>
          <w:rFonts w:ascii="Courier New" w:hAnsi="Courier New" w:cs="Courier New"/>
          <w:color w:val="000000"/>
          <w:sz w:val="21"/>
          <w:szCs w:val="21"/>
        </w:rPr>
        <w:t>、函数</w:t>
      </w:r>
      <w:r>
        <w:rPr>
          <w:rStyle w:val="HTML1"/>
          <w:rFonts w:ascii="Courier New" w:hAnsi="Courier New" w:cs="Courier New"/>
          <w:color w:val="0077AA"/>
          <w:sz w:val="21"/>
          <w:szCs w:val="21"/>
        </w:rPr>
        <w:t>switch</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类型比较缺陷</w:t>
      </w:r>
      <w:r>
        <w:br/>
      </w:r>
      <w:r>
        <w:rPr>
          <w:rStyle w:val="HTML1"/>
          <w:rFonts w:ascii="Courier New" w:hAnsi="Courier New" w:cs="Courier New"/>
          <w:color w:val="000000"/>
          <w:sz w:val="21"/>
          <w:szCs w:val="21"/>
        </w:rPr>
        <w:t>当在</w:t>
      </w:r>
      <w:r>
        <w:rPr>
          <w:rStyle w:val="HTML1"/>
          <w:rFonts w:ascii="Courier New" w:hAnsi="Courier New" w:cs="Courier New"/>
          <w:color w:val="0077AA"/>
          <w:sz w:val="21"/>
          <w:szCs w:val="21"/>
        </w:rPr>
        <w:t>switch</w:t>
      </w:r>
      <w:r>
        <w:rPr>
          <w:rStyle w:val="HTML1"/>
          <w:rFonts w:ascii="Courier New" w:hAnsi="Courier New" w:cs="Courier New"/>
          <w:color w:val="000000"/>
          <w:sz w:val="21"/>
          <w:szCs w:val="21"/>
        </w:rPr>
        <w:t>中使用</w:t>
      </w:r>
      <w:r>
        <w:rPr>
          <w:rStyle w:val="HTML1"/>
          <w:rFonts w:ascii="Courier New" w:hAnsi="Courier New" w:cs="Courier New"/>
          <w:color w:val="0077AA"/>
          <w:sz w:val="21"/>
          <w:szCs w:val="21"/>
        </w:rPr>
        <w:t>case</w:t>
      </w:r>
      <w:r>
        <w:rPr>
          <w:rStyle w:val="HTML1"/>
          <w:rFonts w:ascii="Courier New" w:hAnsi="Courier New" w:cs="Courier New"/>
          <w:color w:val="000000"/>
          <w:sz w:val="21"/>
          <w:szCs w:val="21"/>
        </w:rPr>
        <w:t>判断数字时，</w:t>
      </w:r>
      <w:r>
        <w:rPr>
          <w:rStyle w:val="HTML1"/>
          <w:rFonts w:ascii="Courier New" w:hAnsi="Courier New" w:cs="Courier New"/>
          <w:color w:val="0077AA"/>
          <w:sz w:val="21"/>
          <w:szCs w:val="21"/>
        </w:rPr>
        <w:t>switch</w:t>
      </w:r>
      <w:r>
        <w:rPr>
          <w:rStyle w:val="HTML1"/>
          <w:rFonts w:ascii="Courier New" w:hAnsi="Courier New" w:cs="Courier New"/>
          <w:color w:val="000000"/>
          <w:sz w:val="21"/>
          <w:szCs w:val="21"/>
        </w:rPr>
        <w:t>会将参数转换为</w:t>
      </w:r>
      <w:r>
        <w:rPr>
          <w:rStyle w:val="HTML1"/>
          <w:rFonts w:ascii="Courier New" w:hAnsi="Courier New" w:cs="Courier New"/>
          <w:color w:val="0077AA"/>
          <w:sz w:val="21"/>
          <w:szCs w:val="21"/>
        </w:rPr>
        <w:t>int</w:t>
      </w:r>
      <w:r>
        <w:rPr>
          <w:rStyle w:val="HTML1"/>
          <w:rFonts w:ascii="Courier New" w:hAnsi="Courier New" w:cs="Courier New"/>
          <w:color w:val="000000"/>
          <w:sz w:val="21"/>
          <w:szCs w:val="21"/>
        </w:rPr>
        <w:t>类型计算</w:t>
      </w:r>
      <w:r>
        <w:br/>
      </w:r>
      <w:r>
        <w:br/>
      </w:r>
      <w:r>
        <w:rPr>
          <w:rStyle w:val="HTML1"/>
          <w:rFonts w:ascii="Courier New" w:hAnsi="Courier New" w:cs="Courier New"/>
          <w:color w:val="990055"/>
          <w:sz w:val="21"/>
          <w:szCs w:val="21"/>
        </w:rPr>
        <w:t>6</w:t>
      </w:r>
      <w:r>
        <w:rPr>
          <w:rStyle w:val="HTML1"/>
          <w:rFonts w:ascii="Courier New" w:hAnsi="Courier New" w:cs="Courier New"/>
          <w:color w:val="000000"/>
          <w:sz w:val="21"/>
          <w:szCs w:val="21"/>
        </w:rPr>
        <w:t>、函数</w:t>
      </w:r>
      <w:proofErr w:type="spellStart"/>
      <w:r>
        <w:rPr>
          <w:rStyle w:val="HTML1"/>
          <w:rFonts w:ascii="Courier New" w:hAnsi="Courier New" w:cs="Courier New"/>
          <w:color w:val="000000"/>
          <w:sz w:val="21"/>
          <w:szCs w:val="21"/>
        </w:rPr>
        <w:t>in_array</w:t>
      </w:r>
      <w:proofErr w:type="spellEnd"/>
      <w:r>
        <w:rPr>
          <w:rStyle w:val="HTML1"/>
          <w:rFonts w:ascii="Courier New" w:hAnsi="Courier New" w:cs="Courier New"/>
          <w:color w:val="000000"/>
          <w:sz w:val="21"/>
          <w:szCs w:val="21"/>
        </w:rPr>
        <w:t>数组比较缺陷</w:t>
      </w:r>
      <w:r>
        <w:br/>
      </w:r>
      <w:r>
        <w:rPr>
          <w:rStyle w:val="HTML1"/>
          <w:rFonts w:ascii="Courier New" w:hAnsi="Courier New" w:cs="Courier New"/>
          <w:color w:val="000000"/>
          <w:sz w:val="21"/>
          <w:szCs w:val="21"/>
        </w:rPr>
        <w:t>当使用</w:t>
      </w:r>
      <w:proofErr w:type="spellStart"/>
      <w:r>
        <w:rPr>
          <w:rStyle w:val="HTML1"/>
          <w:rFonts w:ascii="Courier New" w:hAnsi="Courier New" w:cs="Courier New"/>
          <w:color w:val="DD4A68"/>
          <w:sz w:val="21"/>
          <w:szCs w:val="21"/>
        </w:rPr>
        <w:t>in_array</w:t>
      </w:r>
      <w:proofErr w:type="spellEnd"/>
      <w:r>
        <w:rPr>
          <w:rStyle w:val="HTML1"/>
          <w:rFonts w:ascii="Courier New" w:hAnsi="Courier New" w:cs="Courier New"/>
          <w:color w:val="999999"/>
          <w:sz w:val="21"/>
          <w:szCs w:val="21"/>
        </w:rPr>
        <w:t>()</w:t>
      </w:r>
      <w:r>
        <w:rPr>
          <w:rStyle w:val="HTML1"/>
          <w:rFonts w:ascii="Courier New" w:hAnsi="Courier New" w:cs="Courier New"/>
          <w:color w:val="000000"/>
          <w:sz w:val="21"/>
          <w:szCs w:val="21"/>
        </w:rPr>
        <w:t>或</w:t>
      </w:r>
      <w:proofErr w:type="spellStart"/>
      <w:r>
        <w:rPr>
          <w:rStyle w:val="HTML1"/>
          <w:rFonts w:ascii="Courier New" w:hAnsi="Courier New" w:cs="Courier New"/>
          <w:color w:val="DD4A68"/>
          <w:sz w:val="21"/>
          <w:szCs w:val="21"/>
        </w:rPr>
        <w:t>array_search</w:t>
      </w:r>
      <w:proofErr w:type="spellEnd"/>
      <w:r>
        <w:rPr>
          <w:rStyle w:val="HTML1"/>
          <w:rFonts w:ascii="Courier New" w:hAnsi="Courier New" w:cs="Courier New"/>
          <w:color w:val="999999"/>
          <w:sz w:val="21"/>
          <w:szCs w:val="21"/>
        </w:rPr>
        <w:t>()</w:t>
      </w:r>
      <w:r>
        <w:rPr>
          <w:rStyle w:val="HTML1"/>
          <w:rFonts w:ascii="Courier New" w:hAnsi="Courier New" w:cs="Courier New"/>
          <w:color w:val="000000"/>
          <w:sz w:val="21"/>
          <w:szCs w:val="21"/>
        </w:rPr>
        <w:t>函数时，如果第三个参数没有设置为</w:t>
      </w:r>
      <w:r>
        <w:rPr>
          <w:rStyle w:val="HTML1"/>
          <w:rFonts w:ascii="Courier New" w:hAnsi="Courier New" w:cs="Courier New"/>
          <w:color w:val="990055"/>
          <w:sz w:val="21"/>
          <w:szCs w:val="21"/>
        </w:rPr>
        <w:t>true</w:t>
      </w:r>
      <w:r>
        <w:rPr>
          <w:rStyle w:val="HTML1"/>
          <w:rFonts w:ascii="Courier New" w:hAnsi="Courier New" w:cs="Courier New"/>
          <w:color w:val="000000"/>
          <w:sz w:val="21"/>
          <w:szCs w:val="21"/>
        </w:rPr>
        <w:t>，则</w:t>
      </w:r>
      <w:proofErr w:type="spellStart"/>
      <w:r>
        <w:rPr>
          <w:rStyle w:val="HTML1"/>
          <w:rFonts w:ascii="Courier New" w:hAnsi="Courier New" w:cs="Courier New"/>
          <w:color w:val="DD4A68"/>
          <w:sz w:val="21"/>
          <w:szCs w:val="21"/>
        </w:rPr>
        <w:t>in_array</w:t>
      </w:r>
      <w:proofErr w:type="spellEnd"/>
      <w:r>
        <w:rPr>
          <w:rStyle w:val="HTML1"/>
          <w:rFonts w:ascii="Courier New" w:hAnsi="Courier New" w:cs="Courier New"/>
          <w:color w:val="999999"/>
          <w:sz w:val="21"/>
          <w:szCs w:val="21"/>
        </w:rPr>
        <w:t>()</w:t>
      </w:r>
      <w:r>
        <w:rPr>
          <w:rStyle w:val="HTML1"/>
          <w:rFonts w:ascii="Courier New" w:hAnsi="Courier New" w:cs="Courier New"/>
          <w:color w:val="000000"/>
          <w:sz w:val="21"/>
          <w:szCs w:val="21"/>
        </w:rPr>
        <w:t>或</w:t>
      </w:r>
      <w:proofErr w:type="spellStart"/>
      <w:r>
        <w:rPr>
          <w:rStyle w:val="HTML1"/>
          <w:rFonts w:ascii="Courier New" w:hAnsi="Courier New" w:cs="Courier New"/>
          <w:color w:val="DD4A68"/>
          <w:sz w:val="21"/>
          <w:szCs w:val="21"/>
        </w:rPr>
        <w:t>array_search</w:t>
      </w:r>
      <w:proofErr w:type="spellEnd"/>
      <w:r>
        <w:rPr>
          <w:rStyle w:val="HTML1"/>
          <w:rFonts w:ascii="Courier New" w:hAnsi="Courier New" w:cs="Courier New"/>
          <w:color w:val="999999"/>
          <w:sz w:val="21"/>
          <w:szCs w:val="21"/>
        </w:rPr>
        <w:t>()</w:t>
      </w:r>
      <w:r>
        <w:rPr>
          <w:rStyle w:val="HTML1"/>
          <w:rFonts w:ascii="Courier New" w:hAnsi="Courier New" w:cs="Courier New"/>
          <w:color w:val="000000"/>
          <w:sz w:val="21"/>
          <w:szCs w:val="21"/>
        </w:rPr>
        <w:t>将使用松散比较来判断</w:t>
      </w:r>
      <w:r>
        <w:br/>
      </w:r>
      <w:r>
        <w:br/>
      </w:r>
      <w:r>
        <w:rPr>
          <w:rStyle w:val="HTML1"/>
          <w:rFonts w:ascii="Courier New" w:hAnsi="Courier New" w:cs="Courier New"/>
          <w:color w:val="990055"/>
          <w:sz w:val="21"/>
          <w:szCs w:val="21"/>
        </w:rPr>
        <w:t>7</w:t>
      </w:r>
      <w:r>
        <w:rPr>
          <w:rStyle w:val="HTML1"/>
          <w:rFonts w:ascii="Courier New" w:hAnsi="Courier New" w:cs="Courier New"/>
          <w:color w:val="000000"/>
          <w:sz w:val="21"/>
          <w:szCs w:val="21"/>
        </w:rPr>
        <w:t>、</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数组比较缺陷</w:t>
      </w:r>
      <w:r>
        <w:br/>
      </w:r>
      <w:r>
        <w:rPr>
          <w:rStyle w:val="HTML1"/>
          <w:rFonts w:ascii="Courier New" w:hAnsi="Courier New" w:cs="Courier New"/>
          <w:color w:val="000000"/>
          <w:sz w:val="21"/>
          <w:szCs w:val="21"/>
        </w:rPr>
        <w:t>注意此时遇到的是</w:t>
      </w:r>
      <w:r>
        <w:rPr>
          <w:rStyle w:val="HTML1"/>
          <w:rFonts w:ascii="Courier New" w:hAnsi="Courier New" w:cs="Courier New"/>
          <w:color w:val="000000"/>
          <w:sz w:val="21"/>
          <w:szCs w:val="21"/>
        </w:rPr>
        <w:t xml:space="preserve"> “</w:t>
      </w:r>
      <w:r>
        <w:rPr>
          <w:rStyle w:val="HTML1"/>
          <w:rFonts w:ascii="Courier New" w:hAnsi="Courier New" w:cs="Courier New"/>
          <w:color w:val="9A6E3A"/>
          <w:sz w:val="21"/>
          <w:szCs w:val="21"/>
        </w:rPr>
        <w:t>===</w:t>
      </w:r>
      <w:r>
        <w:rPr>
          <w:rStyle w:val="HTML1"/>
          <w:rFonts w:ascii="Courier New" w:hAnsi="Courier New" w:cs="Courier New"/>
          <w:color w:val="000000"/>
          <w:sz w:val="21"/>
          <w:szCs w:val="21"/>
        </w:rPr>
        <w:t xml:space="preserve">” </w:t>
      </w:r>
      <w:r>
        <w:rPr>
          <w:rStyle w:val="HTML1"/>
          <w:rFonts w:ascii="Courier New" w:hAnsi="Courier New" w:cs="Courier New"/>
          <w:color w:val="000000"/>
          <w:sz w:val="21"/>
          <w:szCs w:val="21"/>
        </w:rPr>
        <w:t>，不过也不是代表无从下手。在</w:t>
      </w:r>
      <w:r>
        <w:rPr>
          <w:rStyle w:val="HTML1"/>
          <w:rFonts w:ascii="Courier New" w:hAnsi="Courier New" w:cs="Courier New"/>
          <w:color w:val="DD4A68"/>
          <w:sz w:val="21"/>
          <w:szCs w:val="21"/>
        </w:rPr>
        <w:t>md5</w:t>
      </w:r>
      <w:r>
        <w:rPr>
          <w:rStyle w:val="HTML1"/>
          <w:rFonts w:ascii="Courier New" w:hAnsi="Courier New" w:cs="Courier New"/>
          <w:color w:val="999999"/>
          <w:sz w:val="21"/>
          <w:szCs w:val="21"/>
        </w:rPr>
        <w:t>()</w:t>
      </w:r>
      <w:r>
        <w:rPr>
          <w:rStyle w:val="HTML1"/>
          <w:rFonts w:ascii="Courier New" w:hAnsi="Courier New" w:cs="Courier New"/>
          <w:color w:val="000000"/>
          <w:sz w:val="21"/>
          <w:szCs w:val="21"/>
        </w:rPr>
        <w:t>函数传入数组时会报错返回</w:t>
      </w:r>
      <w:r>
        <w:rPr>
          <w:rStyle w:val="HTML1"/>
          <w:rFonts w:ascii="Courier New" w:hAnsi="Courier New" w:cs="Courier New"/>
          <w:color w:val="990055"/>
          <w:sz w:val="21"/>
          <w:szCs w:val="21"/>
        </w:rPr>
        <w:t>NULL</w:t>
      </w:r>
      <w:r>
        <w:rPr>
          <w:rStyle w:val="HTML1"/>
          <w:rFonts w:ascii="Courier New" w:hAnsi="Courier New" w:cs="Courier New"/>
          <w:color w:val="000000"/>
          <w:sz w:val="21"/>
          <w:szCs w:val="21"/>
        </w:rPr>
        <w:t>，当变量都导致报错返回</w:t>
      </w:r>
      <w:r>
        <w:rPr>
          <w:rStyle w:val="HTML1"/>
          <w:rFonts w:ascii="Courier New" w:hAnsi="Courier New" w:cs="Courier New"/>
          <w:color w:val="990055"/>
          <w:sz w:val="21"/>
          <w:szCs w:val="21"/>
        </w:rPr>
        <w:t>NULL</w:t>
      </w:r>
      <w:r>
        <w:rPr>
          <w:rStyle w:val="HTML1"/>
          <w:rFonts w:ascii="Courier New" w:hAnsi="Courier New" w:cs="Courier New"/>
          <w:color w:val="000000"/>
          <w:sz w:val="21"/>
          <w:szCs w:val="21"/>
        </w:rPr>
        <w:t>时就能使使得条件成立。</w:t>
      </w:r>
      <w:r>
        <w:br/>
      </w:r>
      <w:r>
        <w:br/>
      </w:r>
      <w:r>
        <w:rPr>
          <w:rStyle w:val="HTML1"/>
          <w:rFonts w:ascii="Courier New" w:hAnsi="Courier New" w:cs="Courier New"/>
          <w:color w:val="000000"/>
          <w:sz w:val="21"/>
          <w:szCs w:val="21"/>
        </w:rPr>
        <w:lastRenderedPageBreak/>
        <w:t>案例：</w:t>
      </w:r>
      <w:r>
        <w:br/>
      </w:r>
      <w:r>
        <w:rPr>
          <w:rStyle w:val="HTML1"/>
          <w:rFonts w:ascii="Courier New" w:hAnsi="Courier New" w:cs="Courier New"/>
          <w:color w:val="990055"/>
          <w:sz w:val="21"/>
          <w:szCs w:val="21"/>
        </w:rPr>
        <w:t>CTF</w:t>
      </w:r>
      <w:r>
        <w:rPr>
          <w:rStyle w:val="HTML1"/>
          <w:rFonts w:ascii="Courier New" w:hAnsi="Courier New" w:cs="Courier New"/>
          <w:color w:val="000000"/>
          <w:sz w:val="21"/>
          <w:szCs w:val="21"/>
        </w:rPr>
        <w:t>题目：</w:t>
      </w:r>
      <w:r>
        <w:br/>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708090"/>
          <w:sz w:val="21"/>
          <w:szCs w:val="21"/>
        </w:rPr>
        <w:t>//ctf.bugku.com/challenges/detail/id/72.html</w:t>
      </w:r>
      <w:r>
        <w:br/>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708090"/>
          <w:sz w:val="21"/>
          <w:szCs w:val="21"/>
        </w:rPr>
        <w:t>//ctf.bugku.com/challenges/detail/id/94.html</w:t>
      </w:r>
      <w:r>
        <w:br/>
      </w:r>
      <w:r>
        <w:rPr>
          <w:rStyle w:val="HTML1"/>
          <w:rFonts w:ascii="Courier New" w:hAnsi="Courier New" w:cs="Courier New"/>
          <w:color w:val="000000"/>
          <w:sz w:val="21"/>
          <w:szCs w:val="21"/>
        </w:rPr>
        <w:t>代码审</w:t>
      </w:r>
      <w:r>
        <w:rPr>
          <w:rStyle w:val="HTML1"/>
          <w:rFonts w:ascii="Courier New" w:hAnsi="Courier New" w:cs="Courier New"/>
          <w:color w:val="990055"/>
          <w:sz w:val="21"/>
          <w:szCs w:val="21"/>
        </w:rPr>
        <w:t>CMS</w:t>
      </w:r>
      <w:r>
        <w:rPr>
          <w:rStyle w:val="HTML1"/>
          <w:rFonts w:ascii="Courier New" w:hAnsi="Courier New" w:cs="Courier New"/>
          <w:color w:val="999999"/>
          <w:sz w:val="21"/>
          <w:szCs w:val="21"/>
        </w:rPr>
        <w:t>:</w:t>
      </w:r>
      <w:r>
        <w:br/>
      </w:r>
      <w:r>
        <w:rPr>
          <w:rStyle w:val="HTML1"/>
          <w:rFonts w:ascii="Courier New" w:hAnsi="Courier New" w:cs="Courier New"/>
          <w:color w:val="000000"/>
          <w:sz w:val="21"/>
          <w:szCs w:val="21"/>
        </w:rPr>
        <w:t>https</w:t>
      </w:r>
      <w:r>
        <w:rPr>
          <w:rStyle w:val="HTML1"/>
          <w:rFonts w:ascii="Courier New" w:hAnsi="Courier New" w:cs="Courier New"/>
          <w:color w:val="999999"/>
          <w:sz w:val="21"/>
          <w:szCs w:val="21"/>
        </w:rPr>
        <w:t>:</w:t>
      </w:r>
      <w:r>
        <w:rPr>
          <w:rStyle w:val="HTML1"/>
          <w:rFonts w:ascii="Courier New" w:hAnsi="Courier New" w:cs="Courier New"/>
          <w:color w:val="708090"/>
          <w:sz w:val="21"/>
          <w:szCs w:val="21"/>
        </w:rPr>
        <w:t>//mp.weixin.qq.com/s/k1hRg7cmRwwJJyyX04Ipmg</w:t>
      </w:r>
    </w:p>
    <w:p w14:paraId="5FAD79B3" w14:textId="77777777" w:rsidR="00364519" w:rsidRDefault="00364519" w:rsidP="00364519">
      <w:pPr>
        <w:pStyle w:val="paragraph"/>
        <w:pBdr>
          <w:bottom w:val="thinThickThinSmallGap" w:sz="48" w:space="0" w:color="030102"/>
        </w:pBdr>
        <w:spacing w:before="60" w:beforeAutospacing="0" w:after="60" w:afterAutospacing="0"/>
        <w:jc w:val="both"/>
      </w:pPr>
      <w:r>
        <w:rPr>
          <w:rFonts w:ascii="微软雅黑" w:eastAsia="微软雅黑" w:hAnsi="微软雅黑" w:hint="eastAsia"/>
          <w:color w:val="FF0000"/>
          <w:sz w:val="28"/>
          <w:szCs w:val="28"/>
          <w:shd w:val="clear" w:color="auto" w:fill="FFFF00"/>
        </w:rPr>
        <w:t>涉及资源：</w:t>
      </w:r>
      <w:hyperlink r:id="rId6" w:history="1">
        <w:r>
          <w:rPr>
            <w:rStyle w:val="a3"/>
            <w:rFonts w:ascii="微软雅黑" w:eastAsia="微软雅黑" w:hAnsi="微软雅黑" w:hint="eastAsia"/>
            <w:color w:val="1E6FFF"/>
            <w:sz w:val="28"/>
            <w:szCs w:val="28"/>
          </w:rPr>
          <w:t>资源下载地址</w:t>
        </w:r>
      </w:hyperlink>
    </w:p>
    <w:p w14:paraId="3EF476D2" w14:textId="77777777" w:rsidR="00F51C1A" w:rsidRPr="00364519" w:rsidRDefault="00F51C1A"/>
    <w:sectPr w:rsidR="00F51C1A" w:rsidRPr="003645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132C9"/>
    <w:multiLevelType w:val="multilevel"/>
    <w:tmpl w:val="1D94059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8E"/>
    <w:rsid w:val="00364519"/>
    <w:rsid w:val="007E008E"/>
    <w:rsid w:val="00F51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6B2AC-A54F-4775-BBDF-73D54B45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364519"/>
    <w:pPr>
      <w:widowControl/>
      <w:spacing w:before="100" w:beforeAutospacing="1" w:after="100" w:afterAutospacing="1"/>
      <w:jc w:val="left"/>
    </w:pPr>
    <w:rPr>
      <w:rFonts w:ascii="等线" w:eastAsia="等线" w:hAnsi="等线" w:cs="Times New Roman"/>
      <w:kern w:val="0"/>
      <w:sz w:val="24"/>
      <w:szCs w:val="24"/>
    </w:rPr>
  </w:style>
  <w:style w:type="paragraph" w:styleId="HTML">
    <w:name w:val="HTML Preformatted"/>
    <w:basedOn w:val="a"/>
    <w:link w:val="HTML0"/>
    <w:uiPriority w:val="99"/>
    <w:semiHidden/>
    <w:unhideWhenUsed/>
    <w:rsid w:val="003645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64519"/>
    <w:rPr>
      <w:rFonts w:ascii="宋体" w:eastAsia="宋体" w:hAnsi="宋体" w:cs="宋体"/>
      <w:kern w:val="0"/>
      <w:sz w:val="24"/>
      <w:szCs w:val="24"/>
    </w:rPr>
  </w:style>
  <w:style w:type="character" w:styleId="HTML1">
    <w:name w:val="HTML Code"/>
    <w:basedOn w:val="a0"/>
    <w:uiPriority w:val="99"/>
    <w:semiHidden/>
    <w:unhideWhenUsed/>
    <w:rsid w:val="00364519"/>
    <w:rPr>
      <w:rFonts w:ascii="宋体" w:eastAsia="宋体" w:hAnsi="宋体" w:cs="宋体"/>
      <w:sz w:val="24"/>
      <w:szCs w:val="24"/>
    </w:rPr>
  </w:style>
  <w:style w:type="character" w:styleId="a3">
    <w:name w:val="Hyperlink"/>
    <w:basedOn w:val="a0"/>
    <w:uiPriority w:val="99"/>
    <w:semiHidden/>
    <w:unhideWhenUsed/>
    <w:rsid w:val="00364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231780">
      <w:bodyDiv w:val="1"/>
      <w:marLeft w:val="0"/>
      <w:marRight w:val="0"/>
      <w:marTop w:val="0"/>
      <w:marBottom w:val="0"/>
      <w:divBdr>
        <w:top w:val="none" w:sz="0" w:space="0" w:color="auto"/>
        <w:left w:val="none" w:sz="0" w:space="0" w:color="auto"/>
        <w:bottom w:val="none" w:sz="0" w:space="0" w:color="auto"/>
        <w:right w:val="none" w:sz="0" w:space="0" w:color="auto"/>
      </w:divBdr>
      <w:divsChild>
        <w:div w:id="389572733">
          <w:marLeft w:val="0"/>
          <w:marRight w:val="0"/>
          <w:marTop w:val="0"/>
          <w:marBottom w:val="0"/>
          <w:divBdr>
            <w:top w:val="none" w:sz="0" w:space="0" w:color="auto"/>
            <w:left w:val="none" w:sz="0" w:space="0" w:color="auto"/>
            <w:bottom w:val="none" w:sz="0" w:space="0" w:color="auto"/>
            <w:right w:val="none" w:sz="0" w:space="0" w:color="auto"/>
          </w:divBdr>
          <w:divsChild>
            <w:div w:id="20986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qq.com/doc/DQ3Z6RkNpaUtMcE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tBao</dc:creator>
  <cp:keywords/>
  <dc:description/>
  <cp:lastModifiedBy>Jackie tBao</cp:lastModifiedBy>
  <cp:revision>2</cp:revision>
  <dcterms:created xsi:type="dcterms:W3CDTF">2025-01-04T07:59:00Z</dcterms:created>
  <dcterms:modified xsi:type="dcterms:W3CDTF">2025-01-04T07:59:00Z</dcterms:modified>
</cp:coreProperties>
</file>