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D632" w14:textId="77777777" w:rsidR="00AA5F51" w:rsidRDefault="00AA5F51" w:rsidP="00AA5F51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开发</w:t>
      </w:r>
      <w:r>
        <w:rPr>
          <w:rFonts w:ascii="Helvetica" w:hAnsi="Helvetica" w:cs="Helvetica"/>
          <w:color w:val="FF0000"/>
          <w:sz w:val="21"/>
          <w:szCs w:val="21"/>
        </w:rPr>
        <w:t>-JavaEE</w:t>
      </w:r>
      <w:r>
        <w:rPr>
          <w:rFonts w:ascii="Helvetica" w:hAnsi="Helvetica" w:cs="Helvetica"/>
          <w:color w:val="FF0000"/>
          <w:sz w:val="21"/>
          <w:szCs w:val="21"/>
        </w:rPr>
        <w:t>应用</w:t>
      </w:r>
      <w:r>
        <w:rPr>
          <w:rFonts w:ascii="Helvetica" w:hAnsi="Helvetica" w:cs="Helvetica"/>
          <w:color w:val="FF0000"/>
          <w:sz w:val="21"/>
          <w:szCs w:val="21"/>
        </w:rPr>
        <w:t>&amp;SpringBoot</w:t>
      </w:r>
      <w:r>
        <w:rPr>
          <w:rFonts w:ascii="Helvetica" w:hAnsi="Helvetica" w:cs="Helvetica"/>
          <w:color w:val="FF0000"/>
          <w:sz w:val="21"/>
          <w:szCs w:val="21"/>
        </w:rPr>
        <w:t>栈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身份验证</w:t>
      </w:r>
      <w:r>
        <w:rPr>
          <w:rFonts w:ascii="Helvetica" w:hAnsi="Helvetica" w:cs="Helvetica"/>
          <w:color w:val="FF0000"/>
          <w:sz w:val="21"/>
          <w:szCs w:val="21"/>
        </w:rPr>
        <w:t>&amp;JWT</w:t>
      </w:r>
      <w:r>
        <w:rPr>
          <w:rFonts w:ascii="Helvetica" w:hAnsi="Helvetica" w:cs="Helvetica"/>
          <w:color w:val="FF0000"/>
          <w:sz w:val="21"/>
          <w:szCs w:val="21"/>
        </w:rPr>
        <w:t>令牌</w:t>
      </w:r>
      <w:r>
        <w:rPr>
          <w:rFonts w:ascii="Helvetica" w:hAnsi="Helvetica" w:cs="Helvetica"/>
          <w:color w:val="FF0000"/>
          <w:sz w:val="21"/>
          <w:szCs w:val="21"/>
        </w:rPr>
        <w:t>&amp;Security</w:t>
      </w:r>
      <w:r>
        <w:rPr>
          <w:rFonts w:ascii="Helvetica" w:hAnsi="Helvetica" w:cs="Helvetica"/>
          <w:color w:val="FF0000"/>
          <w:sz w:val="21"/>
          <w:szCs w:val="21"/>
        </w:rPr>
        <w:t>鉴权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安全绕过</w:t>
      </w:r>
    </w:p>
    <w:p w14:paraId="28EC30E7" w14:textId="37E51D91" w:rsidR="00AA5F51" w:rsidRDefault="00AA5F51" w:rsidP="00AA5F5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A4A4727" wp14:editId="3CAC4523">
            <wp:extent cx="5274310" cy="1901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E7C3" w14:textId="77777777" w:rsidR="00AA5F51" w:rsidRDefault="00AA5F51" w:rsidP="00AA5F5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-JavaEE-readObject&amp;toString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-JavaEE-FastJson-JdbcRowSetImpl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-LADP&amp;RMI&amp;DNS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手工原理等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第三方依赖开发安全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&amp;FastJson&amp;XStream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-JavaEE-Shiro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&amp;Log4j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-SpringBoot&amp;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-Thymeleaf&amp;Freemarker&amp;Velocity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常见依赖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-Actuator&amp;Swagger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-JWT&amp;Security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不安全写法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57F3CF26" w14:textId="2DAC44E7" w:rsidR="00AA5F51" w:rsidRDefault="00AA5F51" w:rsidP="00AA5F51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E9886F9" wp14:editId="2D0B82F9">
            <wp:extent cx="5271135" cy="29483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BE32" w14:textId="77777777" w:rsidR="00AA5F51" w:rsidRDefault="00AA5F51" w:rsidP="00AA5F5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0B35264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-JavaEE-Servlet&amp;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生命周期</w:t>
      </w:r>
    </w:p>
    <w:p w14:paraId="6A6C9214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过滤器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Filter&amp;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监听器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Listen</w:t>
      </w:r>
    </w:p>
    <w:p w14:paraId="622CFB9B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-JavaEE-Maven&amp;JDBC&amp;Mybatis&amp;Hibernate</w:t>
      </w:r>
    </w:p>
    <w:p w14:paraId="72BD4A30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-JavaEE-ORM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预编译</w:t>
      </w:r>
    </w:p>
    <w:p w14:paraId="62D40E51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类加载器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7C36356E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成员变量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构造方法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成员方法</w:t>
      </w:r>
    </w:p>
    <w:p w14:paraId="46ACAE67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动态代理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</w:p>
    <w:p w14:paraId="69AB7F8E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利用链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危险方法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重写方法</w:t>
      </w:r>
    </w:p>
    <w:p w14:paraId="73495821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原生反序列化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&amp;URLDNS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5FC6D941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-JavaEE-FastJson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&amp;JDBC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6A8988C6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-JavaEE-JNDI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&amp;LDAP&amp;RMI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服务</w:t>
      </w:r>
    </w:p>
    <w:p w14:paraId="3950FEEE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第三方依赖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-FastJson&amp;XStream</w:t>
      </w:r>
    </w:p>
    <w:p w14:paraId="7350B29F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第三方依赖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-Shrio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验证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&amp;Log4j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日志</w:t>
      </w:r>
    </w:p>
    <w:p w14:paraId="79E16682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传参</w:t>
      </w:r>
    </w:p>
    <w:p w14:paraId="57268708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模版引擎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Thymeleaf&amp;Freemarker&amp;Velocity</w:t>
      </w:r>
    </w:p>
    <w:p w14:paraId="7C1716D8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监控依赖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-SpringBoot&amp;Actuator&amp;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配置安全</w:t>
      </w:r>
    </w:p>
    <w:p w14:paraId="1CD44D9D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-JavaEE-API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-SpringBoot&amp;Swagger&amp;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接口测试</w:t>
      </w:r>
    </w:p>
    <w:p w14:paraId="17B23E4E" w14:textId="77777777" w:rsidR="00AA5F51" w:rsidRDefault="00AA5F51" w:rsidP="00AA5F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身份验证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-JWT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令牌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&amp;Security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2C0CE7A4" w14:textId="77777777" w:rsidR="00AA5F51" w:rsidRDefault="00AA5F51" w:rsidP="00AA5F5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SpringBoot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hyperlink r:id="rId7" w:history="1"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https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://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springdoc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cn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spring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-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boot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身份验证的常见技术：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Shiro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 Security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OAuth 2.0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JAAS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JWT(JSON Web Token)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是由服务端用加密算法对信息签名来保证其完整性和不可伪造；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里可以包含所有必要信息，这样服务端就无需保存任何关于用户或会话的信息；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用于身份认证、会话维持等。由三部分组成，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signature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、引入依赖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&lt;groupId&gt;com.auth0&lt;/groupId&gt;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ab/>
        <w:t>&lt;artifactId&gt;java-jwt&lt;/artifactId&gt;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&lt;version&gt;3.4.0&lt;/version&gt;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JWT.create()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JWT.create()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//header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.withHeader(map)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//payload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.withClaim("userid",id)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.withClaim("username",user)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.withClaim("password",pass)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//signature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.sign(Algorithm.HMAC256("xiaodisec"));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、解析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构建解密注册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JWTVerifier jwt = JWT.require(Algorithm.HMAC256("xiaodisec")).build();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解密注册数据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DecodedJWT verify = jwt.verify(jwtdata);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提取解密数据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Integer userid = verify.getClaim("userid").asInt();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、登录校验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总结：在未知的算法密钥下，即使修改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JWT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值里的内容去伪造用户，也无法达到认证成功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hyperlink r:id="rId8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https://mp.weixin.qq.com/s/xH_v825bNqDszwmMOe8CBw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-Spring Security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 Security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安全框架，是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 Boot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底层安全模块默认的技术选型，可以实现强大的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安全控制。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WebSecurityConfigurerAdapter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Security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AuthenticationManagerBuilder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：自定义认证策略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@EnableWebSecurity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：开启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WebSecurity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认证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授权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访问控制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)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认证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"(Authentication)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授权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"(Authorization)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这个概念是通用的，而不是只在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Spring Security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中存在。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参考官网：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https://spring.io/projects/spring-security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、新建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 Security+web+thymeleaf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application.properties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模版解析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、添加前端页面文件到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templates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、创建路由控制器并指向前端页面文件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@Controller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public class RouterController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@RequestMapping("/index")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String index()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return "index";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@RequestMapping("/toLogin")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String toLogin()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return "views/login";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@RequestMapping("/level1/{id}")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String level1(@PathVariable("id") int id)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return "views/level1/"+id;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@RequestMapping("/level2/{id}")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String level2(@PathVariable("id") int id)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return "views/level2/"+id;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@RequestMapping("/level3/{id}")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String level3(@PathVariable("id") int id)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return "views/level3/"+id;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Security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授权文件并开启访问策略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@EnableWebSecurity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public class SecurityConfig extends WebSecurityConfigurerAdapter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@Override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protected void configure(HttpSecurity http) throws Exception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http.authorizeHttpRequests()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.antMatchers("/").permitAll()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.antMatchers("/level1/**").hasRole("vip1")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.antMatchers("/level2/**").hasRole("vip2")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.antMatchers("/level3/**").hasRole("vip3");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http.formLogin();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、添加认证用户密码并进行密码加密操作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@Override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protected void configure(AuthenticationManagerBuilder auth) throws Exception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auth.inMemoryAuthentication().passwordEncoder(new BCryptPasswordEncoder())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.withUser("admin").password(new BCryptPasswordEncoder().encode("123456")).roles("vip1", "vip2", "vip3")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.and()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.withUser("xiaodi").password(new BCryptPasswordEncoder().encode("123456")).roles("vip1</w:t>
      </w:r>
      <w:hyperlink r:id="rId9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https://mp.weixin.qq.com/s/5tj6O4TA04QWyWnsd-EmEA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er("xiaodisec").password(new BCryptPasswordEncoder().encode("123456")).roles("vip2")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.and()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.withUser("gay").password(new BCryptPasswordEncoder().encode("123456")).roles("vip3");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https://mp.weixin.qq.com/s/5tj6O4TA04QWyWnsd-EmEA</w:t>
      </w:r>
      <w:r>
        <w:br/>
      </w:r>
      <w:hyperlink r:id="rId10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https://mp.weixin.qq.com/s/M1FiPKJRAWgwaKCtyNW8eQ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除去本身的代码不安全写法外，还有版本漏洞导致的安全问题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antMatchers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配置认证绕过</w:t>
      </w:r>
    </w:p>
    <w:p w14:paraId="061F45FD" w14:textId="77777777" w:rsidR="00AA5F51" w:rsidRDefault="00AA5F51" w:rsidP="00AA5F51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1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78CCB25B" w14:textId="77777777" w:rsidR="00AA5F51" w:rsidRDefault="00AA5F51" w:rsidP="00AA5F5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7A79736E" w14:textId="77777777" w:rsidR="00F9721A" w:rsidRDefault="00F9721A"/>
    <w:sectPr w:rsidR="00F9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65D1"/>
    <w:multiLevelType w:val="multilevel"/>
    <w:tmpl w:val="992E1C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52"/>
    <w:rsid w:val="004E7652"/>
    <w:rsid w:val="00AA5F51"/>
    <w:rsid w:val="00F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5082D-8EEC-4CFD-8459-0F0AD451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AA5F5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5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5F5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5F5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A5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xH_v825bNqDszwmMOe8CB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ingdoc.cn/spring-boo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p.weixin.qq.com/s/M1FiPKJRAWgwaKCtyNW8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5tj6O4TA04QWyWnsd-EmE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2025-03-06T13:37:00Z</dcterms:created>
  <dcterms:modified xsi:type="dcterms:W3CDTF">2025-03-06T13:40:00Z</dcterms:modified>
</cp:coreProperties>
</file>