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20" w:firstLineChars="8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离散数学</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default" w:ascii="Times New Roman" w:hAnsi="Times New Roman" w:eastAsia="楷体" w:cs="Times New Roman"/>
          <w:b w:val="0"/>
          <w:bCs w:val="0"/>
          <w:sz w:val="40"/>
          <w:szCs w:val="48"/>
          <w:lang w:val="en-US" w:eastAsia="zh-CN"/>
        </w:rPr>
      </w:pPr>
      <w:r>
        <w:rPr>
          <w:rFonts w:hint="default" w:ascii="Times New Roman" w:hAnsi="Times New Roman" w:eastAsia="宋体" w:cs="Times New Roman"/>
          <w:b/>
          <w:bCs/>
          <w:sz w:val="52"/>
          <w:szCs w:val="72"/>
          <w:lang w:val="en-US" w:eastAsia="zh-CN"/>
        </w:rPr>
        <w:t>命题逻辑联接词、真值表、主范式A</w:t>
      </w: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60288"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8"/>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8"/>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李冰</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Pr>
        <w:rPr>
          <w:rFonts w:hint="eastAsia" w:eastAsiaTheme="minorEastAsia"/>
          <w:lang w:eastAsia="zh-CN"/>
        </w:rPr>
      </w:pPr>
    </w:p>
    <w:p>
      <w:pPr>
        <w:rPr>
          <w:rFonts w:hint="default" w:ascii="Times New Roman" w:hAnsi="Times New Roman" w:cs="Times New Roman" w:eastAsiaTheme="minorEastAsia"/>
          <w:lang w:eastAsia="zh-CN"/>
        </w:rPr>
      </w:pPr>
    </w:p>
    <w:p>
      <w:pPr>
        <w:pStyle w:val="2"/>
        <w:pageBreakBefore w:val="0"/>
        <w:widowControl w:val="0"/>
        <w:kinsoku/>
        <w:wordWrap/>
        <w:overflowPunct/>
        <w:topLinePunct w:val="0"/>
        <w:bidi w:val="0"/>
        <w:snapToGrid/>
        <w:spacing w:before="0" w:after="0" w:line="360" w:lineRule="auto"/>
        <w:textAlignment w:val="auto"/>
        <w:rPr>
          <w:rFonts w:hint="default" w:ascii="Times New Roman" w:hAnsi="Times New Roman" w:cs="Times New Roman" w:eastAsiaTheme="minorEastAsia"/>
          <w:sz w:val="32"/>
          <w:szCs w:val="32"/>
          <w:lang w:eastAsia="zh-CN"/>
        </w:rPr>
      </w:pPr>
      <w:r>
        <w:rPr>
          <w:rFonts w:hint="default" w:ascii="Times New Roman" w:hAnsi="Times New Roman" w:cs="Times New Roman"/>
          <w:sz w:val="32"/>
          <w:szCs w:val="32"/>
        </w:rPr>
        <w:t>一.实验目的</w:t>
      </w:r>
      <w:r>
        <w:rPr>
          <w:rFonts w:hint="default" w:ascii="Times New Roman" w:hAnsi="Times New Roman" w:cs="Times New Roman"/>
          <w:sz w:val="32"/>
          <w:szCs w:val="32"/>
          <w:lang w:eastAsia="zh-CN"/>
        </w:rPr>
        <w:t>：</w:t>
      </w:r>
    </w:p>
    <w:p>
      <w:pPr>
        <w:pageBreakBefore w:val="0"/>
        <w:widowControl w:val="0"/>
        <w:kinsoku/>
        <w:wordWrap/>
        <w:overflowPunct/>
        <w:topLinePunct w:val="0"/>
        <w:bidi w:val="0"/>
        <w:snapToGrid/>
        <w:spacing w:line="360" w:lineRule="auto"/>
        <w:ind w:firstLine="480" w:firstLineChars="200"/>
        <w:textAlignment w:val="auto"/>
        <w:rPr>
          <w:rFonts w:hint="default" w:ascii="Times New Roman" w:hAnsi="Times New Roman" w:eastAsia="楷体" w:cs="Times New Roman"/>
          <w:kern w:val="0"/>
          <w:sz w:val="24"/>
          <w:lang w:val="zh-CN"/>
        </w:rPr>
      </w:pPr>
      <w:r>
        <w:rPr>
          <w:rFonts w:hint="default" w:ascii="Times New Roman" w:hAnsi="Times New Roman" w:eastAsia="楷体" w:cs="Times New Roman"/>
          <w:kern w:val="0"/>
          <w:sz w:val="24"/>
          <w:lang w:val="zh-CN"/>
        </w:rPr>
        <w:t>本实验课程训练学生</w:t>
      </w:r>
      <w:r>
        <w:rPr>
          <w:rFonts w:hint="default" w:ascii="Times New Roman" w:hAnsi="Times New Roman" w:eastAsia="楷体" w:cs="Times New Roman"/>
          <w:sz w:val="24"/>
        </w:rPr>
        <w:t>掌握命题逻辑中的联接词、真值表、主范式等，进一步能用它们来解决实际问题。</w:t>
      </w:r>
      <w:r>
        <w:rPr>
          <w:rFonts w:hint="default" w:ascii="Times New Roman" w:hAnsi="Times New Roman" w:eastAsia="楷体" w:cs="Times New Roman"/>
          <w:kern w:val="0"/>
          <w:sz w:val="24"/>
          <w:lang w:val="zh-CN"/>
        </w:rPr>
        <w:t>通过实验提高学生编写实验报告</w:t>
      </w:r>
      <w:r>
        <w:rPr>
          <w:rFonts w:hint="default" w:ascii="Times New Roman" w:hAnsi="Times New Roman" w:eastAsia="楷体" w:cs="Times New Roman"/>
          <w:kern w:val="0"/>
          <w:sz w:val="24"/>
        </w:rPr>
        <w:t>、</w:t>
      </w:r>
      <w:r>
        <w:rPr>
          <w:rFonts w:hint="default" w:ascii="Times New Roman" w:hAnsi="Times New Roman" w:eastAsia="楷体" w:cs="Times New Roman"/>
          <w:kern w:val="0"/>
          <w:sz w:val="24"/>
          <w:lang w:val="zh-CN"/>
        </w:rPr>
        <w:t>总结实验结果的能力；使学生具备程序设计的思想，能够独立完成简单的算法设计和分析。</w:t>
      </w:r>
    </w:p>
    <w:p>
      <w:pPr>
        <w:pStyle w:val="2"/>
        <w:pageBreakBefore w:val="0"/>
        <w:widowControl w:val="0"/>
        <w:kinsoku/>
        <w:wordWrap/>
        <w:overflowPunct/>
        <w:topLinePunct w:val="0"/>
        <w:bidi w:val="0"/>
        <w:snapToGrid/>
        <w:spacing w:before="0" w:after="0" w:line="360" w:lineRule="auto"/>
        <w:textAlignment w:val="auto"/>
        <w:rPr>
          <w:rFonts w:hint="default" w:ascii="Times New Roman" w:hAnsi="Times New Roman" w:cs="Times New Roman" w:eastAsiaTheme="minorEastAsia"/>
          <w:sz w:val="32"/>
          <w:szCs w:val="32"/>
          <w:lang w:eastAsia="zh-CN"/>
        </w:rPr>
      </w:pPr>
      <w:bookmarkStart w:id="0" w:name="_Toc276474921"/>
      <w:r>
        <w:rPr>
          <w:rFonts w:hint="default" w:ascii="Times New Roman" w:hAnsi="Times New Roman" w:cs="Times New Roman"/>
          <w:sz w:val="32"/>
          <w:szCs w:val="32"/>
        </w:rPr>
        <w:t>二.实验内容</w:t>
      </w:r>
      <w:bookmarkEnd w:id="0"/>
      <w:r>
        <w:rPr>
          <w:rFonts w:hint="default" w:ascii="Times New Roman" w:hAnsi="Times New Roman" w:cs="Times New Roman"/>
          <w:sz w:val="32"/>
          <w:szCs w:val="32"/>
          <w:lang w:eastAsia="zh-CN"/>
        </w:rPr>
        <w:t>：</w:t>
      </w:r>
    </w:p>
    <w:p>
      <w:pPr>
        <w:pageBreakBefore w:val="0"/>
        <w:widowControl w:val="0"/>
        <w:kinsoku/>
        <w:wordWrap/>
        <w:overflowPunct/>
        <w:topLinePunct w:val="0"/>
        <w:bidi w:val="0"/>
        <w:snapToGrid/>
        <w:spacing w:line="360" w:lineRule="auto"/>
        <w:ind w:firstLine="240" w:firstLineChars="100"/>
        <w:textAlignment w:val="auto"/>
        <w:rPr>
          <w:rFonts w:hint="default" w:ascii="Times New Roman" w:hAnsi="Times New Roman" w:eastAsia="楷体" w:cs="Times New Roman"/>
          <w:sz w:val="24"/>
        </w:rPr>
      </w:pPr>
      <w:r>
        <w:rPr>
          <w:rFonts w:hint="default" w:ascii="Times New Roman" w:hAnsi="Times New Roman" w:eastAsia="楷体" w:cs="Times New Roman"/>
          <w:sz w:val="24"/>
        </w:rPr>
        <w:t>1. 从键盘输入两个命题变元P和Q的真值，求它们的合取、析取、条件和双向条件的真值。</w:t>
      </w: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A</w:t>
      </w: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w:t>
      </w:r>
    </w:p>
    <w:p>
      <w:pPr>
        <w:pageBreakBefore w:val="0"/>
        <w:widowControl w:val="0"/>
        <w:kinsoku/>
        <w:wordWrap/>
        <w:overflowPunct/>
        <w:topLinePunct w:val="0"/>
        <w:bidi w:val="0"/>
        <w:snapToGrid/>
        <w:spacing w:line="360" w:lineRule="auto"/>
        <w:textAlignment w:val="auto"/>
        <w:rPr>
          <w:rFonts w:hint="default" w:ascii="Times New Roman" w:hAnsi="Times New Roman" w:cs="Times New Roman"/>
          <w:b/>
          <w:sz w:val="24"/>
        </w:rPr>
      </w:pPr>
      <w:r>
        <w:rPr>
          <w:rFonts w:hint="default" w:ascii="Times New Roman" w:hAnsi="Times New Roman" w:cs="Times New Roman"/>
          <w:b/>
          <w:sz w:val="24"/>
        </w:rPr>
        <w:t>详细说明：</w:t>
      </w:r>
    </w:p>
    <w:p>
      <w:pPr>
        <w:pStyle w:val="3"/>
        <w:pageBreakBefore w:val="0"/>
        <w:widowControl w:val="0"/>
        <w:kinsoku/>
        <w:wordWrap/>
        <w:overflowPunct/>
        <w:topLinePunct w:val="0"/>
        <w:bidi w:val="0"/>
        <w:snapToGrid/>
        <w:spacing w:before="0" w:after="0" w:line="360" w:lineRule="auto"/>
        <w:textAlignment w:val="auto"/>
        <w:rPr>
          <w:rFonts w:hint="default" w:ascii="Times New Roman" w:hAnsi="Times New Roman" w:cs="Times New Roman"/>
          <w:sz w:val="28"/>
          <w:szCs w:val="28"/>
        </w:rPr>
      </w:pPr>
      <w:bookmarkStart w:id="1" w:name="_Toc276474922"/>
      <w:r>
        <w:rPr>
          <w:rFonts w:hint="default" w:ascii="Times New Roman" w:hAnsi="Times New Roman" w:cs="Times New Roman"/>
          <w:sz w:val="28"/>
          <w:szCs w:val="28"/>
        </w:rPr>
        <w:t>1. 逻辑联接词的运算</w:t>
      </w:r>
      <w:bookmarkEnd w:id="1"/>
    </w:p>
    <w:p>
      <w:pPr>
        <w:pageBreakBefore w:val="0"/>
        <w:widowControl w:val="0"/>
        <w:kinsoku/>
        <w:wordWrap/>
        <w:overflowPunct/>
        <w:topLinePunct w:val="0"/>
        <w:bidi w:val="0"/>
        <w:snapToGrid/>
        <w:spacing w:line="360" w:lineRule="auto"/>
        <w:ind w:firstLine="420"/>
        <w:textAlignment w:val="auto"/>
        <w:rPr>
          <w:rFonts w:hint="default" w:ascii="Times New Roman" w:hAnsi="Times New Roman" w:eastAsia="楷体" w:cs="Times New Roman"/>
          <w:sz w:val="24"/>
        </w:rPr>
      </w:pPr>
      <w:r>
        <w:rPr>
          <w:rFonts w:hint="default" w:ascii="Times New Roman" w:hAnsi="Times New Roman" w:eastAsia="楷体" w:cs="Times New Roman"/>
          <w:sz w:val="24"/>
        </w:rPr>
        <w:t>本实验要求利用C/C＋＋语言，实现二元合取、析取、条件和双向条件表达式的计算。充分利用联接词和逻辑运算符之间的相似性来实现程序功能。</w:t>
      </w:r>
    </w:p>
    <w:p>
      <w:pPr>
        <w:pStyle w:val="3"/>
        <w:pageBreakBefore w:val="0"/>
        <w:widowControl w:val="0"/>
        <w:kinsoku/>
        <w:wordWrap/>
        <w:overflowPunct/>
        <w:topLinePunct w:val="0"/>
        <w:bidi w:val="0"/>
        <w:snapToGrid/>
        <w:spacing w:before="0" w:after="0" w:line="360" w:lineRule="auto"/>
        <w:textAlignment w:val="auto"/>
        <w:rPr>
          <w:rFonts w:hint="default" w:ascii="Times New Roman" w:hAnsi="Times New Roman" w:cs="Times New Roman"/>
          <w:sz w:val="28"/>
          <w:szCs w:val="28"/>
        </w:rPr>
      </w:pPr>
      <w:bookmarkStart w:id="2" w:name="_Toc276474923"/>
      <w:r>
        <w:rPr>
          <w:rFonts w:hint="default" w:ascii="Times New Roman" w:hAnsi="Times New Roman" w:cs="Times New Roman"/>
          <w:sz w:val="28"/>
          <w:szCs w:val="28"/>
        </w:rPr>
        <w:t>2. 求任意一个命题公式的真值表</w:t>
      </w:r>
      <w:bookmarkEnd w:id="2"/>
    </w:p>
    <w:p>
      <w:pPr>
        <w:pageBreakBefore w:val="0"/>
        <w:widowControl w:val="0"/>
        <w:kinsoku/>
        <w:wordWrap/>
        <w:overflowPunct/>
        <w:topLinePunct w:val="0"/>
        <w:bidi w:val="0"/>
        <w:snapToGrid/>
        <w:spacing w:line="360" w:lineRule="auto"/>
        <w:ind w:firstLine="420"/>
        <w:textAlignment w:val="auto"/>
        <w:rPr>
          <w:rFonts w:hint="default" w:ascii="Times New Roman" w:hAnsi="Times New Roman" w:eastAsia="楷体" w:cs="Times New Roman"/>
          <w:sz w:val="24"/>
        </w:rPr>
      </w:pPr>
      <w:r>
        <w:rPr>
          <w:rFonts w:hint="default" w:ascii="Times New Roman" w:hAnsi="Times New Roman" w:eastAsia="楷体" w:cs="Times New Roman"/>
          <w:sz w:val="24"/>
        </w:rPr>
        <w:t>本实验要求利用C/C＋＋语言，实现任意输入公式的真值表计算。一般将公式中的命题变元放在真值表的左边，将公式的结果放在真值表的右边。命题变元可用数值变量表示，合式公式的表示及求真值表转化为逻辑运算结果；可用一维数表示合式公式中所出现的n个命题变元，同时它也是一个二进制加法器的模拟器，每当在这个模拟器中产生一个二进制数时，就相当于给各个命题变元产生了一组真值指派。算法逻辑如下：</w:t>
      </w:r>
    </w:p>
    <w:p>
      <w:pPr>
        <w:pageBreakBefore w:val="0"/>
        <w:widowControl w:val="0"/>
        <w:kinsoku/>
        <w:wordWrap/>
        <w:overflowPunct/>
        <w:topLinePunct w:val="0"/>
        <w:bidi w:val="0"/>
        <w:snapToGrid/>
        <w:spacing w:line="360" w:lineRule="auto"/>
        <w:textAlignment w:val="auto"/>
        <w:rPr>
          <w:rFonts w:hint="default" w:ascii="Times New Roman" w:hAnsi="Times New Roman" w:eastAsia="楷体" w:cs="Times New Roman"/>
          <w:sz w:val="24"/>
        </w:rPr>
      </w:pP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1</w:t>
      </w: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将二进制加法模拟器赋初值0。</w:t>
      </w:r>
    </w:p>
    <w:p>
      <w:pPr>
        <w:pageBreakBefore w:val="0"/>
        <w:widowControl w:val="0"/>
        <w:kinsoku/>
        <w:wordWrap/>
        <w:overflowPunct/>
        <w:topLinePunct w:val="0"/>
        <w:bidi w:val="0"/>
        <w:snapToGrid/>
        <w:spacing w:line="360" w:lineRule="auto"/>
        <w:textAlignment w:val="auto"/>
        <w:rPr>
          <w:rFonts w:hint="default" w:ascii="Times New Roman" w:hAnsi="Times New Roman" w:eastAsia="楷体" w:cs="Times New Roman"/>
          <w:sz w:val="24"/>
        </w:rPr>
      </w:pP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2</w:t>
      </w: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计算模拟器中所对应的一组真值指派下合式公式的真值。</w:t>
      </w:r>
    </w:p>
    <w:p>
      <w:pPr>
        <w:pageBreakBefore w:val="0"/>
        <w:widowControl w:val="0"/>
        <w:kinsoku/>
        <w:wordWrap/>
        <w:overflowPunct/>
        <w:topLinePunct w:val="0"/>
        <w:bidi w:val="0"/>
        <w:snapToGrid/>
        <w:spacing w:line="360" w:lineRule="auto"/>
        <w:textAlignment w:val="auto"/>
        <w:rPr>
          <w:rFonts w:hint="default" w:ascii="Times New Roman" w:hAnsi="Times New Roman" w:eastAsia="楷体" w:cs="Times New Roman"/>
          <w:sz w:val="24"/>
        </w:rPr>
      </w:pP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3</w:t>
      </w: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输出真值表中对应于模拟器所给出的一组真值指派及这组真值指派所对应的一行真值。</w:t>
      </w:r>
    </w:p>
    <w:p>
      <w:pPr>
        <w:pageBreakBefore w:val="0"/>
        <w:widowControl w:val="0"/>
        <w:kinsoku/>
        <w:wordWrap/>
        <w:overflowPunct/>
        <w:topLinePunct w:val="0"/>
        <w:bidi w:val="0"/>
        <w:snapToGrid/>
        <w:spacing w:line="360" w:lineRule="auto"/>
        <w:textAlignment w:val="auto"/>
        <w:rPr>
          <w:rFonts w:hint="default" w:ascii="Times New Roman" w:hAnsi="Times New Roman" w:eastAsia="楷体" w:cs="Times New Roman"/>
          <w:sz w:val="24"/>
        </w:rPr>
      </w:pP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4</w:t>
      </w: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产生下一个二进制数值，若该数值等于2</w:t>
      </w:r>
      <w:r>
        <w:rPr>
          <w:rFonts w:hint="default" w:ascii="Times New Roman" w:hAnsi="Times New Roman" w:eastAsia="楷体" w:cs="Times New Roman"/>
          <w:sz w:val="24"/>
          <w:vertAlign w:val="superscript"/>
        </w:rPr>
        <w:t>n</w:t>
      </w:r>
      <w:r>
        <w:rPr>
          <w:rFonts w:hint="default" w:ascii="Times New Roman" w:hAnsi="Times New Roman" w:eastAsia="楷体" w:cs="Times New Roman"/>
          <w:sz w:val="24"/>
        </w:rPr>
        <w:t>-1，则结束，否则转</w:t>
      </w: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2</w:t>
      </w: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w:t>
      </w:r>
    </w:p>
    <w:p>
      <w:pPr>
        <w:pStyle w:val="2"/>
        <w:pageBreakBefore w:val="0"/>
        <w:widowControl w:val="0"/>
        <w:kinsoku/>
        <w:wordWrap/>
        <w:overflowPunct/>
        <w:topLinePunct w:val="0"/>
        <w:bidi w:val="0"/>
        <w:snapToGrid/>
        <w:spacing w:before="0" w:after="0" w:line="360" w:lineRule="auto"/>
        <w:textAlignment w:val="auto"/>
        <w:rPr>
          <w:rFonts w:hint="default" w:ascii="Times New Roman" w:hAnsi="Times New Roman" w:cs="Times New Roman"/>
          <w:sz w:val="32"/>
          <w:szCs w:val="32"/>
        </w:rPr>
      </w:pPr>
      <w:bookmarkStart w:id="3" w:name="_Toc276474924"/>
      <w:r>
        <w:rPr>
          <w:rFonts w:hint="default" w:ascii="Times New Roman" w:hAnsi="Times New Roman" w:cs="Times New Roman"/>
          <w:sz w:val="32"/>
          <w:szCs w:val="32"/>
        </w:rPr>
        <w:t>三.实验环境；</w:t>
      </w:r>
      <w:bookmarkEnd w:id="3"/>
    </w:p>
    <w:p>
      <w:pPr>
        <w:pageBreakBefore w:val="0"/>
        <w:widowControl w:val="0"/>
        <w:kinsoku/>
        <w:wordWrap/>
        <w:overflowPunct/>
        <w:topLinePunct w:val="0"/>
        <w:bidi w:val="0"/>
        <w:snapToGrid/>
        <w:spacing w:line="360" w:lineRule="auto"/>
        <w:ind w:firstLine="420"/>
        <w:textAlignment w:val="auto"/>
        <w:rPr>
          <w:rFonts w:hint="default" w:ascii="Times New Roman" w:hAnsi="Times New Roman" w:eastAsia="楷体" w:cs="Times New Roman"/>
          <w:sz w:val="24"/>
        </w:rPr>
      </w:pPr>
      <w:bookmarkStart w:id="4" w:name="_Toc276474925"/>
      <w:r>
        <w:rPr>
          <w:rFonts w:hint="default" w:ascii="Times New Roman" w:hAnsi="Times New Roman" w:eastAsia="楷体" w:cs="Times New Roman"/>
          <w:sz w:val="24"/>
        </w:rPr>
        <w:t>采用C或C＋＋编程语言，MS Visual Studio 201</w:t>
      </w:r>
      <w:r>
        <w:rPr>
          <w:rFonts w:hint="default" w:ascii="Times New Roman" w:hAnsi="Times New Roman" w:eastAsia="楷体" w:cs="Times New Roman"/>
          <w:sz w:val="24"/>
          <w:lang w:val="en-US" w:eastAsia="zh-CN"/>
        </w:rPr>
        <w:t>9</w:t>
      </w:r>
      <w:r>
        <w:rPr>
          <w:rFonts w:hint="default" w:ascii="Times New Roman" w:hAnsi="Times New Roman" w:eastAsia="楷体" w:cs="Times New Roman"/>
          <w:sz w:val="24"/>
        </w:rPr>
        <w:t>实验环境实现。</w:t>
      </w:r>
    </w:p>
    <w:p>
      <w:pPr>
        <w:pStyle w:val="2"/>
        <w:pageBreakBefore w:val="0"/>
        <w:widowControl w:val="0"/>
        <w:kinsoku/>
        <w:wordWrap/>
        <w:overflowPunct/>
        <w:topLinePunct w:val="0"/>
        <w:bidi w:val="0"/>
        <w:snapToGrid/>
        <w:spacing w:before="0" w:after="0" w:line="360" w:lineRule="auto"/>
        <w:textAlignment w:val="auto"/>
        <w:rPr>
          <w:rFonts w:hint="default" w:ascii="Times New Roman" w:hAnsi="Times New Roman" w:cs="Times New Roman"/>
          <w:sz w:val="32"/>
          <w:szCs w:val="32"/>
        </w:rPr>
      </w:pPr>
      <w:bookmarkStart w:id="6" w:name="_GoBack"/>
      <w:bookmarkEnd w:id="6"/>
      <w:r>
        <w:rPr>
          <w:rFonts w:hint="default" w:ascii="Times New Roman" w:hAnsi="Times New Roman" w:cs="Times New Roman"/>
          <w:sz w:val="32"/>
          <w:szCs w:val="32"/>
        </w:rPr>
        <w:t>四. 实验原理和实现过程</w:t>
      </w:r>
      <w:r>
        <w:rPr>
          <w:rFonts w:hint="eastAsia" w:ascii="Times New Roman" w:hAnsi="Times New Roman" w:cs="Times New Roman"/>
          <w:sz w:val="32"/>
          <w:szCs w:val="32"/>
          <w:lang w:val="en-US" w:eastAsia="zh-CN"/>
        </w:rPr>
        <w:t>(</w:t>
      </w:r>
      <w:r>
        <w:rPr>
          <w:rFonts w:hint="default" w:ascii="Times New Roman" w:hAnsi="Times New Roman" w:cs="Times New Roman"/>
          <w:sz w:val="32"/>
          <w:szCs w:val="32"/>
        </w:rPr>
        <w:t>算法描述</w:t>
      </w:r>
      <w:r>
        <w:rPr>
          <w:rFonts w:hint="eastAsia" w:ascii="Times New Roman" w:hAnsi="Times New Roman" w:cs="Times New Roman"/>
          <w:sz w:val="32"/>
          <w:szCs w:val="32"/>
          <w:lang w:val="en-US" w:eastAsia="zh-CN"/>
        </w:rPr>
        <w:t>)</w:t>
      </w:r>
      <w:r>
        <w:rPr>
          <w:rFonts w:hint="default" w:ascii="Times New Roman" w:hAnsi="Times New Roman" w:cs="Times New Roman"/>
          <w:sz w:val="32"/>
          <w:szCs w:val="32"/>
        </w:rPr>
        <w:t>；</w:t>
      </w:r>
      <w:bookmarkEnd w:id="4"/>
    </w:p>
    <w:p>
      <w:pPr>
        <w:pStyle w:val="3"/>
        <w:pageBreakBefore w:val="0"/>
        <w:widowControl w:val="0"/>
        <w:kinsoku/>
        <w:wordWrap/>
        <w:overflowPunct/>
        <w:topLinePunct w:val="0"/>
        <w:bidi w:val="0"/>
        <w:snapToGrid/>
        <w:spacing w:before="0" w:after="0" w:line="360" w:lineRule="auto"/>
        <w:textAlignment w:val="auto"/>
        <w:rPr>
          <w:rFonts w:hint="default" w:ascii="Times New Roman" w:hAnsi="Times New Roman" w:cs="Times New Roman"/>
          <w:sz w:val="28"/>
          <w:szCs w:val="28"/>
        </w:rPr>
      </w:pPr>
      <w:bookmarkStart w:id="5" w:name="_Toc276474926"/>
      <w:r>
        <w:rPr>
          <w:rFonts w:hint="default" w:ascii="Times New Roman" w:hAnsi="Times New Roman" w:cs="Times New Roman"/>
          <w:sz w:val="28"/>
          <w:szCs w:val="28"/>
        </w:rPr>
        <w:t>1.实验原理</w:t>
      </w:r>
      <w:bookmarkEnd w:id="5"/>
    </w:p>
    <w:p>
      <w:pPr>
        <w:pageBreakBefore w:val="0"/>
        <w:widowControl w:val="0"/>
        <w:kinsoku/>
        <w:wordWrap/>
        <w:overflowPunct/>
        <w:topLinePunct w:val="0"/>
        <w:bidi w:val="0"/>
        <w:snapToGrid/>
        <w:spacing w:line="360" w:lineRule="auto"/>
        <w:ind w:firstLine="240" w:firstLineChars="100"/>
        <w:textAlignment w:val="auto"/>
        <w:rPr>
          <w:rFonts w:hint="default" w:ascii="Times New Roman" w:hAnsi="Times New Roman" w:eastAsia="楷体" w:cs="Times New Roman"/>
          <w:sz w:val="24"/>
        </w:rPr>
      </w:pP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1</w:t>
      </w:r>
      <w:r>
        <w:rPr>
          <w:rFonts w:hint="eastAsia" w:ascii="Times New Roman" w:hAnsi="Times New Roman" w:eastAsia="楷体" w:cs="Times New Roman"/>
          <w:sz w:val="24"/>
          <w:lang w:val="en-US" w:eastAsia="zh-CN"/>
        </w:rPr>
        <w:t>)</w:t>
      </w:r>
      <w:r>
        <w:rPr>
          <w:rFonts w:hint="default" w:ascii="Times New Roman" w:hAnsi="Times New Roman" w:eastAsia="楷体" w:cs="Times New Roman"/>
          <w:b/>
          <w:sz w:val="24"/>
        </w:rPr>
        <w:t>合取</w:t>
      </w:r>
      <w:r>
        <w:rPr>
          <w:rFonts w:hint="default" w:ascii="Times New Roman" w:hAnsi="Times New Roman" w:eastAsia="楷体" w:cs="Times New Roman"/>
          <w:sz w:val="24"/>
        </w:rPr>
        <w:t>：二元命题联结词。将两个命题P、Q联结起来，构成一个新的命题P∧Q, 读作P、Q的合取, 也可读作P与Q。这个新命题的真值与构成它的命题P、Q的真值间的关系为只有当两个命题变项P = T, Q = T时方可P∧Q =T, 而P、Q只要有一方为F则P∧Q = F。P∧Q可用来表示日常用语P与Q, 或P并且Q。</w:t>
      </w:r>
    </w:p>
    <w:p>
      <w:pPr>
        <w:pageBreakBefore w:val="0"/>
        <w:widowControl w:val="0"/>
        <w:kinsoku/>
        <w:wordWrap/>
        <w:overflowPunct/>
        <w:topLinePunct w:val="0"/>
        <w:bidi w:val="0"/>
        <w:snapToGrid/>
        <w:spacing w:line="360" w:lineRule="auto"/>
        <w:ind w:firstLine="240" w:firstLineChars="100"/>
        <w:textAlignment w:val="auto"/>
        <w:rPr>
          <w:rFonts w:hint="default" w:ascii="Times New Roman" w:hAnsi="Times New Roman" w:eastAsia="楷体" w:cs="Times New Roman"/>
          <w:sz w:val="24"/>
        </w:rPr>
      </w:pP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2</w:t>
      </w:r>
      <w:r>
        <w:rPr>
          <w:rFonts w:hint="eastAsia" w:ascii="Times New Roman" w:hAnsi="Times New Roman" w:eastAsia="楷体" w:cs="Times New Roman"/>
          <w:sz w:val="24"/>
          <w:lang w:val="en-US" w:eastAsia="zh-CN"/>
        </w:rPr>
        <w:t>)</w:t>
      </w:r>
      <w:r>
        <w:rPr>
          <w:rFonts w:hint="default" w:ascii="Times New Roman" w:hAnsi="Times New Roman" w:eastAsia="楷体" w:cs="Times New Roman"/>
          <w:b/>
          <w:sz w:val="24"/>
        </w:rPr>
        <w:t>析取</w:t>
      </w:r>
      <w:r>
        <w:rPr>
          <w:rFonts w:hint="default" w:ascii="Times New Roman" w:hAnsi="Times New Roman" w:eastAsia="楷体" w:cs="Times New Roman"/>
          <w:sz w:val="24"/>
        </w:rPr>
        <w:t>：二元命题联结词。将两个命题P、Q联结起来，构成一个新的命题P∨Q, 读作P、Q的析取, 也可读作P或Q。这个新命题的真值与构成它的命题P、Q的真值间的关系为只有当两个命题变项P = F, Q = F时方可P∨Q =F, 而P、Q只要有一为T则P∨Q = T。P∨Q可用来表示日常用语P或者Q。</w:t>
      </w:r>
    </w:p>
    <w:p>
      <w:pPr>
        <w:pageBreakBefore w:val="0"/>
        <w:widowControl w:val="0"/>
        <w:kinsoku/>
        <w:wordWrap/>
        <w:overflowPunct/>
        <w:topLinePunct w:val="0"/>
        <w:bidi w:val="0"/>
        <w:snapToGrid/>
        <w:spacing w:line="360" w:lineRule="auto"/>
        <w:ind w:firstLine="240" w:firstLineChars="100"/>
        <w:textAlignment w:val="auto"/>
        <w:rPr>
          <w:rFonts w:hint="default" w:ascii="Times New Roman" w:hAnsi="Times New Roman" w:eastAsia="楷体" w:cs="Times New Roman"/>
          <w:sz w:val="24"/>
        </w:rPr>
      </w:pP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3</w:t>
      </w:r>
      <w:r>
        <w:rPr>
          <w:rFonts w:hint="eastAsia" w:ascii="Times New Roman" w:hAnsi="Times New Roman" w:eastAsia="楷体" w:cs="Times New Roman"/>
          <w:sz w:val="24"/>
          <w:lang w:val="en-US" w:eastAsia="zh-CN"/>
        </w:rPr>
        <w:t>)</w:t>
      </w:r>
      <w:r>
        <w:rPr>
          <w:rFonts w:hint="default" w:ascii="Times New Roman" w:hAnsi="Times New Roman" w:eastAsia="楷体" w:cs="Times New Roman"/>
          <w:b/>
          <w:sz w:val="24"/>
        </w:rPr>
        <w:t>条件</w:t>
      </w:r>
      <w:r>
        <w:rPr>
          <w:rFonts w:hint="default" w:ascii="Times New Roman" w:hAnsi="Times New Roman" w:eastAsia="楷体" w:cs="Times New Roman"/>
          <w:sz w:val="24"/>
        </w:rPr>
        <w:t>：二元命题联结词。将两个命题P、Q联结起来，构成一个新的命题P→Q, 读作P条件Q, 也可读作如果P，那么Q。这个新命题的真值与构成它的命题P、Q的真值间的关系为只有当两个命题变项P = T, Q = F时方可P→Q =F, 其余均为T。</w:t>
      </w:r>
    </w:p>
    <w:p>
      <w:pPr>
        <w:pageBreakBefore w:val="0"/>
        <w:widowControl w:val="0"/>
        <w:kinsoku/>
        <w:wordWrap/>
        <w:overflowPunct/>
        <w:topLinePunct w:val="0"/>
        <w:bidi w:val="0"/>
        <w:snapToGrid/>
        <w:spacing w:line="360" w:lineRule="auto"/>
        <w:ind w:firstLine="240" w:firstLineChars="100"/>
        <w:textAlignment w:val="auto"/>
        <w:rPr>
          <w:rFonts w:hint="default" w:ascii="Times New Roman" w:hAnsi="Times New Roman" w:eastAsia="楷体" w:cs="Times New Roman"/>
          <w:sz w:val="24"/>
        </w:rPr>
      </w:pPr>
      <w:r>
        <w:rPr>
          <w:rFonts w:hint="eastAsia" w:ascii="Times New Roman" w:hAnsi="Times New Roman" w:eastAsia="楷体" w:cs="Times New Roman"/>
          <w:sz w:val="24"/>
          <w:lang w:val="en-US" w:eastAsia="zh-CN"/>
        </w:rPr>
        <w:t>(</w:t>
      </w:r>
      <w:r>
        <w:rPr>
          <w:rFonts w:hint="default" w:ascii="Times New Roman" w:hAnsi="Times New Roman" w:eastAsia="楷体" w:cs="Times New Roman"/>
          <w:sz w:val="24"/>
        </w:rPr>
        <w:t>4</w:t>
      </w:r>
      <w:r>
        <w:rPr>
          <w:rFonts w:hint="eastAsia" w:ascii="Times New Roman" w:hAnsi="Times New Roman" w:eastAsia="楷体" w:cs="Times New Roman"/>
          <w:sz w:val="24"/>
          <w:lang w:val="en-US" w:eastAsia="zh-CN"/>
        </w:rPr>
        <w:t>)</w:t>
      </w:r>
      <w:r>
        <w:rPr>
          <w:rFonts w:hint="default" w:ascii="Times New Roman" w:hAnsi="Times New Roman" w:eastAsia="楷体" w:cs="Times New Roman"/>
          <w:b/>
          <w:sz w:val="24"/>
        </w:rPr>
        <w:t>双向条件</w:t>
      </w:r>
      <w:r>
        <w:rPr>
          <w:rFonts w:hint="default" w:ascii="Times New Roman" w:hAnsi="Times New Roman" w:eastAsia="楷体" w:cs="Times New Roman"/>
          <w:sz w:val="24"/>
        </w:rPr>
        <w:t>：二元命题联结词。将两个命题P、Q联结起来，构成一个新的命题P</w:t>
      </w:r>
      <w:r>
        <w:rPr>
          <w:rFonts w:hint="default" w:ascii="Times New Roman" w:hAnsi="Times New Roman" w:eastAsia="楷体" w:cs="Times New Roman"/>
          <w:color w:val="000000"/>
          <w:sz w:val="24"/>
        </w:rPr>
        <w:t>←→</w:t>
      </w:r>
      <w:r>
        <w:rPr>
          <w:rFonts w:hint="default" w:ascii="Times New Roman" w:hAnsi="Times New Roman" w:eastAsia="楷体" w:cs="Times New Roman"/>
          <w:sz w:val="24"/>
        </w:rPr>
        <w:t>Q, 读作P双条件于Q。这个新命题的真值与构成它的命题P、Q的真值间的关系为当两个命题变项P = T, Q =T时方可P</w:t>
      </w:r>
      <w:r>
        <w:rPr>
          <w:rFonts w:hint="default" w:ascii="Times New Roman" w:hAnsi="Times New Roman" w:eastAsia="楷体" w:cs="Times New Roman"/>
          <w:color w:val="000000"/>
          <w:sz w:val="24"/>
        </w:rPr>
        <w:t>←→</w:t>
      </w:r>
      <w:r>
        <w:rPr>
          <w:rFonts w:hint="default" w:ascii="Times New Roman" w:hAnsi="Times New Roman" w:eastAsia="楷体" w:cs="Times New Roman"/>
          <w:sz w:val="24"/>
        </w:rPr>
        <w:t>Q =T, 其余均为F。</w:t>
      </w:r>
    </w:p>
    <w:p>
      <w:pPr>
        <w:pageBreakBefore w:val="0"/>
        <w:widowControl w:val="0"/>
        <w:kinsoku/>
        <w:wordWrap/>
        <w:overflowPunct/>
        <w:topLinePunct w:val="0"/>
        <w:bidi w:val="0"/>
        <w:snapToGrid/>
        <w:spacing w:line="360" w:lineRule="auto"/>
        <w:textAlignment w:val="auto"/>
        <w:rPr>
          <w:rFonts w:hint="default" w:eastAsiaTheme="minorEastAsia"/>
          <w:b/>
          <w:bCs/>
          <w:sz w:val="32"/>
          <w:szCs w:val="32"/>
          <w:lang w:val="en-US" w:eastAsia="zh-CN"/>
        </w:rPr>
      </w:pPr>
      <w:r>
        <w:drawing>
          <wp:anchor distT="0" distB="0" distL="114300" distR="114300" simplePos="0" relativeHeight="251661312" behindDoc="0" locked="0" layoutInCell="1" allowOverlap="1">
            <wp:simplePos x="0" y="0"/>
            <wp:positionH relativeFrom="column">
              <wp:posOffset>2048510</wp:posOffset>
            </wp:positionH>
            <wp:positionV relativeFrom="paragraph">
              <wp:posOffset>344805</wp:posOffset>
            </wp:positionV>
            <wp:extent cx="3041650" cy="3543300"/>
            <wp:effectExtent l="0" t="0" r="635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41650" cy="3543300"/>
                    </a:xfrm>
                    <a:prstGeom prst="rect">
                      <a:avLst/>
                    </a:prstGeom>
                    <a:noFill/>
                    <a:ln>
                      <a:noFill/>
                    </a:ln>
                  </pic:spPr>
                </pic:pic>
              </a:graphicData>
            </a:graphic>
          </wp:anchor>
        </w:drawing>
      </w:r>
      <w:r>
        <w:rPr>
          <w:rFonts w:hint="eastAsia"/>
          <w:b/>
          <w:bCs/>
          <w:sz w:val="32"/>
          <w:szCs w:val="32"/>
          <w:lang w:val="en-US" w:eastAsia="zh-CN"/>
        </w:rPr>
        <w:t>五．项目示例</w:t>
      </w: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numPr>
          <w:ilvl w:val="0"/>
          <w:numId w:val="1"/>
        </w:numPr>
        <w:kinsoku/>
        <w:wordWrap/>
        <w:overflowPunct/>
        <w:topLinePunct w:val="0"/>
        <w:bidi w:val="0"/>
        <w:snapToGrid/>
        <w:spacing w:line="360" w:lineRule="auto"/>
        <w:textAlignment w:val="auto"/>
        <w:rPr>
          <w:rFonts w:hint="eastAsia"/>
          <w:b/>
          <w:bCs/>
          <w:sz w:val="32"/>
          <w:szCs w:val="32"/>
          <w:lang w:val="en-US" w:eastAsia="zh-CN"/>
        </w:rPr>
      </w:pPr>
      <w:r>
        <w:rPr>
          <w:rFonts w:hint="eastAsia"/>
          <w:b/>
          <w:bCs/>
          <w:sz w:val="32"/>
          <w:szCs w:val="32"/>
          <w:lang w:val="en-US" w:eastAsia="zh-CN"/>
        </w:rPr>
        <w:t>项目实现</w:t>
      </w:r>
    </w:p>
    <w:p>
      <w:pPr>
        <w:pageBreakBefore w:val="0"/>
        <w:widowControl w:val="0"/>
        <w:numPr>
          <w:numId w:val="0"/>
        </w:numPr>
        <w:kinsoku/>
        <w:wordWrap/>
        <w:overflowPunct/>
        <w:topLinePunct w:val="0"/>
        <w:bidi w:val="0"/>
        <w:snapToGrid/>
        <w:spacing w:line="360" w:lineRule="auto"/>
        <w:ind w:firstLine="240" w:firstLineChars="10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按照项目要求首先我们需要一个欢迎界面，该函数的作用是打印欢迎界面。</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//打印欢迎界面函数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Print_Welcome()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欢迎进入逻辑运算软件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30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default" w:ascii="Times New Roman" w:hAnsi="Times New Roman" w:eastAsia="楷体" w:cs="Times New Roman"/>
          <w:color w:val="000000"/>
          <w:sz w:val="19"/>
          <w:szCs w:val="24"/>
          <w:lang w:val="en-US" w:eastAsia="zh-CN"/>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输入函数我做了</w:t>
      </w:r>
      <w:r>
        <w:rPr>
          <w:rFonts w:hint="default" w:ascii="Times New Roman" w:hAnsi="Times New Roman" w:eastAsia="楷体" w:cs="Times New Roman"/>
          <w:color w:val="000000" w:themeColor="text1"/>
          <w:sz w:val="24"/>
          <w:szCs w:val="24"/>
          <w14:textFill>
            <w14:solidFill>
              <w14:schemeClr w14:val="tx1"/>
            </w14:solidFill>
          </w14:textFill>
        </w:rPr>
        <w:t>代码的健壮性判断：输入的不是0或1、输入的数据类型错误</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它的作用是保证输入P或Q的真值只能是0或者1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8000"/>
          <w:sz w:val="19"/>
          <w:szCs w:val="24"/>
        </w:rPr>
      </w:pPr>
      <w:r>
        <w:rPr>
          <w:rFonts w:hint="default" w:ascii="Times New Roman" w:hAnsi="Times New Roman" w:eastAsia="楷体" w:cs="Times New Roman"/>
          <w:color w:val="008000"/>
          <w:sz w:val="19"/>
          <w:szCs w:val="24"/>
        </w:rPr>
        <w:t>//获得选项所对应的选项值函数（进行了错误处理，完善代码的健壮性）</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Get_Int(</w:t>
      </w:r>
      <w:r>
        <w:rPr>
          <w:rFonts w:hint="default" w:ascii="Times New Roman" w:hAnsi="Times New Roman" w:eastAsia="楷体" w:cs="Times New Roman"/>
          <w:color w:val="0000FF"/>
          <w:sz w:val="19"/>
          <w:szCs w:val="24"/>
        </w:rPr>
        <w:t>char</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key</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Ret_Int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while</w:t>
      </w:r>
      <w:r>
        <w:rPr>
          <w:rFonts w:hint="default" w:ascii="Times New Roman" w:hAnsi="Times New Roman" w:eastAsia="楷体" w:cs="Times New Roman"/>
          <w:color w:val="000000"/>
          <w:sz w:val="19"/>
          <w:szCs w:val="24"/>
        </w:rPr>
        <w:t>(1)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请输入"</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key</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"的值（0或1）,以回车结束:"</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cin </w:t>
      </w:r>
      <w:r>
        <w:rPr>
          <w:rFonts w:hint="default" w:ascii="Times New Roman" w:hAnsi="Times New Roman" w:eastAsia="楷体" w:cs="Times New Roman"/>
          <w:color w:val="008080"/>
          <w:sz w:val="19"/>
          <w:szCs w:val="24"/>
        </w:rPr>
        <w:t>&gt;&gt;</w:t>
      </w:r>
      <w:r>
        <w:rPr>
          <w:rFonts w:hint="default" w:ascii="Times New Roman" w:hAnsi="Times New Roman" w:eastAsia="楷体" w:cs="Times New Roman"/>
          <w:color w:val="000000"/>
          <w:sz w:val="19"/>
          <w:szCs w:val="24"/>
        </w:rPr>
        <w:t xml:space="preserve"> Ret_Int;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00"/>
          <w:sz w:val="19"/>
          <w:szCs w:val="24"/>
        </w:rPr>
        <w:t>//代码的健壮性判断：输入的不是0或1、输入的数据类型错误</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(Ret_Int != 0 &amp;&amp; Ret_Int != 1 || cin.good()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key</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"的值输入有误,请重新输入!"</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cin.ignore(1024, </w:t>
      </w:r>
      <w:r>
        <w:rPr>
          <w:rFonts w:hint="default" w:ascii="Times New Roman" w:hAnsi="Times New Roman" w:eastAsia="楷体" w:cs="Times New Roman"/>
          <w:color w:val="A31515"/>
          <w:sz w:val="19"/>
          <w:szCs w:val="24"/>
        </w:rPr>
        <w:t>'\n'</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continue</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break</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Ret_Int;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按照项目要求，在每次使用的最后要给用户选择：是否循环。本函数的功能是</w:t>
      </w:r>
      <w:r>
        <w:rPr>
          <w:rFonts w:hint="default" w:ascii="Times New Roman" w:hAnsi="Times New Roman" w:eastAsia="楷体" w:cs="Times New Roman"/>
          <w:color w:val="000000" w:themeColor="text1"/>
          <w:sz w:val="24"/>
          <w:szCs w:val="24"/>
          <w14:textFill>
            <w14:solidFill>
              <w14:schemeClr w14:val="tx1"/>
            </w14:solidFill>
          </w14:textFill>
        </w:rPr>
        <w:t>判断是否继续使用运算软件函数</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同时</w:t>
      </w:r>
      <w:r>
        <w:rPr>
          <w:rFonts w:hint="default" w:ascii="Times New Roman" w:hAnsi="Times New Roman" w:eastAsia="楷体" w:cs="Times New Roman"/>
          <w:color w:val="000000" w:themeColor="text1"/>
          <w:sz w:val="24"/>
          <w:szCs w:val="24"/>
          <w14:textFill>
            <w14:solidFill>
              <w14:schemeClr w14:val="tx1"/>
            </w14:solidFill>
          </w14:textFill>
        </w:rPr>
        <w:t>进行了错误处理，完善代码的健壮性</w:t>
      </w:r>
      <w:r>
        <w:rPr>
          <w:rFonts w:hint="default" w:ascii="Times New Roman" w:hAnsi="Times New Roman" w:eastAsia="楷体" w:cs="Times New Roman"/>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//判断是否继续使用运算软件函数（进行了错误处理，完善代码的健壮性）</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Is_Continue()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choice;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char</w:t>
      </w:r>
      <w:r>
        <w:rPr>
          <w:rFonts w:hint="default" w:ascii="Times New Roman" w:hAnsi="Times New Roman" w:eastAsia="楷体" w:cs="Times New Roman"/>
          <w:color w:val="000000"/>
          <w:sz w:val="19"/>
          <w:szCs w:val="24"/>
        </w:rPr>
        <w:t xml:space="preserve"> keydown;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while</w:t>
      </w:r>
      <w:r>
        <w:rPr>
          <w:rFonts w:hint="default" w:ascii="Times New Roman" w:hAnsi="Times New Roman" w:eastAsia="楷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"是否继续？（y/n）:"</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cin </w:t>
      </w:r>
      <w:r>
        <w:rPr>
          <w:rFonts w:hint="default" w:ascii="Times New Roman" w:hAnsi="Times New Roman" w:eastAsia="楷体" w:cs="Times New Roman"/>
          <w:color w:val="008080"/>
          <w:sz w:val="19"/>
          <w:szCs w:val="24"/>
        </w:rPr>
        <w:t>&gt;&gt;</w:t>
      </w:r>
      <w:r>
        <w:rPr>
          <w:rFonts w:hint="default" w:ascii="Times New Roman" w:hAnsi="Times New Roman" w:eastAsia="楷体" w:cs="Times New Roman"/>
          <w:color w:val="000000"/>
          <w:sz w:val="19"/>
          <w:szCs w:val="24"/>
        </w:rPr>
        <w:t xml:space="preserve"> keydown;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00"/>
          <w:sz w:val="19"/>
          <w:szCs w:val="24"/>
        </w:rPr>
        <w:t>//只能输入y或者n的代码健壮性检验</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(cin.good() == 0 || keydown != </w:t>
      </w:r>
      <w:r>
        <w:rPr>
          <w:rFonts w:hint="default" w:ascii="Times New Roman" w:hAnsi="Times New Roman" w:eastAsia="楷体" w:cs="Times New Roman"/>
          <w:color w:val="A31515"/>
          <w:sz w:val="19"/>
          <w:szCs w:val="24"/>
        </w:rPr>
        <w:t>'y'</w:t>
      </w:r>
      <w:r>
        <w:rPr>
          <w:rFonts w:hint="default" w:ascii="Times New Roman" w:hAnsi="Times New Roman" w:eastAsia="楷体" w:cs="Times New Roman"/>
          <w:color w:val="000000"/>
          <w:sz w:val="19"/>
          <w:szCs w:val="24"/>
        </w:rPr>
        <w:t xml:space="preserve"> &amp;&amp; keydown != </w:t>
      </w:r>
      <w:r>
        <w:rPr>
          <w:rFonts w:hint="default" w:ascii="Times New Roman" w:hAnsi="Times New Roman" w:eastAsia="楷体" w:cs="Times New Roman"/>
          <w:color w:val="A31515"/>
          <w:sz w:val="19"/>
          <w:szCs w:val="24"/>
        </w:rPr>
        <w:t>'n'</w:t>
      </w: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"输入错误,请重新输入!"</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cin.ignore(1024, </w:t>
      </w:r>
      <w:r>
        <w:rPr>
          <w:rFonts w:hint="default" w:ascii="Times New Roman" w:hAnsi="Times New Roman" w:eastAsia="楷体" w:cs="Times New Roman"/>
          <w:color w:val="A31515"/>
          <w:sz w:val="19"/>
          <w:szCs w:val="24"/>
        </w:rPr>
        <w:t>'\n'</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continue</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(keydown == </w:t>
      </w:r>
      <w:r>
        <w:rPr>
          <w:rFonts w:hint="default" w:ascii="Times New Roman" w:hAnsi="Times New Roman" w:eastAsia="楷体" w:cs="Times New Roman"/>
          <w:color w:val="A31515"/>
          <w:sz w:val="19"/>
          <w:szCs w:val="24"/>
        </w:rPr>
        <w:t>'y'</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choice = </w:t>
      </w:r>
      <w:r>
        <w:rPr>
          <w:rFonts w:hint="default" w:ascii="Times New Roman" w:hAnsi="Times New Roman" w:eastAsia="楷体" w:cs="Times New Roman"/>
          <w:color w:val="0000FF"/>
          <w:sz w:val="19"/>
          <w:szCs w:val="24"/>
        </w:rPr>
        <w:t>true</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A31515"/>
          <w:sz w:val="19"/>
          <w:szCs w:val="24"/>
        </w:rPr>
        <w:t>"欢迎下次再次使用!"</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choice = </w:t>
      </w:r>
      <w:r>
        <w:rPr>
          <w:rFonts w:hint="default" w:ascii="Times New Roman" w:hAnsi="Times New Roman" w:eastAsia="楷体" w:cs="Times New Roman"/>
          <w:color w:val="0000FF"/>
          <w:sz w:val="19"/>
          <w:szCs w:val="24"/>
        </w:rPr>
        <w:t>false</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choice;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00" w:lineRule="auto"/>
        <w:ind w:firstLine="480" w:firstLineChars="200"/>
        <w:jc w:val="left"/>
        <w:textAlignment w:val="auto"/>
        <w:rPr>
          <w:rFonts w:hint="default" w:ascii="Times New Roman" w:hAnsi="Times New Roman" w:eastAsia="楷体" w:cs="Times New Roman"/>
          <w:color w:val="000000"/>
          <w:sz w:val="19"/>
          <w:szCs w:val="24"/>
          <w:lang w:val="en-US" w:eastAsia="zh-CN"/>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t>主函数是完成程序的主题流程，我们用一个数组</w:t>
      </w:r>
      <w:r>
        <w:rPr>
          <w:rFonts w:hint="default" w:ascii="Times New Roman" w:hAnsi="Times New Roman" w:eastAsia="楷体" w:cs="Times New Roman"/>
          <w:color w:val="000000" w:themeColor="text1"/>
          <w:sz w:val="24"/>
          <w:szCs w:val="24"/>
          <w14:textFill>
            <w14:solidFill>
              <w14:schemeClr w14:val="tx1"/>
            </w14:solidFill>
          </w14:textFill>
        </w:rPr>
        <w:t>a来存储最终的结果</w:t>
      </w:r>
      <w:r>
        <w:rPr>
          <w:rFonts w:hint="eastAsia" w:ascii="Times New Roman" w:hAnsi="Times New Roman" w:eastAsia="楷体" w:cs="Times New Roman"/>
          <w:color w:val="000000" w:themeColor="text1"/>
          <w:sz w:val="24"/>
          <w:szCs w:val="24"/>
          <w:lang w:eastAsia="zh-CN"/>
          <w14:textFill>
            <w14:solidFill>
              <w14:schemeClr w14:val="tx1"/>
            </w14:solidFill>
          </w14:textFill>
        </w:rPr>
        <w:t>，</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接着输出每一个数组内的内容。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//主函数，完成程序的主题架构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Print_Welcome();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00"/>
          <w:sz w:val="19"/>
          <w:szCs w:val="24"/>
        </w:rPr>
        <w:t>//用一个数组a来存储最终的结果</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a[4];</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P, Q;</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while</w:t>
      </w:r>
      <w:r>
        <w:rPr>
          <w:rFonts w:hint="default" w:ascii="Times New Roman" w:hAnsi="Times New Roman" w:eastAsia="楷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P = Get_Int(</w:t>
      </w:r>
      <w:r>
        <w:rPr>
          <w:rFonts w:hint="default" w:ascii="Times New Roman" w:hAnsi="Times New Roman" w:eastAsia="楷体" w:cs="Times New Roman"/>
          <w:color w:val="A31515"/>
          <w:sz w:val="19"/>
          <w:szCs w:val="24"/>
        </w:rPr>
        <w:t>'P'</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Q = Get_Int(</w:t>
      </w:r>
      <w:r>
        <w:rPr>
          <w:rFonts w:hint="default" w:ascii="Times New Roman" w:hAnsi="Times New Roman" w:eastAsia="楷体" w:cs="Times New Roman"/>
          <w:color w:val="A31515"/>
          <w:sz w:val="19"/>
          <w:szCs w:val="24"/>
        </w:rPr>
        <w:t>'Q'</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a[0] = P &amp;&amp; Q;                               </w:t>
      </w:r>
      <w:r>
        <w:rPr>
          <w:rFonts w:hint="default" w:ascii="Times New Roman" w:hAnsi="Times New Roman" w:eastAsia="楷体" w:cs="Times New Roman"/>
          <w:color w:val="008000"/>
          <w:sz w:val="19"/>
          <w:szCs w:val="24"/>
        </w:rPr>
        <w:t>//合取</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a[1] = P || Q;                               </w:t>
      </w:r>
      <w:r>
        <w:rPr>
          <w:rFonts w:hint="default" w:ascii="Times New Roman" w:hAnsi="Times New Roman" w:eastAsia="楷体" w:cs="Times New Roman"/>
          <w:color w:val="008000"/>
          <w:sz w:val="19"/>
          <w:szCs w:val="24"/>
        </w:rPr>
        <w:t>//析取</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a[2] = (!P) || Q;                            </w:t>
      </w:r>
      <w:r>
        <w:rPr>
          <w:rFonts w:hint="default" w:ascii="Times New Roman" w:hAnsi="Times New Roman" w:eastAsia="楷体" w:cs="Times New Roman"/>
          <w:color w:val="008000"/>
          <w:sz w:val="19"/>
          <w:szCs w:val="24"/>
        </w:rPr>
        <w:t>//条件</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a[3] = ((!P) || Q) &amp;&amp; ((!Q) || P);           </w:t>
      </w:r>
      <w:r>
        <w:rPr>
          <w:rFonts w:hint="default" w:ascii="Times New Roman" w:hAnsi="Times New Roman" w:eastAsia="楷体" w:cs="Times New Roman"/>
          <w:color w:val="008000"/>
          <w:sz w:val="19"/>
          <w:szCs w:val="24"/>
        </w:rPr>
        <w:t>//双条件</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"\n\n  合取:\n       P/\\Q =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a[0]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析取:\n       P\\/Q =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a[1]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条件:\n       P-&gt;Q =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a[2]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双条件:\n       P&lt;-&gt;Q =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a[3]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(!Is_Continue())                         </w:t>
      </w:r>
      <w:r>
        <w:rPr>
          <w:rFonts w:hint="default" w:ascii="Times New Roman" w:hAnsi="Times New Roman" w:eastAsia="楷体" w:cs="Times New Roman"/>
          <w:color w:val="008000"/>
          <w:sz w:val="19"/>
          <w:szCs w:val="24"/>
        </w:rPr>
        <w:t>//判断是否继续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break</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0;</w:t>
      </w:r>
    </w:p>
    <w:p>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Times New Roman" w:hAnsi="Times New Roman" w:eastAsia="楷体" w:cs="Times New Roman"/>
          <w:b/>
          <w:bCs/>
          <w:sz w:val="32"/>
          <w:szCs w:val="32"/>
          <w:lang w:val="en-US" w:eastAsia="zh-CN"/>
        </w:rPr>
      </w:pPr>
      <w:r>
        <w:rPr>
          <w:rFonts w:hint="default" w:ascii="Times New Roman" w:hAnsi="Times New Roman" w:eastAsia="楷体" w:cs="Times New Roman"/>
          <w:color w:val="000000"/>
          <w:sz w:val="19"/>
          <w:szCs w:val="24"/>
        </w:rPr>
        <w:t>}</w:t>
      </w:r>
    </w:p>
    <w:p>
      <w:pPr>
        <w:pageBreakBefore w:val="0"/>
        <w:widowControl w:val="0"/>
        <w:numPr>
          <w:numId w:val="0"/>
        </w:numPr>
        <w:kinsoku/>
        <w:wordWrap/>
        <w:overflowPunct/>
        <w:topLinePunct w:val="0"/>
        <w:bidi w:val="0"/>
        <w:snapToGrid/>
        <w:spacing w:line="360" w:lineRule="auto"/>
        <w:jc w:val="both"/>
        <w:textAlignment w:val="auto"/>
        <w:rPr>
          <w:rFonts w:hint="eastAsia"/>
          <w:b/>
          <w:bCs/>
          <w:sz w:val="32"/>
          <w:szCs w:val="32"/>
          <w:lang w:val="en-US" w:eastAsia="zh-CN"/>
        </w:rPr>
      </w:pPr>
    </w:p>
    <w:p>
      <w:pPr>
        <w:pageBreakBefore w:val="0"/>
        <w:widowControl w:val="0"/>
        <w:numPr>
          <w:ilvl w:val="0"/>
          <w:numId w:val="1"/>
        </w:numPr>
        <w:kinsoku/>
        <w:wordWrap/>
        <w:overflowPunct/>
        <w:topLinePunct w:val="0"/>
        <w:bidi w:val="0"/>
        <w:snapToGrid/>
        <w:spacing w:line="360" w:lineRule="auto"/>
        <w:textAlignment w:val="auto"/>
        <w:rPr>
          <w:rFonts w:hint="default"/>
          <w:b/>
          <w:bCs/>
          <w:sz w:val="32"/>
          <w:szCs w:val="32"/>
          <w:lang w:val="en-US" w:eastAsia="zh-CN"/>
        </w:rPr>
      </w:pPr>
      <w:r>
        <w:rPr>
          <w:rFonts w:hint="eastAsia"/>
          <w:b/>
          <w:bCs/>
          <w:sz w:val="32"/>
          <w:szCs w:val="32"/>
          <w:lang w:val="en-US" w:eastAsia="zh-CN"/>
        </w:rPr>
        <w:t>项目收获</w:t>
      </w:r>
    </w:p>
    <w:p>
      <w:pPr>
        <w:pageBreakBefore w:val="0"/>
        <w:widowControl w:val="0"/>
        <w:kinsoku/>
        <w:wordWrap/>
        <w:overflowPunct/>
        <w:topLinePunct w:val="0"/>
        <w:bidi w:val="0"/>
        <w:snapToGrid/>
        <w:spacing w:line="360" w:lineRule="auto"/>
        <w:ind w:firstLine="420" w:firstLineChars="0"/>
        <w:textAlignment w:val="auto"/>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此次项目的过程（第一题的A题）比较简单，主要是要将整个程序的过程范围几个部分：输入部分，运算部分和输出部分。与离散数学的基础知识相结合，我对分区块解决问题有了更好的使用，同时对基础知识有了更好的巩固。</w:t>
      </w: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pageBreakBefore w:val="0"/>
        <w:widowControl w:val="0"/>
        <w:kinsoku/>
        <w:wordWrap/>
        <w:overflowPunct/>
        <w:topLinePunct w:val="0"/>
        <w:bidi w:val="0"/>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808080"/>
          <w:sz w:val="19"/>
          <w:szCs w:val="24"/>
        </w:rPr>
        <w:sectPr>
          <w:footerReference r:id="rId3" w:type="default"/>
          <w:pgSz w:w="11906" w:h="16838"/>
          <w:pgMar w:top="1440" w:right="1800" w:bottom="1440" w:left="1800" w:header="851" w:footer="170"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楷体" w:hAnsi="楷体" w:eastAsia="楷体" w:cs="楷体"/>
          <w:color w:val="000000" w:themeColor="text1"/>
          <w:sz w:val="19"/>
          <w:szCs w:val="24"/>
          <w:lang w:val="en-US" w:eastAsia="zh-CN"/>
          <w14:textFill>
            <w14:solidFill>
              <w14:schemeClr w14:val="tx1"/>
            </w14:solidFill>
          </w14:textFill>
        </w:rPr>
      </w:pPr>
      <w:r>
        <w:rPr>
          <w:rFonts w:hint="eastAsia" w:ascii="楷体" w:hAnsi="楷体" w:eastAsia="楷体" w:cs="楷体"/>
          <w:color w:val="000000" w:themeColor="text1"/>
          <w:sz w:val="19"/>
          <w:szCs w:val="24"/>
          <w:lang w:val="en-US" w:eastAsia="zh-CN"/>
          <w14:textFill>
            <w14:solidFill>
              <w14:schemeClr w14:val="tx1"/>
            </w14:solidFill>
          </w14:textFill>
        </w:rPr>
        <w:t>附件：源程序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using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namespace</w:t>
      </w:r>
      <w:r>
        <w:rPr>
          <w:rFonts w:hint="default" w:ascii="Times New Roman" w:hAnsi="Times New Roman" w:eastAsia="新宋体" w:cs="Times New Roman"/>
          <w:color w:val="000000"/>
          <w:sz w:val="19"/>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//打印欢迎界面函数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Print_Welcome()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欢迎进入逻辑运算软件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//获得选项所对应的选项值函数（进行了错误处理，完善代码的健壮性）</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Get_Int(</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key</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Ret_Int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请输入"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key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"的值（0或1）,以回车结束:"</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Ret_Int;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00"/>
          <w:sz w:val="19"/>
          <w:szCs w:val="24"/>
        </w:rPr>
        <w:t>//代码的健壮性判断：输入的不是0或1、输入的数据类型错误</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(Ret_Int != 0 &amp;&amp; Ret_Int != 1 || cin.good()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key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"的值输入有误,请重新输入!"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Ret_Int;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//判断是否继续使用运算软件函数（进行了错误处理，完善代码的健壮性）</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bool</w:t>
      </w:r>
      <w:r>
        <w:rPr>
          <w:rFonts w:hint="default" w:ascii="Times New Roman" w:hAnsi="Times New Roman" w:eastAsia="新宋体" w:cs="Times New Roman"/>
          <w:color w:val="000000"/>
          <w:sz w:val="19"/>
          <w:szCs w:val="24"/>
        </w:rPr>
        <w:t xml:space="preserve"> Is_Continue()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bool</w:t>
      </w:r>
      <w:r>
        <w:rPr>
          <w:rFonts w:hint="default" w:ascii="Times New Roman" w:hAnsi="Times New Roman" w:eastAsia="新宋体" w:cs="Times New Roman"/>
          <w:color w:val="000000"/>
          <w:sz w:val="19"/>
          <w:szCs w:val="24"/>
        </w:rPr>
        <w:t xml:space="preserve"> choice;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char</w:t>
      </w:r>
      <w:r>
        <w:rPr>
          <w:rFonts w:hint="default" w:ascii="Times New Roman" w:hAnsi="Times New Roman" w:eastAsia="新宋体" w:cs="Times New Roman"/>
          <w:color w:val="000000"/>
          <w:sz w:val="19"/>
          <w:szCs w:val="24"/>
        </w:rPr>
        <w:t xml:space="preserve"> keydown;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"是否继续？（y/n）:"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keydown;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00"/>
          <w:sz w:val="19"/>
          <w:szCs w:val="24"/>
        </w:rPr>
        <w:t>//只能输入y或者n的代码健壮性检验</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keydown != </w:t>
      </w:r>
      <w:r>
        <w:rPr>
          <w:rFonts w:hint="default" w:ascii="Times New Roman" w:hAnsi="Times New Roman" w:eastAsia="新宋体" w:cs="Times New Roman"/>
          <w:color w:val="A31515"/>
          <w:sz w:val="19"/>
          <w:szCs w:val="24"/>
        </w:rPr>
        <w:t>'y'</w:t>
      </w:r>
      <w:r>
        <w:rPr>
          <w:rFonts w:hint="default" w:ascii="Times New Roman" w:hAnsi="Times New Roman" w:eastAsia="新宋体" w:cs="Times New Roman"/>
          <w:color w:val="000000"/>
          <w:sz w:val="19"/>
          <w:szCs w:val="24"/>
        </w:rPr>
        <w:t xml:space="preserve"> &amp;&amp; keydown !=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(keydown == </w:t>
      </w:r>
      <w:r>
        <w:rPr>
          <w:rFonts w:hint="default" w:ascii="Times New Roman" w:hAnsi="Times New Roman" w:eastAsia="新宋体" w:cs="Times New Roman"/>
          <w:color w:val="A31515"/>
          <w:sz w:val="19"/>
          <w:szCs w:val="24"/>
        </w:rPr>
        <w:t>'y'</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choice = </w:t>
      </w:r>
      <w:r>
        <w:rPr>
          <w:rFonts w:hint="default" w:ascii="Times New Roman" w:hAnsi="Times New Roman" w:eastAsia="新宋体" w:cs="Times New Roman"/>
          <w:color w:val="0000FF"/>
          <w:sz w:val="19"/>
          <w:szCs w:val="24"/>
        </w:rPr>
        <w:t>true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A31515"/>
          <w:sz w:val="19"/>
          <w:szCs w:val="24"/>
        </w:rPr>
        <w:t>"欢迎下次再次使用!"</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choice = </w:t>
      </w:r>
      <w:r>
        <w:rPr>
          <w:rFonts w:hint="default" w:ascii="Times New Roman" w:hAnsi="Times New Roman" w:eastAsia="新宋体" w:cs="Times New Roman"/>
          <w:color w:val="0000FF"/>
          <w:sz w:val="19"/>
          <w:szCs w:val="24"/>
        </w:rPr>
        <w:t>false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choice;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//主函数，完成程序的主题架构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Print_Welcome();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00"/>
          <w:sz w:val="19"/>
          <w:szCs w:val="24"/>
        </w:rPr>
        <w:t>//用一个数组a来存储最终的结果</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a[4];</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P, Q;</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P = Get_Int(</w:t>
      </w:r>
      <w:r>
        <w:rPr>
          <w:rFonts w:hint="default" w:ascii="Times New Roman" w:hAnsi="Times New Roman" w:eastAsia="新宋体" w:cs="Times New Roman"/>
          <w:color w:val="A31515"/>
          <w:sz w:val="19"/>
          <w:szCs w:val="24"/>
        </w:rPr>
        <w:t>'P'</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Q = Get_Int(</w:t>
      </w:r>
      <w:r>
        <w:rPr>
          <w:rFonts w:hint="default" w:ascii="Times New Roman" w:hAnsi="Times New Roman" w:eastAsia="新宋体" w:cs="Times New Roman"/>
          <w:color w:val="A31515"/>
          <w:sz w:val="19"/>
          <w:szCs w:val="24"/>
        </w:rPr>
        <w:t>'Q'</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a[0] = P &amp;&amp; Q;                               </w:t>
      </w:r>
      <w:r>
        <w:rPr>
          <w:rFonts w:hint="default" w:ascii="Times New Roman" w:hAnsi="Times New Roman" w:eastAsia="新宋体" w:cs="Times New Roman"/>
          <w:color w:val="008000"/>
          <w:sz w:val="19"/>
          <w:szCs w:val="24"/>
        </w:rPr>
        <w:t>//合取</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a[1] = P || Q;                               </w:t>
      </w:r>
      <w:r>
        <w:rPr>
          <w:rFonts w:hint="default" w:ascii="Times New Roman" w:hAnsi="Times New Roman" w:eastAsia="新宋体" w:cs="Times New Roman"/>
          <w:color w:val="008000"/>
          <w:sz w:val="19"/>
          <w:szCs w:val="24"/>
        </w:rPr>
        <w:t>//析取</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a[2] = (!P) || Q;                            </w:t>
      </w:r>
      <w:r>
        <w:rPr>
          <w:rFonts w:hint="default" w:ascii="Times New Roman" w:hAnsi="Times New Roman" w:eastAsia="新宋体" w:cs="Times New Roman"/>
          <w:color w:val="008000"/>
          <w:sz w:val="19"/>
          <w:szCs w:val="24"/>
        </w:rPr>
        <w:t>//条件</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a[3] = ((!P) || Q) &amp;&amp; ((!Q) || P);           </w:t>
      </w:r>
      <w:r>
        <w:rPr>
          <w:rFonts w:hint="default" w:ascii="Times New Roman" w:hAnsi="Times New Roman" w:eastAsia="新宋体" w:cs="Times New Roman"/>
          <w:color w:val="008000"/>
          <w:sz w:val="19"/>
          <w:szCs w:val="24"/>
        </w:rPr>
        <w:t>//双条件</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"\n\n  合取:\n       P/\\Q =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a[0]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析取:\n       P\\/Q =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a[1]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条件:\n       P-&gt;Q =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a[2]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  双条件:\n       P&lt;-&gt;Q =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a[3]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(!Is_Continue())                         </w:t>
      </w:r>
      <w:r>
        <w:rPr>
          <w:rFonts w:hint="default" w:ascii="Times New Roman" w:hAnsi="Times New Roman" w:eastAsia="新宋体" w:cs="Times New Roman"/>
          <w:color w:val="008000"/>
          <w:sz w:val="19"/>
          <w:szCs w:val="24"/>
        </w:rPr>
        <w:t>//判断是否继续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eastAsiaTheme="minorEastAsia"/>
          <w:lang w:val="en-US" w:eastAsia="zh-CN"/>
        </w:rPr>
      </w:pPr>
      <w:r>
        <w:rPr>
          <w:rFonts w:hint="default" w:ascii="Times New Roman" w:hAnsi="Times New Roman" w:eastAsia="新宋体" w:cs="Times New Roman"/>
          <w:color w:val="000000"/>
          <w:sz w:val="19"/>
          <w:szCs w:val="24"/>
        </w:rPr>
        <w:t>}</w:t>
      </w:r>
    </w:p>
    <w:sectPr>
      <w:type w:val="continuous"/>
      <w:pgSz w:w="12240" w:h="15840"/>
      <w:pgMar w:top="1440" w:right="1800" w:bottom="1440" w:left="1800" w:header="720" w:footer="720" w:gutter="0"/>
      <w:lnNumType w:countBy="0" w:distance="36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A4C542"/>
    <w:multiLevelType w:val="singleLevel"/>
    <w:tmpl w:val="69A4C542"/>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1C622471"/>
    <w:rsid w:val="3B464036"/>
    <w:rsid w:val="4BBE7931"/>
    <w:rsid w:val="4DB31B3E"/>
    <w:rsid w:val="5EEC097C"/>
    <w:rsid w:val="6F16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Cambria" w:hAnsi="Cambria"/>
      <w:b/>
      <w:bCs/>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2023-11-09T10:19:00Z</dcterms:created>
  <dc:creator>KeiK.</dc:creator>
  <cp:lastModifiedBy>KeiK.</cp:lastModifiedBy>
  <dcterms:modified xsi:type="dcterms:W3CDTF">2023-12-12T17:21:42Z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9BAFA8D6693046F5A799304F0FFE2F05_11</vt:lpwstr>
  </property>
</Properties>
</file>