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23" w:leftChars="0" w:firstLine="420" w:firstLineChars="0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深度学习基础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现有一个卷积神经网络，网络各层设置如下表第一列所示。请写出每层对应的输出数据维度以及各层参数量。数据维度请按H×W×C格式填写，其中H,W,C分别为数据的高、宽、通道数。如无特别说明，CONV和FC层均有bia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符号说明：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CONV k-N表示卷积核大小为k×k，卷积核个数为N的卷积层，padding为1，stride为1；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POOL-n 表示n×n的max-pooling层，stride为n，padding为0；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FC-N 表示全连接层，输出维度为N。</w:t>
      </w:r>
    </w:p>
    <w:tbl>
      <w:tblPr>
        <w:tblStyle w:val="6"/>
        <w:tblpPr w:leftFromText="180" w:rightFromText="180" w:vertAnchor="page" w:horzAnchor="page" w:tblpX="2247" w:tblpY="43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2394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网络层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数据维度</w:t>
            </w:r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参数量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包括weights和biases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输入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28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1"/>
                    <w:szCs w:val="21"/>
                    <w:lang w:val="en-US" w:eastAsia="zh-CN" w:bidi="ar-SA"/>
                  </w:rPr>
                  <m:t>×28×3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0"/>
                <w:sz w:val="21"/>
                <w:szCs w:val="21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CONV3-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28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1"/>
                    <w:szCs w:val="21"/>
                    <w:lang w:val="en-US" w:eastAsia="zh-CN" w:bidi="ar-SA"/>
                  </w:rPr>
                  <m:t>×28×16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i/>
                <w:kern w:val="0"/>
                <w:sz w:val="21"/>
                <w:szCs w:val="21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448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Leaky ReLU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28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1"/>
                    <w:szCs w:val="21"/>
                    <w:lang w:val="en-US" w:eastAsia="zh-CN" w:bidi="ar-SA"/>
                  </w:rPr>
                  <m:t>×28×16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POOL-2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14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1"/>
                    <w:szCs w:val="21"/>
                    <w:lang w:val="en-US" w:eastAsia="zh-CN" w:bidi="ar-SA"/>
                  </w:rPr>
                  <m:t>×14×16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CONV3-</w:t>
            </w:r>
            <w:r>
              <w:rPr>
                <w:rFonts w:hint="eastAsia" w:ascii="Times New Roman" w:hAnsi="Times New Roman" w:cs="Times New Roman"/>
                <w:kern w:val="0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14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1"/>
                    <w:szCs w:val="21"/>
                    <w:lang w:val="en-US" w:eastAsia="zh-CN" w:bidi="ar-SA"/>
                  </w:rPr>
                  <m:t>×14×32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i/>
                <w:kern w:val="0"/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4640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Leaky ReLU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14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1"/>
                    <w:szCs w:val="21"/>
                    <w:lang w:val="en-US" w:eastAsia="zh-CN" w:bidi="ar-SA"/>
                  </w:rPr>
                  <m:t>×14×32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POOL-2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7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0"/>
                    <w:sz w:val="21"/>
                    <w:szCs w:val="21"/>
                    <w:lang w:val="en-US" w:eastAsia="zh-CN" w:bidi="ar-SA"/>
                  </w:rPr>
                  <m:t>×7×32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FLATTEN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kern w:val="0"/>
                    <w:sz w:val="21"/>
                    <w:szCs w:val="21"/>
                    <w:lang w:val="en-US" w:eastAsia="zh-CN"/>
                  </w:rPr>
                  <m:t>1568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0"/>
                    <w:sz w:val="21"/>
                    <w:szCs w:val="21"/>
                    <w:lang w:val="en-US" w:eastAsia="zh-CN" w:bidi="ar-SA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FC-10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kern w:val="0"/>
                    <w:sz w:val="21"/>
                    <w:szCs w:val="21"/>
                    <w:lang w:val="en-US" w:eastAsia="zh-CN"/>
                  </w:rPr>
                  <m:t>10</m:t>
                </m:r>
              </m:oMath>
            </m:oMathPara>
          </w:p>
        </w:tc>
        <w:tc>
          <w:tcPr>
            <w:tcW w:w="28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kern w:val="0"/>
                    <w:sz w:val="21"/>
                    <w:szCs w:val="21"/>
                    <w:lang w:val="en-US" w:eastAsia="zh-CN"/>
                  </w:rPr>
                  <m:t>15690</m:t>
                </m:r>
              </m:oMath>
            </m:oMathPara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eastAsia="宋体" w:cs="Times New Roman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计算过程(设在计算过程中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1"/>
            <w:szCs w:val="21"/>
            <w:lang w:val="en-US" w:eastAsia="zh-CN" w:bidi="ar-SA"/>
          </w:rPr>
          <m:t>padding=p,stride=</m:t>
        </m:r>
        <m:r>
          <m:rPr>
            <m:sty m:val="p"/>
          </m:rPr>
          <w:rPr>
            <w:rFonts w:hint="eastAsia" w:ascii="Cambria Math" w:hAnsi="Cambria Math" w:eastAsia="宋体" w:cs="Times New Roman"/>
            <w:kern w:val="2"/>
            <w:sz w:val="21"/>
            <w:szCs w:val="21"/>
            <w:lang w:val="en-US" w:eastAsia="zh-CN" w:bidi="ar-SA"/>
          </w:rPr>
          <m:t>s</m:t>
        </m:r>
      </m:oMath>
      <w:r>
        <w:rPr>
          <w:rFonts w:hint="default" w:ascii="Times New Roman" w:hAnsi="Times New Roman" w:eastAsia="宋体" w:cs="Times New Roman"/>
          <w:b w:val="0"/>
          <w:i w:val="0"/>
          <w:kern w:val="2"/>
          <w:sz w:val="21"/>
          <w:szCs w:val="21"/>
          <w:lang w:val="en-US"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Cambria Math" w:eastAsia="宋体" w:cs="Times New Roman"/>
          <w:b w:val="0"/>
          <w:i w:val="0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CONV3-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数据维度: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Times New Roman" w:cs="Times New Roman"/>
            <w:kern w:val="0"/>
            <w:sz w:val="21"/>
            <w:szCs w:val="21"/>
            <w:lang w:val="en-US" w:eastAsia="zh-CN"/>
          </w:rPr>
          <m:t xml:space="preserve">               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kernel size=3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3</m:t>
        </m:r>
      </m:oMath>
      <w:r>
        <w:rPr>
          <w:rFonts w:hint="eastAsia" w:hAnsi="Cambria Math"/>
          <w:i w:val="0"/>
          <w:kern w:val="0"/>
          <w:sz w:val="21"/>
          <w:szCs w:val="21"/>
          <w:lang w:val="en-US" w:eastAsia="zh-CN"/>
        </w:rPr>
        <w:t>,</w:t>
      </w:r>
      <m:oMath>
        <m:r>
          <m:rPr>
            <m:sty m:val="p"/>
          </m:rPr>
          <w:rPr>
            <w:rFonts w:hint="eastAsia" w:ascii="Cambria Math" w:hAnsi="Cambria Math"/>
            <w:kern w:val="0"/>
            <w:sz w:val="21"/>
            <w:szCs w:val="21"/>
            <w:lang w:val="en-US" w:eastAsia="zh-CN"/>
          </w:rPr>
          <m:t>则k</m:t>
        </m:r>
        <m:r>
          <m:rPr>
            <m:sty m:val="p"/>
          </m:rPr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=3;</m:t>
        </m:r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H=W=28,C=3,s=1,p=1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输出的数据维度的高为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H+2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+1=28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输出的数据维度的宽为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W+2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+1=28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输出的数据维度的通道数为</m:t>
          </m:r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N=16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default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最后结果为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28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28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16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卷积核大小为</w:t>
      </w:r>
      <m:oMath>
        <m:r>
          <m:rPr>
            <m:sty m:val="p"/>
          </m:rPr>
          <w:rPr>
            <w:rFonts w:hint="eastAsia" w:ascii="Cambria Math" w:hAnsi="Cambria Math" w:cs="Times New Roman"/>
            <w:kern w:val="0"/>
            <w:sz w:val="21"/>
            <w:szCs w:val="21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C=27,</m:t>
        </m:r>
        <m:r>
          <m:rPr>
            <m:sty m:val="p"/>
          </m:rPr>
          <w:rPr>
            <w:rFonts w:hint="eastAsia" w:ascii="Cambria Math" w:hAnsi="Cambria Math" w:cs="Times New Roman"/>
            <w:kern w:val="0"/>
            <w:sz w:val="21"/>
            <w:szCs w:val="21"/>
            <w:lang w:val="en-US" w:eastAsia="zh-CN" w:bidi="ar-SA"/>
          </w:rPr>
          <m:t>卷积核的数量</m:t>
        </m:r>
      </m:oMath>
      <w:r>
        <w:rPr>
          <w:rFonts w:hint="eastAsia" w:hAnsi="Cambria Math" w:cs="Times New Roman"/>
          <w:i w:val="0"/>
          <w:kern w:val="0"/>
          <w:sz w:val="21"/>
          <w:szCs w:val="21"/>
          <w:lang w:val="en-US" w:eastAsia="zh-CN" w:bidi="ar-SA"/>
        </w:rPr>
        <w:t>等于输出通道数为</w:t>
      </w:r>
      <m:oMath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16</m:t>
        </m:r>
      </m:oMath>
      <w:r>
        <w:rPr>
          <w:rFonts w:hint="eastAsia" w:hAnsi="Cambria Math"/>
          <w:i w:val="0"/>
          <w:kern w:val="0"/>
          <w:sz w:val="21"/>
          <w:szCs w:val="21"/>
          <w:lang w:val="en-US" w:eastAsia="zh-CN"/>
        </w:rPr>
        <w:t>，加上</w:t>
      </w:r>
      <m:oMath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bias</m:t>
        </m:r>
      </m:oMath>
      <w:r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hAnsi="Cambria Math" w:cs="Cambria Math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  <w:t>可以得到公式参数量为</w:t>
      </w:r>
      <m:oMath>
        <m:d>
          <m:dPr>
            <m:ctrlPr>
              <w:rPr>
                <w:rFonts w:ascii="Cambria Math" w:hAnsi="Cambria Math" w:cstheme="minorBidi"/>
                <w:i/>
                <w:kern w:val="0"/>
                <w:sz w:val="21"/>
                <w:szCs w:val="21"/>
                <w:lang w:val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0"/>
                    <w:sz w:val="21"/>
                    <w:szCs w:val="21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0"/>
                    <w:sz w:val="21"/>
                    <w:szCs w:val="21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1"/>
                    <w:szCs w:val="21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0"/>
                    <w:sz w:val="21"/>
                    <w:szCs w:val="21"/>
                    <w:lang w:val="en-US" w:eastAsia="zh-CN" w:bidi="ar-SA"/>
                  </w:rPr>
                  <m:t>in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1"/>
                    <w:szCs w:val="21"/>
                    <w:lang w:val="en-US" w:bidi="ar-SA"/>
                  </w:rPr>
                </m:ctrlPr>
              </m:sub>
            </m:sSub>
            <m:r>
              <m:rPr/>
              <w:rPr>
                <w:rFonts w:ascii="Cambria Math" w:hAnsi="Cambria Math" w:cstheme="minorBidi"/>
                <w:kern w:val="0"/>
                <w:sz w:val="21"/>
                <w:szCs w:val="21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  <m:t>k</m:t>
            </m:r>
            <m:r>
              <m:rPr/>
              <w:rPr>
                <w:rFonts w:ascii="Cambria Math" w:hAnsi="Cambria Math" w:cstheme="minorBidi"/>
                <w:kern w:val="0"/>
                <w:sz w:val="21"/>
                <w:szCs w:val="21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  <m:t>k+1</m:t>
            </m:r>
            <m:ctrlPr>
              <w:rPr>
                <w:rFonts w:ascii="Cambria Math" w:hAnsi="Cambria Math" w:cstheme="minorBidi"/>
                <w:i/>
                <w:kern w:val="0"/>
                <w:sz w:val="21"/>
                <w:szCs w:val="21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Cambria Math"/>
            <w:kern w:val="0"/>
            <w:sz w:val="21"/>
            <w:szCs w:val="21"/>
            <w:lang w:val="en-US" w:bidi="ar-SA"/>
          </w:rPr>
          <m:t>×</m:t>
        </m:r>
        <m:sSub>
          <m:sSubPr>
            <m:ctrlPr>
              <w:rPr>
                <w:rFonts w:hint="default" w:ascii="Cambria Math" w:hAnsi="Cambria Math" w:cs="Cambria Math"/>
                <w:i/>
                <w:kern w:val="0"/>
                <w:sz w:val="21"/>
                <w:szCs w:val="21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/>
                <w:kern w:val="0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 w:bidi="ar-SA"/>
              </w:rPr>
              <m:t>out</m:t>
            </m:r>
            <m:ctrlPr>
              <w:rPr>
                <w:rFonts w:hint="default" w:ascii="Cambria Math" w:hAnsi="Cambria Math" w:cs="Cambria Math"/>
                <w:i/>
                <w:kern w:val="0"/>
                <w:sz w:val="21"/>
                <w:szCs w:val="21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kern w:val="0"/>
            <w:sz w:val="21"/>
            <w:szCs w:val="21"/>
            <w:lang w:val="en-US" w:eastAsia="zh-CN" w:bidi="ar-SA"/>
          </w:rPr>
          <m:t>=448</m:t>
        </m:r>
      </m:oMath>
      <w:r>
        <w:rPr>
          <w:rFonts w:hint="eastAsia" w:hAnsi="Cambria Math" w:cs="Cambria Math"/>
          <w:i w:val="0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 w:hAnsi="Cambria Math" w:cs="Cambria Math"/>
          <w:i w:val="0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Leaky ReLU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数据维度: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Leaky ReLU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函数的表达式如下：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hAnsi="Cambria Math" w:cs="Times New Roman"/>
          <w:i/>
          <w:iCs/>
          <w:kern w:val="0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kern w:val="0"/>
              <w:sz w:val="21"/>
              <w:szCs w:val="21"/>
              <w:lang w:val="en-US" w:eastAsia="zh-CN" w:bidi="ar-SA"/>
            </w:rPr>
            <m:t>L</m:t>
          </m:r>
          <m:d>
            <m:dP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e>
          </m:d>
          <m:r>
            <m:rPr/>
            <w:rPr>
              <w:rFonts w:hint="default" w:ascii="Cambria Math" w:hAnsi="Cambria Math" w:cs="Times New Roman"/>
              <w:kern w:val="0"/>
              <w:sz w:val="21"/>
              <w:szCs w:val="21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1"/>
                      <w:szCs w:val="21"/>
                      <w:lang w:val="en-US" w:eastAsia="zh-CN" w:bidi="ar-SA"/>
                    </w:rPr>
                    <m:t>x,x&gt;=0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1"/>
                      <w:szCs w:val="21"/>
                      <w:lang w:val="en-US" w:eastAsia="zh-CN" w:bidi="ar-SA"/>
                    </w:rPr>
                    <m:t>ax,x&lt;0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e>
          </m:d>
          <m:d>
            <m:dP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其中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是一个小正数</m:t>
              </m: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840" w:firstLineChars="400"/>
        <w:textAlignment w:val="auto"/>
        <w:rPr>
          <w:rFonts w:hint="default" w:ascii="Times New Roman" w:hAnsi="Times New Roman" w:cs="Times New Roman" w:eastAsiaTheme="minorEastAsia"/>
          <w:i w:val="0"/>
          <w:iCs w:val="0"/>
          <w:kern w:val="0"/>
          <w:sz w:val="21"/>
          <w:szCs w:val="21"/>
          <w:lang w:val="en-US" w:eastAsia="zh-CN"/>
        </w:rPr>
      </w:pPr>
      <w:r>
        <w:rPr>
          <w:rFonts w:hint="eastAsia" w:hAnsi="Cambria Math" w:cs="Times New Roman"/>
          <w:i w:val="0"/>
          <w:iCs w:val="0"/>
          <w:kern w:val="0"/>
          <w:sz w:val="21"/>
          <w:szCs w:val="21"/>
          <w:lang w:val="en-US" w:eastAsia="zh-CN" w:bidi="ar-SA"/>
        </w:rPr>
        <w:t>只对数值进行改变，不改变它的数据维度，故为</w:t>
      </w:r>
      <m:oMath>
        <m:r>
          <m:rPr>
            <m:sty m:val="p"/>
          </m:rPr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28</m:t>
        </m:r>
        <m:r>
          <m:rPr>
            <m:sty m:val="p"/>
          </m:rPr>
          <w:rPr>
            <w:rFonts w:ascii="Cambria Math" w:hAnsi="Cambria Math"/>
            <w:kern w:val="0"/>
            <w:sz w:val="21"/>
            <w:szCs w:val="21"/>
          </w:rPr>
          <m:t>×</m:t>
        </m:r>
        <m:r>
          <m:rPr>
            <m:sty m:val="p"/>
          </m:rPr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28</m:t>
        </m:r>
        <m:r>
          <m:rPr>
            <m:sty m:val="p"/>
          </m:rPr>
          <w:rPr>
            <w:rFonts w:ascii="Cambria Math" w:hAnsi="Cambria Math"/>
            <w:kern w:val="0"/>
            <w:sz w:val="21"/>
            <w:szCs w:val="21"/>
          </w:rPr>
          <m:t>×</m:t>
        </m:r>
        <m:r>
          <m:rPr>
            <m:sty m:val="p"/>
          </m:rPr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16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hAnsi="Cambria Math" w:cs="Times New Roman"/>
          <w:i/>
          <w:iCs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="Times New Roman"/>
          <w:b w:val="0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Leaky ReLU一般不需要参数，所以参数量为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Cambria Math" w:cs="Times New Roman"/>
          <w:b w:val="0"/>
          <w:i w:val="0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POOL-2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数据维度:</w:t>
      </w:r>
      <m:oMath>
        <m:r>
          <m:rPr>
            <m:sty m:val="b"/>
          </m:rPr>
          <w:rPr>
            <w:rFonts w:hint="default" w:ascii="Cambria Math" w:hAnsi="Times New Roman" w:cs="Times New Roman"/>
            <w:kern w:val="0"/>
            <w:sz w:val="21"/>
            <w:szCs w:val="21"/>
            <w:lang w:val="en-US" w:eastAsia="zh-CN"/>
          </w:rPr>
          <m:t xml:space="preserve">                       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kernel size=2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2</m:t>
        </m:r>
      </m:oMath>
      <w:r>
        <w:rPr>
          <w:rFonts w:hint="eastAsia" w:hAnsi="Cambria Math"/>
          <w:i w:val="0"/>
          <w:kern w:val="0"/>
          <w:sz w:val="21"/>
          <w:szCs w:val="21"/>
          <w:lang w:val="en-US" w:eastAsia="zh-CN"/>
        </w:rPr>
        <w:t>,</w:t>
      </w:r>
      <m:oMath>
        <m:r>
          <m:rPr>
            <m:sty m:val="p"/>
          </m:rPr>
          <w:rPr>
            <w:rFonts w:hint="eastAsia" w:ascii="Cambria Math" w:hAnsi="Cambria Math"/>
            <w:kern w:val="0"/>
            <w:sz w:val="21"/>
            <w:szCs w:val="21"/>
            <w:lang w:val="en-US" w:eastAsia="zh-CN"/>
          </w:rPr>
          <m:t>则k</m:t>
        </m:r>
        <m:r>
          <m:rPr>
            <m:sty m:val="p"/>
          </m:rPr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=2;</m:t>
        </m:r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H=W=28,C=16,s=2,p=0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输出的数据维度的高为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H+2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+1=14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输出的数据维度的宽为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W+2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+1=14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输出的数据维度的通道数为</m:t>
          </m:r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C=16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470" w:firstLineChars="700"/>
        <w:textAlignment w:val="auto"/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最后结果为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14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14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16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  <w:t>POOL-n一般不需要参数，所以参数量为0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CONV3-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 xml:space="preserve">数据维度:  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 xml:space="preserve">       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kernel size=3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3</m:t>
        </m:r>
      </m:oMath>
      <w:r>
        <w:rPr>
          <w:rFonts w:hint="eastAsia" w:hAnsi="Cambria Math"/>
          <w:i w:val="0"/>
          <w:kern w:val="0"/>
          <w:sz w:val="21"/>
          <w:szCs w:val="21"/>
          <w:lang w:val="en-US" w:eastAsia="zh-CN"/>
        </w:rPr>
        <w:t>,</w:t>
      </w:r>
      <m:oMath>
        <m:r>
          <m:rPr>
            <m:sty m:val="p"/>
          </m:rPr>
          <w:rPr>
            <w:rFonts w:hint="eastAsia" w:ascii="Cambria Math" w:hAnsi="Cambria Math"/>
            <w:kern w:val="0"/>
            <w:sz w:val="21"/>
            <w:szCs w:val="21"/>
            <w:lang w:val="en-US" w:eastAsia="zh-CN"/>
          </w:rPr>
          <m:t>则k</m:t>
        </m:r>
        <m:r>
          <m:rPr>
            <m:sty m:val="p"/>
          </m:rPr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=3;</m:t>
        </m:r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H=W=14,C=16</m:t>
        </m:r>
        <m:r>
          <m:rPr>
            <m:sty m:val="p"/>
          </m:rPr>
          <w:rPr>
            <w:rFonts w:hint="eastAsia" w:ascii="Cambria Math" w:hAnsi="Cambria Math" w:cstheme="minorBidi"/>
            <w:kern w:val="0"/>
            <w:sz w:val="21"/>
            <w:szCs w:val="21"/>
            <w:lang w:val="en-US" w:eastAsia="zh-CN" w:bidi="ar-SA"/>
          </w:rPr>
          <m:t>，p</m:t>
        </m:r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=1</m:t>
        </m:r>
        <m:r>
          <m:rPr>
            <m:sty m:val="p"/>
          </m:rPr>
          <w:rPr>
            <w:rFonts w:hint="eastAsia" w:ascii="Cambria Math" w:hAnsi="Cambria Math" w:cstheme="minorBidi"/>
            <w:kern w:val="0"/>
            <w:sz w:val="21"/>
            <w:szCs w:val="21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s=1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输出的数据维度的高为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H+2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+1=14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输出的数据维度的宽为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W+2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+1=14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输出的数据维度的通道数为</m:t>
          </m:r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N=32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最后结果为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14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14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32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 xml:space="preserve">    卷积核大小为</w:t>
      </w:r>
      <m:oMath>
        <m:r>
          <m:rPr>
            <m:sty m:val="p"/>
          </m:rPr>
          <w:rPr>
            <w:rFonts w:hint="eastAsia" w:ascii="Cambria Math" w:hAnsi="Cambria Math" w:cs="Times New Roman"/>
            <w:kern w:val="0"/>
            <w:sz w:val="21"/>
            <w:szCs w:val="21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C=144,</m:t>
        </m:r>
        <m:r>
          <m:rPr>
            <m:sty m:val="p"/>
          </m:rPr>
          <w:rPr>
            <w:rFonts w:hint="eastAsia" w:ascii="Cambria Math" w:hAnsi="Cambria Math" w:cs="Times New Roman"/>
            <w:kern w:val="0"/>
            <w:sz w:val="21"/>
            <w:szCs w:val="21"/>
            <w:lang w:val="en-US" w:eastAsia="zh-CN" w:bidi="ar-SA"/>
          </w:rPr>
          <m:t>卷积核的数量</m:t>
        </m:r>
      </m:oMath>
      <w:r>
        <w:rPr>
          <w:rFonts w:hint="eastAsia" w:hAnsi="Cambria Math" w:cs="Times New Roman"/>
          <w:i w:val="0"/>
          <w:kern w:val="0"/>
          <w:sz w:val="21"/>
          <w:szCs w:val="21"/>
          <w:lang w:val="en-US" w:eastAsia="zh-CN" w:bidi="ar-SA"/>
        </w:rPr>
        <w:t>等于输出通道数为</w:t>
      </w:r>
      <m:oMath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32</m:t>
        </m:r>
      </m:oMath>
      <w:r>
        <w:rPr>
          <w:rFonts w:hint="eastAsia" w:hAnsi="Cambria Math"/>
          <w:i w:val="0"/>
          <w:kern w:val="0"/>
          <w:sz w:val="21"/>
          <w:szCs w:val="21"/>
          <w:lang w:val="en-US" w:eastAsia="zh-CN"/>
        </w:rPr>
        <w:t>，加上</w:t>
      </w:r>
      <m:oMath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bias</m:t>
        </m:r>
      </m:oMath>
      <w:r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hAnsi="Cambria Math" w:cs="Cambria Math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hAnsi="Cambria Math" w:cstheme="minorBidi"/>
          <w:i w:val="0"/>
          <w:kern w:val="0"/>
          <w:sz w:val="21"/>
          <w:szCs w:val="21"/>
          <w:lang w:val="en-US" w:eastAsia="zh-CN" w:bidi="ar-SA"/>
        </w:rPr>
        <w:t>可以得到公式参数量为</w:t>
      </w:r>
      <m:oMath>
        <m:d>
          <m:dPr>
            <m:ctrlPr>
              <w:rPr>
                <w:rFonts w:ascii="Cambria Math" w:hAnsi="Cambria Math" w:cstheme="minorBidi"/>
                <w:i/>
                <w:kern w:val="0"/>
                <w:sz w:val="21"/>
                <w:szCs w:val="21"/>
                <w:lang w:val="en-US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0"/>
                    <w:sz w:val="21"/>
                    <w:szCs w:val="21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0"/>
                    <w:sz w:val="21"/>
                    <w:szCs w:val="21"/>
                    <w:lang w:val="en-US" w:eastAsia="zh-CN" w:bidi="ar-SA"/>
                  </w:rPr>
                  <m:t>C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1"/>
                    <w:szCs w:val="21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0"/>
                    <w:sz w:val="21"/>
                    <w:szCs w:val="21"/>
                    <w:lang w:val="en-US" w:eastAsia="zh-CN" w:bidi="ar-SA"/>
                  </w:rPr>
                  <m:t>in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1"/>
                    <w:szCs w:val="21"/>
                    <w:lang w:val="en-US" w:bidi="ar-SA"/>
                  </w:rPr>
                </m:ctrlPr>
              </m:sub>
            </m:sSub>
            <m:r>
              <m:rPr/>
              <w:rPr>
                <w:rFonts w:ascii="Cambria Math" w:hAnsi="Cambria Math" w:cstheme="minorBidi"/>
                <w:kern w:val="0"/>
                <w:sz w:val="21"/>
                <w:szCs w:val="21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  <m:t>k</m:t>
            </m:r>
            <m:r>
              <m:rPr/>
              <w:rPr>
                <w:rFonts w:ascii="Cambria Math" w:hAnsi="Cambria Math" w:cstheme="minorBidi"/>
                <w:kern w:val="0"/>
                <w:sz w:val="21"/>
                <w:szCs w:val="21"/>
                <w:lang w:val="en-US" w:bidi="ar-SA"/>
              </w:rPr>
              <m:t>×</m:t>
            </m:r>
            <m:r>
              <m:rPr/>
              <w:rPr>
                <w:rFonts w:hint="default" w:ascii="Cambria Math" w:hAnsi="Cambria Math" w:cstheme="minorBidi"/>
                <w:kern w:val="0"/>
                <w:sz w:val="21"/>
                <w:szCs w:val="21"/>
                <w:lang w:val="en-US" w:eastAsia="zh-CN" w:bidi="ar-SA"/>
              </w:rPr>
              <m:t>k+1</m:t>
            </m:r>
            <m:ctrlPr>
              <w:rPr>
                <w:rFonts w:ascii="Cambria Math" w:hAnsi="Cambria Math" w:cstheme="minorBidi"/>
                <w:i/>
                <w:kern w:val="0"/>
                <w:sz w:val="21"/>
                <w:szCs w:val="21"/>
                <w:lang w:val="en-US" w:bidi="ar-SA"/>
              </w:rPr>
            </m:ctrlPr>
          </m:e>
        </m:d>
        <m:r>
          <m:rPr/>
          <w:rPr>
            <w:rFonts w:hint="default" w:ascii="Cambria Math" w:hAnsi="Cambria Math" w:cs="Cambria Math"/>
            <w:kern w:val="0"/>
            <w:sz w:val="21"/>
            <w:szCs w:val="21"/>
            <w:lang w:val="en-US" w:bidi="ar-SA"/>
          </w:rPr>
          <m:t>×</m:t>
        </m:r>
        <m:sSub>
          <m:sSubPr>
            <m:ctrlPr>
              <w:rPr>
                <w:rFonts w:hint="default" w:ascii="Cambria Math" w:hAnsi="Cambria Math" w:cs="Cambria Math"/>
                <w:i/>
                <w:kern w:val="0"/>
                <w:sz w:val="21"/>
                <w:szCs w:val="21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Cambria Math"/>
                <w:i/>
                <w:kern w:val="0"/>
                <w:sz w:val="21"/>
                <w:szCs w:val="21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Cambria Math"/>
                <w:kern w:val="0"/>
                <w:sz w:val="21"/>
                <w:szCs w:val="21"/>
                <w:lang w:val="en-US" w:eastAsia="zh-CN" w:bidi="ar-SA"/>
              </w:rPr>
              <m:t>out</m:t>
            </m:r>
            <m:ctrlPr>
              <w:rPr>
                <w:rFonts w:hint="default" w:ascii="Cambria Math" w:hAnsi="Cambria Math" w:cs="Cambria Math"/>
                <w:i/>
                <w:kern w:val="0"/>
                <w:sz w:val="21"/>
                <w:szCs w:val="21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Cambria Math"/>
            <w:kern w:val="0"/>
            <w:sz w:val="21"/>
            <w:szCs w:val="21"/>
            <w:lang w:val="en-US" w:eastAsia="zh-CN" w:bidi="ar-SA"/>
          </w:rPr>
          <m:t>=4640</m:t>
        </m:r>
      </m:oMath>
      <w:r>
        <w:rPr>
          <w:rFonts w:hint="eastAsia" w:hAnsi="Cambria Math" w:cs="Cambria Math"/>
          <w:i w:val="0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 w:hAnsi="Cambria Math" w:cs="Cambria Math"/>
          <w:i w:val="0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Leaky ReLU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数据维度: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Leaky ReLU</w:t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函数的表达式如下：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hAnsi="Cambria Math" w:cs="Times New Roman"/>
          <w:i/>
          <w:iCs/>
          <w:kern w:val="0"/>
          <w:sz w:val="21"/>
          <w:szCs w:val="21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="Times New Roman"/>
              <w:kern w:val="0"/>
              <w:sz w:val="21"/>
              <w:szCs w:val="21"/>
              <w:lang w:val="en-US" w:eastAsia="zh-CN" w:bidi="ar-SA"/>
            </w:rPr>
            <m:t>L</m:t>
          </m:r>
          <m:d>
            <m:dP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e>
          </m:d>
          <m:r>
            <m:rPr/>
            <w:rPr>
              <w:rFonts w:hint="default" w:ascii="Cambria Math" w:hAnsi="Cambria Math" w:cs="Times New Roman"/>
              <w:kern w:val="0"/>
              <w:sz w:val="21"/>
              <w:szCs w:val="21"/>
              <w:lang w:val="en-US" w:eastAsia="zh-CN" w:bidi="ar-SA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i/>
                      <w:iCs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1"/>
                      <w:szCs w:val="21"/>
                      <w:lang w:val="en-US" w:eastAsia="zh-CN" w:bidi="ar-SA"/>
                    </w:rPr>
                    <m:t>x,x&gt;=0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kern w:val="0"/>
                      <w:sz w:val="21"/>
                      <w:szCs w:val="21"/>
                      <w:lang w:val="en-US" w:eastAsia="zh-CN" w:bidi="ar-SA"/>
                    </w:rPr>
                    <m:t>ax,x&lt;0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kern w:val="0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e>
          </m:d>
          <m:d>
            <m:dP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其中</m:t>
              </m:r>
              <m:r>
                <m:rPr/>
                <w:rPr>
                  <w:rFonts w:hint="default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0"/>
                  <w:sz w:val="21"/>
                  <w:szCs w:val="21"/>
                  <w:lang w:val="en-US" w:eastAsia="zh-CN" w:bidi="ar-SA"/>
                </w:rPr>
                <m:t>是一个小正数</m:t>
              </m:r>
              <m:ctrlPr>
                <w:rPr>
                  <w:rFonts w:hint="default" w:ascii="Cambria Math" w:hAnsi="Cambria Math" w:cs="Times New Roman"/>
                  <w:i/>
                  <w:iCs/>
                  <w:kern w:val="0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840" w:firstLineChars="400"/>
        <w:textAlignment w:val="auto"/>
        <w:rPr>
          <w:rFonts w:hint="default" w:hAnsi="Cambria Math" w:cs="Times New Roman"/>
          <w:i/>
          <w:iCs/>
          <w:kern w:val="0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iCs w:val="0"/>
          <w:kern w:val="0"/>
          <w:sz w:val="21"/>
          <w:szCs w:val="21"/>
          <w:lang w:val="en-US" w:eastAsia="zh-CN" w:bidi="ar-SA"/>
        </w:rPr>
        <w:t>只对数值进行改变，不改变它的数据维度，故为</w:t>
      </w:r>
      <m:oMath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14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14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32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="Times New Roman"/>
          <w:b w:val="0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kern w:val="0"/>
          <w:sz w:val="21"/>
          <w:szCs w:val="21"/>
          <w:lang w:val="en-US" w:eastAsia="zh-CN"/>
        </w:rPr>
        <w:t>Leaky ReLU一般不需要参数，所以参数量为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0</m:t>
        </m:r>
      </m:oMath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="Times New Roman"/>
          <w:b w:val="0"/>
          <w:i w:val="0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POOL-2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数据维度:</w:t>
      </w:r>
      <m:oMath>
        <m:r>
          <m:rPr>
            <m:sty m:val="b"/>
          </m:rPr>
          <w:rPr>
            <w:rFonts w:hint="default" w:ascii="Cambria Math" w:hAnsi="Times New Roman" w:cs="Times New Roman"/>
            <w:kern w:val="0"/>
            <w:sz w:val="21"/>
            <w:szCs w:val="21"/>
            <w:lang w:val="en-US" w:eastAsia="zh-CN"/>
          </w:rPr>
          <m:t xml:space="preserve">  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kernel size=2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2</m:t>
        </m:r>
      </m:oMath>
      <w:r>
        <w:rPr>
          <w:rFonts w:hint="eastAsia" w:hAnsi="Cambria Math"/>
          <w:i w:val="0"/>
          <w:kern w:val="0"/>
          <w:sz w:val="21"/>
          <w:szCs w:val="21"/>
          <w:lang w:val="en-US" w:eastAsia="zh-CN"/>
        </w:rPr>
        <w:t>,</w:t>
      </w:r>
      <m:oMath>
        <m:r>
          <m:rPr>
            <m:sty m:val="p"/>
          </m:rPr>
          <w:rPr>
            <w:rFonts w:hint="eastAsia" w:ascii="Cambria Math" w:hAnsi="Cambria Math"/>
            <w:kern w:val="0"/>
            <w:sz w:val="21"/>
            <w:szCs w:val="21"/>
            <w:lang w:val="en-US" w:eastAsia="zh-CN"/>
          </w:rPr>
          <m:t>则k</m:t>
        </m:r>
        <m:r>
          <m:rPr>
            <m:sty m:val="p"/>
          </m:rPr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=2;</m:t>
        </m:r>
        <m:r>
          <m:rPr>
            <m:sty m:val="p"/>
          </m:rPr>
          <w:rPr>
            <w:rFonts w:hint="default" w:ascii="Cambria Math" w:hAnsi="Cambria Math" w:cstheme="minorBidi"/>
            <w:kern w:val="0"/>
            <w:sz w:val="21"/>
            <w:szCs w:val="21"/>
            <w:lang w:val="en-US" w:eastAsia="zh-CN" w:bidi="ar-SA"/>
          </w:rPr>
          <m:t>H=W=14,C=32,s=2,p=0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Cambria Math" w:cstheme="minorBidi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输出的数据维度的高为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H+2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+1=7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输出的数据维度的宽为</m:t>
          </m:r>
          <m:f>
            <m:fP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W+2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p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−k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1"/>
                  <w:szCs w:val="21"/>
                  <w:lang w:val="en-US" w:eastAsia="zh-CN" w:bidi="ar-SA"/>
                </w:rPr>
                <m:t>s</m:t>
              </m:r>
              <m:ctrlPr>
                <w:rPr>
                  <w:rFonts w:hint="eastAsia" w:ascii="Cambria Math" w:hAnsi="Cambria Math" w:cstheme="minorBidi"/>
                  <w:i w:val="0"/>
                  <w:kern w:val="0"/>
                  <w:sz w:val="21"/>
                  <w:szCs w:val="21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+1=7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1470" w:firstLineChars="700"/>
        <w:textAlignment w:val="auto"/>
        <w:rPr>
          <w:rFonts w:hint="default" w:hAnsi="Cambria Math" w:cstheme="minorBidi"/>
          <w:b w:val="0"/>
          <w:i w:val="0"/>
          <w:kern w:val="0"/>
          <w:sz w:val="21"/>
          <w:szCs w:val="21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输出的数据维度的通道数为</m:t>
          </m:r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C=32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0"/>
              <w:sz w:val="21"/>
              <w:szCs w:val="21"/>
              <w:lang w:val="en-US" w:eastAsia="zh-CN" w:bidi="ar-SA"/>
            </w:rPr>
            <m:t>最后结果为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7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7</m:t>
          </m:r>
          <m:r>
            <m:rPr/>
            <w:rPr>
              <w:rFonts w:ascii="Cambria Math" w:hAnsi="Cambria Math"/>
              <w:kern w:val="0"/>
              <w:sz w:val="21"/>
              <w:szCs w:val="21"/>
            </w:rPr>
            <m:t>×</m:t>
          </m:r>
          <m:r>
            <m:rPr/>
            <w:rPr>
              <w:rFonts w:hint="default" w:ascii="Cambria Math" w:hAnsi="Cambria Math"/>
              <w:kern w:val="0"/>
              <w:sz w:val="21"/>
              <w:szCs w:val="21"/>
              <w:lang w:val="en-US" w:eastAsia="zh-CN"/>
            </w:rPr>
            <m:t>32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  <w:t>POOL-n一般不需要参数，所以参数量为0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FLATTEN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数据维度: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  <w:t>将三维的数据降为一维的数据，数据维度为</w:t>
      </w:r>
      <m:oMath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7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7</m:t>
        </m:r>
        <m:r>
          <m:rPr/>
          <w:rPr>
            <w:rFonts w:ascii="Cambria Math" w:hAnsi="Cambria Math"/>
            <w:kern w:val="0"/>
            <w:sz w:val="21"/>
            <w:szCs w:val="21"/>
          </w:rPr>
          <m:t>×</m:t>
        </m:r>
        <m:r>
          <m:rPr/>
          <w:rPr>
            <w:rFonts w:hint="default" w:ascii="Cambria Math" w:hAnsi="Cambria Math"/>
            <w:kern w:val="0"/>
            <w:sz w:val="21"/>
            <w:szCs w:val="21"/>
            <w:lang w:val="en-US" w:eastAsia="zh-CN"/>
          </w:rPr>
          <m:t>32=1568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  <w:t>该步骤不需要参数，所以参数量为0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</w:rPr>
        <w:t>FC-10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数据维度: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FC-N 表示全连接层，输出维度为N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；FC-10输出的数据维度为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kern w:val="2"/>
            <w:sz w:val="21"/>
            <w:szCs w:val="21"/>
            <w:lang w:val="en-US" w:eastAsia="zh-CN" w:bidi="ar-SA"/>
          </w:rPr>
          <m:t>10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>参数量:</w:t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1"/>
          <w:lang w:val="en-US" w:eastAsia="zh-CN"/>
        </w:rPr>
        <w:t>全连接的参数量等于神经元数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1"/>
            <w:lang w:val="en-US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/>
          </w:rPr>
          <m:t>N+N</m:t>
        </m:r>
      </m:oMath>
      <w:r>
        <w:rPr>
          <w:rFonts w:hint="eastAsia" w:hAnsi="Cambria Math" w:cs="Times New Roman"/>
          <w:b w:val="0"/>
          <w:bCs w:val="0"/>
          <w:i w:val="0"/>
          <w:kern w:val="0"/>
          <w:sz w:val="21"/>
          <w:szCs w:val="21"/>
          <w:lang w:val="en-US" w:eastAsia="zh-CN"/>
        </w:rPr>
        <w:t>，</w:t>
      </w:r>
      <w:r>
        <w:rPr>
          <w:rFonts w:hint="eastAsia" w:hAnsi="Cambria Math" w:cs="Times New Roman"/>
          <w:bCs/>
          <w:i w:val="0"/>
          <w:kern w:val="0"/>
          <w:sz w:val="21"/>
          <w:szCs w:val="21"/>
          <w:lang w:val="en-US" w:eastAsia="zh-CN"/>
        </w:rPr>
        <w:t>故为</w:t>
      </w:r>
      <m:oMath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1568</m:t>
        </m:r>
        <m:r>
          <m:rPr>
            <m:sty m:val="p"/>
          </m:rPr>
          <w:rPr>
            <w:rFonts w:hint="default" w:ascii="Cambria Math" w:hAnsi="Cambria Math" w:cs="Cambria Math"/>
            <w:kern w:val="0"/>
            <w:sz w:val="21"/>
            <w:szCs w:val="21"/>
            <w:lang w:val="en-US" w:eastAsia="zh-CN" w:bidi="ar-SA"/>
          </w:rPr>
          <m:t>×</m:t>
        </m:r>
        <m:r>
          <m:rPr>
            <m:sty m:val="p"/>
          </m:rPr>
          <w:rPr>
            <w:rFonts w:hint="default" w:ascii="Cambria Math" w:hAnsi="Cambria Math" w:cs="Times New Roman"/>
            <w:kern w:val="0"/>
            <w:sz w:val="21"/>
            <w:szCs w:val="21"/>
            <w:lang w:val="en-US" w:eastAsia="zh-CN" w:bidi="ar-SA"/>
          </w:rPr>
          <m:t>10+10=15690</m:t>
        </m:r>
      </m:oMath>
    </w:p>
    <w:sectPr>
      <w:footerReference r:id="rId3" w:type="default"/>
      <w:pgSz w:w="11906" w:h="16838"/>
      <w:pgMar w:top="1304" w:right="1701" w:bottom="1304" w:left="1701" w:header="851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MDRlMTQ1ZjQ5Mjk0YzgzZDY1Zjg1N2ZlMDQwYmIifQ=="/>
  </w:docVars>
  <w:rsids>
    <w:rsidRoot w:val="00000000"/>
    <w:rsid w:val="036068E4"/>
    <w:rsid w:val="0C4C20FB"/>
    <w:rsid w:val="114F61E9"/>
    <w:rsid w:val="22E92829"/>
    <w:rsid w:val="247340AF"/>
    <w:rsid w:val="315205D8"/>
    <w:rsid w:val="35C92AB4"/>
    <w:rsid w:val="3F6A406B"/>
    <w:rsid w:val="52764471"/>
    <w:rsid w:val="530323B4"/>
    <w:rsid w:val="5F6441DB"/>
    <w:rsid w:val="64963088"/>
    <w:rsid w:val="67512F25"/>
    <w:rsid w:val="7B68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autoRedefine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978</Words>
  <Characters>1710</Characters>
  <Lines>0</Lines>
  <Paragraphs>0</Paragraphs>
  <TotalTime>0</TotalTime>
  <ScaleCrop>false</ScaleCrop>
  <LinksUpToDate>false</LinksUpToDate>
  <CharactersWithSpaces>2049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2024-04-02T00:17:00Z</dcterms:created>
  <dc:creator>86136</dc:creator>
  <cp:lastModifiedBy>KeiK.</cp:lastModifiedBy>
  <dcterms:modified xsi:type="dcterms:W3CDTF">2024-04-02T13:26:10Z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F24A3C6AC2F74CE4ABABF1F6CADCE7E0_12</vt:lpwstr>
  </property>
</Properties>
</file>