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591" w:firstLineChars="717"/>
        <w:textAlignment w:val="auto"/>
        <w:rPr>
          <w:rFonts w:hint="default" w:ascii="Times New Roman" w:hAnsi="Times New Roman" w:cs="Times New Roman"/>
          <w:b/>
          <w:bCs/>
          <w:sz w:val="36"/>
          <w:szCs w:val="44"/>
          <w:lang w:val="en-US" w:eastAsia="zh-CN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36"/>
          <w:szCs w:val="44"/>
          <w:lang w:val="en-US" w:eastAsia="zh-CN"/>
        </w:rPr>
        <w:t>大语言模型部署报告</w:t>
      </w:r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姓名：林觉凯            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   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学号：2253744            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ab/>
        <w:t/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ab/>
        <w:t>指导老师：曾进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1.配置和部署</w:t>
      </w:r>
      <w:r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  <w:t>(此部分对应作业要求1：完成git clone相关git的截图或部署完成的相关截图)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302260</wp:posOffset>
            </wp:positionV>
            <wp:extent cx="5266055" cy="2896235"/>
            <wp:effectExtent l="0" t="0" r="0" b="0"/>
            <wp:wrapSquare wrapText="bothSides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rcRect t="95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注册完成后按照指导手册的要求打开Notebook：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环境搭建的过程和完成配置成功：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184150</wp:posOffset>
            </wp:positionV>
            <wp:extent cx="5265420" cy="2905125"/>
            <wp:effectExtent l="0" t="0" r="5080" b="3175"/>
            <wp:wrapSquare wrapText="bothSides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-91440</wp:posOffset>
            </wp:positionV>
            <wp:extent cx="5268595" cy="2957195"/>
            <wp:effectExtent l="0" t="0" r="1905" b="1905"/>
            <wp:wrapSquare wrapText="bothSides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根据实验需要下载相对应的中文大模型至本地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(完成git clone相关git的截图或部署完成的相关截图)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26670</wp:posOffset>
            </wp:positionV>
            <wp:extent cx="5269230" cy="2581275"/>
            <wp:effectExtent l="0" t="0" r="1270" b="9525"/>
            <wp:wrapSquare wrapText="bothSides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此时便可以在左侧目录下看到下载的两个大语言模型了。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1191260</wp:posOffset>
            </wp:positionH>
            <wp:positionV relativeFrom="paragraph">
              <wp:posOffset>27940</wp:posOffset>
            </wp:positionV>
            <wp:extent cx="2740660" cy="2002790"/>
            <wp:effectExtent l="0" t="0" r="2540" b="3810"/>
            <wp:wrapSquare wrapText="bothSides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2.对话与分析</w:t>
      </w:r>
      <w:r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  <w:t>(此部分对应作业要求2.3：问答测试结果的相关截图和语言模型之间的横向对比分析)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2.1.量化并构建chatbot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204470</wp:posOffset>
            </wp:positionH>
            <wp:positionV relativeFrom="paragraph">
              <wp:posOffset>3613150</wp:posOffset>
            </wp:positionV>
            <wp:extent cx="5270500" cy="2407920"/>
            <wp:effectExtent l="0" t="0" r="0" b="5080"/>
            <wp:wrapSquare wrapText="bothSides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424815</wp:posOffset>
            </wp:positionV>
            <wp:extent cx="5273675" cy="2881630"/>
            <wp:effectExtent l="0" t="0" r="9525" b="1270"/>
            <wp:wrapSquare wrapText="bothSides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使用智谱ChatGLM3-6B大语言模型：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当我们想要换一个大语言模型时，将另一个大语言模型的路径复制换到相应的位置，再次量化并构建，下面就是换为通义千问Qwen-7B-Chat大语言模型的过程截图：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2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2049780</wp:posOffset>
            </wp:positionV>
            <wp:extent cx="5273675" cy="2205990"/>
            <wp:effectExtent l="0" t="0" r="9525" b="3810"/>
            <wp:wrapSquare wrapText="bothSides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-153670</wp:posOffset>
            </wp:positionV>
            <wp:extent cx="5270500" cy="2043430"/>
            <wp:effectExtent l="0" t="0" r="0" b="1270"/>
            <wp:wrapSquare wrapText="bothSides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.2.对话测试和横向分析比较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问题一.请说出以下两句话区别在哪里?1.冬天：能穿多少穿多少；2.夏天：能穿多少穿多少；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332740</wp:posOffset>
            </wp:positionV>
            <wp:extent cx="5273040" cy="1116965"/>
            <wp:effectExtent l="0" t="0" r="10160" b="635"/>
            <wp:wrapSquare wrapText="bothSides"/>
            <wp:docPr id="15" name="图片 15" descr="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360680</wp:posOffset>
            </wp:positionV>
            <wp:extent cx="5270500" cy="1214120"/>
            <wp:effectExtent l="0" t="0" r="0" b="5080"/>
            <wp:wrapSquare wrapText="bothSides"/>
            <wp:docPr id="10" name="图片 10" descr="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对于第一个问题，我们人类的正常理解是前半句的意思是冬天要穿多，夏天要穿少，两句的意思相反；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通义千问Qwen-7B-Chat的回答和人类的正常思维相符；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的回答虽然说两句话意思相同，但是后面的解释也与人类思维大差不差。再考虑两者回答所需时间，都是一分零2秒。所以综上所述，对于第一个问题，两种大语言模型都很好地做出了正确的回答。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问题二.请说出以下两句话区别在哪里？单身狗产生的原因有两个，一是谁都看不上，二是谁都看不上；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45720</wp:posOffset>
            </wp:positionV>
            <wp:extent cx="5273040" cy="730885"/>
            <wp:effectExtent l="0" t="0" r="10160" b="5715"/>
            <wp:wrapSquare wrapText="bothSides"/>
            <wp:docPr id="16" name="图片 16" descr="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306705</wp:posOffset>
            </wp:positionV>
            <wp:extent cx="5273040" cy="673735"/>
            <wp:effectExtent l="0" t="0" r="10160" b="12065"/>
            <wp:wrapSquare wrapText="bothSides"/>
            <wp:docPr id="11" name="图片 11" descr="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对于第二个问题，我们人类的正常理解是人单身的原因，可能是自己看不上他人，也有可能是他人看不上自己。通义千问Qwen-7B-Chat的回答与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的回答在解释上都和人类的正常思维相符，但是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回答中的两句话语意重复我有点没看明白，可能是暂时性出错吧。再考虑两者回答所需时间，通义千问Qwen-7B-Chat是一分零二秒，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是52秒。综上所述，通义千问Qwen-7B-Chat回答的更加容易理解、准确，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虽然回答快些，但是出了点不影响整体意思的小问题。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问题三.他知道我知道你知道他不知道吗？这句话里，到底谁不知道；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334010</wp:posOffset>
            </wp:positionV>
            <wp:extent cx="5269865" cy="602615"/>
            <wp:effectExtent l="0" t="0" r="635" b="6985"/>
            <wp:wrapSquare wrapText="bothSides"/>
            <wp:docPr id="17" name="图片 17" descr="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100330</wp:posOffset>
            </wp:positionH>
            <wp:positionV relativeFrom="paragraph">
              <wp:posOffset>324485</wp:posOffset>
            </wp:positionV>
            <wp:extent cx="5273675" cy="600075"/>
            <wp:effectExtent l="0" t="0" r="9525" b="9525"/>
            <wp:wrapSquare wrapText="bothSides"/>
            <wp:docPr id="12" name="图片 12" descr="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三个问题，我们人类的正常理解应该是“他”不知道，这句话大致意思是，“你”知道“他不知道”这一事实，我又知道“你知道他不知道”这一事实，“我”想问“他”到底知不知道“我知道你知道他不知道”这一事实。通义千问Qwen-7B-Chat的回答没有最出很好的解释，而且给出的答案是错的，因为他并不知道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也没回答上来，而且感觉答非所问。再考虑两者回答所需时间，两者都是21秒。综上所述，两者对这道题的回答均不理想，但是我决定通义千问Qwen-7B-Chat回答地更深入些，因为它回答了“他”到底知不知道这一问题，虽然最后回答错了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回答的更不着边际，就是它肯还没懂这句话是在问它什么。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问题四.明明明明明白白白喜欢他，可她就是不说。这句话里，明明和白白谁喜欢谁?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99695</wp:posOffset>
            </wp:positionV>
            <wp:extent cx="5269230" cy="621665"/>
            <wp:effectExtent l="0" t="0" r="1270" b="635"/>
            <wp:wrapSquare wrapText="bothSides"/>
            <wp:docPr id="18" name="图片 18" descr="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351790</wp:posOffset>
            </wp:positionV>
            <wp:extent cx="5272405" cy="574040"/>
            <wp:effectExtent l="0" t="0" r="10795" b="10160"/>
            <wp:wrapSquare wrapText="bothSides"/>
            <wp:docPr id="13" name="图片 13" descr="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对于第四个问题，我们人类的正常理解应该是白白喜欢明明。我们从句子中可以知道明明是男生，白白是女生，白白喜欢明明但是白白没有说出口。通义千问Qwen-7B-Chat的回答是错的；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的回答感觉又犯了前面一个问题的错误，就是没有读懂我在问什么，它连谁喜欢谁都没有做出判断。再考虑两者回答所需时间，通义千问Qwen-7B-Chat是27秒，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是15秒。综上所述，我觉得依旧是通义千问Qwen-7B-Chat回答更好，虽然他回答错误，但是它至少是在回答这个问题的具体内容；但是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直接连判断都做不出来了。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问题五.领导：你这是什么意思?小明：没什么意思。意思意思。领导：你这就不够意思了。小明：小意思，小意思。领导：你这人真有意思。小明：其实也没有别的意思。领导：那我就不好意思了。小明：是我不好意思。请问：以上“意思”分别是什么意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349885</wp:posOffset>
            </wp:positionV>
            <wp:extent cx="5269865" cy="1655445"/>
            <wp:effectExtent l="0" t="0" r="635" b="8255"/>
            <wp:wrapSquare wrapText="bothSides"/>
            <wp:docPr id="19" name="图片 19" descr="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回答：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对于第五个问题，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73660</wp:posOffset>
            </wp:positionV>
            <wp:extent cx="5268595" cy="810260"/>
            <wp:effectExtent l="0" t="0" r="1905" b="2540"/>
            <wp:wrapSquare wrapText="bothSides"/>
            <wp:docPr id="14" name="图片 14" descr="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确实有点绕，以下是我作为人类的理解：领导一开始问小明行为的意图(第一个意思)，小明回答没啥重要的(第二个意思)，只是想表达一下对领导的感激(第三个意思意思)，领导回答小明这行为可能不太好(第四个意思)，小明回答这只是小问题(比如送小礼物啥的，第五个意思)，领导回复小明这人不错，懂得找领导套近乎关系(第六个意思)，小明回答其实也只是想感谢一下领导，没有想叫领导帮忙照顾啥的(第七个意思)，领导回复那他这样白白收礼但不帮助小明他不太好意思(第八个意思)，小明谦称说领导不要不好意思是我自己送礼不好意思。通义千问Qwen-7B-Chat的回答是挺不错的，每一个“意思”的意思都解释得较为清楚而且与人类思维大致相符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的回答就差点意思，只是笼统地解释“意思”这个词在众多语境中的意思，没有代入具体的分析，好像它没看懂问题的文本一样。再考虑两者回答所需时间，通义千问Qwen-7B-Chat是两分十五秒，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是40秒。综上所述，我认为通义千问Qwen-7B-Chat回答的更好，虽然它花点时间更多，但是回答质量更高。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36"/>
          <w:lang w:val="en-US" w:eastAsia="zh-CN"/>
        </w:rPr>
        <w:t>3.总结分析</w:t>
      </w:r>
      <w:r>
        <w:rPr>
          <w:rFonts w:hint="eastAsia" w:ascii="Times New Roman" w:hAnsi="Times New Roman" w:cs="Times New Roman"/>
          <w:b/>
          <w:bCs/>
          <w:color w:val="FF0000"/>
          <w:sz w:val="28"/>
          <w:szCs w:val="28"/>
          <w:lang w:val="en-US" w:eastAsia="zh-CN"/>
        </w:rPr>
        <w:t>(此部分对应作业要求3：语言模型之间的横向对比分析)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通义千问-7B(Qwen-7B)是阿里云研发的通义千问大模型系列的70亿参数规模的模型。它是基于Transformer的大语言模型, 在超大规模的预训练数据上进行训练得到。ChatGLM3是智谱AI和清华大学 KEG 实验室联合发布的对话预训练模型。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两者都是当代优秀的大语言模型。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在本次项目的五个问题中，两种大语言模型都各有所长。对于比较简单的问题(比如问题一和问题二)来说，两者都做出了较好的回答，但是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智谱ChatGLM3-6B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可能在一些小细节的表述上不太到位，但是整体的意思是正确的；对于中等难度的题目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(比如问题三和问题四)来说，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通义千问Qwen-7B-Chat虽然知道你在问什么，但是给出了错误的结果，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好像看不懂问题所在，没有给出确切的答案，而是给出“无法做出判断”类似这样的不确定性语句；对于难度较高的题目(比如问题五)，通义千问Qwen-7B-Chat可以给出较为正确的答案，但是回答的速度并不快，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的回答就比较没有贴合实际的语境，给出的回答太过于笼统泛化，可能是它没有充分地利用上下文语境，没有很好地理解所问问题大意的关键所在。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两者都是优秀的</w:t>
      </w:r>
      <w:r>
        <w:rPr>
          <w:rFonts w:hint="eastAsia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大语言模型，经过这次项目实验，我给出基于个人开发的意见：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通义千问Qwen-7B-Chat可能需要在问题回复正确性上多加训练改进；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ChatGLM3-6B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可能需要在问题的深刻理解上多加训练改进。</w:t>
      </w:r>
    </w:p>
    <w:sectPr>
      <w:footerReference r:id="rId3" w:type="default"/>
      <w:pgSz w:w="11906" w:h="16838"/>
      <w:pgMar w:top="1440" w:right="1800" w:bottom="1440" w:left="1800" w:header="851" w:footer="510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文本框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default" w:ascii="Times New Roman" w:hAnsi="Times New Roman" w:cs="Times New Roma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 xml:space="preserve"> / 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8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s0lY7tAAAAAFAQAADwAAAAAAAAABACAAAAAiAAAAZHJzL2Rvd25yZXYueG1sUEsBAhQA&#10;FAAAAAgAh07iQFDee5veAgAAJgYAAA4AAAAAAAAAAQAgAAAAHwEAAGRycy9lMm9Eb2MueG1sUEsF&#10;BgAAAAAGAAYAWQEAAG8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default" w:ascii="Times New Roman" w:hAnsi="Times New Roman" w:cs="Times New Roman"/>
                      </w:rPr>
                    </w:pP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</w:rPr>
                      <w:t xml:space="preserve"> / 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8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4MDRlMTQ1ZjQ5Mjk0YzgzZDY1Zjg1N2ZlMDQwYmIifQ=="/>
  </w:docVars>
  <w:rsids>
    <w:rsidRoot w:val="00000000"/>
    <w:rsid w:val="01442430"/>
    <w:rsid w:val="01D067A3"/>
    <w:rsid w:val="02265845"/>
    <w:rsid w:val="02C91436"/>
    <w:rsid w:val="03B16273"/>
    <w:rsid w:val="05F04D22"/>
    <w:rsid w:val="069F6809"/>
    <w:rsid w:val="098232E8"/>
    <w:rsid w:val="09B74D83"/>
    <w:rsid w:val="0AB01173"/>
    <w:rsid w:val="109E329A"/>
    <w:rsid w:val="13575AE8"/>
    <w:rsid w:val="14B71801"/>
    <w:rsid w:val="16F61379"/>
    <w:rsid w:val="183121A5"/>
    <w:rsid w:val="19695308"/>
    <w:rsid w:val="1D2145C8"/>
    <w:rsid w:val="1EFA3C6A"/>
    <w:rsid w:val="1F5C19C7"/>
    <w:rsid w:val="24800CBD"/>
    <w:rsid w:val="25BC348B"/>
    <w:rsid w:val="2693079E"/>
    <w:rsid w:val="2DD71A1B"/>
    <w:rsid w:val="2E5C0C03"/>
    <w:rsid w:val="30CE0301"/>
    <w:rsid w:val="31A84927"/>
    <w:rsid w:val="36B454CA"/>
    <w:rsid w:val="36FB6FA8"/>
    <w:rsid w:val="37332912"/>
    <w:rsid w:val="39763A72"/>
    <w:rsid w:val="399D7242"/>
    <w:rsid w:val="3BA50FE7"/>
    <w:rsid w:val="40613020"/>
    <w:rsid w:val="4279144E"/>
    <w:rsid w:val="42B55CBC"/>
    <w:rsid w:val="42BA533D"/>
    <w:rsid w:val="45F12C0E"/>
    <w:rsid w:val="46CB5145"/>
    <w:rsid w:val="489203FF"/>
    <w:rsid w:val="48B170D6"/>
    <w:rsid w:val="4A433AE3"/>
    <w:rsid w:val="4B40794B"/>
    <w:rsid w:val="4BD15DF6"/>
    <w:rsid w:val="4CA703CD"/>
    <w:rsid w:val="4DAD1CF2"/>
    <w:rsid w:val="4E1D2927"/>
    <w:rsid w:val="4E28581D"/>
    <w:rsid w:val="4F1F2FD4"/>
    <w:rsid w:val="51E05A7C"/>
    <w:rsid w:val="526C2C75"/>
    <w:rsid w:val="53BB67EB"/>
    <w:rsid w:val="5A9269CE"/>
    <w:rsid w:val="5C58569E"/>
    <w:rsid w:val="5D281115"/>
    <w:rsid w:val="5E5B37F0"/>
    <w:rsid w:val="5E7D7945"/>
    <w:rsid w:val="64B475B4"/>
    <w:rsid w:val="65687852"/>
    <w:rsid w:val="66454D3B"/>
    <w:rsid w:val="678808F2"/>
    <w:rsid w:val="67D11A4E"/>
    <w:rsid w:val="68C60DD3"/>
    <w:rsid w:val="69DA7807"/>
    <w:rsid w:val="6D806D48"/>
    <w:rsid w:val="6DE97453"/>
    <w:rsid w:val="6E4957B0"/>
    <w:rsid w:val="733E7B7C"/>
    <w:rsid w:val="75E93DEA"/>
    <w:rsid w:val="76BB7FA4"/>
    <w:rsid w:val="774A2C0B"/>
    <w:rsid w:val="7B923A2C"/>
    <w:rsid w:val="7F87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2427</Words>
  <Characters>2963</Characters>
  <Lines>0</Lines>
  <Paragraphs>0</Paragraphs>
  <TotalTime>3</TotalTime>
  <ScaleCrop>false</ScaleCrop>
  <LinksUpToDate>false</LinksUpToDate>
  <CharactersWithSpaces>3023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2024-05-28T10:35:46Z</dcterms:created>
  <dc:creator>86136</dc:creator>
  <cp:lastModifiedBy>KeiK.</cp:lastModifiedBy>
  <dcterms:modified xsi:type="dcterms:W3CDTF">2024-05-28T13:17:25Z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F1BB114160B14A1485D597B2EEE0F675_12</vt:lpwstr>
  </property>
</Properties>
</file>