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5DFE" w:rsidRDefault="004B5DFE" w:rsidP="004B5DFE">
      <w:r>
        <w:t>Report ASAS lab3</w:t>
      </w:r>
    </w:p>
    <w:p w:rsidR="004B5DFE" w:rsidRDefault="004B5DFE" w:rsidP="004B5DFE">
      <w:r>
        <w:t>1.</w:t>
      </w:r>
    </w:p>
    <w:p w:rsidR="004B5DFE" w:rsidRDefault="004B5DFE" w:rsidP="004B5DFE">
      <w:r>
        <w:t>...</w:t>
      </w:r>
    </w:p>
    <w:p w:rsidR="004B5DFE" w:rsidRDefault="004B5DFE" w:rsidP="004B5DFE">
      <w:r>
        <w:t>2.</w:t>
      </w:r>
    </w:p>
    <w:p w:rsidR="004B5DFE" w:rsidRDefault="004B5DFE" w:rsidP="004B5DFE">
      <w:r>
        <w:t>Generate window:</w:t>
      </w:r>
    </w:p>
    <w:p w:rsidR="004B5DFE" w:rsidRDefault="004B5DFE" w:rsidP="004B5DFE">
      <w:r>
        <w:t>%</w:t>
      </w:r>
      <w:proofErr w:type="gramStart"/>
      <w:r>
        <w:t>windows</w:t>
      </w:r>
      <w:proofErr w:type="gramEnd"/>
    </w:p>
    <w:p w:rsidR="004B5DFE" w:rsidRDefault="004B5DFE" w:rsidP="004B5DFE">
      <w:r>
        <w:t>N=1000;</w:t>
      </w:r>
    </w:p>
    <w:p w:rsidR="004B5DFE" w:rsidRDefault="004B5DFE" w:rsidP="004B5DFE">
      <w:proofErr w:type="spellStart"/>
      <w:proofErr w:type="gramStart"/>
      <w:r>
        <w:t>rectwin</w:t>
      </w:r>
      <w:proofErr w:type="spellEnd"/>
      <w:proofErr w:type="gramEnd"/>
      <w:r>
        <w:t>=ones(N);%rectangular window</w:t>
      </w:r>
    </w:p>
    <w:p w:rsidR="004B5DFE" w:rsidRDefault="004B5DFE" w:rsidP="004B5DFE">
      <w:proofErr w:type="gramStart"/>
      <w:r>
        <w:t>for</w:t>
      </w:r>
      <w:proofErr w:type="gramEnd"/>
      <w:r>
        <w:t xml:space="preserve"> </w:t>
      </w:r>
      <w:proofErr w:type="spellStart"/>
      <w:r>
        <w:t>i</w:t>
      </w:r>
      <w:proofErr w:type="spellEnd"/>
      <w:r>
        <w:t>=1:N</w:t>
      </w:r>
    </w:p>
    <w:p w:rsidR="004B5DFE" w:rsidRDefault="004B5DFE" w:rsidP="004B5DFE">
      <w:proofErr w:type="spellStart"/>
      <w:proofErr w:type="gramStart"/>
      <w:r>
        <w:t>hamm</w:t>
      </w:r>
      <w:proofErr w:type="spellEnd"/>
      <w:proofErr w:type="gramEnd"/>
      <w:r>
        <w:t>(</w:t>
      </w:r>
      <w:proofErr w:type="spellStart"/>
      <w:r>
        <w:t>i</w:t>
      </w:r>
      <w:proofErr w:type="spellEnd"/>
      <w:r>
        <w:t>)=0.54-0.46*</w:t>
      </w:r>
      <w:proofErr w:type="spellStart"/>
      <w:r>
        <w:t>cos</w:t>
      </w:r>
      <w:proofErr w:type="spellEnd"/>
      <w:r>
        <w:t>(2*pi*</w:t>
      </w:r>
      <w:proofErr w:type="spellStart"/>
      <w:r>
        <w:t>i</w:t>
      </w:r>
      <w:proofErr w:type="spellEnd"/>
      <w:r>
        <w:t>/(N-1));% hamming window</w:t>
      </w:r>
    </w:p>
    <w:p w:rsidR="004B5DFE" w:rsidRDefault="004B5DFE" w:rsidP="004B5DFE">
      <w:proofErr w:type="gramStart"/>
      <w:r>
        <w:t>end</w:t>
      </w:r>
      <w:proofErr w:type="gramEnd"/>
    </w:p>
    <w:p w:rsidR="004B5DFE" w:rsidRDefault="004B5DFE" w:rsidP="004B5DFE">
      <w:proofErr w:type="gramStart"/>
      <w:r>
        <w:t>for</w:t>
      </w:r>
      <w:proofErr w:type="gramEnd"/>
      <w:r>
        <w:t xml:space="preserve"> </w:t>
      </w:r>
      <w:proofErr w:type="spellStart"/>
      <w:r>
        <w:t>i</w:t>
      </w:r>
      <w:proofErr w:type="spellEnd"/>
      <w:r>
        <w:t>=1:N</w:t>
      </w:r>
    </w:p>
    <w:p w:rsidR="004B5DFE" w:rsidRDefault="004B5DFE" w:rsidP="004B5DFE">
      <w:proofErr w:type="spellStart"/>
      <w:proofErr w:type="gramStart"/>
      <w:r>
        <w:t>han</w:t>
      </w:r>
      <w:proofErr w:type="spellEnd"/>
      <w:proofErr w:type="gramEnd"/>
      <w:r>
        <w:t>(</w:t>
      </w:r>
      <w:proofErr w:type="spellStart"/>
      <w:r>
        <w:t>i</w:t>
      </w:r>
      <w:proofErr w:type="spellEnd"/>
      <w:r>
        <w:t>)=0.5*(1-cos(2*pi*</w:t>
      </w:r>
      <w:proofErr w:type="spellStart"/>
      <w:r>
        <w:t>i</w:t>
      </w:r>
      <w:proofErr w:type="spellEnd"/>
      <w:r>
        <w:t xml:space="preserve">/(N-1)));% </w:t>
      </w:r>
      <w:proofErr w:type="spellStart"/>
      <w:r>
        <w:t>hann</w:t>
      </w:r>
      <w:proofErr w:type="spellEnd"/>
      <w:r>
        <w:t xml:space="preserve"> window</w:t>
      </w:r>
    </w:p>
    <w:p w:rsidR="004B5DFE" w:rsidRDefault="004B5DFE" w:rsidP="004B5DFE">
      <w:proofErr w:type="gramStart"/>
      <w:r>
        <w:t>end</w:t>
      </w:r>
      <w:proofErr w:type="gramEnd"/>
    </w:p>
    <w:p w:rsidR="00110908" w:rsidRDefault="004B5DFE" w:rsidP="004B5DFE">
      <w:r>
        <w:t>3.</w:t>
      </w:r>
    </w:p>
    <w:p w:rsidR="00110908" w:rsidRDefault="00110908" w:rsidP="004B5DFE"/>
    <w:p w:rsidR="00110908" w:rsidRDefault="00110908" w:rsidP="004B5DFE">
      <w:r>
        <w:rPr>
          <w:noProof/>
        </w:rPr>
        <w:drawing>
          <wp:inline distT="0" distB="0" distL="0" distR="0">
            <wp:extent cx="5270500" cy="4446270"/>
            <wp:effectExtent l="25400" t="0" r="0" b="0"/>
            <wp:docPr id="4" name="Picture 3" descr="Screen Shot 2015-10-13 at 12.48.27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0-13 at 12.48.27 am.png"/>
                    <pic:cNvPicPr/>
                  </pic:nvPicPr>
                  <pic:blipFill>
                    <a:blip r:embed="rId4"/>
                    <a:stretch>
                      <a:fillRect/>
                    </a:stretch>
                  </pic:blipFill>
                  <pic:spPr>
                    <a:xfrm>
                      <a:off x="0" y="0"/>
                      <a:ext cx="5270500" cy="4446270"/>
                    </a:xfrm>
                    <a:prstGeom prst="rect">
                      <a:avLst/>
                    </a:prstGeom>
                  </pic:spPr>
                </pic:pic>
              </a:graphicData>
            </a:graphic>
          </wp:inline>
        </w:drawing>
      </w:r>
    </w:p>
    <w:p w:rsidR="00110908" w:rsidRDefault="00110908" w:rsidP="004B5DFE">
      <w:r>
        <w:rPr>
          <w:noProof/>
        </w:rPr>
        <w:drawing>
          <wp:inline distT="0" distB="0" distL="0" distR="0">
            <wp:extent cx="5270500" cy="4939665"/>
            <wp:effectExtent l="25400" t="0" r="0" b="0"/>
            <wp:docPr id="7" name="Picture 6" descr="Screen Shot 2015-10-13 at 12.48.3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0-13 at 12.48.39 am.png"/>
                    <pic:cNvPicPr/>
                  </pic:nvPicPr>
                  <pic:blipFill>
                    <a:blip r:embed="rId5"/>
                    <a:stretch>
                      <a:fillRect/>
                    </a:stretch>
                  </pic:blipFill>
                  <pic:spPr>
                    <a:xfrm>
                      <a:off x="0" y="0"/>
                      <a:ext cx="5270500" cy="4939665"/>
                    </a:xfrm>
                    <a:prstGeom prst="rect">
                      <a:avLst/>
                    </a:prstGeom>
                  </pic:spPr>
                </pic:pic>
              </a:graphicData>
            </a:graphic>
          </wp:inline>
        </w:drawing>
      </w:r>
    </w:p>
    <w:p w:rsidR="004B5DFE" w:rsidRDefault="00110908" w:rsidP="004B5DFE">
      <w:r>
        <w:rPr>
          <w:noProof/>
        </w:rPr>
        <w:drawing>
          <wp:inline distT="0" distB="0" distL="0" distR="0">
            <wp:extent cx="5270500" cy="5304155"/>
            <wp:effectExtent l="25400" t="0" r="0" b="0"/>
            <wp:docPr id="8" name="Picture 7" descr="Screen Shot 2015-10-13 at 12.48.34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0-13 at 12.48.34 am.png"/>
                    <pic:cNvPicPr/>
                  </pic:nvPicPr>
                  <pic:blipFill>
                    <a:blip r:embed="rId6"/>
                    <a:stretch>
                      <a:fillRect/>
                    </a:stretch>
                  </pic:blipFill>
                  <pic:spPr>
                    <a:xfrm>
                      <a:off x="0" y="0"/>
                      <a:ext cx="5270500" cy="5304155"/>
                    </a:xfrm>
                    <a:prstGeom prst="rect">
                      <a:avLst/>
                    </a:prstGeom>
                  </pic:spPr>
                </pic:pic>
              </a:graphicData>
            </a:graphic>
          </wp:inline>
        </w:drawing>
      </w:r>
    </w:p>
    <w:p w:rsidR="00C93F10" w:rsidRPr="00D47576" w:rsidRDefault="00C93F10" w:rsidP="00992037">
      <w:pPr>
        <w:rPr>
          <w:rFonts w:ascii="新細明體" w:hAnsi="新細明體" w:cs="新細明體"/>
        </w:rPr>
      </w:pPr>
      <w:r>
        <w:t>4.</w:t>
      </w:r>
    </w:p>
    <w:p w:rsidR="0037688F" w:rsidRDefault="0037688F" w:rsidP="004B5DFE">
      <w:pPr>
        <w:rPr>
          <w:lang w:eastAsia="zh-TW"/>
        </w:rPr>
      </w:pPr>
      <w:proofErr w:type="gramStart"/>
      <w:r>
        <w:t>T</w:t>
      </w:r>
      <w:r w:rsidR="00C93F10">
        <w:t>he longer the overlap, the longer the spectrum</w:t>
      </w:r>
      <w:r>
        <w:t>.</w:t>
      </w:r>
      <w:proofErr w:type="gramEnd"/>
      <w:r>
        <w:t xml:space="preserve"> </w:t>
      </w:r>
      <w:proofErr w:type="gramStart"/>
      <w:r>
        <w:t>Overlap</w:t>
      </w:r>
      <w:r w:rsidR="00110908">
        <w:t>s</w:t>
      </w:r>
      <w:r>
        <w:t xml:space="preserve"> contributes</w:t>
      </w:r>
      <w:proofErr w:type="gramEnd"/>
      <w:r>
        <w:t xml:space="preserve"> to showing the change in frequency.</w:t>
      </w:r>
    </w:p>
    <w:p w:rsidR="00974E2F" w:rsidRPr="0037688F" w:rsidRDefault="00974E2F" w:rsidP="004B5DFE">
      <w:pPr>
        <w:rPr>
          <w:rFonts w:hint="eastAsia"/>
        </w:rPr>
      </w:pPr>
      <w:r>
        <w:rPr>
          <w:rFonts w:ascii="新細明體" w:hAnsi="新細明體" w:cs="新細明體"/>
          <w:lang w:eastAsia="zh-TW"/>
        </w:rPr>
        <w:t>5.</w:t>
      </w:r>
    </w:p>
    <w:p w:rsidR="00F770E3" w:rsidRDefault="0037688F" w:rsidP="004B5DFE">
      <w:pPr>
        <w:rPr>
          <w:rFonts w:ascii="新細明體" w:hAnsi="新細明體" w:cs="新細明體"/>
          <w:lang w:eastAsia="zh-TW"/>
        </w:rPr>
      </w:pPr>
      <w:r>
        <w:rPr>
          <w:rFonts w:ascii="新細明體" w:hAnsi="新細明體" w:cs="新細明體"/>
          <w:lang w:eastAsia="zh-TW"/>
        </w:rPr>
        <w:t>H</w:t>
      </w:r>
      <w:r w:rsidR="0022512C">
        <w:rPr>
          <w:rFonts w:ascii="新細明體" w:hAnsi="新細明體" w:cs="新細明體"/>
          <w:lang w:eastAsia="zh-TW"/>
        </w:rPr>
        <w:t>igher duration makes the spectrogram shorter</w:t>
      </w:r>
      <w:r>
        <w:rPr>
          <w:rFonts w:ascii="新細明體" w:hAnsi="新細明體" w:cs="新細明體"/>
          <w:lang w:eastAsia="zh-TW"/>
        </w:rPr>
        <w:t xml:space="preserve"> at the time axis and longer at the frequency axis, which means lower time resolution but higher frequency resolution</w:t>
      </w:r>
    </w:p>
    <w:p w:rsidR="00F770E3" w:rsidRDefault="00F770E3" w:rsidP="004B5DFE">
      <w:pPr>
        <w:rPr>
          <w:rFonts w:ascii="新細明體" w:hAnsi="新細明體" w:cs="新細明體" w:hint="eastAsia"/>
          <w:lang w:eastAsia="zh-TW"/>
        </w:rPr>
      </w:pPr>
      <w:r>
        <w:rPr>
          <w:rFonts w:ascii="新細明體" w:hAnsi="新細明體" w:cs="新細明體"/>
          <w:lang w:eastAsia="zh-TW"/>
        </w:rPr>
        <w:t>0.02:</w:t>
      </w:r>
    </w:p>
    <w:p w:rsidR="0037688F" w:rsidRDefault="0022512C" w:rsidP="004B5DFE">
      <w:pPr>
        <w:rPr>
          <w:rFonts w:ascii="新細明體" w:hAnsi="新細明體" w:cs="新細明體"/>
          <w:lang w:eastAsia="zh-TW"/>
        </w:rPr>
      </w:pPr>
      <w:r>
        <w:rPr>
          <w:rFonts w:ascii="新細明體" w:hAnsi="新細明體" w:cs="新細明體"/>
          <w:lang w:eastAsia="zh-TW"/>
        </w:rPr>
        <w:t xml:space="preserve"> </w:t>
      </w:r>
      <w:r w:rsidR="0037688F">
        <w:rPr>
          <w:rFonts w:ascii="新細明體" w:hAnsi="新細明體" w:cs="新細明體"/>
          <w:noProof/>
        </w:rPr>
        <w:drawing>
          <wp:inline distT="0" distB="0" distL="0" distR="0">
            <wp:extent cx="5261610" cy="3798570"/>
            <wp:effectExtent l="25400" t="0" r="0" b="0"/>
            <wp:docPr id="1" name="Picture 1" descr=":dur_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r_0.02.jpg"/>
                    <pic:cNvPicPr>
                      <a:picLocks noChangeAspect="1" noChangeArrowheads="1"/>
                    </pic:cNvPicPr>
                  </pic:nvPicPr>
                  <pic:blipFill>
                    <a:blip r:embed="rId7"/>
                    <a:srcRect/>
                    <a:stretch>
                      <a:fillRect/>
                    </a:stretch>
                  </pic:blipFill>
                  <pic:spPr bwMode="auto">
                    <a:xfrm>
                      <a:off x="0" y="0"/>
                      <a:ext cx="5261610" cy="3798570"/>
                    </a:xfrm>
                    <a:prstGeom prst="rect">
                      <a:avLst/>
                    </a:prstGeom>
                    <a:noFill/>
                    <a:ln w="9525">
                      <a:noFill/>
                      <a:miter lim="800000"/>
                      <a:headEnd/>
                      <a:tailEnd/>
                    </a:ln>
                  </pic:spPr>
                </pic:pic>
              </a:graphicData>
            </a:graphic>
          </wp:inline>
        </w:drawing>
      </w:r>
    </w:p>
    <w:p w:rsidR="0037688F" w:rsidRDefault="0037688F" w:rsidP="004B5DFE">
      <w:pPr>
        <w:rPr>
          <w:rFonts w:ascii="新細明體" w:hAnsi="新細明體" w:cs="新細明體"/>
          <w:lang w:eastAsia="zh-TW"/>
        </w:rPr>
      </w:pPr>
      <w:r>
        <w:rPr>
          <w:rFonts w:ascii="新細明體" w:hAnsi="新細明體" w:cs="新細明體"/>
          <w:lang w:eastAsia="zh-TW"/>
        </w:rPr>
        <w:t>0.05</w:t>
      </w:r>
      <w:r w:rsidR="00110908">
        <w:rPr>
          <w:rFonts w:ascii="新細明體" w:hAnsi="新細明體" w:cs="新細明體"/>
          <w:lang w:eastAsia="zh-TW"/>
        </w:rPr>
        <w:t>:(I used the duration of 0.05 instead of 0.2 because the 0.2 duration window makes the spectrogram too narrow to analysis)</w:t>
      </w:r>
      <w:r>
        <w:rPr>
          <w:rFonts w:ascii="新細明體" w:hAnsi="新細明體" w:cs="新細明體"/>
          <w:noProof/>
        </w:rPr>
        <w:drawing>
          <wp:inline distT="0" distB="0" distL="0" distR="0">
            <wp:extent cx="5261610" cy="4417060"/>
            <wp:effectExtent l="25400" t="0" r="0" b="0"/>
            <wp:docPr id="2" name="Picture 2" descr=":dur_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r_0.05.jpg"/>
                    <pic:cNvPicPr>
                      <a:picLocks noChangeAspect="1" noChangeArrowheads="1"/>
                    </pic:cNvPicPr>
                  </pic:nvPicPr>
                  <pic:blipFill>
                    <a:blip r:embed="rId8"/>
                    <a:srcRect/>
                    <a:stretch>
                      <a:fillRect/>
                    </a:stretch>
                  </pic:blipFill>
                  <pic:spPr bwMode="auto">
                    <a:xfrm>
                      <a:off x="0" y="0"/>
                      <a:ext cx="5261610" cy="4417060"/>
                    </a:xfrm>
                    <a:prstGeom prst="rect">
                      <a:avLst/>
                    </a:prstGeom>
                    <a:noFill/>
                    <a:ln w="9525">
                      <a:noFill/>
                      <a:miter lim="800000"/>
                      <a:headEnd/>
                      <a:tailEnd/>
                    </a:ln>
                  </pic:spPr>
                </pic:pic>
              </a:graphicData>
            </a:graphic>
          </wp:inline>
        </w:drawing>
      </w:r>
    </w:p>
    <w:p w:rsidR="00D85B96" w:rsidRDefault="0037688F" w:rsidP="004B5DFE">
      <w:pPr>
        <w:rPr>
          <w:rFonts w:ascii="新細明體" w:hAnsi="新細明體" w:cs="新細明體"/>
          <w:lang w:eastAsia="zh-TW"/>
        </w:rPr>
      </w:pPr>
      <w:r>
        <w:rPr>
          <w:rFonts w:ascii="新細明體" w:hAnsi="新細明體" w:cs="新細明體" w:hint="eastAsia"/>
          <w:lang w:eastAsia="zh-TW"/>
        </w:rPr>
        <w:t>Further questions:</w:t>
      </w:r>
    </w:p>
    <w:p w:rsidR="00D85B96" w:rsidRDefault="00D85B96" w:rsidP="004B5DFE">
      <w:pPr>
        <w:rPr>
          <w:rFonts w:ascii="新細明體" w:hAnsi="新細明體" w:cs="新細明體"/>
          <w:lang w:eastAsia="zh-TW"/>
        </w:rPr>
      </w:pPr>
      <w:r>
        <w:rPr>
          <w:rFonts w:ascii="新細明體" w:hAnsi="新細明體" w:cs="新細明體"/>
          <w:lang w:eastAsia="zh-TW"/>
        </w:rPr>
        <w:t xml:space="preserve">1. </w:t>
      </w:r>
    </w:p>
    <w:p w:rsidR="00D85B96" w:rsidRDefault="00D85B96" w:rsidP="004B5DFE">
      <w:pPr>
        <w:rPr>
          <w:rFonts w:ascii="新細明體" w:hAnsi="新細明體" w:cs="新細明體"/>
          <w:lang w:eastAsia="zh-TW"/>
        </w:rPr>
      </w:pPr>
      <w:r>
        <w:rPr>
          <w:rFonts w:ascii="新細明體" w:hAnsi="新細明體" w:cs="新細明體"/>
          <w:lang w:eastAsia="zh-TW"/>
        </w:rPr>
        <w:t>To enhance the resolution on y-axis, we can prolong the window size, but that will result in low time resolution. In addition, we can increase the number of points of frequency sample. However, it reached to a limit since you are only using more points to record the frequency value.</w:t>
      </w:r>
    </w:p>
    <w:p w:rsidR="00D85B96" w:rsidRDefault="00D85B96" w:rsidP="004B5DFE">
      <w:pPr>
        <w:rPr>
          <w:rFonts w:ascii="新細明體" w:hAnsi="新細明體" w:cs="新細明體"/>
          <w:lang w:eastAsia="zh-TW"/>
        </w:rPr>
      </w:pPr>
      <w:r>
        <w:rPr>
          <w:rFonts w:ascii="新細明體" w:hAnsi="新細明體" w:cs="新細明體"/>
          <w:lang w:eastAsia="zh-TW"/>
        </w:rPr>
        <w:t>2.</w:t>
      </w:r>
    </w:p>
    <w:p w:rsidR="0037688F" w:rsidRDefault="00164924" w:rsidP="004B5DFE">
      <w:pPr>
        <w:rPr>
          <w:rFonts w:ascii="新細明體" w:hAnsi="新細明體" w:cs="新細明體"/>
          <w:lang w:eastAsia="zh-TW"/>
        </w:rPr>
      </w:pPr>
      <w:r>
        <w:rPr>
          <w:rFonts w:ascii="新細明體" w:hAnsi="新細明體" w:cs="新細明體"/>
          <w:lang w:eastAsia="zh-TW"/>
        </w:rPr>
        <w:t xml:space="preserve">The kind of window depends on the application you are achieving. For example: if your are getting the fundamental frequency of your audio file, then you should select larger </w:t>
      </w:r>
      <w:proofErr w:type="gramStart"/>
      <w:r>
        <w:rPr>
          <w:rFonts w:ascii="新細明體" w:hAnsi="新細明體" w:cs="新細明體"/>
          <w:lang w:eastAsia="zh-TW"/>
        </w:rPr>
        <w:t>window(</w:t>
      </w:r>
      <w:proofErr w:type="gramEnd"/>
      <w:r>
        <w:rPr>
          <w:rFonts w:ascii="新細明體" w:hAnsi="新細明體" w:cs="新細明體"/>
          <w:lang w:eastAsia="zh-TW"/>
        </w:rPr>
        <w:t xml:space="preserve">meanwhile you should check that the signals your are interested fit the window size, or you will get an averaged of interested signal and others). If you are just interested in the overall frequency of your audio file, you can take shorter </w:t>
      </w:r>
      <w:proofErr w:type="gramStart"/>
      <w:r>
        <w:rPr>
          <w:rFonts w:ascii="新細明體" w:hAnsi="新細明體" w:cs="新細明體"/>
          <w:lang w:eastAsia="zh-TW"/>
        </w:rPr>
        <w:t>window which</w:t>
      </w:r>
      <w:proofErr w:type="gramEnd"/>
      <w:r>
        <w:rPr>
          <w:rFonts w:ascii="新細明體" w:hAnsi="新細明體" w:cs="新細明體"/>
          <w:lang w:eastAsia="zh-TW"/>
        </w:rPr>
        <w:t xml:space="preserve"> tells you exactly when the signals happened. </w:t>
      </w:r>
      <w:r w:rsidR="00F0275D">
        <w:rPr>
          <w:rFonts w:ascii="新細明體" w:hAnsi="新細明體" w:cs="新細明體"/>
          <w:lang w:eastAsia="zh-TW"/>
        </w:rPr>
        <w:t>The last thing you have to think about is the overlap proportion of the window. Overlapping ensure that your signals looks continuous on the spectrogram.</w:t>
      </w:r>
    </w:p>
    <w:p w:rsidR="0037688F" w:rsidRDefault="0037688F" w:rsidP="004B5DFE">
      <w:pPr>
        <w:rPr>
          <w:rFonts w:ascii="新細明體" w:hAnsi="新細明體" w:cs="新細明體"/>
          <w:lang w:eastAsia="zh-TW"/>
        </w:rPr>
      </w:pPr>
    </w:p>
    <w:p w:rsidR="004B5DFE" w:rsidRPr="00974E2F" w:rsidRDefault="004B5DFE" w:rsidP="004B5DFE">
      <w:pPr>
        <w:rPr>
          <w:rFonts w:ascii="新細明體" w:hAnsi="新細明體" w:cs="新細明體"/>
          <w:lang w:eastAsia="zh-TW"/>
        </w:rPr>
      </w:pPr>
    </w:p>
    <w:sectPr w:rsidR="004B5DFE" w:rsidRPr="00974E2F" w:rsidSect="004B5DFE">
      <w:pgSz w:w="11900" w:h="16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新細明體">
    <w:panose1 w:val="00000000000000000000"/>
    <w:charset w:val="88"/>
    <w:family w:val="auto"/>
    <w:notTrueType/>
    <w:pitch w:val="variable"/>
    <w:sig w:usb0="00000001" w:usb1="00000000" w:usb2="01000408" w:usb3="00000000" w:csb0="0010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oNotTrackMoves/>
  <w:defaultTabStop w:val="720"/>
  <w:characterSpacingControl w:val="doNotCompress"/>
  <w:savePreviewPicture/>
  <w:compat>
    <w:useFELayout/>
    <w:doNotAutofitConstrainedTables/>
    <w:splitPgBreakAndParaMark/>
    <w:doNotVertAlignCellWithSp/>
    <w:doNotBreakConstrainedForcedTable/>
    <w:useAnsiKerningPairs/>
    <w:cachedColBalance/>
  </w:compat>
  <w:rsids>
    <w:rsidRoot w:val="004B5DFE"/>
    <w:rsid w:val="00000845"/>
    <w:rsid w:val="00110908"/>
    <w:rsid w:val="00164924"/>
    <w:rsid w:val="0022512C"/>
    <w:rsid w:val="0037688F"/>
    <w:rsid w:val="004B5DFE"/>
    <w:rsid w:val="00974E2F"/>
    <w:rsid w:val="00992037"/>
    <w:rsid w:val="00C45537"/>
    <w:rsid w:val="00C93F10"/>
    <w:rsid w:val="00D47576"/>
    <w:rsid w:val="00D85B96"/>
    <w:rsid w:val="00F00D81"/>
    <w:rsid w:val="00F0275D"/>
    <w:rsid w:val="00F770E3"/>
  </w:rsids>
  <m:mathPr>
    <m:mathFont m:val="Impact"/>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新細明體"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350C"/>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jpeg"/><Relationship Id="rId8" Type="http://schemas.openxmlformats.org/officeDocument/2006/relationships/image" Target="media/image5.jpe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5</Pages>
  <Words>230</Words>
  <Characters>1312</Characters>
  <Application>Microsoft Macintosh Word</Application>
  <DocSecurity>0</DocSecurity>
  <Lines>10</Lines>
  <Paragraphs>2</Paragraphs>
  <ScaleCrop>false</ScaleCrop>
  <Company>Jack</Company>
  <LinksUpToDate>false</LinksUpToDate>
  <CharactersWithSpaces>1611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JackChen</cp:lastModifiedBy>
  <cp:revision>4</cp:revision>
  <dcterms:created xsi:type="dcterms:W3CDTF">2015-10-07T15:19:00Z</dcterms:created>
  <dcterms:modified xsi:type="dcterms:W3CDTF">2015-10-12T16:55:00Z</dcterms:modified>
</cp:coreProperties>
</file>