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D1" w:rsidRPr="00B341D1" w:rsidRDefault="00B341D1" w:rsidP="00B341D1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color w:val="172B4D"/>
          <w:kern w:val="0"/>
          <w:sz w:val="30"/>
          <w:szCs w:val="30"/>
        </w:rPr>
      </w:pPr>
      <w:r w:rsidRPr="00B341D1">
        <w:rPr>
          <w:rFonts w:ascii="Segoe UI" w:eastAsia="宋体" w:hAnsi="Segoe UI" w:cs="Segoe UI"/>
          <w:color w:val="172B4D"/>
          <w:kern w:val="0"/>
          <w:sz w:val="30"/>
          <w:szCs w:val="30"/>
        </w:rPr>
        <w:t> HTTP API</w:t>
      </w:r>
    </w:p>
    <w:p w:rsidR="00B341D1" w:rsidRPr="00B341D1" w:rsidRDefault="00B341D1" w:rsidP="00B341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当前文档的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HTTP API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都位于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/api/v1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下</w:t>
      </w:r>
    </w:p>
    <w:p w:rsidR="00B341D1" w:rsidRPr="00B341D1" w:rsidRDefault="00B341D1" w:rsidP="00B341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API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的响应都是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JSON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格式的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.</w:t>
      </w:r>
    </w:p>
    <w:p w:rsidR="00B341D1" w:rsidRPr="00B341D1" w:rsidRDefault="00B341D1" w:rsidP="00B341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成功的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API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响应的返回码都是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2xx</w:t>
      </w:r>
    </w:p>
    <w:p w:rsidR="00B341D1" w:rsidRPr="00B341D1" w:rsidRDefault="00B341D1" w:rsidP="00B341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失败的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API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响应的返回码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: 400(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表示参数缺失或不正确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) 422(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表示表达式不能被执行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) 503(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表示服务超时或中断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)</w:t>
      </w:r>
    </w:p>
    <w:p w:rsidR="00B341D1" w:rsidRPr="00B341D1" w:rsidRDefault="00B341D1" w:rsidP="00B341D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其他的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非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2xx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的返回码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可能表示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没有请求到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API endpoint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返回的错误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返回的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JSON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格式为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: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>{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 xml:space="preserve">    "status":"success" | "error",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 xml:space="preserve">    "data":&lt;data&gt;,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 xml:space="preserve">    // </w:t>
      </w: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>如果发生错误时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 xml:space="preserve">    "errorType":"&lt;string&gt;",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 xml:space="preserve">    "error":"&lt;string&gt;"</w:t>
      </w:r>
    </w:p>
    <w:p w:rsidR="00B341D1" w:rsidRPr="00B341D1" w:rsidRDefault="00B341D1" w:rsidP="00B341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172B4D"/>
          <w:kern w:val="0"/>
          <w:sz w:val="24"/>
          <w:szCs w:val="24"/>
        </w:rPr>
      </w:pPr>
      <w:r w:rsidRPr="00B341D1">
        <w:rPr>
          <w:rFonts w:ascii="Courier New" w:eastAsia="宋体" w:hAnsi="Courier New" w:cs="宋体"/>
          <w:color w:val="172B4D"/>
          <w:kern w:val="0"/>
          <w:sz w:val="24"/>
          <w:szCs w:val="24"/>
        </w:rPr>
        <w:t>}</w:t>
      </w:r>
    </w:p>
    <w:p w:rsidR="00B341D1" w:rsidRPr="00B341D1" w:rsidRDefault="00B341D1" w:rsidP="00B341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输入的时间戳应该使用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RFC3339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格式或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unix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时间戳格式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(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即秒数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).</w:t>
      </w:r>
    </w:p>
    <w:p w:rsidR="00B341D1" w:rsidRPr="00B341D1" w:rsidRDefault="00B341D1" w:rsidP="00B341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输出的时间戳总是按照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Unix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时间戳格式</w:t>
      </w:r>
    </w:p>
    <w:p w:rsidR="00B341D1" w:rsidRPr="00B341D1" w:rsidRDefault="00B341D1" w:rsidP="00B341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输入参数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&lt;series_selector&gt;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需要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urlencoded,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它就是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: http_requests_total or http_requests_total{method=~"^GET|POST$"}</w:t>
      </w:r>
    </w:p>
    <w:p w:rsidR="00B341D1" w:rsidRPr="00B341D1" w:rsidRDefault="00B341D1" w:rsidP="00B341D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&lt;duration&gt; 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使用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 xml:space="preserve"> [0-9]+[smhdwy]</w:t>
      </w:r>
    </w:p>
    <w:p w:rsidR="00B341D1" w:rsidRPr="00B341D1" w:rsidRDefault="00B341D1" w:rsidP="00B341D1">
      <w:pPr>
        <w:widowControl/>
        <w:shd w:val="clear" w:color="auto" w:fill="FFFFFF"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</w:pPr>
      <w:r w:rsidRPr="00B341D1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 xml:space="preserve">1 </w:t>
      </w:r>
      <w:r w:rsidRPr="00B341D1">
        <w:rPr>
          <w:rFonts w:ascii="Segoe UI" w:eastAsia="宋体" w:hAnsi="Segoe UI" w:cs="Segoe UI"/>
          <w:b/>
          <w:bCs/>
          <w:color w:val="172B4D"/>
          <w:kern w:val="0"/>
          <w:sz w:val="24"/>
          <w:szCs w:val="24"/>
        </w:rPr>
        <w:t>表达式查询</w:t>
      </w:r>
    </w:p>
    <w:p w:rsidR="00B341D1" w:rsidRPr="00B341D1" w:rsidRDefault="00B341D1" w:rsidP="00B341D1">
      <w:pPr>
        <w:widowControl/>
        <w:shd w:val="clear" w:color="auto" w:fill="FFFFFF"/>
        <w:spacing w:before="300"/>
        <w:jc w:val="left"/>
        <w:outlineLvl w:val="4"/>
        <w:rPr>
          <w:rFonts w:ascii="Segoe UI" w:eastAsia="宋体" w:hAnsi="Segoe UI" w:cs="Segoe UI"/>
          <w:b/>
          <w:bCs/>
          <w:color w:val="5E6C84"/>
          <w:kern w:val="0"/>
          <w:szCs w:val="21"/>
        </w:rPr>
      </w:pPr>
      <w:r w:rsidRPr="00B341D1">
        <w:rPr>
          <w:rFonts w:ascii="Segoe UI" w:eastAsia="宋体" w:hAnsi="Segoe UI" w:cs="Segoe UI"/>
          <w:b/>
          <w:bCs/>
          <w:color w:val="5E6C84"/>
          <w:kern w:val="0"/>
          <w:szCs w:val="21"/>
        </w:rPr>
        <w:t>即时向量查询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GET /api/v1/query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参数</w:t>
      </w: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1: query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br/>
        <w:t>query=&lt;string&gt;: Prometheus expression query string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参数</w:t>
      </w: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2: time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br/>
        <w:t>time=&lt;rfc3339 | unix_timestamp&gt; : Evaluation timestamp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参数</w:t>
      </w: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3: timeout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br/>
        <w:t>timeout=&lt;duration&gt;: Evaluation timeout. Optional. Defaults to and is capped by the value of the -query.timeout flag.</w:t>
      </w:r>
    </w:p>
    <w:p w:rsidR="00B341D1" w:rsidRPr="00B341D1" w:rsidRDefault="00B341D1" w:rsidP="00B341D1">
      <w:pPr>
        <w:widowControl/>
        <w:shd w:val="clear" w:color="auto" w:fill="FFFFFF"/>
        <w:spacing w:before="300"/>
        <w:jc w:val="left"/>
        <w:outlineLvl w:val="4"/>
        <w:rPr>
          <w:rFonts w:ascii="Segoe UI" w:eastAsia="宋体" w:hAnsi="Segoe UI" w:cs="Segoe UI"/>
          <w:b/>
          <w:bCs/>
          <w:color w:val="5E6C84"/>
          <w:kern w:val="0"/>
          <w:szCs w:val="21"/>
        </w:rPr>
      </w:pPr>
      <w:r w:rsidRPr="00B341D1">
        <w:rPr>
          <w:rFonts w:ascii="Segoe UI" w:eastAsia="宋体" w:hAnsi="Segoe UI" w:cs="Segoe UI"/>
          <w:b/>
          <w:bCs/>
          <w:color w:val="5E6C84"/>
          <w:kern w:val="0"/>
          <w:szCs w:val="21"/>
        </w:rPr>
        <w:lastRenderedPageBreak/>
        <w:t>范围向量查询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GET /api/v1/query_range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参数</w:t>
      </w:r>
      <w:r w:rsidRPr="00B341D1">
        <w:rPr>
          <w:rFonts w:ascii="Segoe UI" w:eastAsia="宋体" w:hAnsi="Segoe UI" w:cs="Segoe UI"/>
          <w:b/>
          <w:bCs/>
          <w:color w:val="172B4D"/>
          <w:kern w:val="0"/>
          <w:szCs w:val="21"/>
        </w:rPr>
        <w:t>:query,start,end,step,timeout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这是一个简单的栗子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~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curl -v </w:t>
      </w:r>
      <w:bookmarkStart w:id="0" w:name="_GoBack"/>
      <w:bookmarkEnd w:id="0"/>
      <w:r w:rsidR="00B14359">
        <w:rPr>
          <w:rFonts w:ascii="Segoe UI" w:eastAsia="宋体" w:hAnsi="Segoe UI" w:cs="Segoe UI"/>
          <w:color w:val="0052CC"/>
          <w:kern w:val="0"/>
          <w:szCs w:val="21"/>
        </w:rPr>
        <w:fldChar w:fldCharType="begin"/>
      </w:r>
      <w:r w:rsidR="00B14359">
        <w:rPr>
          <w:rFonts w:ascii="Segoe UI" w:eastAsia="宋体" w:hAnsi="Segoe UI" w:cs="Segoe UI"/>
          <w:color w:val="0052CC"/>
          <w:kern w:val="0"/>
          <w:szCs w:val="21"/>
        </w:rPr>
        <w:instrText xml:space="preserve"> HYPERLINK "</w:instrText>
      </w:r>
      <w:r w:rsidR="00B14359" w:rsidRPr="00B341D1">
        <w:rPr>
          <w:rFonts w:ascii="Segoe UI" w:eastAsia="宋体" w:hAnsi="Segoe UI" w:cs="Segoe UI"/>
          <w:color w:val="0052CC"/>
          <w:kern w:val="0"/>
          <w:szCs w:val="21"/>
        </w:rPr>
        <w:instrText>http://thanos.</w:instrText>
      </w:r>
      <w:r w:rsidR="00B14359">
        <w:rPr>
          <w:rFonts w:ascii="Segoe UI" w:eastAsia="宋体" w:hAnsi="Segoe UI" w:cs="Segoe UI" w:hint="eastAsia"/>
          <w:color w:val="0052CC"/>
          <w:kern w:val="0"/>
          <w:szCs w:val="21"/>
        </w:rPr>
        <w:instrText>xxxx</w:instrText>
      </w:r>
      <w:r w:rsidR="00B14359" w:rsidRPr="00B341D1">
        <w:rPr>
          <w:rFonts w:ascii="Segoe UI" w:eastAsia="宋体" w:hAnsi="Segoe UI" w:cs="Segoe UI"/>
          <w:color w:val="0052CC"/>
          <w:kern w:val="0"/>
          <w:szCs w:val="21"/>
        </w:rPr>
        <w:instrText>cn/api/v1/query_range\\?query\\=logserver4qukanlog_request_num_total%7Bname\\=%22async_write_0%22%7D\\&amp;start\\=2019-01-02T16:10:00.000Z\\&amp;end\\=2019-01-02T16:19:59.999Z\\&amp;step\\=30</w:instrText>
      </w:r>
      <w:r w:rsidR="00B14359">
        <w:rPr>
          <w:rFonts w:ascii="Segoe UI" w:eastAsia="宋体" w:hAnsi="Segoe UI" w:cs="Segoe UI"/>
          <w:color w:val="0052CC"/>
          <w:kern w:val="0"/>
          <w:szCs w:val="21"/>
        </w:rPr>
        <w:instrText xml:space="preserve">" </w:instrText>
      </w:r>
      <w:r w:rsidR="00B14359">
        <w:rPr>
          <w:rFonts w:ascii="Segoe UI" w:eastAsia="宋体" w:hAnsi="Segoe UI" w:cs="Segoe UI"/>
          <w:color w:val="0052CC"/>
          <w:kern w:val="0"/>
          <w:szCs w:val="21"/>
        </w:rPr>
        <w:fldChar w:fldCharType="separate"/>
      </w:r>
      <w:r w:rsidR="00B14359" w:rsidRPr="006B5D42">
        <w:rPr>
          <w:rStyle w:val="a5"/>
          <w:rFonts w:ascii="Segoe UI" w:eastAsia="宋体" w:hAnsi="Segoe UI" w:cs="Segoe UI"/>
          <w:kern w:val="0"/>
          <w:szCs w:val="21"/>
        </w:rPr>
        <w:t>http://thanos.</w:t>
      </w:r>
      <w:r w:rsidR="00B14359" w:rsidRPr="006B5D42">
        <w:rPr>
          <w:rStyle w:val="a5"/>
          <w:rFonts w:ascii="Segoe UI" w:eastAsia="宋体" w:hAnsi="Segoe UI" w:cs="Segoe UI" w:hint="eastAsia"/>
          <w:kern w:val="0"/>
          <w:szCs w:val="21"/>
        </w:rPr>
        <w:t>xxxx</w:t>
      </w:r>
      <w:r w:rsidR="00B14359" w:rsidRPr="006B5D42">
        <w:rPr>
          <w:rStyle w:val="a5"/>
          <w:rFonts w:ascii="Segoe UI" w:eastAsia="宋体" w:hAnsi="Segoe UI" w:cs="Segoe UI"/>
          <w:kern w:val="0"/>
          <w:szCs w:val="21"/>
        </w:rPr>
        <w:t>cn/api/v1/query_range\?query\=logserver4qukanlog_request_num_total%7Bname\=%22async_write_0%22%7D\&amp;start\=2019-01-02T16:10:00.000Z\&amp;end\=2019-01-02T16:19:59.999Z\&amp;step\=30</w:t>
      </w:r>
      <w:r w:rsidR="00B14359">
        <w:rPr>
          <w:rFonts w:ascii="Segoe UI" w:eastAsia="宋体" w:hAnsi="Segoe UI" w:cs="Segoe UI"/>
          <w:color w:val="0052CC"/>
          <w:kern w:val="0"/>
          <w:szCs w:val="21"/>
        </w:rPr>
        <w:fldChar w:fldCharType="end"/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color w:val="172B4D"/>
          <w:kern w:val="0"/>
          <w:szCs w:val="21"/>
        </w:rPr>
        <w:t>这也是一个简单的栗子</w:t>
      </w:r>
      <w:r w:rsidRPr="00B341D1">
        <w:rPr>
          <w:rFonts w:ascii="Segoe UI" w:eastAsia="宋体" w:hAnsi="Segoe UI" w:cs="Segoe UI"/>
          <w:color w:val="172B4D"/>
          <w:kern w:val="0"/>
          <w:szCs w:val="21"/>
        </w:rPr>
        <w:t>~</w:t>
      </w:r>
    </w:p>
    <w:p w:rsidR="00B341D1" w:rsidRPr="00B341D1" w:rsidRDefault="00B341D1" w:rsidP="00B341D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B341D1">
        <w:rPr>
          <w:rFonts w:ascii="Segoe UI" w:eastAsia="宋体" w:hAnsi="Segoe UI" w:cs="Segoe UI"/>
          <w:noProof/>
          <w:color w:val="172B4D"/>
          <w:kern w:val="0"/>
          <w:szCs w:val="21"/>
        </w:rPr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3" name="矩形 3" descr="http://km.qutoutiao.net/download/attachments/69558506/%E4%BC%81%E4%B8%9A%E5%BE%AE%E4%BF%A1%E6%88%AA%E5%9B%BE_4bb9d773-01b5-40ae-bf5d-15336e3dcc97%282%29.png?version=1&amp;modificationDate=1546508630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2DD0D" id="矩形 3" o:spid="_x0000_s1026" alt="http://km.qutoutiao.net/download/attachments/69558506/%E4%BC%81%E4%B8%9A%E5%BE%AE%E4%BF%A1%E6%88%AA%E5%9B%BE_4bb9d773-01b5-40ae-bf5d-15336e3dcc97%282%29.png?version=1&amp;modificationDate=1546508630000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JsXgMAAJMGAAAOAAAAZHJzL2Uyb0RvYy54bWysVUuO4zYQ3QfIHQgCyk7Wx5IsKa1u+DsI&#10;0JMMMMk6oEXKIkYiNSRtdWcwZwmQ3RwixwlyjRTpT9udrJJoIbCqqFe/V6W7h6e+QwemNJeiwtEk&#10;xIiJWlIudhX+6ceNn2OkDRGUdFKwCj8zjR/uv/7qbhxKFstWdpQpBCBCl+NQ4daYoQwCXbesJ3oi&#10;BybA2EjVEwOi2gVUkRHQ+y6IwzALRqnooGTNtAbt6mjE9w6/aVhtfmgazQzqKgyxGfdW7r217+D+&#10;jpQ7RYaW16cwyL+IoidcgNML1IoYgvaK/w2q57WSWjZmUss+kE3Da+ZygGyi8FU271syMJcLFEcP&#10;lzLp/w+2/v7wTiFOKzzFSJAeWvTnr1/++P03BDJluoZanXryoZ983Bu5N5zIiWAmoHIUnSQ0IMaQ&#10;uu2ZMDrIijTNU2iMt068xdLLI3fIvWLurVNvsfbma6fZeHMwZV6ee3NnKhZg/TnZbgs6m039MNqm&#10;fhIS5m+blPpROp1mbErruph5cR57cTEZxO7hzL3oG9IP3/bAPCgpMUBH6AGrojTJ0jDPpiE87goZ&#10;eHWIbePHQZeQ//vhnbKt08OjrD9oJOSyJWLH5noA+gCpoTBnlVJybBmh0IHIQgQ3GFbQgIa241tJ&#10;oZQE6uVo8dSo3vqAhqMnx77nC/vYk0E1KONpHsUpkLQG21mwPkh5/nxQ2rxhskf2UGEF8Tl4cnjU&#10;5nj1fMV6E3LDuw70pOzEjQIwjxpwDp9amw3DMfZTERbrfJ0nfhJna2jBauXPN8vEzzbRLF1NV8vl&#10;Kvps/UZJ2XJKmbBuztMTJRfGnKf4H0l/muMj7y/zo2XHqYWzIWm12y47hQ4EpnfjHld0sLxcC27D&#10;cPWCXF6lFMVJuIgLf5PlMz/ZJKlfzMIcSFYsiixMimS1uU3pkQv231NCY4WLNE5dl66CfpWbJWfo&#10;lhE05uZazw3sx473Fc4vl0hpObgW1LXWEN4dz1elsOG/lAJQz412jLUkPfJ/K+kzEFZJoBNQD6YJ&#10;Dq1Uv2A0wlassP64J4ph1H0ngPRFlCR2jTohSWcxCOrasr22EFEDVIUNRsfj0hxX735QfNeCp8gV&#10;Rsg5DErDHYXtEB2jOo0XbD6XyWlL29V6LbtbL/+S+78AAAD//wMAUEsDBBQABgAIAAAAIQDm6Syn&#10;2gAAAAUBAAAPAAAAZHJzL2Rvd25yZXYueG1sTI/dSsNAEIXvBd9hGcEbsRsVf4jZFCmIRYRiqr2e&#10;ZsckmJ1Ns9skvr1TEfRmmMMZznwnm0+uVQP1ofFs4GKWgCIuvW24MvC2fjy/AxUissXWMxn4ogDz&#10;/Pgow9T6kV9pKGKlJIRDigbqGLtU61DW5DDMfEcs3ofvHUaRfaVtj6OEu1ZfJsmNdtiwfKixo0VN&#10;5WexdwbGcjVs1i9PenW2WXreLXeL4v3ZmNOT6eEeVKQp/h3DAV/QIRemrd+zDao1IEXizxTv6vZa&#10;5PZ30Xmm/9Pn3wAAAP//AwBQSwECLQAUAAYACAAAACEAtoM4kv4AAADhAQAAEwAAAAAAAAAAAAAA&#10;AAAAAAAAW0NvbnRlbnRfVHlwZXNdLnhtbFBLAQItABQABgAIAAAAIQA4/SH/1gAAAJQBAAALAAAA&#10;AAAAAAAAAAAAAC8BAABfcmVscy8ucmVsc1BLAQItABQABgAIAAAAIQC1mUJsXgMAAJMGAAAOAAAA&#10;AAAAAAAAAAAAAC4CAABkcnMvZTJvRG9jLnhtbFBLAQItABQABgAIAAAAIQDm6Syn2gAAAAUBAAAP&#10;AAAAAAAAAAAAAAAAALg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</w:p>
    <w:p w:rsidR="00117A71" w:rsidRDefault="00117A71"/>
    <w:sectPr w:rsidR="0011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7405"/>
    <w:multiLevelType w:val="multilevel"/>
    <w:tmpl w:val="8C4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702745"/>
    <w:multiLevelType w:val="multilevel"/>
    <w:tmpl w:val="962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6D"/>
    <w:rsid w:val="00117A71"/>
    <w:rsid w:val="00B14359"/>
    <w:rsid w:val="00B341D1"/>
    <w:rsid w:val="00E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EB24-0DA4-43F6-A29D-3CFC9765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341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41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341D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41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341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341D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34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4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1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41D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341D1"/>
  </w:style>
  <w:style w:type="character" w:customStyle="1" w:styleId="hljs-comment">
    <w:name w:val="hljs-comment"/>
    <w:basedOn w:val="a0"/>
    <w:rsid w:val="00B341D1"/>
  </w:style>
  <w:style w:type="character" w:styleId="a4">
    <w:name w:val="Strong"/>
    <w:basedOn w:val="a0"/>
    <w:uiPriority w:val="22"/>
    <w:qFormat/>
    <w:rsid w:val="00B341D1"/>
    <w:rPr>
      <w:b/>
      <w:bCs/>
    </w:rPr>
  </w:style>
  <w:style w:type="character" w:styleId="a5">
    <w:name w:val="Hyperlink"/>
    <w:basedOn w:val="a0"/>
    <w:uiPriority w:val="99"/>
    <w:unhideWhenUsed/>
    <w:rsid w:val="00B34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2019-01-11T03:36:00Z</dcterms:created>
  <dcterms:modified xsi:type="dcterms:W3CDTF">2019-01-11T03:37:00Z</dcterms:modified>
</cp:coreProperties>
</file>