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line="640" w:lineRule="exact"/>
        <w:jc w:val="center"/>
        <w:rPr>
          <w:rFonts w:ascii="宋体" w:hAnsi="宋体"/>
          <w:bCs/>
          <w:sz w:val="36"/>
          <w:szCs w:val="36"/>
        </w:rPr>
      </w:pPr>
    </w:p>
    <w:p>
      <w:pPr>
        <w:autoSpaceDN w:val="0"/>
        <w:spacing w:line="640" w:lineRule="exact"/>
        <w:jc w:val="center"/>
        <w:rPr>
          <w:rFonts w:ascii="宋体" w:hAnsi="宋体"/>
          <w:bCs/>
          <w:sz w:val="36"/>
          <w:szCs w:val="36"/>
        </w:rPr>
      </w:pPr>
    </w:p>
    <w:p>
      <w:pPr>
        <w:autoSpaceDN w:val="0"/>
        <w:spacing w:line="640" w:lineRule="exact"/>
        <w:jc w:val="center"/>
        <w:rPr>
          <w:rFonts w:ascii="宋体" w:hAnsi="宋体"/>
          <w:bCs/>
          <w:sz w:val="36"/>
          <w:szCs w:val="36"/>
        </w:rPr>
      </w:pPr>
    </w:p>
    <w:p>
      <w:pPr>
        <w:autoSpaceDN w:val="0"/>
        <w:spacing w:line="640" w:lineRule="exact"/>
        <w:jc w:val="center"/>
        <w:rPr>
          <w:rFonts w:ascii="宋体" w:hAnsi="宋体"/>
          <w:bCs/>
          <w:sz w:val="36"/>
          <w:szCs w:val="36"/>
        </w:rPr>
      </w:pPr>
      <w:r>
        <w:rPr>
          <w:rFonts w:hint="eastAsia" w:ascii="宋体" w:hAnsi="宋体"/>
          <w:bCs/>
          <w:sz w:val="36"/>
          <w:szCs w:val="36"/>
        </w:rPr>
        <w:t>关于印发《大连市高价值专利培育示范中心补助资金管理暂行办法》的通知</w:t>
      </w:r>
    </w:p>
    <w:p>
      <w:pPr>
        <w:autoSpaceDN w:val="0"/>
        <w:spacing w:line="640" w:lineRule="exact"/>
        <w:rPr>
          <w:rFonts w:ascii="宋体" w:hAnsi="宋体"/>
          <w:bCs/>
          <w:sz w:val="36"/>
          <w:szCs w:val="36"/>
        </w:rPr>
      </w:pPr>
    </w:p>
    <w:p>
      <w:pPr>
        <w:autoSpaceDN w:val="0"/>
        <w:spacing w:line="640" w:lineRule="exact"/>
        <w:rPr>
          <w:rFonts w:ascii="仿宋" w:hAnsi="仿宋" w:eastAsia="仿宋" w:cs="仿宋"/>
          <w:bCs/>
          <w:sz w:val="32"/>
          <w:szCs w:val="32"/>
        </w:rPr>
      </w:pPr>
      <w:r>
        <w:rPr>
          <w:rFonts w:hint="eastAsia" w:ascii="仿宋" w:hAnsi="仿宋" w:eastAsia="仿宋" w:cs="仿宋"/>
          <w:bCs/>
          <w:sz w:val="32"/>
          <w:szCs w:val="32"/>
        </w:rPr>
        <w:t>各有关单位：</w:t>
      </w:r>
    </w:p>
    <w:p>
      <w:pPr>
        <w:widowControl/>
        <w:spacing w:line="600" w:lineRule="exact"/>
        <w:ind w:firstLine="640" w:firstLineChars="200"/>
        <w:rPr>
          <w:rFonts w:ascii="仿宋" w:hAnsi="仿宋" w:eastAsia="仿宋" w:cs="仿宋"/>
          <w:bCs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为贯彻落实创新驱动发展战略和知识产权战略，推进我市高价值专利培育示范工作，根据《大连市人民政府关于印发大连市支持科技创新若干政策措施》、《大连市人民政府关于新形势下加快知识产权强市建设的实施意见》和《大连市专利专项资金管理办法》要求，制定了《大连市高价值专利培育示范中心补助资金管理暂行办法》</w:t>
      </w:r>
      <w:r>
        <w:rPr>
          <w:rFonts w:hint="eastAsia" w:ascii="仿宋" w:hAnsi="仿宋" w:eastAsia="仿宋" w:cs="仿宋"/>
          <w:bCs/>
          <w:sz w:val="32"/>
          <w:szCs w:val="32"/>
        </w:rPr>
        <w:t>，印发给你们，请贯彻落实。</w:t>
      </w:r>
    </w:p>
    <w:p>
      <w:pPr>
        <w:autoSpaceDN w:val="0"/>
        <w:spacing w:line="640" w:lineRule="exact"/>
        <w:rPr>
          <w:rFonts w:ascii="仿宋" w:hAnsi="仿宋" w:eastAsia="仿宋" w:cs="仿宋"/>
          <w:bCs/>
          <w:sz w:val="32"/>
          <w:szCs w:val="32"/>
        </w:rPr>
      </w:pPr>
    </w:p>
    <w:p>
      <w:pPr>
        <w:autoSpaceDN w:val="0"/>
        <w:spacing w:line="640" w:lineRule="exact"/>
        <w:rPr>
          <w:rFonts w:ascii="仿宋" w:hAnsi="仿宋" w:eastAsia="仿宋" w:cs="仿宋"/>
          <w:bCs/>
          <w:sz w:val="32"/>
          <w:szCs w:val="32"/>
        </w:rPr>
      </w:pPr>
    </w:p>
    <w:p>
      <w:pPr>
        <w:autoSpaceDN w:val="0"/>
        <w:spacing w:line="640" w:lineRule="exact"/>
        <w:rPr>
          <w:rFonts w:ascii="仿宋" w:hAnsi="仿宋" w:eastAsia="仿宋" w:cs="仿宋"/>
          <w:bCs/>
          <w:sz w:val="32"/>
          <w:szCs w:val="32"/>
        </w:rPr>
      </w:pPr>
      <w:r>
        <w:rPr>
          <w:rFonts w:hint="eastAsia" w:ascii="仿宋" w:hAnsi="仿宋" w:eastAsia="仿宋" w:cs="仿宋"/>
          <w:bCs/>
          <w:sz w:val="32"/>
          <w:szCs w:val="32"/>
        </w:rPr>
        <w:t xml:space="preserve">                                大连市知识产权局</w:t>
      </w:r>
    </w:p>
    <w:p>
      <w:pPr>
        <w:shd w:val="solid" w:color="FFFFFF" w:fill="auto"/>
        <w:autoSpaceDN w:val="0"/>
        <w:spacing w:line="640" w:lineRule="exact"/>
        <w:jc w:val="center"/>
        <w:rPr>
          <w:rFonts w:ascii="宋体" w:hAnsi="宋体" w:cs="宋体"/>
          <w:bCs/>
          <w:sz w:val="36"/>
          <w:szCs w:val="36"/>
          <w:shd w:val="clear" w:color="auto" w:fill="FFFFFF"/>
        </w:rPr>
      </w:pPr>
      <w:r>
        <w:rPr>
          <w:rFonts w:hint="eastAsia" w:ascii="仿宋" w:hAnsi="仿宋" w:eastAsia="仿宋" w:cs="仿宋"/>
          <w:bCs/>
          <w:sz w:val="32"/>
          <w:szCs w:val="32"/>
        </w:rPr>
        <w:t xml:space="preserve">                             2018年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bCs/>
          <w:sz w:val="32"/>
          <w:szCs w:val="32"/>
        </w:rPr>
        <w:t>月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17</w:t>
      </w:r>
      <w:r>
        <w:rPr>
          <w:rFonts w:hint="eastAsia" w:ascii="仿宋" w:hAnsi="仿宋" w:eastAsia="仿宋" w:cs="仿宋"/>
          <w:bCs/>
          <w:sz w:val="32"/>
          <w:szCs w:val="32"/>
        </w:rPr>
        <w:t>日</w:t>
      </w:r>
      <w:r>
        <w:rPr>
          <w:rFonts w:hint="eastAsia" w:ascii="仿宋" w:hAnsi="仿宋" w:eastAsia="仿宋" w:cs="仿宋"/>
          <w:bCs/>
          <w:sz w:val="32"/>
          <w:szCs w:val="32"/>
        </w:rPr>
        <w:br w:type="page"/>
      </w:r>
    </w:p>
    <w:p>
      <w:pPr>
        <w:shd w:val="solid" w:color="FFFFFF" w:fill="auto"/>
        <w:autoSpaceDN w:val="0"/>
        <w:spacing w:line="640" w:lineRule="exact"/>
        <w:jc w:val="center"/>
        <w:rPr>
          <w:rFonts w:ascii="宋体" w:hAnsi="宋体" w:cs="宋体"/>
          <w:bCs/>
          <w:sz w:val="36"/>
          <w:szCs w:val="36"/>
          <w:shd w:val="clear" w:color="auto" w:fill="FFFFFF"/>
        </w:rPr>
      </w:pPr>
      <w:r>
        <w:rPr>
          <w:rFonts w:hint="eastAsia" w:ascii="宋体" w:hAnsi="宋体" w:cs="宋体"/>
          <w:bCs/>
          <w:sz w:val="36"/>
          <w:szCs w:val="36"/>
          <w:shd w:val="clear" w:color="auto" w:fill="FFFFFF"/>
        </w:rPr>
        <w:t>大连市高价值专利培育示范中心</w:t>
      </w:r>
    </w:p>
    <w:p>
      <w:pPr>
        <w:shd w:val="solid" w:color="FFFFFF" w:fill="auto"/>
        <w:autoSpaceDN w:val="0"/>
        <w:spacing w:line="640" w:lineRule="exact"/>
        <w:jc w:val="center"/>
        <w:rPr>
          <w:rFonts w:ascii="宋体" w:hAnsi="宋体" w:cs="宋体"/>
          <w:bCs/>
          <w:sz w:val="36"/>
          <w:szCs w:val="36"/>
          <w:shd w:val="clear" w:color="auto" w:fill="FFFFFF"/>
        </w:rPr>
      </w:pPr>
      <w:r>
        <w:rPr>
          <w:rFonts w:hint="eastAsia" w:ascii="宋体" w:hAnsi="宋体" w:cs="宋体"/>
          <w:bCs/>
          <w:sz w:val="36"/>
          <w:szCs w:val="36"/>
          <w:shd w:val="clear" w:color="auto" w:fill="FFFFFF"/>
        </w:rPr>
        <w:t>补助资金管理暂行办法</w:t>
      </w:r>
    </w:p>
    <w:p>
      <w:pPr>
        <w:shd w:val="solid" w:color="FFFFFF" w:fill="auto"/>
        <w:autoSpaceDN w:val="0"/>
        <w:spacing w:line="640" w:lineRule="exact"/>
        <w:jc w:val="left"/>
        <w:rPr>
          <w:rFonts w:ascii="仿宋" w:hAnsi="仿宋" w:eastAsia="仿宋" w:cs="仿宋"/>
          <w:b/>
          <w:bCs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640" w:lineRule="exact"/>
        <w:rPr>
          <w:rFonts w:ascii="仿宋" w:hAnsi="仿宋" w:eastAsia="仿宋" w:cs="仿宋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shd w:val="clear" w:color="auto" w:fill="FFFFFF"/>
        </w:rPr>
        <w:t xml:space="preserve">    </w:t>
      </w:r>
      <w:r>
        <w:rPr>
          <w:rFonts w:hint="eastAsia" w:ascii="仿宋" w:hAnsi="仿宋" w:eastAsia="仿宋" w:cs="仿宋"/>
          <w:bCs/>
          <w:sz w:val="32"/>
          <w:szCs w:val="32"/>
          <w:shd w:val="clear" w:color="auto" w:fill="FFFFFF"/>
        </w:rPr>
        <w:t>第一条</w:t>
      </w:r>
      <w:r>
        <w:rPr>
          <w:rFonts w:hint="eastAsia" w:ascii="仿宋" w:hAnsi="仿宋" w:eastAsia="仿宋" w:cs="仿宋"/>
          <w:b/>
          <w:bCs/>
          <w:sz w:val="32"/>
          <w:szCs w:val="32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 xml:space="preserve"> 为贯彻落实创新驱动发展战略和知识产权战略，推进我市高价值专利培育示范工作，根据《大连市人民政府关于印发大连市支持科技创新若干政策措施》</w:t>
      </w:r>
      <w:r>
        <w:rPr>
          <w:rFonts w:hint="eastAsia" w:ascii="仿宋" w:hAnsi="仿宋" w:eastAsia="仿宋" w:cs="仿宋"/>
          <w:color w:val="000000"/>
          <w:spacing w:val="-6"/>
          <w:sz w:val="32"/>
          <w:szCs w:val="32"/>
        </w:rPr>
        <w:t>、《大连市人民政府关于新形势下加快知识产权强市建设的实施意见》和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《大连市专利专项资金管理办法》要求</w:t>
      </w:r>
      <w:r>
        <w:rPr>
          <w:rFonts w:hint="eastAsia" w:ascii="仿宋" w:hAnsi="仿宋" w:eastAsia="仿宋" w:cs="仿宋"/>
          <w:color w:val="000000"/>
          <w:spacing w:val="-6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>制定本办法。</w:t>
      </w:r>
    </w:p>
    <w:p>
      <w:pPr>
        <w:shd w:val="solid" w:color="FFFFFF" w:fill="auto"/>
        <w:autoSpaceDN w:val="0"/>
        <w:spacing w:line="640" w:lineRule="exact"/>
        <w:ind w:firstLine="636"/>
        <w:rPr>
          <w:rFonts w:ascii="仿宋" w:hAnsi="仿宋" w:eastAsia="仿宋" w:cs="仿宋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bCs/>
          <w:sz w:val="32"/>
          <w:szCs w:val="32"/>
          <w:shd w:val="clear" w:color="auto" w:fill="FFFFFF"/>
        </w:rPr>
        <w:t>第二条</w:t>
      </w:r>
      <w:r>
        <w:rPr>
          <w:rFonts w:hint="eastAsia" w:ascii="仿宋" w:hAnsi="仿宋" w:eastAsia="仿宋" w:cs="仿宋"/>
          <w:b/>
          <w:bCs/>
          <w:sz w:val="32"/>
          <w:szCs w:val="32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 xml:space="preserve"> 本办法所称的</w:t>
      </w:r>
      <w:r>
        <w:rPr>
          <w:rFonts w:hint="eastAsia" w:ascii="仿宋" w:hAnsi="仿宋" w:eastAsia="仿宋" w:cs="仿宋"/>
          <w:color w:val="000000"/>
          <w:spacing w:val="-6"/>
          <w:sz w:val="32"/>
          <w:szCs w:val="32"/>
        </w:rPr>
        <w:t>高价值专利是指在我市重大产业、重点优势领域中，以企业、高校院所为主体整合各类创新资源，积极开展科技创新，引领产业发展，培育具有高质量、高价值的专利或专利组合。</w:t>
      </w:r>
    </w:p>
    <w:p>
      <w:pPr>
        <w:shd w:val="solid" w:color="FFFFFF" w:fill="auto"/>
        <w:autoSpaceDN w:val="0"/>
        <w:spacing w:line="640" w:lineRule="exact"/>
        <w:ind w:firstLine="636"/>
        <w:rPr>
          <w:rFonts w:ascii="仿宋" w:hAnsi="仿宋" w:eastAsia="仿宋" w:cs="仿宋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bCs/>
          <w:sz w:val="32"/>
          <w:szCs w:val="32"/>
          <w:shd w:val="clear" w:color="auto" w:fill="FFFFFF"/>
        </w:rPr>
        <w:t>第三条</w:t>
      </w:r>
      <w:r>
        <w:rPr>
          <w:rFonts w:hint="eastAsia" w:ascii="仿宋" w:hAnsi="仿宋" w:eastAsia="仿宋" w:cs="仿宋"/>
          <w:b/>
          <w:bCs/>
          <w:sz w:val="32"/>
          <w:szCs w:val="32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 xml:space="preserve"> 补助资金来源于</w:t>
      </w:r>
      <w:r>
        <w:rPr>
          <w:rFonts w:hint="eastAsia" w:ascii="仿宋" w:hAnsi="仿宋" w:eastAsia="仿宋" w:cs="仿宋"/>
          <w:sz w:val="32"/>
          <w:szCs w:val="32"/>
        </w:rPr>
        <w:t>大连市专利专项资金，对获得大连市高价值专利培育示范中心称号的牵头单位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给予一次性补助</w:t>
      </w: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>。</w:t>
      </w:r>
    </w:p>
    <w:p>
      <w:pPr>
        <w:shd w:val="solid" w:color="FFFFFF" w:fill="auto"/>
        <w:autoSpaceDN w:val="0"/>
        <w:spacing w:line="640" w:lineRule="exact"/>
        <w:ind w:firstLine="636"/>
        <w:rPr>
          <w:rFonts w:ascii="仿宋" w:hAnsi="仿宋" w:eastAsia="仿宋" w:cs="仿宋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bCs/>
          <w:sz w:val="32"/>
          <w:szCs w:val="32"/>
          <w:shd w:val="clear" w:color="auto" w:fill="FFFFFF"/>
        </w:rPr>
        <w:t>第四条</w:t>
      </w:r>
      <w:r>
        <w:rPr>
          <w:rFonts w:hint="eastAsia" w:ascii="仿宋" w:hAnsi="仿宋" w:eastAsia="仿宋" w:cs="仿宋"/>
          <w:b/>
          <w:bCs/>
          <w:sz w:val="32"/>
          <w:szCs w:val="32"/>
          <w:shd w:val="clear" w:color="auto" w:fill="FFFFFF"/>
        </w:rPr>
        <w:t xml:space="preserve">  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补助资金标准和拨付流程按照《大连市专利专项资金管理办法》有关规定执行。</w:t>
      </w:r>
    </w:p>
    <w:p>
      <w:pPr>
        <w:shd w:val="solid" w:color="FFFFFF" w:fill="auto"/>
        <w:autoSpaceDN w:val="0"/>
        <w:spacing w:line="360" w:lineRule="auto"/>
        <w:ind w:firstLine="636"/>
        <w:rPr>
          <w:rFonts w:ascii="仿宋" w:hAnsi="仿宋" w:eastAsia="仿宋" w:cs="仿宋"/>
          <w:color w:val="000000"/>
          <w:spacing w:val="-6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>第五条  高价值专利培育</w:t>
      </w:r>
      <w:r>
        <w:rPr>
          <w:rFonts w:hint="eastAsia" w:ascii="仿宋" w:hAnsi="仿宋" w:eastAsia="仿宋" w:cs="仿宋"/>
          <w:color w:val="000000"/>
          <w:spacing w:val="-6"/>
          <w:sz w:val="32"/>
          <w:szCs w:val="32"/>
        </w:rPr>
        <w:t>示范中心组建形式：</w:t>
      </w:r>
    </w:p>
    <w:p>
      <w:pPr>
        <w:shd w:val="solid" w:color="FFFFFF" w:fill="auto"/>
        <w:autoSpaceDN w:val="0"/>
        <w:spacing w:line="360" w:lineRule="auto"/>
        <w:ind w:firstLine="636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pacing w:val="-6"/>
          <w:sz w:val="32"/>
          <w:szCs w:val="32"/>
        </w:rPr>
        <w:t>（一）在连</w:t>
      </w:r>
      <w:r>
        <w:rPr>
          <w:rFonts w:hint="eastAsia" w:ascii="仿宋" w:hAnsi="仿宋" w:eastAsia="仿宋" w:cs="仿宋"/>
          <w:sz w:val="32"/>
          <w:szCs w:val="32"/>
        </w:rPr>
        <w:t>注册的独立法人企业作为申报主体，联合国内高等院校、科研院所（或高等院校、科研院所设立具有独立法人资格的实验室或技术中心）或国内知识产权服务机构，共同申报高价值专利培育示范中心。</w:t>
      </w:r>
    </w:p>
    <w:p>
      <w:pPr>
        <w:shd w:val="solid" w:color="FFFFFF" w:fill="auto"/>
        <w:autoSpaceDN w:val="0"/>
        <w:spacing w:line="360" w:lineRule="auto"/>
        <w:ind w:firstLine="636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>（二）在连</w:t>
      </w:r>
      <w:r>
        <w:rPr>
          <w:rFonts w:hint="eastAsia" w:ascii="仿宋" w:hAnsi="仿宋" w:eastAsia="仿宋" w:cs="仿宋"/>
          <w:sz w:val="32"/>
          <w:szCs w:val="32"/>
        </w:rPr>
        <w:t>高等院校、科研院所（或高等院校、科研院所设立具有独立法人资格的实验室或技术中心）作为申报主体，联合在连注册的企业或国内知识产权服务机构，共同申报示范中心。</w:t>
      </w:r>
    </w:p>
    <w:p>
      <w:pPr>
        <w:shd w:val="solid" w:color="FFFFFF" w:fill="auto"/>
        <w:autoSpaceDN w:val="0"/>
        <w:spacing w:line="360" w:lineRule="auto"/>
        <w:ind w:firstLine="636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第六条  申报条件</w:t>
      </w:r>
    </w:p>
    <w:p>
      <w:pPr>
        <w:widowControl/>
        <w:shd w:val="clear" w:color="auto" w:fill="FFFFFF"/>
        <w:spacing w:line="360" w:lineRule="auto"/>
        <w:ind w:firstLine="640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（一）具有稳定的研发经费来源和较强研发实力，满足以下条件之一。</w:t>
      </w:r>
    </w:p>
    <w:p>
      <w:pPr>
        <w:widowControl/>
        <w:shd w:val="clear" w:color="auto" w:fill="FFFFFF"/>
        <w:spacing w:line="360" w:lineRule="auto"/>
        <w:ind w:firstLine="640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1、依托专利技术形成专利产品产值超过500万元；</w:t>
      </w:r>
    </w:p>
    <w:p>
      <w:pPr>
        <w:widowControl/>
        <w:shd w:val="clear" w:color="auto" w:fill="FFFFFF"/>
        <w:spacing w:line="360" w:lineRule="auto"/>
        <w:ind w:firstLine="640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2、专利技术获得了国家、省、市专利奖励（科技奖励）；</w:t>
      </w:r>
    </w:p>
    <w:p>
      <w:pPr>
        <w:widowControl/>
        <w:shd w:val="clear" w:color="auto" w:fill="FFFFFF"/>
        <w:spacing w:line="360" w:lineRule="auto"/>
        <w:ind w:firstLine="64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3、单项专利转让交易、授权许可等费用超过50万元。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（二）具有较好的创新基础和持续的专利创造能力，企业拥有有效发明专利数量不少于</w:t>
      </w:r>
      <w:r>
        <w:rPr>
          <w:rFonts w:hint="eastAsia" w:ascii="仿宋" w:hAnsi="仿宋" w:eastAsia="仿宋" w:cs="仿宋"/>
          <w:color w:val="000000"/>
          <w:kern w:val="0"/>
          <w:sz w:val="32"/>
          <w:szCs w:val="32"/>
          <w:shd w:val="clear" w:color="auto" w:fill="FFFFFF"/>
        </w:rPr>
        <w:t>100件或年申请发明专利50件以上，高校院所拥有效发明专利数量不少于300件或年申请发明专利200件以上。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 xml:space="preserve">（三）具有良好的知识产权工作基础，有稳定的知识产权管理团队；同等条件下，优先支持国家、省知识产权示范（优势）单位，已通过国家知识产权管理规范认证单位，建立了规范知识产权管理制度的单位。 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（四）联合组建示范中心的单位间签署合作协议。</w:t>
      </w:r>
    </w:p>
    <w:p>
      <w:pPr>
        <w:shd w:val="solid" w:color="FFFFFF" w:fill="auto"/>
        <w:autoSpaceDN w:val="0"/>
        <w:spacing w:line="360" w:lineRule="auto"/>
        <w:ind w:firstLine="635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 xml:space="preserve">第七条  </w:t>
      </w: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>拟申报的企业、高等院校、科研院所（</w:t>
      </w:r>
      <w:r>
        <w:rPr>
          <w:rFonts w:hint="eastAsia" w:ascii="仿宋" w:hAnsi="仿宋" w:eastAsia="仿宋" w:cs="仿宋"/>
          <w:sz w:val="32"/>
          <w:szCs w:val="32"/>
        </w:rPr>
        <w:t>或高等院校、科研院所设立具有独立法人资格的实验室或技术中心</w:t>
      </w: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>）、知识产权服务机构应在申报前已就合作事项进行充分沟通，形成一致意见，签订合作协议（在协议中应明确项目组织机构及人员安排、合作机制及任务分工、预算经费分配及项目实施保障等事项）。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第八条  申报材料：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（一）大连市高价值专利培育示范中心申报书；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（二）高价值专利证明材料；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（三）拥有专利及申请专利证明材料；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（四）联合申报单位合作协议；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（五）高价值专利培育示范中心工作方案；</w:t>
      </w:r>
    </w:p>
    <w:p>
      <w:pPr>
        <w:shd w:val="solid" w:color="FFFFFF" w:fill="auto"/>
        <w:autoSpaceDN w:val="0"/>
        <w:spacing w:line="360" w:lineRule="auto"/>
        <w:ind w:firstLine="636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（六）相关附件材料。</w:t>
      </w:r>
    </w:p>
    <w:p>
      <w:pPr>
        <w:shd w:val="solid" w:color="FFFFFF" w:fill="auto"/>
        <w:autoSpaceDN w:val="0"/>
        <w:spacing w:line="640" w:lineRule="exact"/>
        <w:ind w:firstLine="636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第九条  申报程序</w:t>
      </w:r>
    </w:p>
    <w:p>
      <w:pPr>
        <w:shd w:val="solid" w:color="FFFFFF" w:fill="auto"/>
        <w:autoSpaceDN w:val="0"/>
        <w:spacing w:line="640" w:lineRule="exact"/>
        <w:ind w:firstLine="640" w:firstLineChars="200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（一）市知识产权局每年组织大连市高价值专利培育示范中心申报工作；</w:t>
      </w:r>
    </w:p>
    <w:p>
      <w:pPr>
        <w:shd w:val="solid" w:color="FFFFFF" w:fill="auto"/>
        <w:autoSpaceDN w:val="0"/>
        <w:spacing w:line="640" w:lineRule="exact"/>
        <w:ind w:firstLine="640" w:firstLineChars="200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（二）申报单位根据要求，准备申报材料，向市知识产权局申报。</w:t>
      </w:r>
    </w:p>
    <w:p>
      <w:pPr>
        <w:shd w:val="solid" w:color="FFFFFF" w:fill="auto"/>
        <w:autoSpaceDN w:val="0"/>
        <w:spacing w:line="640" w:lineRule="exact"/>
        <w:ind w:firstLine="640" w:firstLineChars="200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（三）市知识产权局委托第三方组织专家评审。专家评审采用会议或网上评审等方式，根据评审需要可以组织现场评估，评审结果进行网上公示。</w:t>
      </w:r>
    </w:p>
    <w:p>
      <w:pPr>
        <w:shd w:val="solid" w:color="FFFFFF" w:fill="auto"/>
        <w:autoSpaceDN w:val="0"/>
        <w:spacing w:line="640" w:lineRule="exact"/>
        <w:ind w:firstLine="640" w:firstLineChars="200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>（四）经专家评审和网上公示无异议后，市知识产权局向市财政局申请补助资金。</w:t>
      </w:r>
    </w:p>
    <w:p>
      <w:pPr>
        <w:shd w:val="solid" w:color="FFFFFF" w:fill="auto"/>
        <w:autoSpaceDN w:val="0"/>
        <w:spacing w:line="640" w:lineRule="exact"/>
        <w:ind w:firstLine="636"/>
        <w:rPr>
          <w:rFonts w:ascii="仿宋" w:hAnsi="仿宋" w:eastAsia="仿宋" w:cs="仿宋"/>
          <w:bCs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>第十条  高价值专利培育示范</w:t>
      </w:r>
      <w:r>
        <w:rPr>
          <w:rFonts w:hint="eastAsia" w:ascii="仿宋" w:hAnsi="仿宋" w:eastAsia="仿宋" w:cs="仿宋"/>
          <w:bCs/>
          <w:sz w:val="32"/>
          <w:szCs w:val="32"/>
        </w:rPr>
        <w:t>中心具有对补助资金的处置自主权，要对补助资金单独记账使用，可以将补助资金用于培育示范中心知识产权创造、运用、保护、管理、服务等相关方面。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shd w:val="clear" w:color="auto" w:fill="FFFFFF"/>
        </w:rPr>
        <w:t xml:space="preserve"> 第十一条  高价值专利培育示范中心</w:t>
      </w:r>
      <w:r>
        <w:rPr>
          <w:rFonts w:hint="eastAsia" w:ascii="仿宋" w:hAnsi="仿宋" w:eastAsia="仿宋" w:cs="仿宋"/>
          <w:sz w:val="32"/>
          <w:szCs w:val="32"/>
        </w:rPr>
        <w:t>申报材料应提供真实证明材料和凭证，对采取弄虚作假等不正当手段骗取补助资金的单位，一经发现追回补助资金，取消高价值专利培育示范中心资格，并依法追究责任。</w:t>
      </w: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bCs/>
          <w:kern w:val="0"/>
          <w:sz w:val="32"/>
          <w:szCs w:val="32"/>
          <w:shd w:val="clear" w:color="auto" w:fill="FFFFFF"/>
        </w:rPr>
        <w:t>第十二条</w:t>
      </w: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 xml:space="preserve">  本办法自发布之日起施行，有效期2年。</w:t>
      </w: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bCs/>
          <w:kern w:val="0"/>
          <w:sz w:val="32"/>
          <w:szCs w:val="32"/>
          <w:shd w:val="clear" w:color="auto" w:fill="FFFFFF"/>
        </w:rPr>
        <w:t>第十三条</w:t>
      </w: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t xml:space="preserve">  本办法由市知识产权局负责解释。</w:t>
      </w: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</w:p>
    <w:p>
      <w:pPr>
        <w:spacing w:line="900" w:lineRule="exact"/>
        <w:jc w:val="center"/>
        <w:rPr>
          <w:rFonts w:ascii="华文中宋" w:hAnsi="华文中宋" w:eastAsia="华文中宋"/>
          <w:sz w:val="44"/>
          <w:szCs w:val="44"/>
        </w:rPr>
      </w:pPr>
      <w:r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</w:rPr>
        <w:br w:type="page"/>
      </w:r>
      <w:r>
        <w:rPr>
          <w:rFonts w:hint="eastAsia" w:ascii="华文中宋" w:hAnsi="华文中宋" w:eastAsia="华文中宋"/>
          <w:sz w:val="44"/>
          <w:szCs w:val="44"/>
        </w:rPr>
        <w:t>大连市</w:t>
      </w:r>
      <w:r>
        <w:rPr>
          <w:rFonts w:ascii="华文中宋" w:hAnsi="华文中宋" w:eastAsia="华文中宋"/>
          <w:sz w:val="44"/>
          <w:szCs w:val="44"/>
        </w:rPr>
        <w:t>高价值专利培育</w:t>
      </w:r>
      <w:r>
        <w:rPr>
          <w:rFonts w:hint="eastAsia" w:ascii="华文中宋" w:hAnsi="华文中宋" w:eastAsia="华文中宋"/>
          <w:sz w:val="44"/>
          <w:szCs w:val="44"/>
        </w:rPr>
        <w:t>示范中心</w:t>
      </w:r>
    </w:p>
    <w:p>
      <w:pPr>
        <w:spacing w:line="900" w:lineRule="exact"/>
        <w:jc w:val="center"/>
        <w:rPr>
          <w:rFonts w:eastAsia="方正小标宋_GBK"/>
          <w:sz w:val="44"/>
          <w:szCs w:val="44"/>
        </w:rPr>
      </w:pPr>
      <w:r>
        <w:rPr>
          <w:rFonts w:ascii="华文中宋" w:hAnsi="华文中宋" w:eastAsia="华文中宋"/>
          <w:sz w:val="44"/>
          <w:szCs w:val="44"/>
        </w:rPr>
        <w:t>申 报 书</w:t>
      </w: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spacing w:line="360" w:lineRule="auto"/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申报项目：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</w:p>
    <w:p>
      <w:pPr>
        <w:spacing w:line="360" w:lineRule="auto"/>
        <w:ind w:firstLine="960" w:firstLineChars="300"/>
        <w:rPr>
          <w:sz w:val="32"/>
          <w:szCs w:val="32"/>
          <w:u w:val="single"/>
        </w:rPr>
      </w:pPr>
    </w:p>
    <w:p>
      <w:pPr>
        <w:spacing w:line="360" w:lineRule="auto"/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申报单位：</w:t>
      </w:r>
      <w:r>
        <w:rPr>
          <w:rFonts w:hint="eastAsia"/>
          <w:sz w:val="32"/>
          <w:szCs w:val="32"/>
          <w:u w:val="single"/>
        </w:rPr>
        <w:t xml:space="preserve">                       （盖章）</w:t>
      </w:r>
    </w:p>
    <w:p>
      <w:pPr>
        <w:spacing w:line="360" w:lineRule="auto"/>
        <w:ind w:firstLine="960" w:firstLineChars="300"/>
        <w:rPr>
          <w:sz w:val="32"/>
          <w:szCs w:val="32"/>
          <w:u w:val="single"/>
        </w:rPr>
      </w:pPr>
    </w:p>
    <w:p>
      <w:pPr>
        <w:spacing w:line="360" w:lineRule="auto"/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单位地址：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</w:p>
    <w:p>
      <w:pPr>
        <w:spacing w:line="360" w:lineRule="auto"/>
        <w:ind w:firstLine="960" w:firstLineChars="300"/>
        <w:rPr>
          <w:sz w:val="32"/>
          <w:szCs w:val="32"/>
          <w:u w:val="single"/>
        </w:rPr>
      </w:pPr>
    </w:p>
    <w:p>
      <w:pPr>
        <w:spacing w:line="360" w:lineRule="auto"/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合作单位：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</w:p>
    <w:p>
      <w:pPr>
        <w:spacing w:line="360" w:lineRule="auto"/>
        <w:ind w:firstLine="960" w:firstLineChars="300"/>
        <w:rPr>
          <w:sz w:val="32"/>
          <w:szCs w:val="32"/>
          <w:u w:val="single"/>
        </w:rPr>
      </w:pPr>
    </w:p>
    <w:p>
      <w:pPr>
        <w:spacing w:line="36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</w:p>
    <w:p>
      <w:pPr>
        <w:spacing w:line="360" w:lineRule="auto"/>
        <w:rPr>
          <w:sz w:val="32"/>
          <w:szCs w:val="32"/>
          <w:u w:val="single"/>
        </w:rPr>
      </w:pPr>
    </w:p>
    <w:p>
      <w:pPr>
        <w:spacing w:line="36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</w:p>
    <w:p>
      <w:pPr>
        <w:spacing w:line="36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</w:t>
      </w:r>
    </w:p>
    <w:p>
      <w:pPr>
        <w:spacing w:line="360" w:lineRule="auto"/>
        <w:rPr>
          <w:rFonts w:eastAsia="方正黑体_GBK"/>
          <w:sz w:val="32"/>
          <w:szCs w:val="32"/>
          <w:u w:val="single"/>
        </w:rPr>
      </w:pPr>
    </w:p>
    <w:p>
      <w:pPr>
        <w:spacing w:line="360" w:lineRule="auto"/>
        <w:rPr>
          <w:rFonts w:eastAsia="楷体"/>
          <w:sz w:val="28"/>
          <w:szCs w:val="28"/>
          <w:u w:val="single"/>
        </w:rPr>
      </w:pPr>
    </w:p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大连市</w:t>
      </w:r>
      <w:r>
        <w:rPr>
          <w:rFonts w:ascii="黑体" w:hAnsi="黑体" w:eastAsia="黑体"/>
          <w:sz w:val="32"/>
          <w:szCs w:val="32"/>
        </w:rPr>
        <w:t>知识产权局编制</w:t>
      </w:r>
    </w:p>
    <w:p>
      <w:pPr>
        <w:jc w:val="center"/>
        <w:rPr>
          <w:rFonts w:eastAsia="方正小标宋_GBK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二〇一</w:t>
      </w:r>
      <w:r>
        <w:rPr>
          <w:rFonts w:hint="eastAsia" w:ascii="黑体" w:hAnsi="黑体" w:eastAsia="黑体"/>
          <w:sz w:val="32"/>
          <w:szCs w:val="32"/>
        </w:rPr>
        <w:t>八</w:t>
      </w:r>
      <w:r>
        <w:rPr>
          <w:rFonts w:ascii="黑体" w:hAnsi="黑体" w:eastAsia="黑体"/>
          <w:sz w:val="32"/>
          <w:szCs w:val="32"/>
        </w:rPr>
        <w:t>年</w:t>
      </w:r>
    </w:p>
    <w:p>
      <w:pPr>
        <w:widowControl/>
        <w:rPr>
          <w:rFonts w:eastAsia="楷体"/>
          <w:b/>
          <w:bCs/>
          <w:sz w:val="28"/>
          <w:szCs w:val="28"/>
        </w:rPr>
      </w:pPr>
    </w:p>
    <w:p>
      <w:pPr>
        <w:widowControl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填 写 说 明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一、填写申报书前，请仔细阅读填写要求，并</w:t>
      </w:r>
      <w:r>
        <w:rPr>
          <w:rFonts w:hint="eastAsia" w:ascii="仿宋" w:hAnsi="仿宋" w:eastAsia="仿宋"/>
          <w:sz w:val="32"/>
          <w:szCs w:val="32"/>
        </w:rPr>
        <w:t>认真阅读</w:t>
      </w:r>
      <w:r>
        <w:rPr>
          <w:rFonts w:ascii="仿宋" w:hAnsi="仿宋" w:eastAsia="仿宋"/>
          <w:sz w:val="32"/>
          <w:szCs w:val="32"/>
        </w:rPr>
        <w:t>《</w:t>
      </w:r>
      <w:r>
        <w:rPr>
          <w:rFonts w:hint="eastAsia" w:ascii="仿宋" w:hAnsi="仿宋" w:eastAsia="仿宋"/>
          <w:sz w:val="32"/>
          <w:szCs w:val="32"/>
        </w:rPr>
        <w:t>大连市</w:t>
      </w:r>
      <w:r>
        <w:rPr>
          <w:rFonts w:ascii="仿宋" w:hAnsi="仿宋" w:eastAsia="仿宋"/>
          <w:sz w:val="32"/>
          <w:szCs w:val="32"/>
        </w:rPr>
        <w:t>高价值专利培育</w:t>
      </w:r>
      <w:r>
        <w:rPr>
          <w:rFonts w:hint="eastAsia" w:ascii="仿宋" w:hAnsi="仿宋" w:eastAsia="仿宋"/>
          <w:sz w:val="32"/>
          <w:szCs w:val="32"/>
        </w:rPr>
        <w:t>示范中心补助资金管理暂行办法</w:t>
      </w:r>
      <w:r>
        <w:rPr>
          <w:rFonts w:ascii="仿宋" w:hAnsi="仿宋" w:eastAsia="仿宋"/>
          <w:sz w:val="32"/>
          <w:szCs w:val="32"/>
        </w:rPr>
        <w:t>》，如实填写。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二、申报材料需包含以下内容：</w:t>
      </w:r>
    </w:p>
    <w:p>
      <w:pPr>
        <w:spacing w:line="480" w:lineRule="exact"/>
        <w:ind w:firstLine="640" w:firstLineChars="200"/>
        <w:outlineLvl w:val="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（一）实施承诺书及联合申报单位合作协议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（二）申请基本信息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（三）申请单位基本信息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（四）</w:t>
      </w:r>
      <w:r>
        <w:rPr>
          <w:rFonts w:hint="eastAsia" w:ascii="仿宋" w:hAnsi="仿宋" w:eastAsia="仿宋"/>
          <w:sz w:val="32"/>
          <w:szCs w:val="32"/>
        </w:rPr>
        <w:t>具体实施</w:t>
      </w:r>
      <w:r>
        <w:rPr>
          <w:rFonts w:ascii="仿宋" w:hAnsi="仿宋" w:eastAsia="仿宋"/>
          <w:sz w:val="32"/>
          <w:szCs w:val="32"/>
        </w:rPr>
        <w:t>方案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（五）申请单位情况表</w:t>
      </w:r>
    </w:p>
    <w:p>
      <w:pPr>
        <w:spacing w:line="480" w:lineRule="exact"/>
        <w:ind w:firstLine="640" w:firstLineChars="200"/>
        <w:rPr>
          <w:rFonts w:ascii="仿宋" w:hAnsi="仿宋" w:eastAsia="仿宋"/>
          <w:kern w:val="0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（六）附件材料：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1．企业、高校科研院所、服务机构营业执照或事业单位法人证书复印件</w:t>
      </w:r>
      <w:r>
        <w:rPr>
          <w:rFonts w:hint="eastAsia" w:ascii="仿宋" w:hAnsi="仿宋" w:eastAsia="仿宋"/>
          <w:sz w:val="32"/>
          <w:szCs w:val="32"/>
        </w:rPr>
        <w:t>等证明材料和合作证明材料</w:t>
      </w:r>
      <w:r>
        <w:rPr>
          <w:rFonts w:ascii="仿宋" w:hAnsi="仿宋" w:eastAsia="仿宋"/>
          <w:sz w:val="32"/>
          <w:szCs w:val="32"/>
        </w:rPr>
        <w:t>；</w:t>
      </w:r>
    </w:p>
    <w:p>
      <w:pPr>
        <w:spacing w:line="480" w:lineRule="exact"/>
        <w:ind w:firstLine="640" w:firstLineChars="200"/>
        <w:outlineLvl w:val="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2．</w:t>
      </w:r>
      <w:r>
        <w:rPr>
          <w:rFonts w:hint="eastAsia" w:ascii="仿宋" w:hAnsi="仿宋" w:eastAsia="仿宋"/>
          <w:sz w:val="32"/>
          <w:szCs w:val="32"/>
        </w:rPr>
        <w:t>高价值专利</w:t>
      </w:r>
      <w:r>
        <w:rPr>
          <w:rFonts w:ascii="仿宋" w:hAnsi="仿宋" w:eastAsia="仿宋"/>
          <w:sz w:val="32"/>
          <w:szCs w:val="32"/>
        </w:rPr>
        <w:t>证明材料；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3．申报单位知识产权管理基础的证明材料；</w:t>
      </w:r>
    </w:p>
    <w:p>
      <w:pPr>
        <w:spacing w:line="480" w:lineRule="exact"/>
        <w:ind w:firstLine="640" w:firstLineChars="200"/>
        <w:outlineLvl w:val="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4．申请单位有关知识产权工作人员的资质证书复印件；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5．已有专利储备对本项目支撑作用分析报告；</w:t>
      </w:r>
    </w:p>
    <w:p>
      <w:pPr>
        <w:spacing w:line="480" w:lineRule="exact"/>
        <w:ind w:firstLine="640" w:firstLineChars="200"/>
        <w:outlineLvl w:val="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6．上一年度企业、院所、服务机构财务状况报告复印件（至少包括资产负债表和利润表）；2017年以来任一月份的依法缴纳税收和社会保障资金的相关材料（提供相关主管部门证明或银行代扣证明的复印件，根据国家相关政策免缴或迟缴的需提供相关证明材料）；高校科研院所提供上一年度承担相关课题到账经费的证明材料；</w:t>
      </w:r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7．其它相关证明材料。</w:t>
      </w:r>
    </w:p>
    <w:p>
      <w:pPr>
        <w:spacing w:line="480" w:lineRule="exact"/>
        <w:ind w:firstLine="640" w:firstLineChars="200"/>
        <w:rPr>
          <w:rFonts w:eastAsia="方正仿宋_GBK"/>
          <w:sz w:val="28"/>
          <w:szCs w:val="28"/>
        </w:rPr>
      </w:pPr>
      <w:r>
        <w:rPr>
          <w:rFonts w:ascii="仿宋" w:hAnsi="仿宋" w:eastAsia="仿宋"/>
          <w:sz w:val="32"/>
          <w:szCs w:val="32"/>
        </w:rPr>
        <w:t>三、项目申报书要求A4纸双面打印，纸质封面左侧装订成册，勿采用塑料封面和活页装订。</w:t>
      </w:r>
    </w:p>
    <w:p>
      <w:pPr>
        <w:spacing w:line="600" w:lineRule="exact"/>
        <w:ind w:firstLine="640" w:firstLineChars="200"/>
        <w:rPr>
          <w:rFonts w:ascii="黑体" w:hAnsi="黑体" w:eastAsia="黑体"/>
          <w:b/>
          <w:color w:val="000000"/>
          <w:sz w:val="32"/>
          <w:szCs w:val="32"/>
        </w:rPr>
      </w:pPr>
      <w:r>
        <w:rPr>
          <w:rFonts w:eastAsia="方正仿宋_GBK"/>
          <w:sz w:val="32"/>
          <w:szCs w:val="32"/>
        </w:rPr>
        <w:br w:type="page"/>
      </w:r>
      <w:r>
        <w:rPr>
          <w:rFonts w:ascii="黑体" w:hAnsi="黑体" w:eastAsia="黑体"/>
          <w:b/>
          <w:color w:val="000000"/>
          <w:sz w:val="32"/>
          <w:szCs w:val="32"/>
        </w:rPr>
        <w:t>一、实施承诺书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我（单位）郑重承诺如下：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我（单位）向政府部门提供的各类资料，均符合国家法律法规和政策要求，真实、有效，无任何伪造修改和虚假成分，如有虚假和失信行为，我（单位）及相关责任人员愿意承担相关的法律责任，并同意将相关失信信息录入相关行政主管部门的公共信用信息系统；情节严重的，同意由相关行政主管部门予以社会公示，录入公共信用信息系统黑名单。同时，愿意根据相关规定，承担以下责任：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1．被取消项目评审资格；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2．</w:t>
      </w:r>
      <w:r>
        <w:rPr>
          <w:rFonts w:hint="eastAsia" w:ascii="仿宋" w:hAnsi="仿宋" w:eastAsia="仿宋"/>
          <w:sz w:val="32"/>
          <w:szCs w:val="32"/>
        </w:rPr>
        <w:t>返</w:t>
      </w:r>
      <w:r>
        <w:rPr>
          <w:rFonts w:ascii="仿宋" w:hAnsi="仿宋" w:eastAsia="仿宋"/>
          <w:sz w:val="32"/>
          <w:szCs w:val="32"/>
        </w:rPr>
        <w:t>回</w:t>
      </w:r>
      <w:r>
        <w:rPr>
          <w:rFonts w:hint="eastAsia" w:ascii="仿宋" w:hAnsi="仿宋" w:eastAsia="仿宋"/>
          <w:sz w:val="32"/>
          <w:szCs w:val="32"/>
        </w:rPr>
        <w:t>已下拨的补助</w:t>
      </w:r>
      <w:r>
        <w:rPr>
          <w:rFonts w:ascii="仿宋" w:hAnsi="仿宋" w:eastAsia="仿宋"/>
          <w:sz w:val="32"/>
          <w:szCs w:val="32"/>
        </w:rPr>
        <w:t>经费；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3．接受相应处理；</w:t>
      </w:r>
    </w:p>
    <w:p>
      <w:pPr>
        <w:spacing w:line="360" w:lineRule="auto"/>
        <w:ind w:firstLine="640" w:firstLineChars="200"/>
        <w:rPr>
          <w:rFonts w:eastAsia="方正仿宋_GBK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4．</w:t>
      </w:r>
      <w:r>
        <w:rPr>
          <w:rFonts w:hint="eastAsia" w:ascii="仿宋" w:hAnsi="仿宋" w:eastAsia="仿宋"/>
          <w:sz w:val="32"/>
          <w:szCs w:val="32"/>
        </w:rPr>
        <w:t>承担</w:t>
      </w:r>
      <w:r>
        <w:rPr>
          <w:rFonts w:ascii="仿宋" w:hAnsi="仿宋" w:eastAsia="仿宋"/>
          <w:sz w:val="32"/>
          <w:szCs w:val="32"/>
        </w:rPr>
        <w:t>相关法律责任等。</w:t>
      </w:r>
    </w:p>
    <w:p>
      <w:pPr>
        <w:tabs>
          <w:tab w:val="left" w:pos="7020"/>
        </w:tabs>
        <w:rPr>
          <w:rFonts w:eastAsia="方正仿宋_GBK"/>
          <w:sz w:val="32"/>
          <w:szCs w:val="32"/>
        </w:rPr>
      </w:pPr>
    </w:p>
    <w:p>
      <w:pPr>
        <w:ind w:firstLine="3520" w:firstLineChars="11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申报</w:t>
      </w:r>
      <w:r>
        <w:rPr>
          <w:rFonts w:ascii="仿宋" w:hAnsi="仿宋" w:eastAsia="仿宋"/>
          <w:sz w:val="32"/>
          <w:szCs w:val="32"/>
        </w:rPr>
        <w:t xml:space="preserve">单位法定代表人（签章）： 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tabs>
          <w:tab w:val="left" w:pos="7020"/>
        </w:tabs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eastAsia="仿宋"/>
          <w:sz w:val="32"/>
          <w:szCs w:val="32"/>
        </w:rPr>
        <w:t>                   </w:t>
      </w:r>
      <w:r>
        <w:rPr>
          <w:rFonts w:ascii="仿宋" w:hAnsi="仿宋" w:eastAsia="仿宋"/>
          <w:sz w:val="32"/>
          <w:szCs w:val="32"/>
        </w:rPr>
        <w:t xml:space="preserve">         </w:t>
      </w:r>
      <w:r>
        <w:rPr>
          <w:rFonts w:hint="eastAsia" w:ascii="仿宋" w:hAnsi="仿宋" w:eastAsia="仿宋"/>
          <w:sz w:val="32"/>
          <w:szCs w:val="32"/>
        </w:rPr>
        <w:t>申报</w:t>
      </w:r>
      <w:r>
        <w:rPr>
          <w:rFonts w:ascii="仿宋" w:hAnsi="仿宋" w:eastAsia="仿宋"/>
          <w:sz w:val="32"/>
          <w:szCs w:val="32"/>
        </w:rPr>
        <w:t>单位</w:t>
      </w:r>
      <w:r>
        <w:rPr>
          <w:rFonts w:hint="eastAsia" w:ascii="仿宋" w:hAnsi="仿宋" w:eastAsia="仿宋"/>
          <w:sz w:val="32"/>
          <w:szCs w:val="32"/>
        </w:rPr>
        <w:t>（盖章）</w:t>
      </w:r>
    </w:p>
    <w:p>
      <w:pPr>
        <w:tabs>
          <w:tab w:val="left" w:pos="7020"/>
        </w:tabs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tabs>
          <w:tab w:val="left" w:pos="7020"/>
        </w:tabs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tabs>
          <w:tab w:val="left" w:pos="7020"/>
        </w:tabs>
        <w:ind w:firstLine="4960" w:firstLineChars="155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 年　月</w:t>
      </w:r>
      <w:r>
        <w:rPr>
          <w:rFonts w:hint="eastAsia" w:ascii="仿宋" w:hAnsi="仿宋" w:eastAsia="仿宋"/>
          <w:sz w:val="32"/>
          <w:szCs w:val="32"/>
        </w:rPr>
        <w:t xml:space="preserve">  </w:t>
      </w:r>
      <w:r>
        <w:rPr>
          <w:rFonts w:ascii="仿宋" w:hAnsi="仿宋" w:eastAsia="仿宋"/>
          <w:sz w:val="32"/>
          <w:szCs w:val="32"/>
        </w:rPr>
        <w:t>日</w:t>
      </w:r>
    </w:p>
    <w:p>
      <w:pPr>
        <w:rPr>
          <w:rFonts w:eastAsia="方正仿宋_GBK"/>
          <w:sz w:val="32"/>
          <w:szCs w:val="32"/>
        </w:rPr>
      </w:pPr>
    </w:p>
    <w:p>
      <w:pPr>
        <w:spacing w:line="560" w:lineRule="exact"/>
        <w:jc w:val="center"/>
        <w:rPr>
          <w:rFonts w:ascii="华文中宋" w:hAnsi="华文中宋" w:eastAsia="华文中宋"/>
          <w:b/>
          <w:color w:val="000000"/>
          <w:sz w:val="44"/>
          <w:szCs w:val="44"/>
        </w:rPr>
      </w:pPr>
    </w:p>
    <w:p>
      <w:pPr>
        <w:spacing w:line="560" w:lineRule="exact"/>
        <w:jc w:val="center"/>
        <w:rPr>
          <w:rFonts w:ascii="华文中宋" w:hAnsi="华文中宋" w:eastAsia="华文中宋"/>
          <w:b/>
          <w:color w:val="000000"/>
          <w:sz w:val="44"/>
          <w:szCs w:val="44"/>
        </w:rPr>
      </w:pPr>
      <w:r>
        <w:rPr>
          <w:rFonts w:ascii="华文中宋" w:hAnsi="华文中宋" w:eastAsia="华文中宋"/>
          <w:b/>
          <w:color w:val="000000"/>
          <w:sz w:val="44"/>
          <w:szCs w:val="44"/>
        </w:rPr>
        <w:t>联合申报单位合作协议</w:t>
      </w:r>
    </w:p>
    <w:p>
      <w:pPr>
        <w:jc w:val="center"/>
        <w:rPr>
          <w:sz w:val="44"/>
          <w:szCs w:val="44"/>
        </w:rPr>
      </w:pP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（请清晰界定合作各方在高价值专利培育工作中的职责分工、权利义务以及所申请的</w:t>
      </w:r>
      <w:r>
        <w:rPr>
          <w:rFonts w:hint="eastAsia" w:ascii="仿宋" w:hAnsi="仿宋" w:eastAsia="仿宋"/>
          <w:sz w:val="32"/>
          <w:szCs w:val="32"/>
        </w:rPr>
        <w:t>市</w:t>
      </w:r>
      <w:r>
        <w:rPr>
          <w:rFonts w:ascii="仿宋" w:hAnsi="仿宋" w:eastAsia="仿宋"/>
          <w:sz w:val="32"/>
          <w:szCs w:val="32"/>
        </w:rPr>
        <w:t>财政支持经费的分配计划等事项。）</w:t>
      </w:r>
    </w:p>
    <w:p>
      <w:pPr>
        <w:jc w:val="center"/>
        <w:rPr>
          <w:rFonts w:ascii="仿宋" w:hAnsi="仿宋" w:eastAsia="仿宋"/>
          <w:sz w:val="44"/>
          <w:szCs w:val="44"/>
        </w:rPr>
      </w:pPr>
      <w:r>
        <w:rPr>
          <w:rFonts w:ascii="仿宋" w:hAnsi="仿宋" w:eastAsia="仿宋"/>
          <w:sz w:val="44"/>
          <w:szCs w:val="44"/>
        </w:rPr>
        <w:t xml:space="preserve"> </w:t>
      </w:r>
    </w:p>
    <w:p>
      <w:pPr>
        <w:rPr>
          <w:rFonts w:ascii="仿宋" w:hAnsi="仿宋" w:eastAsia="仿宋"/>
          <w:sz w:val="44"/>
          <w:szCs w:val="44"/>
        </w:rPr>
      </w:pPr>
    </w:p>
    <w:p>
      <w:pPr>
        <w:tabs>
          <w:tab w:val="left" w:pos="7020"/>
        </w:tabs>
        <w:spacing w:line="8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tabs>
          <w:tab w:val="left" w:pos="7020"/>
        </w:tabs>
        <w:spacing w:line="800" w:lineRule="exact"/>
        <w:ind w:firstLine="3200" w:firstLineChars="10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申报单位1（签章）：</w:t>
      </w:r>
    </w:p>
    <w:p>
      <w:pPr>
        <w:tabs>
          <w:tab w:val="left" w:pos="7020"/>
        </w:tabs>
        <w:spacing w:line="8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tabs>
          <w:tab w:val="left" w:pos="7020"/>
        </w:tabs>
        <w:spacing w:line="800" w:lineRule="exact"/>
        <w:ind w:firstLine="3200" w:firstLineChars="10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申报单位2（签章）：</w:t>
      </w:r>
    </w:p>
    <w:p>
      <w:pPr>
        <w:tabs>
          <w:tab w:val="left" w:pos="7020"/>
        </w:tabs>
        <w:spacing w:line="8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tabs>
          <w:tab w:val="left" w:pos="7020"/>
        </w:tabs>
        <w:spacing w:line="800" w:lineRule="exact"/>
        <w:ind w:firstLine="3200" w:firstLineChars="10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申报单位3（签章）：</w:t>
      </w:r>
    </w:p>
    <w:p>
      <w:pPr>
        <w:tabs>
          <w:tab w:val="left" w:pos="7020"/>
        </w:tabs>
        <w:ind w:firstLine="3200" w:firstLineChars="10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（包括全部申报单位）</w:t>
      </w:r>
    </w:p>
    <w:p>
      <w:pPr>
        <w:jc w:val="center"/>
        <w:rPr>
          <w:rFonts w:ascii="仿宋" w:hAnsi="仿宋" w:eastAsia="仿宋"/>
          <w:sz w:val="44"/>
          <w:szCs w:val="44"/>
        </w:rPr>
      </w:pPr>
    </w:p>
    <w:p>
      <w:pPr>
        <w:jc w:val="center"/>
        <w:rPr>
          <w:rFonts w:ascii="仿宋" w:hAnsi="仿宋" w:eastAsia="仿宋"/>
          <w:sz w:val="44"/>
          <w:szCs w:val="44"/>
        </w:rPr>
      </w:pPr>
    </w:p>
    <w:p>
      <w:pPr>
        <w:tabs>
          <w:tab w:val="left" w:pos="7020"/>
        </w:tabs>
        <w:ind w:firstLine="640" w:firstLineChars="200"/>
        <w:rPr>
          <w:rFonts w:eastAsia="方正仿宋_GBK"/>
          <w:sz w:val="32"/>
          <w:szCs w:val="32"/>
        </w:rPr>
      </w:pPr>
      <w:r>
        <w:rPr>
          <w:rFonts w:eastAsia="仿宋"/>
          <w:sz w:val="32"/>
          <w:szCs w:val="32"/>
        </w:rPr>
        <w:t>                    </w:t>
      </w:r>
      <w:r>
        <w:rPr>
          <w:rFonts w:ascii="仿宋" w:hAnsi="仿宋" w:eastAsia="仿宋"/>
          <w:sz w:val="32"/>
          <w:szCs w:val="32"/>
        </w:rPr>
        <w:t xml:space="preserve">                     年　月　日</w:t>
      </w:r>
    </w:p>
    <w:p>
      <w:pPr>
        <w:spacing w:line="560" w:lineRule="exact"/>
        <w:ind w:firstLine="640" w:firstLineChars="200"/>
        <w:rPr>
          <w:rFonts w:ascii="仿宋" w:hAnsi="仿宋" w:eastAsia="仿宋"/>
          <w:color w:val="000000"/>
          <w:sz w:val="32"/>
          <w:szCs w:val="32"/>
        </w:rPr>
      </w:pPr>
      <w:r>
        <w:rPr>
          <w:rFonts w:eastAsia="方正仿宋_GBK"/>
          <w:sz w:val="32"/>
          <w:szCs w:val="32"/>
        </w:rPr>
        <w:br w:type="page"/>
      </w:r>
      <w:r>
        <w:rPr>
          <w:rFonts w:ascii="仿宋" w:hAnsi="仿宋" w:eastAsia="仿宋"/>
          <w:color w:val="000000"/>
          <w:sz w:val="32"/>
          <w:szCs w:val="32"/>
        </w:rPr>
        <w:t>二、申请基本信息</w:t>
      </w:r>
    </w:p>
    <w:tbl>
      <w:tblPr>
        <w:tblW w:w="84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1"/>
        <w:gridCol w:w="7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411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产业领域</w:t>
            </w:r>
          </w:p>
        </w:tc>
        <w:tc>
          <w:tcPr>
            <w:tcW w:w="7049" w:type="dxa"/>
            <w:vAlign w:val="center"/>
          </w:tcPr>
          <w:p>
            <w:pPr>
              <w:spacing w:line="32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□ 人工智能  </w:t>
            </w:r>
            <w:r>
              <w:rPr>
                <w:rFonts w:hint="eastAsia" w:eastAsia="仿宋_GB2312"/>
                <w:sz w:val="28"/>
              </w:rPr>
              <w:t xml:space="preserve">              </w:t>
            </w: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>精细化工</w:t>
            </w:r>
          </w:p>
          <w:p>
            <w:pPr>
              <w:spacing w:line="32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□ 先进装备制造  </w:t>
            </w:r>
            <w:r>
              <w:rPr>
                <w:rFonts w:hint="eastAsia" w:eastAsia="仿宋_GB2312"/>
                <w:sz w:val="28"/>
              </w:rPr>
              <w:t xml:space="preserve">          </w:t>
            </w: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>船舶和海洋工程</w:t>
            </w:r>
          </w:p>
          <w:p>
            <w:pPr>
              <w:spacing w:line="32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 xml:space="preserve">清洁能源       </w:t>
            </w:r>
            <w:r>
              <w:rPr>
                <w:rFonts w:hint="eastAsia" w:eastAsia="仿宋_GB2312"/>
                <w:sz w:val="28"/>
              </w:rPr>
              <w:t xml:space="preserve">         </w:t>
            </w: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>生命健康</w:t>
            </w:r>
          </w:p>
          <w:p>
            <w:pPr>
              <w:spacing w:line="32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□ </w:t>
            </w:r>
            <w:r>
              <w:rPr>
                <w:rFonts w:hint="eastAsia" w:eastAsia="仿宋_GB2312"/>
                <w:sz w:val="28"/>
              </w:rPr>
              <w:t xml:space="preserve">现代农业                </w:t>
            </w: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>集成电路</w:t>
            </w:r>
          </w:p>
          <w:p>
            <w:pPr>
              <w:spacing w:line="32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 xml:space="preserve">新材料      </w:t>
            </w:r>
            <w:r>
              <w:rPr>
                <w:rFonts w:hint="eastAsia" w:eastAsia="仿宋_GB2312"/>
                <w:sz w:val="28"/>
              </w:rPr>
              <w:t xml:space="preserve">            </w:t>
            </w: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>交通装备</w:t>
            </w:r>
          </w:p>
          <w:p>
            <w:pPr>
              <w:spacing w:line="32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 xml:space="preserve">节能环保 </w:t>
            </w:r>
            <w:r>
              <w:rPr>
                <w:rFonts w:hint="eastAsia" w:eastAsia="仿宋_GB2312"/>
                <w:sz w:val="28"/>
              </w:rPr>
              <w:t xml:space="preserve">               </w:t>
            </w: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>文化与科技融合</w:t>
            </w:r>
          </w:p>
          <w:p>
            <w:pPr>
              <w:spacing w:line="32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>现代服务业</w:t>
            </w:r>
            <w:r>
              <w:rPr>
                <w:rFonts w:hint="eastAsia" w:eastAsia="仿宋_GB2312"/>
                <w:sz w:val="28"/>
              </w:rPr>
              <w:t xml:space="preserve">              </w:t>
            </w:r>
            <w:r>
              <w:rPr>
                <w:rFonts w:eastAsia="仿宋_GB2312"/>
                <w:sz w:val="28"/>
              </w:rPr>
              <w:t>□ 军民融合</w:t>
            </w:r>
          </w:p>
          <w:p>
            <w:pPr>
              <w:spacing w:line="320" w:lineRule="exact"/>
              <w:rPr>
                <w:rFonts w:eastAsia="方正仿宋_GBK"/>
                <w:color w:val="FF0000"/>
                <w:kern w:val="0"/>
                <w:sz w:val="28"/>
                <w:szCs w:val="28"/>
              </w:rPr>
            </w:pPr>
            <w:r>
              <w:rPr>
                <w:rFonts w:eastAsia="仿宋_GB2312"/>
                <w:sz w:val="28"/>
              </w:rPr>
              <w:t>□</w:t>
            </w:r>
            <w:r>
              <w:rPr>
                <w:rFonts w:hint="eastAsia" w:eastAsia="仿宋_GB2312"/>
                <w:sz w:val="28"/>
              </w:rPr>
              <w:t xml:space="preserve"> 其他产业领域</w:t>
            </w:r>
            <w:r>
              <w:rPr>
                <w:rFonts w:hint="eastAsia" w:eastAsia="仿宋_GB2312"/>
                <w:sz w:val="28"/>
                <w:u w:val="single"/>
              </w:rPr>
              <w:t xml:space="preserve">            </w:t>
            </w:r>
          </w:p>
        </w:tc>
      </w:tr>
    </w:tbl>
    <w:p>
      <w:pPr>
        <w:spacing w:beforeLines="50" w:afterLines="50" w:line="32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三、申请单位基本信息</w:t>
      </w:r>
    </w:p>
    <w:tbl>
      <w:tblPr>
        <w:tblW w:w="8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"/>
        <w:gridCol w:w="2028"/>
        <w:gridCol w:w="1701"/>
        <w:gridCol w:w="146"/>
        <w:gridCol w:w="1173"/>
        <w:gridCol w:w="270"/>
        <w:gridCol w:w="2217"/>
        <w:gridCol w:w="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01" w:hRule="atLeast"/>
          <w:jc w:val="center"/>
        </w:trPr>
        <w:tc>
          <w:tcPr>
            <w:tcW w:w="1056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申请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单位</w:t>
            </w: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eastAsia="仿宋_GB2312"/>
                <w:sz w:val="28"/>
              </w:rPr>
              <w:t>单位名称</w:t>
            </w:r>
          </w:p>
        </w:tc>
        <w:tc>
          <w:tcPr>
            <w:tcW w:w="5536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66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法定代表人</w:t>
            </w:r>
          </w:p>
          <w:p>
            <w:pPr>
              <w:spacing w:line="320" w:lineRule="exact"/>
              <w:jc w:val="center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sz w:val="28"/>
              </w:rPr>
              <w:t>或负责人</w:t>
            </w:r>
          </w:p>
        </w:tc>
        <w:tc>
          <w:tcPr>
            <w:tcW w:w="5536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</w:p>
        </w:tc>
        <w:tc>
          <w:tcPr>
            <w:tcW w:w="2028" w:type="dxa"/>
            <w:tcBorders>
              <w:left w:val="nil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kern w:val="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>联系电话</w:t>
            </w:r>
          </w:p>
        </w:tc>
        <w:tc>
          <w:tcPr>
            <w:tcW w:w="1847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kern w:val="0"/>
                <w:sz w:val="28"/>
              </w:rPr>
            </w:pPr>
          </w:p>
        </w:tc>
        <w:tc>
          <w:tcPr>
            <w:tcW w:w="1443" w:type="dxa"/>
            <w:gridSpan w:val="2"/>
            <w:tcBorders>
              <w:left w:val="nil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>传真号码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right w:val="single" w:color="000000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黑体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56" w:type="dxa"/>
            <w:vMerge w:val="restart"/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color w:val="000000"/>
                <w:sz w:val="28"/>
              </w:rPr>
              <w:t>负责人</w:t>
            </w: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>姓  名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  <w:tc>
          <w:tcPr>
            <w:tcW w:w="144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>职  务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黑体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eastAsia="方正黑体_GBK"/>
                <w:color w:val="000000"/>
                <w:sz w:val="28"/>
              </w:rPr>
            </w:pP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kern w:val="0"/>
                <w:sz w:val="28"/>
              </w:rPr>
              <w:t>固定电话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  <w:tc>
          <w:tcPr>
            <w:tcW w:w="144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>手  机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黑体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231" w:hRule="atLeast"/>
          <w:jc w:val="center"/>
        </w:trPr>
        <w:tc>
          <w:tcPr>
            <w:tcW w:w="1056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申请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单位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情况</w:t>
            </w:r>
          </w:p>
        </w:tc>
        <w:tc>
          <w:tcPr>
            <w:tcW w:w="7564" w:type="dxa"/>
            <w:gridSpan w:val="7"/>
            <w:vAlign w:val="center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（简要介绍单位基本情况，包括所属行业、领域中的位置、主导产品的市场占有率及市场销售排名，以及知识产权工作基础、创新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资源</w:t>
            </w:r>
            <w:r>
              <w:rPr>
                <w:rFonts w:ascii="仿宋" w:hAnsi="仿宋" w:eastAsia="仿宋"/>
                <w:sz w:val="28"/>
                <w:szCs w:val="32"/>
              </w:rPr>
              <w:t>、产学研合作等情况，字数在1000字左右。）</w:t>
            </w: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b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56" w:type="dxa"/>
            <w:vMerge w:val="restart"/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联系人</w:t>
            </w: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>姓  名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  <w:tc>
          <w:tcPr>
            <w:tcW w:w="144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>手  机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黑体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color w:val="000000"/>
                <w:sz w:val="28"/>
              </w:rPr>
            </w:pP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eastAsia="仿宋_GB2312"/>
                <w:kern w:val="0"/>
                <w:sz w:val="28"/>
              </w:rPr>
              <w:t>固定电话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  <w:tc>
          <w:tcPr>
            <w:tcW w:w="144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eastAsia="仿宋_GB2312"/>
                <w:kern w:val="0"/>
                <w:sz w:val="28"/>
              </w:rPr>
              <w:t>传真号码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黑体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color w:val="000000"/>
                <w:sz w:val="28"/>
              </w:rPr>
            </w:pP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kern w:val="0"/>
                <w:sz w:val="28"/>
              </w:rPr>
              <w:t>通讯地址</w:t>
            </w:r>
          </w:p>
        </w:tc>
        <w:tc>
          <w:tcPr>
            <w:tcW w:w="5536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color w:val="000000"/>
                <w:sz w:val="28"/>
              </w:rPr>
            </w:pP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邮  编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  <w:tc>
          <w:tcPr>
            <w:tcW w:w="144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hint="eastAsia" w:eastAsia="仿宋_GB2312"/>
                <w:kern w:val="0"/>
                <w:sz w:val="28"/>
              </w:rPr>
              <w:t>邮  箱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黑体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567" w:hRule="atLeast"/>
          <w:jc w:val="center"/>
        </w:trPr>
        <w:tc>
          <w:tcPr>
            <w:tcW w:w="1056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合作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单位（一）</w:t>
            </w: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eastAsia="仿宋_GB2312"/>
                <w:sz w:val="28"/>
              </w:rPr>
              <w:t>单位名称</w:t>
            </w:r>
          </w:p>
        </w:tc>
        <w:tc>
          <w:tcPr>
            <w:tcW w:w="550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color w:val="000000"/>
                <w:kern w:val="0"/>
                <w:sz w:val="28"/>
              </w:rPr>
              <w:t>法定代表人</w:t>
            </w:r>
          </w:p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或负责人</w:t>
            </w:r>
          </w:p>
        </w:tc>
        <w:tc>
          <w:tcPr>
            <w:tcW w:w="550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kern w:val="0"/>
                <w:sz w:val="28"/>
              </w:rPr>
              <w:t>联系人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  <w:tc>
          <w:tcPr>
            <w:tcW w:w="144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hint="eastAsia" w:eastAsia="仿宋_GB2312"/>
                <w:kern w:val="0"/>
                <w:sz w:val="28"/>
              </w:rPr>
              <w:t>手  机</w:t>
            </w:r>
          </w:p>
        </w:tc>
        <w:tc>
          <w:tcPr>
            <w:tcW w:w="2217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</w:p>
        </w:tc>
        <w:tc>
          <w:tcPr>
            <w:tcW w:w="2028" w:type="dxa"/>
            <w:tcBorders>
              <w:left w:val="nil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kern w:val="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>联系电话</w:t>
            </w: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kern w:val="0"/>
                <w:sz w:val="28"/>
              </w:rPr>
            </w:pPr>
          </w:p>
        </w:tc>
        <w:tc>
          <w:tcPr>
            <w:tcW w:w="1443" w:type="dxa"/>
            <w:gridSpan w:val="2"/>
            <w:tcBorders>
              <w:left w:val="nil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hint="eastAsia" w:eastAsia="仿宋_GB2312"/>
                <w:kern w:val="0"/>
                <w:sz w:val="28"/>
              </w:rPr>
              <w:t>邮  箱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黑体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2363" w:hRule="atLeast"/>
          <w:jc w:val="center"/>
        </w:trPr>
        <w:tc>
          <w:tcPr>
            <w:tcW w:w="1056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合作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单位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情况</w:t>
            </w:r>
          </w:p>
        </w:tc>
        <w:tc>
          <w:tcPr>
            <w:tcW w:w="7535" w:type="dxa"/>
            <w:gridSpan w:val="6"/>
            <w:tcBorders>
              <w:left w:val="nil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企业、高校院所或实验室及技术中心简要介绍单位基本情况，包括所属行业、领域中的位置、主导产品的市场占有率及市场销售排名，以及知识产权工作基础、创新基础、产学研合作等情况，字数在1000字左右。）</w:t>
            </w: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ind w:firstLine="560" w:firstLineChars="200"/>
              <w:jc w:val="left"/>
              <w:rPr>
                <w:rFonts w:eastAsia="方正仿宋_GBK"/>
                <w:sz w:val="28"/>
                <w:szCs w:val="32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b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567" w:hRule="atLeast"/>
          <w:jc w:val="center"/>
        </w:trPr>
        <w:tc>
          <w:tcPr>
            <w:tcW w:w="1056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合作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单位（二）</w:t>
            </w: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eastAsia="仿宋_GB2312"/>
                <w:sz w:val="28"/>
              </w:rPr>
              <w:t>单位名称</w:t>
            </w:r>
          </w:p>
        </w:tc>
        <w:tc>
          <w:tcPr>
            <w:tcW w:w="550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</w:p>
        </w:tc>
        <w:tc>
          <w:tcPr>
            <w:tcW w:w="202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kern w:val="0"/>
                <w:sz w:val="28"/>
              </w:rPr>
            </w:pPr>
            <w:r>
              <w:rPr>
                <w:rFonts w:eastAsia="仿宋_GB2312"/>
                <w:color w:val="000000"/>
                <w:kern w:val="0"/>
                <w:sz w:val="28"/>
              </w:rPr>
              <w:t>法定代表人</w:t>
            </w:r>
          </w:p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color w:val="000000"/>
                <w:kern w:val="0"/>
                <w:sz w:val="28"/>
              </w:rPr>
              <w:t>或负责人</w:t>
            </w:r>
          </w:p>
        </w:tc>
        <w:tc>
          <w:tcPr>
            <w:tcW w:w="550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709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kern w:val="0"/>
                <w:sz w:val="28"/>
              </w:rPr>
              <w:t>联系人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  <w:r>
              <w:rPr>
                <w:rFonts w:hint="eastAsia" w:eastAsia="仿宋_GB2312"/>
                <w:kern w:val="0"/>
                <w:sz w:val="28"/>
              </w:rPr>
              <w:t>手  机</w:t>
            </w:r>
          </w:p>
        </w:tc>
        <w:tc>
          <w:tcPr>
            <w:tcW w:w="24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kern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567" w:hRule="atLeast"/>
          <w:jc w:val="center"/>
        </w:trPr>
        <w:tc>
          <w:tcPr>
            <w:tcW w:w="1056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联系电话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3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kern w:val="0"/>
                <w:sz w:val="28"/>
              </w:rPr>
              <w:t>邮  箱</w:t>
            </w:r>
          </w:p>
        </w:tc>
        <w:tc>
          <w:tcPr>
            <w:tcW w:w="24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1538" w:hRule="atLeast"/>
          <w:jc w:val="center"/>
        </w:trPr>
        <w:tc>
          <w:tcPr>
            <w:tcW w:w="1056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合作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单位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情况</w:t>
            </w:r>
          </w:p>
        </w:tc>
        <w:tc>
          <w:tcPr>
            <w:tcW w:w="7535" w:type="dxa"/>
            <w:gridSpan w:val="6"/>
            <w:tcBorders>
              <w:top w:val="single" w:color="auto" w:sz="4" w:space="0"/>
              <w:left w:val="nil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（服务机构主要填写机构建设、现有工作人员、工作管理制度、业务开展、收支情况等，字数在1000字左右。）</w:t>
            </w: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  <w:p>
            <w:pPr>
              <w:spacing w:line="320" w:lineRule="exact"/>
              <w:jc w:val="left"/>
              <w:rPr>
                <w:rFonts w:eastAsia="黑体"/>
                <w:kern w:val="0"/>
                <w:sz w:val="28"/>
              </w:rPr>
            </w:pPr>
          </w:p>
        </w:tc>
      </w:tr>
    </w:tbl>
    <w:p>
      <w:pPr>
        <w:spacing w:line="320" w:lineRule="exact"/>
        <w:ind w:firstLine="640" w:firstLineChars="200"/>
        <w:rPr>
          <w:rFonts w:eastAsia="方正黑体_GBK"/>
          <w:sz w:val="32"/>
          <w:szCs w:val="32"/>
        </w:rPr>
      </w:pPr>
    </w:p>
    <w:p>
      <w:pPr>
        <w:spacing w:line="320" w:lineRule="exact"/>
        <w:ind w:firstLine="640" w:firstLineChars="200"/>
        <w:outlineLvl w:val="0"/>
        <w:rPr>
          <w:rFonts w:ascii="仿宋" w:hAnsi="仿宋" w:eastAsia="仿宋"/>
          <w:sz w:val="32"/>
          <w:szCs w:val="32"/>
        </w:rPr>
      </w:pPr>
      <w:r>
        <w:rPr>
          <w:rFonts w:eastAsia="方正黑体_GBK"/>
          <w:sz w:val="32"/>
          <w:szCs w:val="32"/>
        </w:rPr>
        <w:br w:type="page"/>
      </w:r>
      <w:r>
        <w:rPr>
          <w:rFonts w:ascii="仿宋" w:hAnsi="仿宋" w:eastAsia="仿宋"/>
          <w:sz w:val="32"/>
          <w:szCs w:val="32"/>
        </w:rPr>
        <w:t>四、</w:t>
      </w:r>
      <w:r>
        <w:rPr>
          <w:rFonts w:hint="eastAsia" w:ascii="仿宋" w:hAnsi="仿宋" w:eastAsia="仿宋"/>
          <w:sz w:val="32"/>
          <w:szCs w:val="32"/>
        </w:rPr>
        <w:t>具体实施</w:t>
      </w:r>
      <w:r>
        <w:rPr>
          <w:rFonts w:ascii="仿宋" w:hAnsi="仿宋" w:eastAsia="仿宋"/>
          <w:sz w:val="32"/>
          <w:szCs w:val="32"/>
        </w:rPr>
        <w:t>方案</w:t>
      </w:r>
    </w:p>
    <w:tbl>
      <w:tblPr>
        <w:tblW w:w="85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8"/>
        <w:gridCol w:w="7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80" w:hRule="atLeast"/>
          <w:jc w:val="center"/>
        </w:trPr>
        <w:tc>
          <w:tcPr>
            <w:tcW w:w="1088" w:type="dxa"/>
            <w:vAlign w:val="center"/>
          </w:tcPr>
          <w:p>
            <w:pPr>
              <w:spacing w:line="320" w:lineRule="exact"/>
              <w:ind w:left="-315" w:leftChars="-150" w:right="-315" w:rightChars="-150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内容</w:t>
            </w:r>
          </w:p>
          <w:p>
            <w:pPr>
              <w:spacing w:line="320" w:lineRule="exact"/>
              <w:ind w:left="-315" w:leftChars="-150" w:right="-315" w:rightChars="-150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及</w:t>
            </w:r>
          </w:p>
          <w:p>
            <w:pPr>
              <w:spacing w:line="320" w:lineRule="exact"/>
              <w:ind w:left="-315" w:leftChars="-150" w:right="-315" w:rightChars="-150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申报</w:t>
            </w:r>
          </w:p>
          <w:p>
            <w:pPr>
              <w:spacing w:line="320" w:lineRule="exact"/>
              <w:ind w:left="-315" w:leftChars="-150" w:right="-315" w:rightChars="-150"/>
              <w:jc w:val="center"/>
              <w:rPr>
                <w:rFonts w:eastAsia="黑体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理由</w:t>
            </w:r>
          </w:p>
        </w:tc>
        <w:tc>
          <w:tcPr>
            <w:tcW w:w="7435" w:type="dxa"/>
            <w:vAlign w:val="top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（1.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实施</w:t>
            </w:r>
            <w:r>
              <w:rPr>
                <w:rFonts w:ascii="仿宋" w:hAnsi="仿宋" w:eastAsia="仿宋"/>
                <w:sz w:val="28"/>
                <w:szCs w:val="32"/>
              </w:rPr>
              <w:t>目的、意义，突出说明项目实施后对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大连</w:t>
            </w:r>
            <w:r>
              <w:rPr>
                <w:rFonts w:ascii="仿宋" w:hAnsi="仿宋" w:eastAsia="仿宋"/>
                <w:sz w:val="28"/>
                <w:szCs w:val="32"/>
              </w:rPr>
              <w:t>产业发展的预期作用；2.已有技术基础和专利储备描述，包括：研究的关键技术及难点，现有技术水平，国内外相关的研究开发情况及知识产权现状，有关的主要论文、专著情况，实现主要面临的风险和应对措施，以往承担国家、省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、市</w:t>
            </w:r>
            <w:r>
              <w:rPr>
                <w:rFonts w:ascii="仿宋" w:hAnsi="仿宋" w:eastAsia="仿宋"/>
                <w:sz w:val="28"/>
                <w:szCs w:val="32"/>
              </w:rPr>
              <w:t>级等各类科技计划项目完成情况等）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447" w:hRule="atLeast"/>
          <w:jc w:val="center"/>
        </w:trPr>
        <w:tc>
          <w:tcPr>
            <w:tcW w:w="1088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预期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目标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及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成果</w:t>
            </w:r>
          </w:p>
          <w:p>
            <w:pPr>
              <w:spacing w:line="32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形式</w:t>
            </w:r>
            <w:r>
              <w:rPr>
                <w:rFonts w:eastAsia="黑体"/>
                <w:sz w:val="28"/>
              </w:rPr>
              <w:t xml:space="preserve"> </w:t>
            </w:r>
          </w:p>
        </w:tc>
        <w:tc>
          <w:tcPr>
            <w:tcW w:w="7435" w:type="dxa"/>
            <w:vAlign w:val="top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（实施后的预期目标、成果和具体可考核指标，包括关键技术的专利产出情况、产生专利的竞争优势、市场前景分析，未来转化运用的经济效益与社会效益预测等。）</w:t>
            </w: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292" w:hRule="atLeast"/>
          <w:jc w:val="center"/>
        </w:trPr>
        <w:tc>
          <w:tcPr>
            <w:tcW w:w="1088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实施</w:t>
            </w:r>
          </w:p>
          <w:p>
            <w:pPr>
              <w:spacing w:line="320" w:lineRule="exact"/>
              <w:jc w:val="center"/>
              <w:rPr>
                <w:rFonts w:eastAsia="黑体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计划</w:t>
            </w:r>
          </w:p>
        </w:tc>
        <w:tc>
          <w:tcPr>
            <w:tcW w:w="7435" w:type="dxa"/>
            <w:vAlign w:val="top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（包括专利创造所依据的技术原理、主要技术或工艺路线；实施的步骤，各阶段的工作任务与阶段性目标）</w:t>
            </w: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黑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825" w:hRule="atLeast"/>
          <w:jc w:val="center"/>
        </w:trPr>
        <w:tc>
          <w:tcPr>
            <w:tcW w:w="1088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保障</w:t>
            </w:r>
          </w:p>
          <w:p>
            <w:pPr>
              <w:spacing w:line="320" w:lineRule="exact"/>
              <w:jc w:val="center"/>
              <w:rPr>
                <w:rFonts w:eastAsia="黑体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措施</w:t>
            </w:r>
          </w:p>
        </w:tc>
        <w:tc>
          <w:tcPr>
            <w:tcW w:w="7435" w:type="dxa"/>
            <w:vAlign w:val="top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（包括实施该项目的研发专利管理机制、合作各方的权益分配制度、人员团队等保障机制及措施）</w:t>
            </w: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39" w:hRule="atLeast"/>
          <w:jc w:val="center"/>
        </w:trPr>
        <w:tc>
          <w:tcPr>
            <w:tcW w:w="1088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经费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来源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及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预算</w:t>
            </w:r>
          </w:p>
        </w:tc>
        <w:tc>
          <w:tcPr>
            <w:tcW w:w="7435" w:type="dxa"/>
            <w:vAlign w:val="top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（包括完成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本</w:t>
            </w:r>
            <w:r>
              <w:rPr>
                <w:rFonts w:ascii="仿宋" w:hAnsi="仿宋" w:eastAsia="仿宋"/>
                <w:sz w:val="28"/>
                <w:szCs w:val="32"/>
              </w:rPr>
              <w:t>项目的经费来源、经费预算等，本项目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原则</w:t>
            </w:r>
            <w:r>
              <w:rPr>
                <w:rFonts w:ascii="仿宋" w:hAnsi="仿宋" w:eastAsia="仿宋"/>
                <w:sz w:val="28"/>
                <w:szCs w:val="32"/>
              </w:rPr>
              <w:t>要求财政资助资金与自筹资金的比例不低于1：1）</w:t>
            </w:r>
          </w:p>
          <w:p>
            <w:pPr>
              <w:spacing w:line="320" w:lineRule="exact"/>
              <w:rPr>
                <w:rFonts w:eastAsia="楷体"/>
                <w:snapToGrid w:val="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申请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市</w:t>
            </w:r>
            <w:r>
              <w:rPr>
                <w:rFonts w:ascii="仿宋" w:hAnsi="仿宋" w:eastAsia="仿宋"/>
                <w:sz w:val="28"/>
                <w:szCs w:val="32"/>
              </w:rPr>
              <w:t>级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补助</w:t>
            </w:r>
            <w:r>
              <w:rPr>
                <w:rFonts w:ascii="仿宋" w:hAnsi="仿宋" w:eastAsia="仿宋"/>
                <w:sz w:val="28"/>
                <w:szCs w:val="32"/>
              </w:rPr>
              <w:t>资金: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  </w:t>
            </w: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 xml:space="preserve">自筹经费: 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 </w:t>
            </w: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总计：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 </w:t>
            </w:r>
            <w:r>
              <w:rPr>
                <w:rFonts w:ascii="仿宋" w:hAnsi="仿宋" w:eastAsia="仿宋"/>
                <w:sz w:val="28"/>
                <w:szCs w:val="32"/>
              </w:rPr>
              <w:t xml:space="preserve"> </w:t>
            </w: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费用明细（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市</w:t>
            </w:r>
            <w:r>
              <w:rPr>
                <w:rFonts w:ascii="仿宋" w:hAnsi="仿宋" w:eastAsia="仿宋"/>
                <w:sz w:val="28"/>
                <w:szCs w:val="32"/>
              </w:rPr>
              <w:t>级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补助</w:t>
            </w:r>
            <w:r>
              <w:rPr>
                <w:rFonts w:ascii="仿宋" w:hAnsi="仿宋" w:eastAsia="仿宋"/>
                <w:sz w:val="28"/>
                <w:szCs w:val="32"/>
              </w:rPr>
              <w:t>经费主要用于以下方面）：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专利管理体系建立（包括建立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知识产权</w:t>
            </w:r>
            <w:r>
              <w:rPr>
                <w:rFonts w:ascii="仿宋" w:hAnsi="仿宋" w:eastAsia="仿宋"/>
                <w:sz w:val="28"/>
                <w:szCs w:val="32"/>
              </w:rPr>
              <w:t xml:space="preserve">管理规范等）： 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　　　  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产业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、企业</w:t>
            </w:r>
            <w:r>
              <w:rPr>
                <w:rFonts w:ascii="仿宋" w:hAnsi="仿宋" w:eastAsia="仿宋"/>
                <w:sz w:val="28"/>
                <w:szCs w:val="32"/>
              </w:rPr>
              <w:t>专利竞争态势分析（包括产业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、企业</w:t>
            </w:r>
            <w:r>
              <w:rPr>
                <w:rFonts w:ascii="仿宋" w:hAnsi="仿宋" w:eastAsia="仿宋"/>
                <w:sz w:val="28"/>
                <w:szCs w:val="32"/>
              </w:rPr>
              <w:t>专利信息的获取与分析、中外文献翻译与分析费用等）：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　　　　　  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专利竞争态势分析与布局所需的信息化支撑系统建设：</w:t>
            </w:r>
          </w:p>
          <w:p>
            <w:pPr>
              <w:autoSpaceDE w:val="0"/>
              <w:autoSpaceDN w:val="0"/>
              <w:snapToGrid w:val="0"/>
              <w:spacing w:line="320" w:lineRule="exact"/>
              <w:ind w:left="360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   </w:t>
            </w:r>
            <w:r>
              <w:rPr>
                <w:rFonts w:ascii="仿宋" w:hAnsi="仿宋" w:eastAsia="仿宋"/>
                <w:sz w:val="28"/>
                <w:szCs w:val="32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专利布局方案策划：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 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专利验证及运营前景评估（对专利保护强度和授权前景、专利价值进行研判的费用等）：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高价值专利的撰写、申请、维持（主要用于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核心</w:t>
            </w:r>
            <w:r>
              <w:rPr>
                <w:rFonts w:ascii="仿宋" w:hAnsi="仿宋" w:eastAsia="仿宋"/>
                <w:sz w:val="28"/>
                <w:szCs w:val="32"/>
              </w:rPr>
              <w:t>专利或专利组合的建立与维持）：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   </w:t>
            </w:r>
            <w:r>
              <w:rPr>
                <w:rFonts w:ascii="仿宋" w:hAnsi="仿宋" w:eastAsia="仿宋"/>
                <w:sz w:val="28"/>
                <w:szCs w:val="32"/>
              </w:rPr>
              <w:t xml:space="preserve">  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专项业务培训费用：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 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snapToGrid w:val="0"/>
              <w:spacing w:line="320" w:lineRule="exact"/>
              <w:rPr>
                <w:rFonts w:eastAsia="仿宋_GB2312"/>
                <w:sz w:val="28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其他：</w:t>
            </w:r>
            <w:r>
              <w:rPr>
                <w:rFonts w:ascii="仿宋" w:hAnsi="仿宋" w:eastAsia="仿宋"/>
                <w:sz w:val="28"/>
                <w:szCs w:val="32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7" w:hRule="atLeast"/>
          <w:jc w:val="center"/>
        </w:trPr>
        <w:tc>
          <w:tcPr>
            <w:tcW w:w="1088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区</w:t>
            </w:r>
            <w:r>
              <w:rPr>
                <w:rFonts w:hint="eastAsia" w:ascii="仿宋" w:hAnsi="仿宋" w:eastAsia="仿宋"/>
                <w:sz w:val="28"/>
              </w:rPr>
              <w:t>（</w:t>
            </w:r>
            <w:r>
              <w:rPr>
                <w:rFonts w:ascii="仿宋" w:hAnsi="仿宋" w:eastAsia="仿宋"/>
                <w:sz w:val="28"/>
              </w:rPr>
              <w:t>市</w:t>
            </w:r>
            <w:r>
              <w:rPr>
                <w:rFonts w:hint="eastAsia" w:ascii="仿宋" w:hAnsi="仿宋" w:eastAsia="仿宋"/>
                <w:sz w:val="28"/>
              </w:rPr>
              <w:t>）县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推荐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意见</w:t>
            </w:r>
          </w:p>
        </w:tc>
        <w:tc>
          <w:tcPr>
            <w:tcW w:w="7435" w:type="dxa"/>
            <w:vAlign w:val="top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ind w:firstLine="4480" w:firstLineChars="1600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（签章）</w:t>
            </w: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ind w:firstLine="1960" w:firstLineChars="700"/>
              <w:rPr>
                <w:rFonts w:eastAsia="方正仿宋_GBK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32"/>
              </w:rPr>
              <w:t xml:space="preserve">            </w:t>
            </w:r>
            <w:r>
              <w:rPr>
                <w:rFonts w:ascii="仿宋" w:hAnsi="仿宋" w:eastAsia="仿宋"/>
                <w:sz w:val="28"/>
                <w:szCs w:val="32"/>
              </w:rPr>
              <w:t xml:space="preserve">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7" w:hRule="atLeast"/>
          <w:jc w:val="center"/>
        </w:trPr>
        <w:tc>
          <w:tcPr>
            <w:tcW w:w="1088" w:type="dxa"/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市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知识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产权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局</w:t>
            </w:r>
          </w:p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审核</w:t>
            </w:r>
          </w:p>
          <w:p>
            <w:pPr>
              <w:spacing w:line="320" w:lineRule="exact"/>
              <w:jc w:val="center"/>
              <w:rPr>
                <w:rFonts w:eastAsia="方正黑体_GBK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意见</w:t>
            </w:r>
          </w:p>
        </w:tc>
        <w:tc>
          <w:tcPr>
            <w:tcW w:w="7435" w:type="dxa"/>
            <w:vAlign w:val="top"/>
          </w:tcPr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eastAsia="方正仿宋_GBK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ind w:firstLine="4620" w:firstLineChars="1650"/>
              <w:rPr>
                <w:rFonts w:ascii="仿宋" w:hAnsi="仿宋" w:eastAsia="仿宋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>（签章）</w:t>
            </w:r>
          </w:p>
          <w:p>
            <w:pPr>
              <w:autoSpaceDE w:val="0"/>
              <w:autoSpaceDN w:val="0"/>
              <w:snapToGrid w:val="0"/>
              <w:spacing w:line="320" w:lineRule="exact"/>
              <w:rPr>
                <w:rFonts w:ascii="仿宋" w:hAnsi="仿宋" w:eastAsia="仿宋"/>
                <w:sz w:val="28"/>
                <w:szCs w:val="32"/>
              </w:rPr>
            </w:pPr>
          </w:p>
          <w:p>
            <w:pPr>
              <w:autoSpaceDE w:val="0"/>
              <w:autoSpaceDN w:val="0"/>
              <w:snapToGrid w:val="0"/>
              <w:spacing w:line="320" w:lineRule="exact"/>
              <w:ind w:firstLine="1960" w:firstLineChars="700"/>
              <w:rPr>
                <w:rFonts w:eastAsia="方正仿宋_GBK"/>
                <w:sz w:val="28"/>
                <w:szCs w:val="32"/>
              </w:rPr>
            </w:pPr>
            <w:r>
              <w:rPr>
                <w:rFonts w:ascii="仿宋" w:hAnsi="仿宋" w:eastAsia="仿宋"/>
                <w:sz w:val="28"/>
                <w:szCs w:val="32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32"/>
              </w:rPr>
              <w:t xml:space="preserve">             </w:t>
            </w:r>
            <w:r>
              <w:rPr>
                <w:rFonts w:ascii="仿宋" w:hAnsi="仿宋" w:eastAsia="仿宋"/>
                <w:sz w:val="28"/>
                <w:szCs w:val="32"/>
              </w:rPr>
              <w:t xml:space="preserve"> 年   月   日</w:t>
            </w:r>
          </w:p>
        </w:tc>
      </w:tr>
    </w:tbl>
    <w:p>
      <w:pPr>
        <w:spacing w:line="320" w:lineRule="exact"/>
        <w:rPr>
          <w:rFonts w:eastAsia="楷体"/>
          <w:sz w:val="28"/>
          <w:szCs w:val="28"/>
        </w:rPr>
        <w:sectPr>
          <w:footerReference r:id="rId6" w:type="first"/>
          <w:footerReference r:id="rId4" w:type="default"/>
          <w:footerReference r:id="rId5" w:type="even"/>
          <w:pgSz w:w="11907" w:h="16840"/>
          <w:pgMar w:top="1701" w:right="1588" w:bottom="1701" w:left="1588" w:header="851" w:footer="992" w:gutter="0"/>
          <w:pgNumType w:start="1"/>
          <w:cols w:space="720" w:num="1"/>
          <w:titlePg/>
          <w:docGrid w:type="lines" w:linePitch="326" w:charSpace="0"/>
        </w:sectPr>
      </w:pPr>
    </w:p>
    <w:p>
      <w:pPr>
        <w:widowControl/>
        <w:spacing w:line="320" w:lineRule="exact"/>
        <w:ind w:firstLine="640" w:firstLineChars="200"/>
        <w:jc w:val="left"/>
        <w:outlineLvl w:val="0"/>
        <w:rPr>
          <w:rFonts w:ascii="仿宋" w:hAnsi="仿宋" w:eastAsia="仿宋"/>
          <w:sz w:val="32"/>
          <w:szCs w:val="28"/>
        </w:rPr>
      </w:pPr>
      <w:r>
        <w:rPr>
          <w:rFonts w:ascii="仿宋" w:hAnsi="仿宋" w:eastAsia="仿宋"/>
          <w:sz w:val="32"/>
          <w:szCs w:val="28"/>
        </w:rPr>
        <w:t>五、</w:t>
      </w:r>
      <w:r>
        <w:rPr>
          <w:rFonts w:ascii="仿宋" w:hAnsi="仿宋" w:eastAsia="仿宋"/>
          <w:spacing w:val="-16"/>
          <w:sz w:val="32"/>
          <w:szCs w:val="28"/>
        </w:rPr>
        <w:t>申请单位情况表</w:t>
      </w:r>
    </w:p>
    <w:tbl>
      <w:tblPr>
        <w:tblW w:w="9373" w:type="dxa"/>
        <w:jc w:val="center"/>
        <w:tblInd w:w="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3"/>
        <w:gridCol w:w="24"/>
        <w:gridCol w:w="494"/>
        <w:gridCol w:w="208"/>
        <w:gridCol w:w="137"/>
        <w:gridCol w:w="364"/>
        <w:gridCol w:w="157"/>
        <w:gridCol w:w="115"/>
        <w:gridCol w:w="84"/>
        <w:gridCol w:w="275"/>
        <w:gridCol w:w="98"/>
        <w:gridCol w:w="165"/>
        <w:gridCol w:w="103"/>
        <w:gridCol w:w="399"/>
        <w:gridCol w:w="79"/>
        <w:gridCol w:w="128"/>
        <w:gridCol w:w="52"/>
        <w:gridCol w:w="899"/>
        <w:gridCol w:w="41"/>
        <w:gridCol w:w="246"/>
        <w:gridCol w:w="7"/>
        <w:gridCol w:w="739"/>
        <w:gridCol w:w="31"/>
        <w:gridCol w:w="111"/>
        <w:gridCol w:w="381"/>
        <w:gridCol w:w="7"/>
        <w:gridCol w:w="321"/>
        <w:gridCol w:w="96"/>
        <w:gridCol w:w="18"/>
        <w:gridCol w:w="55"/>
        <w:gridCol w:w="151"/>
        <w:gridCol w:w="388"/>
        <w:gridCol w:w="417"/>
        <w:gridCol w:w="9"/>
        <w:gridCol w:w="164"/>
        <w:gridCol w:w="403"/>
        <w:gridCol w:w="105"/>
        <w:gridCol w:w="107"/>
        <w:gridCol w:w="162"/>
        <w:gridCol w:w="53"/>
        <w:gridCol w:w="737"/>
        <w:gridCol w:w="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373" w:type="dxa"/>
            <w:gridSpan w:val="4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271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单位</w:t>
            </w:r>
          </w:p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名称</w:t>
            </w:r>
          </w:p>
        </w:tc>
        <w:tc>
          <w:tcPr>
            <w:tcW w:w="8102" w:type="dxa"/>
            <w:gridSpan w:val="39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271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地址</w:t>
            </w:r>
          </w:p>
        </w:tc>
        <w:tc>
          <w:tcPr>
            <w:tcW w:w="8102" w:type="dxa"/>
            <w:gridSpan w:val="39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1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单位</w:t>
            </w:r>
          </w:p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概况</w:t>
            </w:r>
          </w:p>
        </w:tc>
        <w:tc>
          <w:tcPr>
            <w:tcW w:w="1706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单位性质</w:t>
            </w:r>
          </w:p>
        </w:tc>
        <w:tc>
          <w:tcPr>
            <w:tcW w:w="155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总人数／</w:t>
            </w:r>
          </w:p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研发人数</w:t>
            </w:r>
          </w:p>
        </w:tc>
        <w:tc>
          <w:tcPr>
            <w:tcW w:w="155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高新技术</w:t>
            </w:r>
            <w:r>
              <w:rPr>
                <w:rFonts w:hint="eastAsia" w:eastAsia="楷体"/>
                <w:szCs w:val="24"/>
              </w:rPr>
              <w:t xml:space="preserve">   </w:t>
            </w:r>
            <w:r>
              <w:rPr>
                <w:rFonts w:eastAsia="楷体"/>
                <w:szCs w:val="24"/>
              </w:rPr>
              <w:t>企业</w:t>
            </w:r>
          </w:p>
        </w:tc>
        <w:tc>
          <w:tcPr>
            <w:tcW w:w="1453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有无研发</w:t>
            </w:r>
            <w:r>
              <w:rPr>
                <w:rFonts w:hint="eastAsia" w:eastAsia="楷体"/>
                <w:szCs w:val="24"/>
              </w:rPr>
              <w:t xml:space="preserve">  </w:t>
            </w:r>
            <w:r>
              <w:rPr>
                <w:rFonts w:eastAsia="楷体"/>
                <w:szCs w:val="24"/>
              </w:rPr>
              <w:t>机构</w:t>
            </w: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实验室及技术</w:t>
            </w:r>
            <w:r>
              <w:rPr>
                <w:rFonts w:hint="eastAsia" w:eastAsia="楷体"/>
                <w:szCs w:val="24"/>
              </w:rPr>
              <w:t xml:space="preserve">  </w:t>
            </w:r>
            <w:r>
              <w:rPr>
                <w:rFonts w:eastAsia="楷体"/>
                <w:szCs w:val="24"/>
              </w:rP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top w:val="single" w:color="auto" w:sz="8" w:space="0"/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06" w:type="dxa"/>
            <w:gridSpan w:val="10"/>
            <w:vAlign w:val="center"/>
          </w:tcPr>
          <w:p>
            <w:pPr>
              <w:spacing w:line="320" w:lineRule="exact"/>
              <w:jc w:val="left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>国有</w:t>
            </w:r>
            <w:r>
              <w:rPr>
                <w:rFonts w:hint="eastAsia" w:eastAsia="楷体"/>
                <w:szCs w:val="24"/>
              </w:rPr>
              <w:t xml:space="preserve">       </w:t>
            </w: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>国有控股</w:t>
            </w:r>
          </w:p>
          <w:p>
            <w:pPr>
              <w:spacing w:line="320" w:lineRule="exact"/>
              <w:jc w:val="left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>民营</w:t>
            </w:r>
          </w:p>
        </w:tc>
        <w:tc>
          <w:tcPr>
            <w:tcW w:w="1557" w:type="dxa"/>
            <w:gridSpan w:val="5"/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</w:p>
        </w:tc>
        <w:tc>
          <w:tcPr>
            <w:tcW w:w="155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>是</w:t>
            </w:r>
          </w:p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 xml:space="preserve">否 </w:t>
            </w:r>
          </w:p>
          <w:p>
            <w:pPr>
              <w:spacing w:line="320" w:lineRule="exact"/>
              <w:ind w:left="-105" w:leftChars="-50" w:right="-105" w:rightChars="-50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（仅企业填写）</w:t>
            </w:r>
          </w:p>
        </w:tc>
        <w:tc>
          <w:tcPr>
            <w:tcW w:w="1453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>有</w:t>
            </w:r>
          </w:p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>无</w:t>
            </w: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eastAsia="楷体"/>
                <w:szCs w:val="24"/>
              </w:rPr>
              <w:t xml:space="preserve">国家级 </w:t>
            </w:r>
          </w:p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eastAsia="楷体"/>
                <w:szCs w:val="24"/>
              </w:rPr>
              <w:t xml:space="preserve">省  级 </w:t>
            </w:r>
          </w:p>
          <w:p>
            <w:pPr>
              <w:spacing w:line="320" w:lineRule="exact"/>
              <w:ind w:firstLine="420" w:firstLineChars="200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eastAsia="楷体"/>
                <w:szCs w:val="24"/>
              </w:rPr>
              <w:t xml:space="preserve">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271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知识产权情况（件数）</w:t>
            </w:r>
          </w:p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06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55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总量</w:t>
            </w:r>
          </w:p>
        </w:tc>
        <w:tc>
          <w:tcPr>
            <w:tcW w:w="155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发明</w:t>
            </w:r>
          </w:p>
        </w:tc>
        <w:tc>
          <w:tcPr>
            <w:tcW w:w="1453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实用新型</w:t>
            </w: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外观设计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06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申请专利</w:t>
            </w:r>
          </w:p>
        </w:tc>
        <w:tc>
          <w:tcPr>
            <w:tcW w:w="155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55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453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06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授权专利</w:t>
            </w:r>
          </w:p>
        </w:tc>
        <w:tc>
          <w:tcPr>
            <w:tcW w:w="155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55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453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06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有效专利</w:t>
            </w:r>
          </w:p>
        </w:tc>
        <w:tc>
          <w:tcPr>
            <w:tcW w:w="155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55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453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2312" w:type="dxa"/>
            <w:gridSpan w:val="1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szCs w:val="24"/>
              </w:rPr>
              <w:t>PCT</w:t>
            </w:r>
            <w:r>
              <w:rPr>
                <w:rFonts w:eastAsia="楷体"/>
                <w:szCs w:val="24"/>
              </w:rPr>
              <w:t>申请总量</w:t>
            </w:r>
          </w:p>
        </w:tc>
        <w:tc>
          <w:tcPr>
            <w:tcW w:w="2507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国（境）外专利</w:t>
            </w:r>
            <w:r>
              <w:rPr>
                <w:rFonts w:hint="eastAsia" w:eastAsia="楷体"/>
                <w:szCs w:val="24"/>
              </w:rPr>
              <w:t xml:space="preserve">        </w:t>
            </w:r>
            <w:r>
              <w:rPr>
                <w:rFonts w:eastAsia="楷体"/>
                <w:szCs w:val="24"/>
              </w:rPr>
              <w:t>授权总量</w:t>
            </w:r>
          </w:p>
        </w:tc>
        <w:tc>
          <w:tcPr>
            <w:tcW w:w="3283" w:type="dxa"/>
            <w:gridSpan w:val="1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利用专利技术制定或参与</w:t>
            </w:r>
            <w:r>
              <w:rPr>
                <w:rFonts w:hint="eastAsia" w:eastAsia="楷体"/>
                <w:szCs w:val="24"/>
              </w:rPr>
              <w:t xml:space="preserve">      </w:t>
            </w:r>
            <w:r>
              <w:rPr>
                <w:rFonts w:eastAsia="楷体"/>
                <w:szCs w:val="24"/>
              </w:rPr>
              <w:t>制定国家或行业标准数量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2312" w:type="dxa"/>
            <w:gridSpan w:val="13"/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</w:p>
        </w:tc>
        <w:tc>
          <w:tcPr>
            <w:tcW w:w="2507" w:type="dxa"/>
            <w:gridSpan w:val="9"/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</w:p>
        </w:tc>
        <w:tc>
          <w:tcPr>
            <w:tcW w:w="3283" w:type="dxa"/>
            <w:gridSpan w:val="1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0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商标</w:t>
            </w:r>
          </w:p>
        </w:tc>
        <w:tc>
          <w:tcPr>
            <w:tcW w:w="997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0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驰名</w:t>
            </w:r>
            <w:r>
              <w:rPr>
                <w:rFonts w:hint="eastAsia" w:eastAsia="楷体"/>
                <w:spacing w:val="-10"/>
                <w:szCs w:val="24"/>
              </w:rPr>
              <w:t xml:space="preserve">   </w:t>
            </w:r>
            <w:r>
              <w:rPr>
                <w:rFonts w:eastAsia="楷体"/>
                <w:spacing w:val="-10"/>
                <w:szCs w:val="24"/>
              </w:rPr>
              <w:t>商标</w:t>
            </w:r>
          </w:p>
        </w:tc>
        <w:tc>
          <w:tcPr>
            <w:tcW w:w="60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0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著名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0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商标</w:t>
            </w:r>
          </w:p>
        </w:tc>
        <w:tc>
          <w:tcPr>
            <w:tcW w:w="1238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版权</w:t>
            </w:r>
          </w:p>
        </w:tc>
        <w:tc>
          <w:tcPr>
            <w:tcW w:w="1276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计算机软件著作权</w:t>
            </w:r>
          </w:p>
        </w:tc>
        <w:tc>
          <w:tcPr>
            <w:tcW w:w="144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植物新</w:t>
            </w:r>
            <w:r>
              <w:rPr>
                <w:rFonts w:hint="eastAsia" w:eastAsia="楷体"/>
                <w:szCs w:val="24"/>
              </w:rPr>
              <w:t xml:space="preserve">    </w:t>
            </w:r>
            <w:r>
              <w:rPr>
                <w:rFonts w:eastAsia="楷体"/>
                <w:szCs w:val="24"/>
              </w:rPr>
              <w:t>品种权</w:t>
            </w:r>
          </w:p>
        </w:tc>
        <w:tc>
          <w:tcPr>
            <w:tcW w:w="1003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集成电路布图设计</w:t>
            </w:r>
          </w:p>
        </w:tc>
        <w:tc>
          <w:tcPr>
            <w:tcW w:w="82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商业</w:t>
            </w:r>
          </w:p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0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7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60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38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76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44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003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2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3" w:hRule="atLeast"/>
          <w:jc w:val="center"/>
        </w:trPr>
        <w:tc>
          <w:tcPr>
            <w:tcW w:w="1271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主导</w:t>
            </w:r>
          </w:p>
          <w:p>
            <w:pPr>
              <w:widowControl/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产品</w:t>
            </w:r>
          </w:p>
        </w:tc>
        <w:tc>
          <w:tcPr>
            <w:tcW w:w="6272" w:type="dxa"/>
            <w:gridSpan w:val="3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产品名称（高校科研院所不填）</w:t>
            </w: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相应专利数量（发明／实用新型／外观）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6272" w:type="dxa"/>
            <w:gridSpan w:val="3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ind w:firstLine="280" w:firstLineChars="100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／    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6272" w:type="dxa"/>
            <w:gridSpan w:val="3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／    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6272" w:type="dxa"/>
            <w:gridSpan w:val="3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／    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6272" w:type="dxa"/>
            <w:gridSpan w:val="3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／    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6272" w:type="dxa"/>
            <w:gridSpan w:val="3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／    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6272" w:type="dxa"/>
            <w:gridSpan w:val="3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30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／    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707" w:hRule="atLeast"/>
          <w:jc w:val="center"/>
        </w:trPr>
        <w:tc>
          <w:tcPr>
            <w:tcW w:w="1271" w:type="dxa"/>
            <w:gridSpan w:val="3"/>
            <w:vMerge w:val="restart"/>
            <w:tcBorders>
              <w:lef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知识产权运用</w:t>
            </w:r>
          </w:p>
        </w:tc>
        <w:tc>
          <w:tcPr>
            <w:tcW w:w="8012" w:type="dxa"/>
            <w:gridSpan w:val="38"/>
            <w:tcBorders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知识产权产业化运用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703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4438" w:type="dxa"/>
            <w:gridSpan w:val="21"/>
            <w:tcBorders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专利转化与实施</w:t>
            </w:r>
          </w:p>
        </w:tc>
        <w:tc>
          <w:tcPr>
            <w:tcW w:w="3574" w:type="dxa"/>
            <w:gridSpan w:val="17"/>
            <w:tcBorders>
              <w:bottom w:val="single" w:color="auto" w:sz="4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其他知识产权转化与实施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54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数量（件）</w:t>
            </w:r>
          </w:p>
        </w:tc>
        <w:tc>
          <w:tcPr>
            <w:tcW w:w="1124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占有效专利总量的比</w:t>
            </w:r>
          </w:p>
        </w:tc>
        <w:tc>
          <w:tcPr>
            <w:tcW w:w="2333" w:type="dxa"/>
            <w:gridSpan w:val="10"/>
            <w:tcBorders>
              <w:top w:val="single" w:color="auto" w:sz="4" w:space="0"/>
            </w:tcBorders>
            <w:vAlign w:val="center"/>
          </w:tcPr>
          <w:p>
            <w:pPr>
              <w:spacing w:line="320" w:lineRule="exact"/>
              <w:ind w:left="177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产生利润（万元）</w:t>
            </w:r>
          </w:p>
        </w:tc>
        <w:tc>
          <w:tcPr>
            <w:tcW w:w="709" w:type="dxa"/>
            <w:gridSpan w:val="3"/>
            <w:tcBorders>
              <w:top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数量     （件）</w:t>
            </w:r>
          </w:p>
        </w:tc>
        <w:tc>
          <w:tcPr>
            <w:tcW w:w="2865" w:type="dxa"/>
            <w:gridSpan w:val="14"/>
            <w:tcBorders>
              <w:top w:val="single" w:color="auto" w:sz="4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ind w:left="177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产生利润（万元）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33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24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33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0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865" w:type="dxa"/>
            <w:gridSpan w:val="14"/>
            <w:tcBorders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670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012" w:type="dxa"/>
            <w:gridSpan w:val="38"/>
            <w:tcBorders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知识产权资本运营（件数／万元）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6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专利许可数／涉及专利数／额度</w:t>
            </w:r>
          </w:p>
        </w:tc>
        <w:tc>
          <w:tcPr>
            <w:tcW w:w="1124" w:type="dxa"/>
            <w:gridSpan w:val="6"/>
            <w:tcBorders>
              <w:right w:val="single" w:color="auto" w:sz="6" w:space="0"/>
            </w:tcBorders>
            <w:vAlign w:val="center"/>
          </w:tcPr>
          <w:p>
            <w:pPr>
              <w:spacing w:line="320" w:lineRule="exact"/>
              <w:ind w:left="210" w:hanging="210" w:hangingChars="100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专利转让数／额度</w:t>
            </w:r>
          </w:p>
        </w:tc>
        <w:tc>
          <w:tcPr>
            <w:tcW w:w="2333" w:type="dxa"/>
            <w:gridSpan w:val="10"/>
            <w:tcBorders>
              <w:lef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专利质押贷款数／涉及专利数／额度</w:t>
            </w:r>
          </w:p>
        </w:tc>
        <w:tc>
          <w:tcPr>
            <w:tcW w:w="1029" w:type="dxa"/>
            <w:gridSpan w:val="7"/>
            <w:vAlign w:val="center"/>
          </w:tcPr>
          <w:p>
            <w:pPr>
              <w:spacing w:line="320" w:lineRule="exact"/>
              <w:ind w:left="105" w:hanging="105" w:hangingChars="50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其他知识产权许可数／额度</w:t>
            </w:r>
          </w:p>
        </w:tc>
        <w:tc>
          <w:tcPr>
            <w:tcW w:w="1486" w:type="dxa"/>
            <w:gridSpan w:val="6"/>
            <w:tcBorders>
              <w:right w:val="single" w:color="auto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其他知识产权转让数／额度</w:t>
            </w:r>
          </w:p>
        </w:tc>
        <w:tc>
          <w:tcPr>
            <w:tcW w:w="1059" w:type="dxa"/>
            <w:gridSpan w:val="4"/>
            <w:tcBorders>
              <w:left w:val="single" w:color="auto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其他知识产权质押贷款数／额度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928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／</w:t>
            </w:r>
          </w:p>
        </w:tc>
        <w:tc>
          <w:tcPr>
            <w:tcW w:w="1124" w:type="dxa"/>
            <w:gridSpan w:val="6"/>
            <w:tcBorders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2333" w:type="dxa"/>
            <w:gridSpan w:val="10"/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 xml:space="preserve">    ／    ／</w:t>
            </w:r>
          </w:p>
        </w:tc>
        <w:tc>
          <w:tcPr>
            <w:tcW w:w="1029" w:type="dxa"/>
            <w:gridSpan w:val="7"/>
            <w:tcBorders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  <w:tc>
          <w:tcPr>
            <w:tcW w:w="1486" w:type="dxa"/>
            <w:gridSpan w:val="6"/>
            <w:tcBorders>
              <w:left w:val="single" w:color="auto" w:sz="6" w:space="0"/>
              <w:right w:val="single" w:color="auto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ind w:firstLine="708" w:firstLineChars="300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  <w:tc>
          <w:tcPr>
            <w:tcW w:w="1059" w:type="dxa"/>
            <w:gridSpan w:val="4"/>
            <w:tcBorders>
              <w:left w:val="single" w:color="auto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eastAsia="楷体"/>
                <w:spacing w:val="-10"/>
                <w:sz w:val="28"/>
                <w:szCs w:val="28"/>
              </w:rPr>
            </w:pPr>
            <w:r>
              <w:rPr>
                <w:rFonts w:eastAsia="楷体"/>
                <w:spacing w:val="-10"/>
                <w:sz w:val="28"/>
                <w:szCs w:val="28"/>
              </w:rPr>
              <w:t xml:space="preserve">  </w:t>
            </w: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89" w:hRule="atLeast"/>
          <w:jc w:val="center"/>
        </w:trPr>
        <w:tc>
          <w:tcPr>
            <w:tcW w:w="1271" w:type="dxa"/>
            <w:gridSpan w:val="3"/>
            <w:vMerge w:val="restart"/>
            <w:tcBorders>
              <w:lef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相关效益数据指标</w:t>
            </w:r>
          </w:p>
        </w:tc>
        <w:tc>
          <w:tcPr>
            <w:tcW w:w="8012" w:type="dxa"/>
            <w:gridSpan w:val="38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经济效益（万元）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642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年份</w:t>
            </w:r>
          </w:p>
        </w:tc>
        <w:tc>
          <w:tcPr>
            <w:tcW w:w="1124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销售总额</w:t>
            </w:r>
          </w:p>
        </w:tc>
        <w:tc>
          <w:tcPr>
            <w:tcW w:w="233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专利产品</w:t>
            </w:r>
          </w:p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销售额</w:t>
            </w:r>
          </w:p>
        </w:tc>
        <w:tc>
          <w:tcPr>
            <w:tcW w:w="1029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专利产品销售额占总销售额的比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利税总额</w:t>
            </w:r>
          </w:p>
        </w:tc>
        <w:tc>
          <w:tcPr>
            <w:tcW w:w="94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专利产品利税额</w:t>
            </w: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专利产品利税占总利税的比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82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5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124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33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029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14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4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82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6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124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33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029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14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4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82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7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124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33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029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14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4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82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81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近三年</w:t>
            </w:r>
          </w:p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合计</w:t>
            </w:r>
          </w:p>
        </w:tc>
        <w:tc>
          <w:tcPr>
            <w:tcW w:w="1124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33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029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14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4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45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012" w:type="dxa"/>
            <w:gridSpan w:val="38"/>
            <w:tcBorders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社会效益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08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年 份</w:t>
            </w:r>
          </w:p>
        </w:tc>
        <w:tc>
          <w:tcPr>
            <w:tcW w:w="1299" w:type="dxa"/>
            <w:gridSpan w:val="8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具有专利技术的主导产品名称</w:t>
            </w:r>
          </w:p>
        </w:tc>
        <w:tc>
          <w:tcPr>
            <w:tcW w:w="2879" w:type="dxa"/>
            <w:gridSpan w:val="11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国内市场</w:t>
            </w:r>
            <w:r>
              <w:rPr>
                <w:rFonts w:eastAsia="楷体"/>
                <w:spacing w:val="-26"/>
                <w:szCs w:val="24"/>
              </w:rPr>
              <w:t>（万元）</w:t>
            </w:r>
          </w:p>
        </w:tc>
        <w:tc>
          <w:tcPr>
            <w:tcW w:w="2769" w:type="dxa"/>
            <w:gridSpan w:val="1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国际市场（</w:t>
            </w:r>
            <w:r>
              <w:rPr>
                <w:rFonts w:eastAsia="楷体"/>
                <w:spacing w:val="-46"/>
                <w:szCs w:val="24"/>
              </w:rPr>
              <w:t>万美元）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660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continue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99" w:type="dxa"/>
            <w:gridSpan w:val="8"/>
            <w:vMerge w:val="continue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占有率</w:t>
            </w: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销售额</w:t>
            </w: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利润</w:t>
            </w: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销往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国家</w:t>
            </w: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销售额</w:t>
            </w: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创汇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6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5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22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continue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3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continue"/>
            <w:tcBorders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99" w:type="dxa"/>
            <w:gridSpan w:val="8"/>
            <w:tcBorders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20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6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1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continue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continue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7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continue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Merge w:val="continue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08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035"/>
              </w:tabs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近三年</w:t>
            </w:r>
          </w:p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合计</w:t>
            </w:r>
          </w:p>
        </w:tc>
        <w:tc>
          <w:tcPr>
            <w:tcW w:w="1299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——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——</w:t>
            </w:r>
          </w:p>
        </w:tc>
        <w:tc>
          <w:tcPr>
            <w:tcW w:w="88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80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2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——</w:t>
            </w:r>
          </w:p>
        </w:tc>
        <w:tc>
          <w:tcPr>
            <w:tcW w:w="78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52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727" w:hRule="atLeast"/>
          <w:jc w:val="center"/>
        </w:trPr>
        <w:tc>
          <w:tcPr>
            <w:tcW w:w="1271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pacing w:val="-10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知识产权投入情况</w:t>
            </w:r>
          </w:p>
        </w:tc>
        <w:tc>
          <w:tcPr>
            <w:tcW w:w="1065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年 份</w:t>
            </w:r>
          </w:p>
        </w:tc>
        <w:tc>
          <w:tcPr>
            <w:tcW w:w="1299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0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研发投入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0"/>
                <w:szCs w:val="24"/>
              </w:rPr>
            </w:pPr>
            <w:r>
              <w:rPr>
                <w:rFonts w:eastAsia="楷体"/>
                <w:spacing w:val="-10"/>
                <w:szCs w:val="24"/>
              </w:rPr>
              <w:t>（万元）</w:t>
            </w:r>
          </w:p>
        </w:tc>
        <w:tc>
          <w:tcPr>
            <w:tcW w:w="2074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知识产权投入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0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（万元）</w:t>
            </w: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研发投入占总销售额的比</w:t>
            </w: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知识产权投入占研发投入的比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55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5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299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074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9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6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299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074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24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201</w:t>
            </w:r>
            <w:r>
              <w:rPr>
                <w:rFonts w:hint="eastAsia" w:eastAsia="楷体"/>
                <w:szCs w:val="24"/>
              </w:rPr>
              <w:t>7</w:t>
            </w:r>
            <w:r>
              <w:rPr>
                <w:rFonts w:eastAsia="楷体"/>
                <w:szCs w:val="24"/>
              </w:rPr>
              <w:t>年</w:t>
            </w:r>
          </w:p>
        </w:tc>
        <w:tc>
          <w:tcPr>
            <w:tcW w:w="1299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074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16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065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近三年合计</w:t>
            </w:r>
          </w:p>
        </w:tc>
        <w:tc>
          <w:tcPr>
            <w:tcW w:w="1299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074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916" w:hRule="atLeast"/>
          <w:jc w:val="center"/>
        </w:trPr>
        <w:tc>
          <w:tcPr>
            <w:tcW w:w="1271" w:type="dxa"/>
            <w:gridSpan w:val="3"/>
            <w:vMerge w:val="restart"/>
            <w:tcBorders>
              <w:lef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知识产权管理基础</w:t>
            </w:r>
          </w:p>
        </w:tc>
        <w:tc>
          <w:tcPr>
            <w:tcW w:w="4438" w:type="dxa"/>
            <w:gridSpan w:val="2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ind w:left="420" w:hanging="420" w:hangingChars="200"/>
              <w:jc w:val="left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eastAsia="楷体"/>
                <w:szCs w:val="24"/>
              </w:rPr>
              <w:t>知识产权贯标单位</w:t>
            </w:r>
            <w:r>
              <w:rPr>
                <w:rFonts w:hint="eastAsia" w:eastAsia="楷体"/>
                <w:szCs w:val="24"/>
              </w:rPr>
              <w:t xml:space="preserve">   </w:t>
            </w: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hint="eastAsia" w:eastAsia="楷体"/>
                <w:szCs w:val="24"/>
              </w:rPr>
              <w:t>国家级</w:t>
            </w:r>
            <w:r>
              <w:rPr>
                <w:rFonts w:eastAsia="楷体"/>
                <w:szCs w:val="24"/>
              </w:rPr>
              <w:t xml:space="preserve">  </w:t>
            </w: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hint="eastAsia" w:eastAsia="楷体"/>
                <w:szCs w:val="24"/>
              </w:rPr>
              <w:t>省级</w:t>
            </w:r>
          </w:p>
          <w:p>
            <w:pPr>
              <w:spacing w:line="320" w:lineRule="exact"/>
              <w:ind w:left="420" w:hanging="420" w:hangingChars="200"/>
              <w:jc w:val="left"/>
              <w:rPr>
                <w:rFonts w:eastAsia="楷体"/>
                <w:b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hint="eastAsia" w:eastAsia="楷体"/>
                <w:szCs w:val="24"/>
              </w:rPr>
              <w:t xml:space="preserve">知识产权示范企业   </w:t>
            </w: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hint="eastAsia" w:eastAsia="楷体"/>
                <w:szCs w:val="24"/>
              </w:rPr>
              <w:t>国家级</w:t>
            </w:r>
            <w:r>
              <w:rPr>
                <w:rFonts w:eastAsia="楷体"/>
                <w:szCs w:val="24"/>
              </w:rPr>
              <w:t xml:space="preserve">  </w:t>
            </w: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hint="eastAsia" w:eastAsia="楷体"/>
                <w:szCs w:val="24"/>
              </w:rPr>
              <w:t>省级</w:t>
            </w:r>
          </w:p>
          <w:p>
            <w:pPr>
              <w:spacing w:line="320" w:lineRule="exact"/>
              <w:ind w:left="420" w:hanging="420" w:hangingChars="200"/>
              <w:jc w:val="left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hint="eastAsia" w:eastAsia="楷体"/>
                <w:szCs w:val="24"/>
              </w:rPr>
              <w:t xml:space="preserve">知识产权优势企业   </w:t>
            </w: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hint="eastAsia" w:eastAsia="楷体"/>
                <w:szCs w:val="24"/>
              </w:rPr>
              <w:t>国家级</w:t>
            </w:r>
            <w:r>
              <w:rPr>
                <w:rFonts w:eastAsia="楷体"/>
                <w:szCs w:val="24"/>
              </w:rPr>
              <w:t xml:space="preserve">  </w:t>
            </w:r>
            <w:r>
              <w:rPr>
                <w:rFonts w:hint="eastAsia" w:ascii="Arial Unicode MS" w:hAnsi="Arial Unicode MS" w:eastAsia="Arial Unicode MS" w:cs="Arial Unicode MS"/>
                <w:szCs w:val="24"/>
              </w:rPr>
              <w:t>☐</w:t>
            </w:r>
            <w:r>
              <w:rPr>
                <w:rFonts w:hint="eastAsia" w:eastAsia="楷体"/>
                <w:szCs w:val="24"/>
              </w:rPr>
              <w:t xml:space="preserve">省级  </w:t>
            </w:r>
          </w:p>
        </w:tc>
        <w:tc>
          <w:tcPr>
            <w:tcW w:w="1843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合作的知识产权服务机构名称</w:t>
            </w: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37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4438" w:type="dxa"/>
            <w:gridSpan w:val="2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ind w:firstLine="945" w:firstLineChars="450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zCs w:val="24"/>
              </w:rPr>
              <w:t>知识产权管理机构</w:t>
            </w:r>
          </w:p>
        </w:tc>
        <w:tc>
          <w:tcPr>
            <w:tcW w:w="3574" w:type="dxa"/>
            <w:gridSpan w:val="1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知识产权管理制度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59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603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架构形式</w:t>
            </w:r>
          </w:p>
        </w:tc>
        <w:tc>
          <w:tcPr>
            <w:tcW w:w="2835" w:type="dxa"/>
            <w:gridSpan w:val="12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负责人职务</w:t>
            </w:r>
          </w:p>
        </w:tc>
        <w:tc>
          <w:tcPr>
            <w:tcW w:w="1843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管理制度</w:t>
            </w: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运行情况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01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603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top"/>
          </w:tcPr>
          <w:p>
            <w:pPr>
              <w:spacing w:line="320" w:lineRule="exact"/>
              <w:ind w:right="-105" w:rightChars="-50"/>
              <w:rPr>
                <w:rFonts w:eastAsia="楷体"/>
                <w:spacing w:val="-16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pacing w:val="-16"/>
                <w:szCs w:val="24"/>
              </w:rPr>
              <w:t>☐</w:t>
            </w:r>
            <w:r>
              <w:rPr>
                <w:rFonts w:eastAsia="楷体"/>
                <w:spacing w:val="-16"/>
                <w:szCs w:val="24"/>
              </w:rPr>
              <w:t xml:space="preserve">独立机构 </w:t>
            </w:r>
          </w:p>
          <w:p>
            <w:pPr>
              <w:spacing w:line="320" w:lineRule="exact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pacing w:val="-16"/>
                <w:szCs w:val="24"/>
              </w:rPr>
              <w:t>☐</w:t>
            </w:r>
            <w:r>
              <w:rPr>
                <w:rFonts w:eastAsia="楷体"/>
                <w:spacing w:val="-16"/>
                <w:szCs w:val="24"/>
              </w:rPr>
              <w:t xml:space="preserve">部门下设机构 </w:t>
            </w:r>
          </w:p>
        </w:tc>
        <w:tc>
          <w:tcPr>
            <w:tcW w:w="2835" w:type="dxa"/>
            <w:gridSpan w:val="12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1843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11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603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专职管理人员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人数</w:t>
            </w:r>
          </w:p>
        </w:tc>
        <w:tc>
          <w:tcPr>
            <w:tcW w:w="709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内审人员人数</w:t>
            </w:r>
          </w:p>
        </w:tc>
        <w:tc>
          <w:tcPr>
            <w:tcW w:w="2126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知识产权工程师</w:t>
            </w:r>
            <w:r>
              <w:rPr>
                <w:rFonts w:hint="eastAsia" w:eastAsia="楷体"/>
                <w:spacing w:val="-16"/>
                <w:szCs w:val="24"/>
              </w:rPr>
              <w:t xml:space="preserve"> </w:t>
            </w:r>
            <w:r>
              <w:rPr>
                <w:rFonts w:eastAsia="楷体"/>
                <w:spacing w:val="-16"/>
                <w:szCs w:val="24"/>
              </w:rPr>
              <w:t>培训合格人数</w:t>
            </w:r>
          </w:p>
        </w:tc>
        <w:tc>
          <w:tcPr>
            <w:tcW w:w="141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具有知识产权工程师职称人数</w:t>
            </w:r>
          </w:p>
        </w:tc>
        <w:tc>
          <w:tcPr>
            <w:tcW w:w="99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具有专利代理人资质人数</w:t>
            </w:r>
          </w:p>
        </w:tc>
        <w:tc>
          <w:tcPr>
            <w:tcW w:w="1164" w:type="dxa"/>
            <w:gridSpan w:val="5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具有律师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资质人数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38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603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</w:p>
        </w:tc>
        <w:tc>
          <w:tcPr>
            <w:tcW w:w="709" w:type="dxa"/>
            <w:gridSpan w:val="4"/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</w:p>
        </w:tc>
        <w:tc>
          <w:tcPr>
            <w:tcW w:w="2126" w:type="dxa"/>
            <w:gridSpan w:val="8"/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</w:p>
        </w:tc>
        <w:tc>
          <w:tcPr>
            <w:tcW w:w="141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993" w:type="dxa"/>
            <w:gridSpan w:val="4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164" w:type="dxa"/>
            <w:gridSpan w:val="5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58" w:hRule="atLeast"/>
          <w:jc w:val="center"/>
        </w:trPr>
        <w:tc>
          <w:tcPr>
            <w:tcW w:w="1271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pacing w:val="-10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知识产权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保护</w:t>
            </w:r>
          </w:p>
        </w:tc>
        <w:tc>
          <w:tcPr>
            <w:tcW w:w="1603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有无知识产权纠纷</w:t>
            </w:r>
          </w:p>
        </w:tc>
        <w:tc>
          <w:tcPr>
            <w:tcW w:w="2835" w:type="dxa"/>
            <w:gridSpan w:val="12"/>
            <w:vAlign w:val="center"/>
          </w:tcPr>
          <w:p>
            <w:pPr>
              <w:spacing w:line="320" w:lineRule="exact"/>
              <w:ind w:firstLine="315" w:firstLineChars="150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纠纷名称</w:t>
            </w:r>
          </w:p>
        </w:tc>
        <w:tc>
          <w:tcPr>
            <w:tcW w:w="3574" w:type="dxa"/>
            <w:gridSpan w:val="17"/>
            <w:tcBorders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hint="eastAsia" w:eastAsia="楷体"/>
                <w:spacing w:val="-16"/>
                <w:szCs w:val="24"/>
              </w:rPr>
              <w:t>胜诉或和解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80" w:hRule="atLeast"/>
          <w:jc w:val="center"/>
        </w:trPr>
        <w:tc>
          <w:tcPr>
            <w:tcW w:w="1271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0"/>
                <w:sz w:val="28"/>
                <w:szCs w:val="28"/>
              </w:rPr>
            </w:pPr>
          </w:p>
        </w:tc>
        <w:tc>
          <w:tcPr>
            <w:tcW w:w="1603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>有</w:t>
            </w:r>
          </w:p>
          <w:p>
            <w:pPr>
              <w:spacing w:line="320" w:lineRule="exact"/>
              <w:ind w:firstLine="105" w:firstLineChars="50"/>
              <w:rPr>
                <w:rFonts w:eastAsia="楷体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Cs w:val="24"/>
              </w:rPr>
              <w:t xml:space="preserve">☐ </w:t>
            </w:r>
            <w:r>
              <w:rPr>
                <w:rFonts w:eastAsia="楷体"/>
                <w:szCs w:val="24"/>
              </w:rPr>
              <w:t>无</w:t>
            </w:r>
          </w:p>
        </w:tc>
        <w:tc>
          <w:tcPr>
            <w:tcW w:w="2835" w:type="dxa"/>
            <w:gridSpan w:val="12"/>
            <w:vAlign w:val="center"/>
          </w:tcPr>
          <w:p>
            <w:pPr>
              <w:spacing w:line="320" w:lineRule="exact"/>
              <w:rPr>
                <w:rFonts w:eastAsia="楷体"/>
                <w:szCs w:val="24"/>
              </w:rPr>
            </w:pPr>
          </w:p>
        </w:tc>
        <w:tc>
          <w:tcPr>
            <w:tcW w:w="3574" w:type="dxa"/>
            <w:gridSpan w:val="17"/>
            <w:tcBorders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pacing w:val="-16"/>
                <w:szCs w:val="24"/>
              </w:rPr>
              <w:t>☐</w:t>
            </w:r>
            <w:r>
              <w:rPr>
                <w:rFonts w:hint="eastAsia" w:eastAsia="楷体"/>
                <w:spacing w:val="-16"/>
                <w:szCs w:val="24"/>
              </w:rPr>
              <w:t xml:space="preserve"> </w:t>
            </w:r>
            <w:r>
              <w:rPr>
                <w:rFonts w:eastAsia="楷体"/>
                <w:spacing w:val="-16"/>
                <w:szCs w:val="24"/>
              </w:rPr>
              <w:t xml:space="preserve">胜诉         </w:t>
            </w:r>
            <w:r>
              <w:rPr>
                <w:rFonts w:hint="eastAsia" w:ascii="Arial Unicode MS" w:hAnsi="Arial Unicode MS" w:eastAsia="Arial Unicode MS" w:cs="Arial Unicode MS"/>
                <w:spacing w:val="-16"/>
                <w:szCs w:val="24"/>
              </w:rPr>
              <w:t>☐</w:t>
            </w:r>
            <w:r>
              <w:rPr>
                <w:rFonts w:hint="eastAsia" w:eastAsia="楷体"/>
                <w:spacing w:val="-16"/>
                <w:szCs w:val="24"/>
              </w:rPr>
              <w:t xml:space="preserve"> </w:t>
            </w:r>
            <w:r>
              <w:rPr>
                <w:rFonts w:eastAsia="楷体"/>
                <w:spacing w:val="-16"/>
                <w:szCs w:val="24"/>
              </w:rPr>
              <w:t xml:space="preserve">和解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9283" w:type="dxa"/>
            <w:gridSpan w:val="41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核心专利情况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pacing w:val="-18"/>
                <w:sz w:val="28"/>
                <w:szCs w:val="28"/>
              </w:rPr>
            </w:pPr>
            <w:r>
              <w:rPr>
                <w:rFonts w:ascii="仿宋" w:hAnsi="仿宋" w:eastAsia="仿宋"/>
                <w:spacing w:val="-18"/>
                <w:sz w:val="28"/>
                <w:szCs w:val="28"/>
              </w:rPr>
              <w:t>序号</w:t>
            </w:r>
          </w:p>
        </w:tc>
        <w:tc>
          <w:tcPr>
            <w:tcW w:w="1932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专利号</w:t>
            </w:r>
          </w:p>
        </w:tc>
        <w:tc>
          <w:tcPr>
            <w:tcW w:w="874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专利名称</w:t>
            </w:r>
          </w:p>
        </w:tc>
        <w:tc>
          <w:tcPr>
            <w:tcW w:w="2949" w:type="dxa"/>
            <w:gridSpan w:val="1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所属主导产品名称</w:t>
            </w:r>
          </w:p>
        </w:tc>
        <w:tc>
          <w:tcPr>
            <w:tcW w:w="2751" w:type="dxa"/>
            <w:gridSpan w:val="1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围绕核心专利创造的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16"/>
                <w:szCs w:val="24"/>
              </w:rPr>
              <w:t>附属专利件数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932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4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949" w:type="dxa"/>
            <w:gridSpan w:val="1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51" w:type="dxa"/>
            <w:gridSpan w:val="1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932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4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949" w:type="dxa"/>
            <w:gridSpan w:val="1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51" w:type="dxa"/>
            <w:gridSpan w:val="1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932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4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949" w:type="dxa"/>
            <w:gridSpan w:val="13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51" w:type="dxa"/>
            <w:gridSpan w:val="1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9283" w:type="dxa"/>
            <w:gridSpan w:val="41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近</w:t>
            </w:r>
            <w:r>
              <w:rPr>
                <w:rFonts w:hint="eastAsia" w:eastAsia="楷体"/>
                <w:spacing w:val="-18"/>
                <w:szCs w:val="24"/>
              </w:rPr>
              <w:t>一</w:t>
            </w:r>
            <w:r>
              <w:rPr>
                <w:rFonts w:eastAsia="楷体"/>
                <w:spacing w:val="-18"/>
                <w:szCs w:val="24"/>
              </w:rPr>
              <w:t>年申请专利台账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18"/>
                <w:sz w:val="28"/>
                <w:szCs w:val="28"/>
              </w:rPr>
              <w:t>序号</w:t>
            </w: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申请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日期</w:t>
            </w: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专利号</w:t>
            </w:r>
          </w:p>
        </w:tc>
        <w:tc>
          <w:tcPr>
            <w:tcW w:w="2732" w:type="dxa"/>
            <w:gridSpan w:val="11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专利名称</w:t>
            </w:r>
          </w:p>
        </w:tc>
        <w:tc>
          <w:tcPr>
            <w:tcW w:w="878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专利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权人</w:t>
            </w:r>
          </w:p>
        </w:tc>
        <w:tc>
          <w:tcPr>
            <w:tcW w:w="96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法律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状态</w:t>
            </w:r>
          </w:p>
        </w:tc>
        <w:tc>
          <w:tcPr>
            <w:tcW w:w="941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授权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日期</w:t>
            </w: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32" w:type="dxa"/>
            <w:gridSpan w:val="11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8" w:type="dxa"/>
            <w:gridSpan w:val="6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65" w:type="dxa"/>
            <w:gridSpan w:val="4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41" w:type="dxa"/>
            <w:gridSpan w:val="5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32" w:type="dxa"/>
            <w:gridSpan w:val="11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8" w:type="dxa"/>
            <w:gridSpan w:val="6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65" w:type="dxa"/>
            <w:gridSpan w:val="4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41" w:type="dxa"/>
            <w:gridSpan w:val="5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32" w:type="dxa"/>
            <w:gridSpan w:val="11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8" w:type="dxa"/>
            <w:gridSpan w:val="6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65" w:type="dxa"/>
            <w:gridSpan w:val="4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41" w:type="dxa"/>
            <w:gridSpan w:val="5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32" w:type="dxa"/>
            <w:gridSpan w:val="11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8" w:type="dxa"/>
            <w:gridSpan w:val="6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65" w:type="dxa"/>
            <w:gridSpan w:val="4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41" w:type="dxa"/>
            <w:gridSpan w:val="5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32" w:type="dxa"/>
            <w:gridSpan w:val="11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8" w:type="dxa"/>
            <w:gridSpan w:val="6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65" w:type="dxa"/>
            <w:gridSpan w:val="4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41" w:type="dxa"/>
            <w:gridSpan w:val="5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732" w:type="dxa"/>
            <w:gridSpan w:val="11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878" w:type="dxa"/>
            <w:gridSpan w:val="6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65" w:type="dxa"/>
            <w:gridSpan w:val="4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941" w:type="dxa"/>
            <w:gridSpan w:val="5"/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67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left"/>
              <w:rPr>
                <w:rFonts w:ascii="仿宋" w:hAnsi="仿宋" w:eastAsia="仿宋"/>
                <w:spacing w:val="-18"/>
                <w:sz w:val="28"/>
                <w:szCs w:val="28"/>
              </w:rPr>
            </w:pPr>
            <w:r>
              <w:rPr>
                <w:rFonts w:ascii="仿宋" w:hAnsi="仿宋" w:eastAsia="仿宋"/>
                <w:spacing w:val="-18"/>
                <w:sz w:val="28"/>
                <w:szCs w:val="28"/>
              </w:rPr>
              <w:t>专利申请数量</w:t>
            </w:r>
            <w:r>
              <w:rPr>
                <w:rFonts w:ascii="仿宋" w:hAnsi="仿宋" w:eastAsia="仿宋"/>
                <w:spacing w:val="-22"/>
                <w:sz w:val="28"/>
                <w:szCs w:val="28"/>
              </w:rPr>
              <w:t>（件数）</w:t>
            </w:r>
            <w:r>
              <w:rPr>
                <w:rFonts w:ascii="仿宋" w:hAnsi="仿宋" w:eastAsia="仿宋"/>
                <w:spacing w:val="-18"/>
                <w:sz w:val="28"/>
                <w:szCs w:val="28"/>
              </w:rPr>
              <w:t xml:space="preserve"> </w:t>
            </w: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ind w:firstLine="87" w:firstLineChars="50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年份</w:t>
            </w:r>
          </w:p>
        </w:tc>
        <w:tc>
          <w:tcPr>
            <w:tcW w:w="1839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申请总量</w:t>
            </w:r>
          </w:p>
        </w:tc>
        <w:tc>
          <w:tcPr>
            <w:tcW w:w="2254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发明专利申请量</w:t>
            </w: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实用新型专利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申请量</w:t>
            </w: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外观设计专利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申请量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67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hint="eastAsia" w:eastAsia="楷体"/>
                <w:spacing w:val="-18"/>
                <w:szCs w:val="24"/>
              </w:rPr>
              <w:t>前3</w:t>
            </w:r>
            <w:r>
              <w:rPr>
                <w:rFonts w:eastAsia="楷体"/>
                <w:spacing w:val="-18"/>
                <w:szCs w:val="24"/>
              </w:rPr>
              <w:t>年</w:t>
            </w:r>
          </w:p>
        </w:tc>
        <w:tc>
          <w:tcPr>
            <w:tcW w:w="1839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254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67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hint="eastAsia" w:eastAsia="楷体"/>
                <w:spacing w:val="-18"/>
                <w:szCs w:val="24"/>
              </w:rPr>
              <w:t>前2</w:t>
            </w:r>
            <w:r>
              <w:rPr>
                <w:rFonts w:eastAsia="楷体"/>
                <w:spacing w:val="-18"/>
                <w:szCs w:val="24"/>
              </w:rPr>
              <w:t>年</w:t>
            </w:r>
          </w:p>
        </w:tc>
        <w:tc>
          <w:tcPr>
            <w:tcW w:w="1839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254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67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hint="eastAsia" w:eastAsia="楷体"/>
                <w:spacing w:val="-18"/>
                <w:szCs w:val="24"/>
              </w:rPr>
              <w:t>前1</w:t>
            </w:r>
            <w:r>
              <w:rPr>
                <w:rFonts w:eastAsia="楷体"/>
                <w:spacing w:val="-18"/>
                <w:szCs w:val="24"/>
              </w:rPr>
              <w:t>年</w:t>
            </w:r>
          </w:p>
        </w:tc>
        <w:tc>
          <w:tcPr>
            <w:tcW w:w="1839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254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67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近三年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合计</w:t>
            </w:r>
          </w:p>
        </w:tc>
        <w:tc>
          <w:tcPr>
            <w:tcW w:w="1839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254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870" w:hRule="exac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hint="eastAsia" w:eastAsia="楷体"/>
                <w:spacing w:val="-18"/>
                <w:szCs w:val="24"/>
              </w:rPr>
              <w:t>申报当年</w:t>
            </w:r>
          </w:p>
        </w:tc>
        <w:tc>
          <w:tcPr>
            <w:tcW w:w="1839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left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2254" w:type="dxa"/>
            <w:gridSpan w:val="9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843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731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680" w:hRule="atLeast"/>
          <w:jc w:val="center"/>
        </w:trPr>
        <w:tc>
          <w:tcPr>
            <w:tcW w:w="9283" w:type="dxa"/>
            <w:gridSpan w:val="41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授权专利台账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797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pacing w:val="-18"/>
                <w:szCs w:val="24"/>
              </w:rPr>
            </w:pPr>
            <w:r>
              <w:rPr>
                <w:rFonts w:ascii="仿宋" w:hAnsi="仿宋" w:eastAsia="仿宋"/>
                <w:spacing w:val="-18"/>
                <w:szCs w:val="24"/>
              </w:rPr>
              <w:t>序号</w:t>
            </w:r>
          </w:p>
        </w:tc>
        <w:tc>
          <w:tcPr>
            <w:tcW w:w="1858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专利号</w:t>
            </w:r>
          </w:p>
        </w:tc>
        <w:tc>
          <w:tcPr>
            <w:tcW w:w="3486" w:type="dxa"/>
            <w:gridSpan w:val="1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专利名称</w:t>
            </w:r>
          </w:p>
        </w:tc>
        <w:tc>
          <w:tcPr>
            <w:tcW w:w="144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专利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权人</w:t>
            </w:r>
          </w:p>
        </w:tc>
        <w:tc>
          <w:tcPr>
            <w:tcW w:w="950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法律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状态</w:t>
            </w: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858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3486" w:type="dxa"/>
            <w:gridSpan w:val="1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44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950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858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3486" w:type="dxa"/>
            <w:gridSpan w:val="1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44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950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858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3486" w:type="dxa"/>
            <w:gridSpan w:val="1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44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950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858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3486" w:type="dxa"/>
            <w:gridSpan w:val="1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44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950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1858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3486" w:type="dxa"/>
            <w:gridSpan w:val="1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</w:p>
        </w:tc>
        <w:tc>
          <w:tcPr>
            <w:tcW w:w="144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950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7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112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仿宋" w:hAnsi="仿宋" w:eastAsia="仿宋"/>
                <w:spacing w:val="-18"/>
                <w:szCs w:val="24"/>
              </w:rPr>
            </w:pPr>
            <w:r>
              <w:rPr>
                <w:rFonts w:ascii="仿宋" w:hAnsi="仿宋" w:eastAsia="仿宋"/>
                <w:spacing w:val="-18"/>
                <w:szCs w:val="24"/>
              </w:rPr>
              <w:t>专利授权数量</w:t>
            </w:r>
            <w:r>
              <w:rPr>
                <w:rFonts w:ascii="仿宋" w:hAnsi="仿宋" w:eastAsia="仿宋"/>
                <w:spacing w:val="-22"/>
                <w:szCs w:val="24"/>
              </w:rPr>
              <w:t>（件数）</w:t>
            </w: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ind w:firstLine="87" w:firstLineChars="50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18"/>
                <w:szCs w:val="24"/>
              </w:rPr>
              <w:t>年份</w:t>
            </w: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授权总量／有效总量</w:t>
            </w:r>
          </w:p>
        </w:tc>
        <w:tc>
          <w:tcPr>
            <w:tcW w:w="2621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发明专利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22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授权量／有效量</w:t>
            </w:r>
          </w:p>
        </w:tc>
        <w:tc>
          <w:tcPr>
            <w:tcW w:w="1945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实用新型专利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授权量／有效量</w:t>
            </w:r>
          </w:p>
        </w:tc>
        <w:tc>
          <w:tcPr>
            <w:tcW w:w="1740" w:type="dxa"/>
            <w:gridSpan w:val="8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外观设计专利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授权量／有效量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hint="eastAsia" w:eastAsia="楷体"/>
                <w:spacing w:val="-18"/>
                <w:szCs w:val="24"/>
              </w:rPr>
              <w:t>前三</w:t>
            </w:r>
            <w:r>
              <w:rPr>
                <w:rFonts w:eastAsia="楷体"/>
                <w:spacing w:val="-18"/>
                <w:szCs w:val="24"/>
              </w:rPr>
              <w:t>年</w:t>
            </w: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2621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1945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  <w:tc>
          <w:tcPr>
            <w:tcW w:w="1740" w:type="dxa"/>
            <w:gridSpan w:val="8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hint="eastAsia" w:eastAsia="楷体"/>
                <w:spacing w:val="-18"/>
                <w:szCs w:val="24"/>
              </w:rPr>
              <w:t>前二</w:t>
            </w:r>
            <w:r>
              <w:rPr>
                <w:rFonts w:eastAsia="楷体"/>
                <w:spacing w:val="-18"/>
                <w:szCs w:val="24"/>
              </w:rPr>
              <w:t>年</w:t>
            </w: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2621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1945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  <w:tc>
          <w:tcPr>
            <w:tcW w:w="1740" w:type="dxa"/>
            <w:gridSpan w:val="8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495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hint="eastAsia" w:eastAsia="楷体"/>
                <w:spacing w:val="-18"/>
                <w:szCs w:val="24"/>
              </w:rPr>
              <w:t>前一</w:t>
            </w:r>
            <w:r>
              <w:rPr>
                <w:rFonts w:eastAsia="楷体"/>
                <w:spacing w:val="-18"/>
                <w:szCs w:val="24"/>
              </w:rPr>
              <w:t>年</w:t>
            </w:r>
          </w:p>
        </w:tc>
        <w:tc>
          <w:tcPr>
            <w:tcW w:w="136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2621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1945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  <w:tc>
          <w:tcPr>
            <w:tcW w:w="1740" w:type="dxa"/>
            <w:gridSpan w:val="8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909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近三年</w:t>
            </w:r>
          </w:p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合计</w:t>
            </w:r>
          </w:p>
        </w:tc>
        <w:tc>
          <w:tcPr>
            <w:tcW w:w="1361" w:type="dxa"/>
            <w:gridSpan w:val="8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2621" w:type="dxa"/>
            <w:gridSpan w:val="10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1945" w:type="dxa"/>
            <w:gridSpan w:val="10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  <w:tc>
          <w:tcPr>
            <w:tcW w:w="1740" w:type="dxa"/>
            <w:gridSpan w:val="8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8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909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pacing w:val="-18"/>
                <w:sz w:val="28"/>
                <w:szCs w:val="28"/>
              </w:rPr>
            </w:pPr>
          </w:p>
        </w:tc>
        <w:tc>
          <w:tcPr>
            <w:tcW w:w="863" w:type="dxa"/>
            <w:gridSpan w:val="4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Cs w:val="24"/>
              </w:rPr>
            </w:pPr>
            <w:r>
              <w:rPr>
                <w:rFonts w:hint="eastAsia" w:eastAsia="楷体"/>
                <w:spacing w:val="-22"/>
                <w:szCs w:val="24"/>
              </w:rPr>
              <w:t>当年授权情况</w:t>
            </w:r>
          </w:p>
        </w:tc>
        <w:tc>
          <w:tcPr>
            <w:tcW w:w="1361" w:type="dxa"/>
            <w:gridSpan w:val="8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2621" w:type="dxa"/>
            <w:gridSpan w:val="10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Cs w:val="24"/>
              </w:rPr>
            </w:pPr>
            <w:r>
              <w:rPr>
                <w:rFonts w:eastAsia="楷体"/>
                <w:spacing w:val="-22"/>
                <w:szCs w:val="24"/>
              </w:rPr>
              <w:t>／</w:t>
            </w:r>
          </w:p>
        </w:tc>
        <w:tc>
          <w:tcPr>
            <w:tcW w:w="1945" w:type="dxa"/>
            <w:gridSpan w:val="10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  <w:tc>
          <w:tcPr>
            <w:tcW w:w="1740" w:type="dxa"/>
            <w:gridSpan w:val="8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 w:val="28"/>
                <w:szCs w:val="28"/>
              </w:rPr>
            </w:pPr>
            <w:r>
              <w:rPr>
                <w:rFonts w:eastAsia="楷体"/>
                <w:spacing w:val="-22"/>
                <w:sz w:val="28"/>
                <w:szCs w:val="28"/>
              </w:rP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45" w:hRule="atLeast"/>
          <w:jc w:val="center"/>
        </w:trPr>
        <w:tc>
          <w:tcPr>
            <w:tcW w:w="9283" w:type="dxa"/>
            <w:gridSpan w:val="41"/>
            <w:tcBorders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22"/>
                <w:szCs w:val="24"/>
              </w:rPr>
            </w:pPr>
            <w:r>
              <w:rPr>
                <w:rFonts w:eastAsia="楷体"/>
                <w:snapToGrid w:val="0"/>
                <w:kern w:val="0"/>
                <w:szCs w:val="24"/>
              </w:rPr>
              <w:t>主要负责和参与人员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4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ascii="仿宋" w:hAnsi="仿宋" w:eastAsia="仿宋"/>
                <w:szCs w:val="24"/>
              </w:rPr>
              <w:t>序号</w:t>
            </w:r>
          </w:p>
        </w:tc>
        <w:tc>
          <w:tcPr>
            <w:tcW w:w="702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姓名</w:t>
            </w:r>
          </w:p>
        </w:tc>
        <w:tc>
          <w:tcPr>
            <w:tcW w:w="658" w:type="dxa"/>
            <w:gridSpan w:val="3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性别</w:t>
            </w:r>
          </w:p>
        </w:tc>
        <w:tc>
          <w:tcPr>
            <w:tcW w:w="737" w:type="dxa"/>
            <w:gridSpan w:val="5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年龄</w:t>
            </w:r>
          </w:p>
        </w:tc>
        <w:tc>
          <w:tcPr>
            <w:tcW w:w="709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学历</w:t>
            </w: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专业</w:t>
            </w: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职称</w:t>
            </w:r>
          </w:p>
        </w:tc>
        <w:tc>
          <w:tcPr>
            <w:tcW w:w="851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职务</w:t>
            </w:r>
          </w:p>
        </w:tc>
        <w:tc>
          <w:tcPr>
            <w:tcW w:w="1298" w:type="dxa"/>
            <w:gridSpan w:val="8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所在单位</w:t>
            </w:r>
          </w:p>
        </w:tc>
        <w:tc>
          <w:tcPr>
            <w:tcW w:w="1567" w:type="dxa"/>
            <w:gridSpan w:val="6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Cs w:val="24"/>
              </w:rPr>
            </w:pPr>
            <w:r>
              <w:rPr>
                <w:rFonts w:eastAsia="楷体"/>
                <w:spacing w:val="-16"/>
                <w:szCs w:val="24"/>
              </w:rPr>
              <w:t>项目中拟承担的工作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4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02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658" w:type="dxa"/>
            <w:gridSpan w:val="3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37" w:type="dxa"/>
            <w:gridSpan w:val="5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09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51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298" w:type="dxa"/>
            <w:gridSpan w:val="8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  <w:tc>
          <w:tcPr>
            <w:tcW w:w="1567" w:type="dxa"/>
            <w:gridSpan w:val="6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4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02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658" w:type="dxa"/>
            <w:gridSpan w:val="3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37" w:type="dxa"/>
            <w:gridSpan w:val="5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09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51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298" w:type="dxa"/>
            <w:gridSpan w:val="8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  <w:tc>
          <w:tcPr>
            <w:tcW w:w="1567" w:type="dxa"/>
            <w:gridSpan w:val="6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4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02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658" w:type="dxa"/>
            <w:gridSpan w:val="3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37" w:type="dxa"/>
            <w:gridSpan w:val="5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09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51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298" w:type="dxa"/>
            <w:gridSpan w:val="8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  <w:tc>
          <w:tcPr>
            <w:tcW w:w="1567" w:type="dxa"/>
            <w:gridSpan w:val="6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4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02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658" w:type="dxa"/>
            <w:gridSpan w:val="3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37" w:type="dxa"/>
            <w:gridSpan w:val="5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09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51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298" w:type="dxa"/>
            <w:gridSpan w:val="8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  <w:tc>
          <w:tcPr>
            <w:tcW w:w="1567" w:type="dxa"/>
            <w:gridSpan w:val="6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545" w:hRule="atLeast"/>
          <w:jc w:val="center"/>
        </w:trPr>
        <w:tc>
          <w:tcPr>
            <w:tcW w:w="777" w:type="dxa"/>
            <w:gridSpan w:val="2"/>
            <w:tcBorders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702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658" w:type="dxa"/>
            <w:gridSpan w:val="3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37" w:type="dxa"/>
            <w:gridSpan w:val="5"/>
            <w:tcBorders>
              <w:bottom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709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851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z w:val="28"/>
                <w:szCs w:val="28"/>
              </w:rPr>
            </w:pPr>
          </w:p>
        </w:tc>
        <w:tc>
          <w:tcPr>
            <w:tcW w:w="1298" w:type="dxa"/>
            <w:gridSpan w:val="8"/>
            <w:tcBorders>
              <w:bottom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  <w:tc>
          <w:tcPr>
            <w:tcW w:w="1567" w:type="dxa"/>
            <w:gridSpan w:val="6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eastAsia="楷体"/>
                <w:spacing w:val="-16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" w:type="dxa"/>
          <w:cantSplit/>
          <w:trHeight w:val="3326" w:hRule="atLeast"/>
          <w:jc w:val="center"/>
        </w:trPr>
        <w:tc>
          <w:tcPr>
            <w:tcW w:w="9283" w:type="dxa"/>
            <w:gridSpan w:val="41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说明：1. 专利号请以规范的13位数字表示，中间不要有空格；</w:t>
            </w:r>
          </w:p>
          <w:p>
            <w:pPr>
              <w:widowControl/>
              <w:spacing w:line="320" w:lineRule="exact"/>
              <w:ind w:left="945" w:leftChars="250" w:hanging="420" w:hangingChars="200"/>
              <w:jc w:val="left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 xml:space="preserve"> 2. 申请台账法律状态填写内容：（1）发明专利申请写明具体阶段，如公开、初审、实审、撤回、复审、无效等阶段；（2）如已授权，填写授权；</w:t>
            </w:r>
          </w:p>
          <w:p>
            <w:pPr>
              <w:widowControl/>
              <w:spacing w:line="320" w:lineRule="exact"/>
              <w:ind w:left="945" w:leftChars="300" w:hanging="315" w:hangingChars="150"/>
              <w:jc w:val="left"/>
              <w:rPr>
                <w:rFonts w:eastAsia="楷体"/>
                <w:szCs w:val="24"/>
              </w:rPr>
            </w:pPr>
            <w:r>
              <w:rPr>
                <w:rFonts w:eastAsia="楷体"/>
                <w:szCs w:val="24"/>
              </w:rPr>
              <w:t>3. 授权台账，请填所有授权的专利，法律状态填写内容：有效或无效，若无效请在备注栏填写无效原因；如有专利转化运用情况，请在备注栏填写许可、转让、质押等相应内容；</w:t>
            </w:r>
          </w:p>
          <w:p>
            <w:pPr>
              <w:widowControl/>
              <w:spacing w:line="320" w:lineRule="exact"/>
              <w:ind w:firstLine="525" w:firstLineChars="250"/>
              <w:jc w:val="left"/>
              <w:rPr>
                <w:rFonts w:eastAsia="楷体"/>
                <w:spacing w:val="-18"/>
                <w:szCs w:val="24"/>
              </w:rPr>
            </w:pPr>
            <w:r>
              <w:rPr>
                <w:rFonts w:eastAsia="楷体"/>
                <w:szCs w:val="24"/>
              </w:rPr>
              <w:t xml:space="preserve"> 4. 表格不够可续页</w:t>
            </w:r>
            <w:r>
              <w:rPr>
                <w:rFonts w:hint="eastAsia" w:eastAsia="楷体"/>
                <w:szCs w:val="24"/>
              </w:rPr>
              <w:t>。</w:t>
            </w:r>
          </w:p>
        </w:tc>
      </w:tr>
    </w:tbl>
    <w:p>
      <w:pPr>
        <w:spacing w:line="320" w:lineRule="exact"/>
      </w:pP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641"/>
        <w:jc w:val="left"/>
        <w:rPr>
          <w:rFonts w:ascii="仿宋" w:hAnsi="仿宋" w:eastAsia="仿宋" w:cs="仿宋"/>
          <w:kern w:val="0"/>
          <w:sz w:val="32"/>
          <w:szCs w:val="32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方正小标宋_GBK">
    <w:altName w:val="黑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方正黑体_GBK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t>—</w:t>
    </w:r>
    <w:r>
      <w:rPr>
        <w:rFonts w:hint="eastAsia" w:ascii="宋体" w:hAnsi="宋体"/>
        <w:sz w:val="28"/>
        <w:szCs w:val="28"/>
      </w:rPr>
      <w:t xml:space="preserve">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t>21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</w:t>
    </w:r>
    <w:r>
      <w:rPr>
        <w:rFonts w:ascii="宋体" w:hAnsi="宋体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t>—</w:t>
    </w:r>
    <w:r>
      <w:rPr>
        <w:rFonts w:hint="eastAsia" w:ascii="宋体" w:hAnsi="宋体"/>
        <w:sz w:val="28"/>
        <w:szCs w:val="28"/>
      </w:rPr>
      <w:t xml:space="preserve">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t>22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</w:t>
    </w:r>
    <w:r>
      <w:rPr>
        <w:rFonts w:ascii="宋体" w:hAnsi="宋体"/>
        <w:sz w:val="28"/>
        <w:szCs w:val="28"/>
      </w:rPr>
      <w:t>—</w:t>
    </w:r>
  </w:p>
  <w:p>
    <w:pPr>
      <w:rPr>
        <w:rFonts w:ascii="宋体" w:hAnsi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ordWrap w:val="0"/>
      <w:jc w:val="center"/>
      <w:rPr>
        <w:rFonts w:ascii="宋体" w:hAnsi="宋体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3049986">
    <w:nsid w:val="79C67802"/>
    <w:multiLevelType w:val="multilevel"/>
    <w:tmpl w:val="79C6780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43049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22</Pages>
  <Words>1057</Words>
  <Characters>6030</Characters>
  <Lines>50</Lines>
  <Paragraphs>14</Paragraphs>
  <ScaleCrop>false</ScaleCrop>
  <LinksUpToDate>false</LinksUpToDate>
  <CharactersWithSpaces>0</CharactersWithSpaces>
  <Application>WPS Office 专业版_9.1.0.4569_{F1E327BC-269C-435d-A152-05C5408002CA}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2018-01-26T08:36:00Z</dcterms:created>
  <dc:creator>dell</dc:creator>
  <cp:lastModifiedBy>赵百杰</cp:lastModifiedBy>
  <cp:lastPrinted>2018-03-30T07:16:00Z</cp:lastPrinted>
  <dcterms:modified xsi:type="dcterms:W3CDTF">2018-04-17T02:25:57Z</dcterms:modified>
  <dc:title>辽宁省专利技术转化资金管理办法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