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B09E" w14:textId="1BEAEE4E" w:rsidR="003E0C86" w:rsidRDefault="007C4AB8" w:rsidP="003E0C86">
      <w:pPr>
        <w:spacing w:line="700" w:lineRule="exact"/>
        <w:jc w:val="center"/>
        <w:rPr>
          <w:rFonts w:ascii="仿宋_GB2312" w:eastAsia="仿宋_GB2312" w:hAnsi="仿宋" w:cs="仿宋"/>
          <w:sz w:val="44"/>
          <w:szCs w:val="44"/>
        </w:rPr>
      </w:pPr>
      <w:r w:rsidRPr="007C4AB8">
        <w:rPr>
          <w:rFonts w:ascii="方正小标宋简体" w:eastAsia="方正小标宋简体" w:hAnsi="宋体" w:cs="宋体" w:hint="eastAsia"/>
          <w:bCs/>
          <w:kern w:val="36"/>
          <w:sz w:val="44"/>
          <w:szCs w:val="44"/>
        </w:rPr>
        <w:t>中国创新创业大赛（大连赛区）暨大连市科技创业大赛资金管理办法（试行）</w:t>
      </w:r>
    </w:p>
    <w:p w14:paraId="74A28C84" w14:textId="77777777" w:rsidR="003E0C86" w:rsidRDefault="003E0C86" w:rsidP="003E0C86">
      <w:pPr>
        <w:spacing w:line="600" w:lineRule="exact"/>
        <w:ind w:firstLine="645"/>
        <w:jc w:val="left"/>
        <w:rPr>
          <w:rFonts w:ascii="仿宋_GB2312" w:eastAsia="仿宋_GB2312" w:hAnsi="仿宋" w:cs="仿宋"/>
          <w:sz w:val="32"/>
          <w:szCs w:val="32"/>
        </w:rPr>
      </w:pPr>
    </w:p>
    <w:p w14:paraId="0B389489" w14:textId="77777777" w:rsidR="0057011E" w:rsidRPr="0057011E" w:rsidRDefault="0057011E" w:rsidP="0057011E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1362F241" w14:textId="77777777" w:rsidR="006E6D2B" w:rsidRPr="006E6D2B" w:rsidRDefault="006E6D2B" w:rsidP="006E6D2B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60AE18B5" w14:textId="046E4980" w:rsidR="007C4AB8" w:rsidRPr="007C4AB8" w:rsidRDefault="007C4AB8" w:rsidP="007C4AB8">
      <w:pPr>
        <w:snapToGrid w:val="0"/>
        <w:spacing w:line="600" w:lineRule="exact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</w:p>
    <w:p w14:paraId="11F6BD36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41C571D8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第一章  总则</w:t>
      </w:r>
    </w:p>
    <w:p w14:paraId="4EAD5245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6A3A02FF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第一条  为全面实施国家创新驱动发展战略，推进大众创业万众创新的决策部署，聚集和整合创新创业资源，扶持中小</w:t>
      </w:r>
      <w:proofErr w:type="gramStart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微企业</w:t>
      </w:r>
      <w:proofErr w:type="gramEnd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创新发展，弘扬创新创业文化，激发全社会创新创业热情，依据中国创新创业大赛文件暨《大连市科技创业大赛实施方案》，制定本办法。</w:t>
      </w:r>
    </w:p>
    <w:p w14:paraId="4E91D9FC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4C648139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第二条  “大连市科技创业大赛”</w:t>
      </w:r>
      <w:proofErr w:type="gramStart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做为</w:t>
      </w:r>
      <w:proofErr w:type="gramEnd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中国创新创业大赛指定的地方赛事，遵照并执行国家大赛组委会统一制定的评审规则和流程。</w:t>
      </w:r>
    </w:p>
    <w:p w14:paraId="46BE3808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0A7859F6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第三条  “大连市科技创业大赛”采用“公开透明、现场答辩、逐级遴选、以赛代评”的方式，组织专家评审，按项目路演打分方式最终赛出优胜企业，并对优胜企</w:t>
      </w: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lastRenderedPageBreak/>
        <w:t>业给予奖励，奖励资金由市财政年度预算安排。</w:t>
      </w:r>
    </w:p>
    <w:p w14:paraId="461FD7AE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4EA21995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第二章  对参赛获奖企业的奖励规则和标准</w:t>
      </w:r>
    </w:p>
    <w:p w14:paraId="3BBC4E22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420E427F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第四条  依据中国创新创业大赛行业类别设置，“大连市科技创业大赛”设新材料、新能源及节能环保、生物医药、电子信息、先进制造、互联网及移动互联网六个行业，按照初创企业组（6个）和成长企业组（6个）分别进行比赛。</w:t>
      </w:r>
    </w:p>
    <w:p w14:paraId="3819DB4D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52FEF8A8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第五条  对大连赛区各行业组别获奖企业分别给予奖励。其中初创</w:t>
      </w:r>
      <w:proofErr w:type="gramStart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企业组各行业</w:t>
      </w:r>
      <w:proofErr w:type="gramEnd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组一、二、三等奖各1名。成长</w:t>
      </w:r>
      <w:proofErr w:type="gramStart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企业组各行业</w:t>
      </w:r>
      <w:proofErr w:type="gramEnd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组一等奖1名，二等奖2名，三等奖3名。</w:t>
      </w:r>
    </w:p>
    <w:p w14:paraId="1A961D26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0BE905A9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第六条  对大赛获奖企业奖励标准为：一等奖20万元，二等奖10万元，三等奖6万元；</w:t>
      </w:r>
    </w:p>
    <w:p w14:paraId="058AE97B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3D2BD94B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第七条  为激发我市科技企业参与国家创新创业大赛的积极性，更好展示我市创新创业成果与水平，除大连市本级奖励之外，对我市在国家行业总决赛获优秀奖（</w:t>
      </w:r>
      <w:proofErr w:type="gramStart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含优秀</w:t>
      </w:r>
      <w:proofErr w:type="gramEnd"/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奖）以上企业给予其与国家奖励1比1配套。</w:t>
      </w:r>
    </w:p>
    <w:p w14:paraId="563BE245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52644A9B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lastRenderedPageBreak/>
        <w:t xml:space="preserve">第八条  所有获奖企业需通过大赛组委会组织的尽职调查，以确定所有参赛信息的真实性和准确性，未通过尽职调查或公示的企业取消获奖资格。 </w:t>
      </w:r>
    </w:p>
    <w:p w14:paraId="6C8EF878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43DEFD78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第三章  工作经费</w:t>
      </w:r>
    </w:p>
    <w:p w14:paraId="5CAEB165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34D85080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第九条  “大连市科技创业大赛”核定每年工作经费80万元；</w:t>
      </w:r>
    </w:p>
    <w:p w14:paraId="69950C0C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15FC287D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第十条  “大连市科技创业大赛”工作经费采取公开招标方式，由第三方承办机构组织实施；</w:t>
      </w:r>
    </w:p>
    <w:p w14:paraId="05AA0E1E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67EC4C0B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第四章  附  则</w:t>
      </w:r>
    </w:p>
    <w:p w14:paraId="6F2E3635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5AE284E4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>第十一条  本办法由大连市科学技术局负责解释。</w:t>
      </w:r>
    </w:p>
    <w:p w14:paraId="3F10FF90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0A28FDE6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7C4AB8">
        <w:rPr>
          <w:rFonts w:ascii="仿宋_GB2312" w:eastAsia="仿宋_GB2312" w:hAnsi="仿宋" w:cs="仿宋" w:hint="eastAsia"/>
          <w:color w:val="000000"/>
          <w:sz w:val="33"/>
          <w:szCs w:val="33"/>
        </w:rPr>
        <w:t xml:space="preserve">第十二条  本办法自2019年1月1日起施行，试行期两年。 </w:t>
      </w:r>
    </w:p>
    <w:p w14:paraId="530A2265" w14:textId="61A11813" w:rsidR="00317971" w:rsidRPr="007C4AB8" w:rsidRDefault="00317971" w:rsidP="007C4AB8">
      <w:pPr>
        <w:snapToGrid w:val="0"/>
        <w:spacing w:line="600" w:lineRule="exact"/>
        <w:ind w:firstLineChars="200" w:firstLine="420"/>
        <w:jc w:val="left"/>
      </w:pPr>
    </w:p>
    <w:sectPr w:rsidR="00317971" w:rsidRPr="007C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86"/>
    <w:rsid w:val="002F2FC3"/>
    <w:rsid w:val="00317971"/>
    <w:rsid w:val="003E0C86"/>
    <w:rsid w:val="0057011E"/>
    <w:rsid w:val="006E6D2B"/>
    <w:rsid w:val="007C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A2DB"/>
  <w15:chartTrackingRefBased/>
  <w15:docId w15:val="{4183A465-15B0-4E25-AF95-4DBC61E9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C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E0C86"/>
    <w:pPr>
      <w:spacing w:beforeAutospacing="1" w:afterAutospacing="1"/>
      <w:jc w:val="left"/>
    </w:pPr>
    <w:rPr>
      <w:rFonts w:ascii="Calibri" w:hAnsi="Calibri"/>
      <w:kern w:val="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yangtong_dlut@163.com</cp:lastModifiedBy>
  <cp:revision>7</cp:revision>
  <dcterms:created xsi:type="dcterms:W3CDTF">2021-02-18T04:48:00Z</dcterms:created>
  <dcterms:modified xsi:type="dcterms:W3CDTF">2021-02-18T05:17:00Z</dcterms:modified>
</cp:coreProperties>
</file>