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posOffset>-191770</wp:posOffset>
                </wp:positionH>
                <wp:positionV relativeFrom="paragraph">
                  <wp:posOffset>92710</wp:posOffset>
                </wp:positionV>
                <wp:extent cx="5982970" cy="996950"/>
                <wp:effectExtent l="28575" t="28575" r="3873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left:-15.1pt;margin-top:7.3pt;height:78.5pt;width:471.1pt;mso-position-horizontal-relative:margin;z-index:251659264;v-text-anchor:middle;mso-width-relative:page;mso-height-relative:page;" filled="f" stroked="t" coordsize="21600,21600" o:gfxdata="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&#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m75MnYAAAACgEAAA8AAAAAAAAAAQAgAAAAIgAAAGRy&#10;cy9kb3ducmV2LnhtbFBLAQIUABQAAAAIAIdO4kCYcDVodwIAAAEFAAAOAAAAAAAAAAEAIAAAACcB&#10;AABkcnMvZTJvRG9jLnhtbFBLBQYAAAAABgAGAFkBAAAQBgAAAAA=&#10;">
                <v:fill on="f" focussize="0,0"/>
                <v:stroke weight="4.5pt" color="#000000 [3213]" miterlimit="8" joinstyle="miter"/>
                <v:imagedata o:title=""/>
                <o:lock v:ext="edit" aspectratio="f"/>
                <v:textbox>
                  <w:txbxContent>
                    <w:p>
                      <w:pPr>
                        <w:jc w:val="center"/>
                      </w:pPr>
                    </w:p>
                  </w:txbxContent>
                </v:textbox>
              </v:shape>
            </w:pict>
          </mc:Fallback>
        </mc:AlternateContent>
      </w:r>
    </w:p>
    <w:p>
      <w:pPr>
        <w:jc w:val="center"/>
        <w:rPr>
          <w:rFonts w:hint="default" w:ascii="Arial" w:hAnsi="Arial" w:cs="Arial"/>
          <w:sz w:val="44"/>
        </w:rPr>
      </w:pPr>
      <w:r>
        <w:rPr>
          <w:rFonts w:ascii="Arial" w:hAnsi="Arial" w:cs="Arial"/>
          <w:sz w:val="44"/>
        </w:rPr>
        <w:t xml:space="preserve">UNDERGRADUATE PROJECT </w:t>
      </w:r>
      <w:r>
        <w:rPr>
          <w:rFonts w:hint="default" w:ascii="Arial" w:hAnsi="Arial" w:cs="Arial"/>
          <w:sz w:val="44"/>
        </w:rPr>
        <w:t>PROG</w:t>
      </w:r>
      <w:r>
        <w:rPr>
          <w:rFonts w:hint="eastAsia" w:ascii="Arial" w:hAnsi="Arial" w:eastAsia="宋体" w:cs="Arial"/>
          <w:sz w:val="44"/>
          <w:lang w:val="en-US" w:eastAsia="zh-CN"/>
        </w:rPr>
        <w:t>R</w:t>
      </w:r>
      <w:r>
        <w:rPr>
          <w:rFonts w:hint="default" w:ascii="Arial" w:hAnsi="Arial" w:cs="Arial"/>
          <w:sz w:val="44"/>
        </w:rPr>
        <w:t>ESS REPORT</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6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ascii="Arial" w:hAnsi="Arial" w:cs="Arial"/>
                <w:b/>
                <w:bCs/>
              </w:rPr>
            </w:pPr>
            <w:r>
              <w:rPr>
                <w:rFonts w:hint="eastAsia" w:ascii="Arial" w:hAnsi="Arial" w:cs="Arial"/>
                <w:b/>
                <w:bCs/>
              </w:rPr>
              <w:t xml:space="preserve">Federated </w:t>
            </w:r>
            <w:bookmarkStart w:id="0" w:name="OLE_LINK1"/>
            <w:r>
              <w:rPr>
                <w:rFonts w:hint="eastAsia" w:ascii="Arial" w:hAnsi="Arial" w:cs="Arial"/>
                <w:b/>
                <w:bCs/>
              </w:rPr>
              <w:t>Convolutional Generative Network for Next Item Recommendation</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Surname:</w:t>
            </w:r>
          </w:p>
        </w:tc>
        <w:tc>
          <w:tcPr>
            <w:tcW w:w="7087" w:type="dxa"/>
          </w:tcPr>
          <w:p>
            <w:pPr>
              <w:spacing w:after="0" w:line="240" w:lineRule="auto"/>
              <w:rPr>
                <w:rFonts w:ascii="Arial" w:hAnsi="Arial" w:eastAsia="宋体" w:cs="Arial"/>
                <w:b/>
                <w:bCs/>
                <w:lang w:eastAsia="zh-CN"/>
              </w:rPr>
            </w:pPr>
            <w:r>
              <w:rPr>
                <w:rFonts w:hint="eastAsia" w:ascii="Arial" w:hAnsi="Arial" w:eastAsia="宋体" w:cs="Arial"/>
                <w:b/>
                <w:bCs/>
                <w:lang w:eastAsia="zh-CN"/>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First Name:</w:t>
            </w:r>
          </w:p>
        </w:tc>
        <w:tc>
          <w:tcPr>
            <w:tcW w:w="7087" w:type="dxa"/>
          </w:tcPr>
          <w:p>
            <w:pPr>
              <w:spacing w:after="0" w:line="240" w:lineRule="auto"/>
              <w:rPr>
                <w:rFonts w:ascii="Arial" w:hAnsi="Arial" w:eastAsia="宋体" w:cs="Arial"/>
                <w:b/>
                <w:bCs/>
                <w:lang w:eastAsia="zh-CN"/>
              </w:rPr>
            </w:pPr>
            <w:r>
              <w:rPr>
                <w:rFonts w:hint="eastAsia" w:ascii="Arial" w:hAnsi="Arial" w:eastAsia="宋体" w:cs="Arial"/>
                <w:b/>
                <w:bCs/>
                <w:lang w:eastAsia="zh-CN"/>
              </w:rPr>
              <w:t>Yicheng(Jack)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63" w:type="dxa"/>
          </w:tcPr>
          <w:p>
            <w:pPr>
              <w:spacing w:after="0" w:line="240" w:lineRule="auto"/>
              <w:rPr>
                <w:rFonts w:ascii="Arial" w:hAnsi="Arial" w:cs="Arial"/>
                <w:b/>
                <w:bCs/>
              </w:rPr>
            </w:pPr>
            <w:r>
              <w:rPr>
                <w:rFonts w:ascii="Arial" w:hAnsi="Arial" w:cs="Arial"/>
                <w:b/>
                <w:bCs/>
              </w:rPr>
              <w:t>Student Number:</w:t>
            </w:r>
          </w:p>
        </w:tc>
        <w:tc>
          <w:tcPr>
            <w:tcW w:w="7087" w:type="dxa"/>
          </w:tcPr>
          <w:p>
            <w:pPr>
              <w:spacing w:after="0" w:line="240" w:lineRule="auto"/>
              <w:rPr>
                <w:rFonts w:ascii="Arial" w:hAnsi="Arial" w:eastAsia="宋体" w:cs="Arial"/>
                <w:b/>
                <w:bCs/>
                <w:lang w:eastAsia="zh-CN"/>
              </w:rPr>
            </w:pPr>
            <w:r>
              <w:rPr>
                <w:rFonts w:hint="eastAsia" w:ascii="Arial" w:hAnsi="Arial" w:eastAsia="宋体" w:cs="Arial"/>
                <w:b/>
                <w:bCs/>
                <w:lang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bookmarkStart w:id="1" w:name="_Hlk149917438"/>
            <w:r>
              <w:rPr>
                <w:rFonts w:ascii="Arial" w:hAnsi="Arial" w:cs="Arial"/>
                <w:b/>
                <w:bCs/>
              </w:rPr>
              <w:t>Supervisor Name:</w:t>
            </w:r>
          </w:p>
        </w:tc>
        <w:tc>
          <w:tcPr>
            <w:tcW w:w="7087" w:type="dxa"/>
          </w:tcPr>
          <w:p>
            <w:pPr>
              <w:spacing w:after="0" w:line="240" w:lineRule="auto"/>
              <w:rPr>
                <w:rFonts w:ascii="Arial" w:hAnsi="Arial" w:cs="Arial"/>
                <w:b/>
                <w:bCs/>
              </w:rPr>
            </w:pPr>
            <w:r>
              <w:rPr>
                <w:rFonts w:hint="eastAsia" w:ascii="Arial" w:hAnsi="Arial" w:cs="Arial"/>
                <w:b/>
                <w:bCs/>
              </w:rPr>
              <w:t>Joojo Walker</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Code:</w:t>
            </w:r>
          </w:p>
        </w:tc>
        <w:tc>
          <w:tcPr>
            <w:tcW w:w="7087" w:type="dxa"/>
          </w:tcPr>
          <w:p>
            <w:pPr>
              <w:spacing w:after="0" w:line="240" w:lineRule="auto"/>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2263" w:type="dxa"/>
          </w:tcPr>
          <w:p>
            <w:pPr>
              <w:spacing w:after="0" w:line="240" w:lineRule="auto"/>
              <w:rPr>
                <w:rFonts w:ascii="Arial" w:hAnsi="Arial" w:cs="Arial"/>
                <w:b/>
                <w:bCs/>
              </w:rPr>
            </w:pPr>
            <w:r>
              <w:rPr>
                <w:rFonts w:ascii="Arial" w:hAnsi="Arial" w:cs="Arial"/>
                <w:b/>
                <w:bCs/>
              </w:rPr>
              <w:t>Module Name:</w:t>
            </w:r>
          </w:p>
        </w:tc>
        <w:tc>
          <w:tcPr>
            <w:tcW w:w="7087" w:type="dxa"/>
          </w:tcPr>
          <w:p>
            <w:pPr>
              <w:spacing w:after="0" w:line="240" w:lineRule="auto"/>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Date Submitted:</w:t>
            </w:r>
          </w:p>
        </w:tc>
        <w:tc>
          <w:tcPr>
            <w:tcW w:w="7087" w:type="dxa"/>
          </w:tcPr>
          <w:p>
            <w:pPr>
              <w:spacing w:after="0" w:line="240" w:lineRule="auto"/>
              <w:rPr>
                <w:rFonts w:hint="default" w:ascii="Arial" w:hAnsi="Arial" w:cs="Arial" w:eastAsiaTheme="minorEastAsia"/>
                <w:b/>
                <w:bCs/>
                <w:lang w:val="en-US" w:eastAsia="zh-CN"/>
              </w:rPr>
            </w:pPr>
            <w:r>
              <w:rPr>
                <w:rFonts w:hint="eastAsia" w:ascii="Arial" w:hAnsi="Arial" w:cs="Arial" w:eastAsiaTheme="minorEastAsia"/>
                <w:b/>
                <w:bCs/>
                <w:lang w:eastAsia="zh-CN"/>
              </w:rPr>
              <w:t>2</w:t>
            </w:r>
            <w:r>
              <w:rPr>
                <w:rFonts w:ascii="Arial" w:hAnsi="Arial" w:cs="Arial" w:eastAsiaTheme="minorEastAsia"/>
                <w:b/>
                <w:bCs/>
                <w:lang w:eastAsia="zh-CN"/>
              </w:rPr>
              <w:t>023.</w:t>
            </w:r>
            <w:r>
              <w:rPr>
                <w:rFonts w:hint="eastAsia" w:ascii="Arial" w:hAnsi="Arial" w:cs="Arial" w:eastAsiaTheme="minorEastAsia"/>
                <w:b/>
                <w:bCs/>
                <w:lang w:val="en-US" w:eastAsia="zh-CN"/>
              </w:rPr>
              <w:t>12</w:t>
            </w:r>
            <w:r>
              <w:rPr>
                <w:rFonts w:ascii="Arial" w:hAnsi="Arial" w:cs="Arial" w:eastAsiaTheme="minorEastAsia"/>
                <w:b/>
                <w:bCs/>
                <w:lang w:eastAsia="zh-CN"/>
              </w:rPr>
              <w:t>.</w:t>
            </w:r>
            <w:r>
              <w:rPr>
                <w:rFonts w:hint="eastAsia" w:ascii="Arial" w:hAnsi="Arial" w:cs="Arial" w:eastAsiaTheme="minorEastAsia"/>
                <w:b/>
                <w:bCs/>
                <w:lang w:val="en-US" w:eastAsia="zh-CN"/>
              </w:rPr>
              <w:t>25</w:t>
            </w:r>
          </w:p>
        </w:tc>
      </w:tr>
    </w:tbl>
    <w:p/>
    <w:p/>
    <w:p/>
    <w:p/>
    <w:p/>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000000" w:themeColor="text1"/>
              <w:sz w:val="22"/>
            </w:rPr>
          </w:pPr>
          <w:r>
            <w:rPr>
              <w:rFonts w:ascii="Arial" w:hAnsi="Arial" w:cs="Arial"/>
              <w:b/>
              <w:color w:val="000000" w:themeColor="text1"/>
              <w:sz w:val="22"/>
            </w:rPr>
            <w:t>Table of Contents</w:t>
          </w:r>
          <w:bookmarkStart w:id="42" w:name="_GoBack"/>
          <w:bookmarkEnd w:id="42"/>
        </w:p>
        <w:p>
          <w:pPr>
            <w:pStyle w:val="14"/>
            <w:tabs>
              <w:tab w:val="right" w:leader="dot" w:pos="8612"/>
            </w:tabs>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rPr>
              <w:rFonts w:ascii="Arial" w:hAnsi="Arial" w:cs="Arial"/>
            </w:rPr>
            <w:fldChar w:fldCharType="begin"/>
          </w:r>
          <w:r>
            <w:rPr>
              <w:rFonts w:ascii="Arial" w:hAnsi="Arial" w:cs="Arial"/>
            </w:rPr>
            <w:instrText xml:space="preserve"> HYPERLINK \l _Toc1319 </w:instrText>
          </w:r>
          <w:r>
            <w:rPr>
              <w:rFonts w:ascii="Arial" w:hAnsi="Arial" w:cs="Arial"/>
            </w:rPr>
            <w:fldChar w:fldCharType="separate"/>
          </w:r>
          <w:r>
            <w:rPr>
              <w:rFonts w:hint="default" w:ascii="Arial" w:hAnsi="Arial" w:cs="Arial"/>
              <w:szCs w:val="22"/>
            </w:rPr>
            <w:t xml:space="preserve">1 </w:t>
          </w:r>
          <w:r>
            <w:rPr>
              <w:rFonts w:ascii="Arial" w:hAnsi="Arial" w:cs="Arial"/>
              <w:szCs w:val="22"/>
            </w:rPr>
            <w:t>Introduction</w:t>
          </w:r>
          <w:r>
            <w:tab/>
          </w:r>
          <w:r>
            <w:fldChar w:fldCharType="begin"/>
          </w:r>
          <w:r>
            <w:instrText xml:space="preserve"> PAGEREF _Toc1319 \h </w:instrText>
          </w:r>
          <w:r>
            <w:fldChar w:fldCharType="separate"/>
          </w:r>
          <w:r>
            <w:t>3</w:t>
          </w:r>
          <w:r>
            <w:fldChar w:fldCharType="end"/>
          </w:r>
          <w:r>
            <w:rPr>
              <w:rFonts w:ascii="Arial" w:hAnsi="Arial" w:cs="Arial"/>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_Toc27141 </w:instrText>
          </w:r>
          <w:r>
            <w:rPr>
              <w:rFonts w:ascii="Arial" w:hAnsi="Arial" w:cs="Arial"/>
              <w:bCs/>
            </w:rPr>
            <w:fldChar w:fldCharType="separate"/>
          </w:r>
          <w:r>
            <w:rPr>
              <w:rFonts w:hint="default" w:ascii="Arial" w:hAnsi="Arial" w:eastAsia="Calibri" w:cs="Arial"/>
              <w:szCs w:val="22"/>
            </w:rPr>
            <w:t xml:space="preserve">1.1 </w:t>
          </w:r>
          <w:r>
            <w:rPr>
              <w:rFonts w:ascii="Arial" w:hAnsi="Arial" w:eastAsia="Calibri" w:cs="Arial"/>
              <w:szCs w:val="22"/>
            </w:rPr>
            <w:t>Background</w:t>
          </w:r>
          <w:r>
            <w:tab/>
          </w:r>
          <w:r>
            <w:fldChar w:fldCharType="begin"/>
          </w:r>
          <w:r>
            <w:instrText xml:space="preserve"> PAGEREF _Toc27141 \h </w:instrText>
          </w:r>
          <w:r>
            <w:fldChar w:fldCharType="separate"/>
          </w:r>
          <w:r>
            <w:t>3</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_Toc12864 </w:instrText>
          </w:r>
          <w:r>
            <w:rPr>
              <w:rFonts w:ascii="Arial" w:hAnsi="Arial" w:cs="Arial"/>
              <w:bCs/>
            </w:rPr>
            <w:fldChar w:fldCharType="separate"/>
          </w:r>
          <w:r>
            <w:rPr>
              <w:rFonts w:hint="default" w:ascii="Arial" w:hAnsi="Arial" w:eastAsia="Calibri" w:cs="Arial"/>
              <w:szCs w:val="22"/>
            </w:rPr>
            <w:t xml:space="preserve">1.2 </w:t>
          </w:r>
          <w:r>
            <w:rPr>
              <w:rFonts w:ascii="Arial" w:hAnsi="Arial" w:eastAsia="Calibri" w:cs="Arial"/>
              <w:szCs w:val="22"/>
            </w:rPr>
            <w:t>Aim</w:t>
          </w:r>
          <w:r>
            <w:tab/>
          </w:r>
          <w:r>
            <w:fldChar w:fldCharType="begin"/>
          </w:r>
          <w:r>
            <w:instrText xml:space="preserve"> PAGEREF _Toc12864 \h </w:instrText>
          </w:r>
          <w:r>
            <w:fldChar w:fldCharType="separate"/>
          </w:r>
          <w:r>
            <w:t>3</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_Toc10363 </w:instrText>
          </w:r>
          <w:r>
            <w:rPr>
              <w:rFonts w:ascii="Arial" w:hAnsi="Arial" w:cs="Arial"/>
              <w:bCs/>
            </w:rPr>
            <w:fldChar w:fldCharType="separate"/>
          </w:r>
          <w:r>
            <w:rPr>
              <w:rFonts w:hint="default" w:ascii="Arial" w:hAnsi="Arial" w:eastAsia="Calibri" w:cs="Arial"/>
              <w:szCs w:val="22"/>
            </w:rPr>
            <w:t xml:space="preserve">1.3 </w:t>
          </w:r>
          <w:r>
            <w:rPr>
              <w:rFonts w:ascii="Arial" w:hAnsi="Arial" w:eastAsia="Calibri" w:cs="Arial"/>
              <w:szCs w:val="22"/>
            </w:rPr>
            <w:t>Objectives</w:t>
          </w:r>
          <w:r>
            <w:tab/>
          </w:r>
          <w:r>
            <w:fldChar w:fldCharType="begin"/>
          </w:r>
          <w:r>
            <w:instrText xml:space="preserve"> PAGEREF _Toc10363 \h </w:instrText>
          </w:r>
          <w:r>
            <w:fldChar w:fldCharType="separate"/>
          </w:r>
          <w:r>
            <w:t>3</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_Toc32434 </w:instrText>
          </w:r>
          <w:r>
            <w:rPr>
              <w:rFonts w:ascii="Arial" w:hAnsi="Arial" w:cs="Arial"/>
              <w:bCs/>
            </w:rPr>
            <w:fldChar w:fldCharType="separate"/>
          </w:r>
          <w:r>
            <w:rPr>
              <w:rFonts w:hint="default" w:ascii="Arial" w:hAnsi="Arial" w:eastAsia="Calibri" w:cs="Arial"/>
              <w:szCs w:val="22"/>
            </w:rPr>
            <w:t xml:space="preserve">1.4 </w:t>
          </w:r>
          <w:r>
            <w:rPr>
              <w:rFonts w:ascii="Arial" w:hAnsi="Arial" w:eastAsia="Calibri" w:cs="Arial"/>
              <w:szCs w:val="22"/>
            </w:rPr>
            <w:t>Project Overview</w:t>
          </w:r>
          <w:r>
            <w:tab/>
          </w:r>
          <w:r>
            <w:fldChar w:fldCharType="begin"/>
          </w:r>
          <w:r>
            <w:instrText xml:space="preserve"> PAGEREF _Toc32434 \h </w:instrText>
          </w:r>
          <w:r>
            <w:fldChar w:fldCharType="separate"/>
          </w:r>
          <w:r>
            <w:t>4</w:t>
          </w:r>
          <w:r>
            <w:fldChar w:fldCharType="end"/>
          </w:r>
          <w:r>
            <w:rPr>
              <w:rFonts w:ascii="Arial" w:hAnsi="Arial" w:cs="Arial"/>
              <w:bCs/>
            </w:rPr>
            <w:fldChar w:fldCharType="end"/>
          </w:r>
        </w:p>
        <w:p>
          <w:pPr>
            <w:pStyle w:val="11"/>
            <w:tabs>
              <w:tab w:val="right" w:leader="dot" w:pos="8612"/>
            </w:tabs>
          </w:pPr>
          <w:r>
            <w:rPr>
              <w:rFonts w:ascii="Arial" w:hAnsi="Arial" w:cs="Arial"/>
              <w:bCs/>
            </w:rPr>
            <w:fldChar w:fldCharType="begin"/>
          </w:r>
          <w:r>
            <w:rPr>
              <w:rFonts w:ascii="Arial" w:hAnsi="Arial" w:cs="Arial"/>
              <w:bCs/>
            </w:rPr>
            <w:instrText xml:space="preserve"> HYPERLINK \l _Toc8264 </w:instrText>
          </w:r>
          <w:r>
            <w:rPr>
              <w:rFonts w:ascii="Arial" w:hAnsi="Arial" w:cs="Arial"/>
              <w:bCs/>
            </w:rPr>
            <w:fldChar w:fldCharType="separate"/>
          </w:r>
          <w:r>
            <w:rPr>
              <w:rFonts w:hint="default" w:ascii="Arial" w:hAnsi="Arial" w:eastAsia="Calibri" w:cs="Arial"/>
              <w:bCs w:val="0"/>
              <w:szCs w:val="22"/>
            </w:rPr>
            <w:t xml:space="preserve">1.4.1 </w:t>
          </w:r>
          <w:r>
            <w:rPr>
              <w:rFonts w:ascii="Arial" w:hAnsi="Arial" w:eastAsia="Calibri" w:cs="Arial"/>
              <w:szCs w:val="22"/>
            </w:rPr>
            <w:t>Scope</w:t>
          </w:r>
          <w:r>
            <w:tab/>
          </w:r>
          <w:r>
            <w:fldChar w:fldCharType="begin"/>
          </w:r>
          <w:r>
            <w:instrText xml:space="preserve"> PAGEREF _Toc8264 \h </w:instrText>
          </w:r>
          <w:r>
            <w:fldChar w:fldCharType="separate"/>
          </w:r>
          <w:r>
            <w:t>4</w:t>
          </w:r>
          <w:r>
            <w:fldChar w:fldCharType="end"/>
          </w:r>
          <w:r>
            <w:rPr>
              <w:rFonts w:ascii="Arial" w:hAnsi="Arial" w:cs="Arial"/>
              <w:bCs/>
            </w:rPr>
            <w:fldChar w:fldCharType="end"/>
          </w:r>
        </w:p>
        <w:p>
          <w:pPr>
            <w:pStyle w:val="11"/>
            <w:tabs>
              <w:tab w:val="right" w:leader="dot" w:pos="8612"/>
            </w:tabs>
          </w:pPr>
          <w:r>
            <w:rPr>
              <w:rFonts w:ascii="Arial" w:hAnsi="Arial" w:cs="Arial"/>
              <w:bCs/>
            </w:rPr>
            <w:fldChar w:fldCharType="begin"/>
          </w:r>
          <w:r>
            <w:rPr>
              <w:rFonts w:ascii="Arial" w:hAnsi="Arial" w:cs="Arial"/>
              <w:bCs/>
            </w:rPr>
            <w:instrText xml:space="preserve"> HYPERLINK \l _Toc8708 </w:instrText>
          </w:r>
          <w:r>
            <w:rPr>
              <w:rFonts w:ascii="Arial" w:hAnsi="Arial" w:cs="Arial"/>
              <w:bCs/>
            </w:rPr>
            <w:fldChar w:fldCharType="separate"/>
          </w:r>
          <w:r>
            <w:rPr>
              <w:rFonts w:hint="default" w:ascii="Arial" w:hAnsi="Arial" w:eastAsia="Calibri" w:cs="Arial"/>
              <w:bCs w:val="0"/>
              <w:szCs w:val="22"/>
            </w:rPr>
            <w:t xml:space="preserve">1.4.2 </w:t>
          </w:r>
          <w:r>
            <w:rPr>
              <w:rFonts w:ascii="Arial" w:hAnsi="Arial" w:eastAsia="Calibri" w:cs="Arial"/>
              <w:szCs w:val="22"/>
            </w:rPr>
            <w:t>Audience</w:t>
          </w:r>
          <w:r>
            <w:tab/>
          </w:r>
          <w:r>
            <w:fldChar w:fldCharType="begin"/>
          </w:r>
          <w:r>
            <w:instrText xml:space="preserve"> PAGEREF _Toc8708 \h </w:instrText>
          </w:r>
          <w:r>
            <w:fldChar w:fldCharType="separate"/>
          </w:r>
          <w:r>
            <w:t>5</w:t>
          </w:r>
          <w:r>
            <w:fldChar w:fldCharType="end"/>
          </w:r>
          <w:r>
            <w:rPr>
              <w:rFonts w:ascii="Arial" w:hAnsi="Arial" w:cs="Arial"/>
              <w:bCs/>
            </w:rPr>
            <w:fldChar w:fldCharType="end"/>
          </w:r>
        </w:p>
        <w:p>
          <w:pPr>
            <w:pStyle w:val="14"/>
            <w:tabs>
              <w:tab w:val="right" w:leader="dot" w:pos="8612"/>
            </w:tabs>
          </w:pPr>
          <w:r>
            <w:rPr>
              <w:rFonts w:ascii="Arial" w:hAnsi="Arial" w:cs="Arial"/>
              <w:bCs/>
            </w:rPr>
            <w:fldChar w:fldCharType="begin"/>
          </w:r>
          <w:r>
            <w:rPr>
              <w:rFonts w:ascii="Arial" w:hAnsi="Arial" w:cs="Arial"/>
              <w:bCs/>
            </w:rPr>
            <w:instrText xml:space="preserve"> HYPERLINK \l _Toc12229 </w:instrText>
          </w:r>
          <w:r>
            <w:rPr>
              <w:rFonts w:ascii="Arial" w:hAnsi="Arial" w:cs="Arial"/>
              <w:bCs/>
            </w:rPr>
            <w:fldChar w:fldCharType="separate"/>
          </w:r>
          <w:r>
            <w:rPr>
              <w:rFonts w:hint="default" w:ascii="Arial" w:hAnsi="Arial" w:cs="Arial"/>
              <w:szCs w:val="22"/>
            </w:rPr>
            <w:t xml:space="preserve">2 </w:t>
          </w:r>
          <w:r>
            <w:rPr>
              <w:rFonts w:ascii="Arial" w:hAnsi="Arial" w:cs="Arial"/>
              <w:szCs w:val="22"/>
            </w:rPr>
            <w:t>Background Review</w:t>
          </w:r>
          <w:r>
            <w:tab/>
          </w:r>
          <w:r>
            <w:fldChar w:fldCharType="begin"/>
          </w:r>
          <w:r>
            <w:instrText xml:space="preserve"> PAGEREF _Toc12229 \h </w:instrText>
          </w:r>
          <w:r>
            <w:fldChar w:fldCharType="separate"/>
          </w:r>
          <w:r>
            <w:t>5</w:t>
          </w:r>
          <w:r>
            <w:fldChar w:fldCharType="end"/>
          </w:r>
          <w:r>
            <w:rPr>
              <w:rFonts w:ascii="Arial" w:hAnsi="Arial" w:cs="Arial"/>
              <w:bCs/>
            </w:rPr>
            <w:fldChar w:fldCharType="end"/>
          </w:r>
        </w:p>
        <w:p>
          <w:pPr>
            <w:pStyle w:val="14"/>
            <w:tabs>
              <w:tab w:val="right" w:leader="dot" w:pos="8612"/>
            </w:tabs>
          </w:pPr>
          <w:r>
            <w:rPr>
              <w:rFonts w:ascii="Arial" w:hAnsi="Arial" w:cs="Arial"/>
              <w:bCs/>
            </w:rPr>
            <w:fldChar w:fldCharType="begin"/>
          </w:r>
          <w:r>
            <w:rPr>
              <w:rFonts w:ascii="Arial" w:hAnsi="Arial" w:cs="Arial"/>
              <w:bCs/>
            </w:rPr>
            <w:instrText xml:space="preserve"> HYPERLINK \l _Toc14935 </w:instrText>
          </w:r>
          <w:r>
            <w:rPr>
              <w:rFonts w:ascii="Arial" w:hAnsi="Arial" w:cs="Arial"/>
              <w:bCs/>
            </w:rPr>
            <w:fldChar w:fldCharType="separate"/>
          </w:r>
          <w:r>
            <w:rPr>
              <w:rFonts w:hint="default" w:ascii="Arial" w:hAnsi="Arial" w:cs="Arial"/>
              <w:szCs w:val="22"/>
            </w:rPr>
            <w:t xml:space="preserve">3 </w:t>
          </w:r>
          <w:r>
            <w:rPr>
              <w:rFonts w:ascii="Arial" w:hAnsi="Arial" w:cs="Arial"/>
              <w:szCs w:val="22"/>
            </w:rPr>
            <w:t>Methodology</w:t>
          </w:r>
          <w:r>
            <w:tab/>
          </w:r>
          <w:r>
            <w:fldChar w:fldCharType="begin"/>
          </w:r>
          <w:r>
            <w:instrText xml:space="preserve"> PAGEREF _Toc14935 \h </w:instrText>
          </w:r>
          <w:r>
            <w:fldChar w:fldCharType="separate"/>
          </w:r>
          <w:r>
            <w:t>6</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_Toc30991 </w:instrText>
          </w:r>
          <w:r>
            <w:rPr>
              <w:rFonts w:ascii="Arial" w:hAnsi="Arial" w:cs="Arial"/>
              <w:bCs/>
            </w:rPr>
            <w:fldChar w:fldCharType="separate"/>
          </w:r>
          <w:r>
            <w:rPr>
              <w:rFonts w:hint="default" w:ascii="Arial" w:hAnsi="Arial" w:eastAsia="Calibri" w:cs="Arial"/>
              <w:szCs w:val="22"/>
            </w:rPr>
            <w:t xml:space="preserve">3.1 </w:t>
          </w:r>
          <w:r>
            <w:rPr>
              <w:rFonts w:ascii="Arial" w:hAnsi="Arial" w:eastAsia="Calibri" w:cs="Arial"/>
              <w:szCs w:val="22"/>
            </w:rPr>
            <w:t>Approach</w:t>
          </w:r>
          <w:r>
            <w:tab/>
          </w:r>
          <w:r>
            <w:fldChar w:fldCharType="begin"/>
          </w:r>
          <w:r>
            <w:instrText xml:space="preserve"> PAGEREF _Toc30991 \h </w:instrText>
          </w:r>
          <w:r>
            <w:fldChar w:fldCharType="separate"/>
          </w:r>
          <w:r>
            <w:t>6</w:t>
          </w:r>
          <w:r>
            <w:fldChar w:fldCharType="end"/>
          </w:r>
          <w:r>
            <w:rPr>
              <w:rFonts w:ascii="Arial" w:hAnsi="Arial" w:cs="Arial"/>
              <w:bCs/>
            </w:rPr>
            <w:fldChar w:fldCharType="end"/>
          </w:r>
        </w:p>
        <w:p>
          <w:pPr>
            <w:pStyle w:val="15"/>
            <w:tabs>
              <w:tab w:val="right" w:pos="3200"/>
              <w:tab w:val="right" w:leader="dot" w:pos="8612"/>
            </w:tabs>
          </w:pPr>
          <w:r>
            <w:rPr>
              <w:rFonts w:ascii="Arial" w:hAnsi="Arial" w:cs="Arial"/>
              <w:bCs/>
            </w:rPr>
            <w:fldChar w:fldCharType="begin"/>
          </w:r>
          <w:r>
            <w:rPr>
              <w:rFonts w:ascii="Arial" w:hAnsi="Arial" w:cs="Arial"/>
              <w:bCs/>
            </w:rPr>
            <w:instrText xml:space="preserve"> HYPERLINK \l _Toc29643 </w:instrText>
          </w:r>
          <w:r>
            <w:rPr>
              <w:rFonts w:ascii="Arial" w:hAnsi="Arial" w:cs="Arial"/>
              <w:bCs/>
            </w:rPr>
            <w:fldChar w:fldCharType="separate"/>
          </w:r>
          <w:r>
            <w:rPr>
              <w:rFonts w:hint="eastAsia" w:ascii="Arial" w:hAnsi="Arial" w:eastAsia="Calibri" w:cs="Arial"/>
              <w:szCs w:val="22"/>
              <w:lang w:eastAsia="zh-CN"/>
            </w:rPr>
            <w:t>3.1.1</w:t>
          </w:r>
          <w:r>
            <w:rPr>
              <w:rFonts w:hint="eastAsia" w:ascii="Arial" w:hAnsi="Arial" w:eastAsia="Calibri" w:cs="Arial"/>
              <w:szCs w:val="22"/>
              <w:lang w:eastAsia="zh-CN"/>
            </w:rPr>
            <w:tab/>
          </w:r>
          <w:r>
            <w:rPr>
              <w:rFonts w:ascii="Arial" w:hAnsi="Arial" w:eastAsia="Calibri" w:cs="Arial"/>
              <w:szCs w:val="22"/>
            </w:rPr>
            <w:t>Federated Learning Recommendation System</w:t>
          </w:r>
          <w:r>
            <w:tab/>
          </w:r>
          <w:r>
            <w:fldChar w:fldCharType="begin"/>
          </w:r>
          <w:r>
            <w:instrText xml:space="preserve"> PAGEREF _Toc29643 \h </w:instrText>
          </w:r>
          <w:r>
            <w:fldChar w:fldCharType="separate"/>
          </w:r>
          <w:r>
            <w:t>6</w:t>
          </w:r>
          <w:r>
            <w:fldChar w:fldCharType="end"/>
          </w:r>
          <w:r>
            <w:rPr>
              <w:rFonts w:ascii="Arial" w:hAnsi="Arial" w:cs="Arial"/>
              <w:bCs/>
            </w:rPr>
            <w:fldChar w:fldCharType="end"/>
          </w:r>
        </w:p>
        <w:p>
          <w:pPr>
            <w:pStyle w:val="15"/>
            <w:tabs>
              <w:tab w:val="right" w:pos="3200"/>
              <w:tab w:val="right" w:leader="dot" w:pos="8612"/>
            </w:tabs>
          </w:pPr>
          <w:r>
            <w:rPr>
              <w:rFonts w:ascii="Arial" w:hAnsi="Arial" w:cs="Arial"/>
              <w:bCs/>
            </w:rPr>
            <w:fldChar w:fldCharType="begin"/>
          </w:r>
          <w:r>
            <w:rPr>
              <w:rFonts w:ascii="Arial" w:hAnsi="Arial" w:cs="Arial"/>
              <w:bCs/>
            </w:rPr>
            <w:instrText xml:space="preserve"> HYPERLINK \l _Toc10332 </w:instrText>
          </w:r>
          <w:r>
            <w:rPr>
              <w:rFonts w:ascii="Arial" w:hAnsi="Arial" w:cs="Arial"/>
              <w:bCs/>
            </w:rPr>
            <w:fldChar w:fldCharType="separate"/>
          </w:r>
          <w:r>
            <w:rPr>
              <w:rFonts w:hint="eastAsia" w:ascii="Arial" w:hAnsi="Arial" w:eastAsia="Calibri" w:cs="Arial"/>
              <w:szCs w:val="22"/>
              <w:lang w:eastAsia="zh-CN"/>
            </w:rPr>
            <w:t>3.1.</w:t>
          </w:r>
          <w:r>
            <w:rPr>
              <w:rFonts w:ascii="Arial" w:hAnsi="Arial" w:eastAsia="Calibri" w:cs="Arial"/>
              <w:szCs w:val="22"/>
              <w:lang w:eastAsia="zh-CN"/>
            </w:rPr>
            <w:t>2</w:t>
          </w:r>
          <w:r>
            <w:rPr>
              <w:rFonts w:hint="eastAsia" w:ascii="Arial" w:hAnsi="Arial" w:eastAsia="Calibri" w:cs="Arial"/>
              <w:szCs w:val="22"/>
              <w:lang w:eastAsia="zh-CN"/>
            </w:rPr>
            <w:tab/>
          </w:r>
          <w:r>
            <w:rPr>
              <w:rFonts w:ascii="Arial" w:hAnsi="Arial" w:eastAsia="Calibri" w:cs="Arial"/>
              <w:szCs w:val="22"/>
            </w:rPr>
            <w:t>A Convolutional Generation Model for Item Recommendation Based on Conversation</w:t>
          </w:r>
          <w:r>
            <w:tab/>
          </w:r>
          <w:r>
            <w:rPr>
              <w:rFonts w:hint="eastAsia" w:eastAsia="宋体"/>
              <w:lang w:val="en-US" w:eastAsia="zh-CN"/>
            </w:rPr>
            <w:tab/>
          </w:r>
          <w:r>
            <w:fldChar w:fldCharType="begin"/>
          </w:r>
          <w:r>
            <w:instrText xml:space="preserve"> PAGEREF _Toc10332 \h </w:instrText>
          </w:r>
          <w:r>
            <w:fldChar w:fldCharType="separate"/>
          </w:r>
          <w:r>
            <w:t>7</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_Toc11 </w:instrText>
          </w:r>
          <w:r>
            <w:rPr>
              <w:rFonts w:ascii="Arial" w:hAnsi="Arial" w:cs="Arial"/>
              <w:bCs/>
            </w:rPr>
            <w:fldChar w:fldCharType="separate"/>
          </w:r>
          <w:r>
            <w:rPr>
              <w:rFonts w:hint="default" w:ascii="Arial" w:hAnsi="Arial" w:eastAsia="Calibri" w:cs="Arial"/>
              <w:szCs w:val="22"/>
            </w:rPr>
            <w:t xml:space="preserve">3.2 </w:t>
          </w:r>
          <w:r>
            <w:rPr>
              <w:rFonts w:ascii="Arial" w:hAnsi="Arial" w:eastAsia="Calibri" w:cs="Arial"/>
              <w:szCs w:val="22"/>
            </w:rPr>
            <w:t>Technology</w:t>
          </w:r>
          <w:r>
            <w:tab/>
          </w:r>
          <w:r>
            <w:fldChar w:fldCharType="begin"/>
          </w:r>
          <w:r>
            <w:instrText xml:space="preserve"> PAGEREF _Toc11 \h </w:instrText>
          </w:r>
          <w:r>
            <w:fldChar w:fldCharType="separate"/>
          </w:r>
          <w:r>
            <w:t>8</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_Toc11725 </w:instrText>
          </w:r>
          <w:r>
            <w:rPr>
              <w:rFonts w:ascii="Arial" w:hAnsi="Arial" w:cs="Arial"/>
              <w:bCs/>
            </w:rPr>
            <w:fldChar w:fldCharType="separate"/>
          </w:r>
          <w:r>
            <w:rPr>
              <w:rFonts w:hint="default" w:ascii="Arial" w:hAnsi="Arial" w:eastAsia="Calibri" w:cs="Arial"/>
              <w:szCs w:val="22"/>
            </w:rPr>
            <w:t xml:space="preserve">3.3 </w:t>
          </w:r>
          <w:r>
            <w:rPr>
              <w:rFonts w:hint="eastAsia" w:ascii="Arial" w:hAnsi="Arial" w:eastAsia="Calibri" w:cs="Arial"/>
              <w:szCs w:val="22"/>
            </w:rPr>
            <w:t>Testing and Evaluation Plan</w:t>
          </w:r>
          <w:r>
            <w:tab/>
          </w:r>
          <w:r>
            <w:fldChar w:fldCharType="begin"/>
          </w:r>
          <w:r>
            <w:instrText xml:space="preserve"> PAGEREF _Toc11725 \h </w:instrText>
          </w:r>
          <w:r>
            <w:fldChar w:fldCharType="separate"/>
          </w:r>
          <w:r>
            <w:t>8</w:t>
          </w:r>
          <w:r>
            <w:fldChar w:fldCharType="end"/>
          </w:r>
          <w:r>
            <w:rPr>
              <w:rFonts w:ascii="Arial" w:hAnsi="Arial" w:cs="Arial"/>
              <w:bCs/>
            </w:rPr>
            <w:fldChar w:fldCharType="end"/>
          </w:r>
        </w:p>
        <w:p>
          <w:pPr>
            <w:pStyle w:val="15"/>
            <w:tabs>
              <w:tab w:val="right" w:pos="3200"/>
              <w:tab w:val="right" w:leader="dot" w:pos="8612"/>
            </w:tabs>
          </w:pPr>
          <w:r>
            <w:rPr>
              <w:rFonts w:ascii="Arial" w:hAnsi="Arial" w:cs="Arial"/>
              <w:bCs/>
            </w:rPr>
            <w:fldChar w:fldCharType="begin"/>
          </w:r>
          <w:r>
            <w:rPr>
              <w:rFonts w:ascii="Arial" w:hAnsi="Arial" w:cs="Arial"/>
              <w:bCs/>
            </w:rPr>
            <w:instrText xml:space="preserve"> HYPERLINK \l _Toc1867 </w:instrText>
          </w:r>
          <w:r>
            <w:rPr>
              <w:rFonts w:ascii="Arial" w:hAnsi="Arial" w:cs="Arial"/>
              <w:bCs/>
            </w:rPr>
            <w:fldChar w:fldCharType="separate"/>
          </w:r>
          <w:r>
            <w:rPr>
              <w:rFonts w:hint="default" w:ascii="Arial" w:hAnsi="Arial" w:cs="Arial"/>
              <w:szCs w:val="22"/>
              <w:lang w:eastAsia="zh-CN"/>
            </w:rPr>
            <w:t>3.</w:t>
          </w:r>
          <w:r>
            <w:rPr>
              <w:rFonts w:hint="default" w:ascii="Arial" w:hAnsi="Arial" w:cs="Arial"/>
              <w:szCs w:val="22"/>
              <w:lang w:val="en-US" w:eastAsia="zh-CN"/>
            </w:rPr>
            <w:t>3.</w:t>
          </w:r>
          <w:r>
            <w:rPr>
              <w:rFonts w:hint="eastAsia" w:ascii="Arial" w:hAnsi="Arial" w:cs="Arial"/>
              <w:szCs w:val="22"/>
              <w:lang w:val="en-US" w:eastAsia="zh-CN"/>
            </w:rPr>
            <w:t xml:space="preserve">1 </w:t>
          </w:r>
          <w:r>
            <w:rPr>
              <w:rFonts w:hint="default" w:ascii="Arial" w:hAnsi="Arial" w:cs="Arial"/>
              <w:szCs w:val="22"/>
              <w:lang w:val="en-US" w:eastAsia="zh-CN"/>
            </w:rPr>
            <w:t>Data Testing</w:t>
          </w:r>
          <w:r>
            <w:tab/>
          </w:r>
          <w:r>
            <w:rPr>
              <w:rFonts w:hint="eastAsia" w:eastAsia="宋体"/>
              <w:lang w:val="en-US" w:eastAsia="zh-CN"/>
            </w:rPr>
            <w:t>....................</w:t>
          </w:r>
          <w:r>
            <w:rPr>
              <w:rFonts w:hint="eastAsia" w:eastAsia="宋体"/>
              <w:lang w:val="en-US" w:eastAsia="zh-CN"/>
            </w:rPr>
            <w:tab/>
          </w:r>
          <w:r>
            <w:fldChar w:fldCharType="begin"/>
          </w:r>
          <w:r>
            <w:instrText xml:space="preserve"> PAGEREF _Toc1867 \h </w:instrText>
          </w:r>
          <w:r>
            <w:fldChar w:fldCharType="separate"/>
          </w:r>
          <w:r>
            <w:t>8</w:t>
          </w:r>
          <w:r>
            <w:fldChar w:fldCharType="end"/>
          </w:r>
          <w:r>
            <w:rPr>
              <w:rFonts w:ascii="Arial" w:hAnsi="Arial" w:cs="Arial"/>
              <w:bCs/>
            </w:rPr>
            <w:fldChar w:fldCharType="end"/>
          </w:r>
        </w:p>
        <w:p>
          <w:pPr>
            <w:pStyle w:val="15"/>
            <w:tabs>
              <w:tab w:val="right" w:pos="3200"/>
              <w:tab w:val="right" w:leader="dot" w:pos="8612"/>
            </w:tabs>
          </w:pPr>
          <w:r>
            <w:rPr>
              <w:rFonts w:ascii="Arial" w:hAnsi="Arial" w:cs="Arial"/>
              <w:bCs/>
            </w:rPr>
            <w:fldChar w:fldCharType="begin"/>
          </w:r>
          <w:r>
            <w:rPr>
              <w:rFonts w:ascii="Arial" w:hAnsi="Arial" w:cs="Arial"/>
              <w:bCs/>
            </w:rPr>
            <w:instrText xml:space="preserve"> HYPERLINK \l _Toc3826 </w:instrText>
          </w:r>
          <w:r>
            <w:rPr>
              <w:rFonts w:ascii="Arial" w:hAnsi="Arial" w:cs="Arial"/>
              <w:bCs/>
            </w:rPr>
            <w:fldChar w:fldCharType="separate"/>
          </w:r>
          <w:r>
            <w:rPr>
              <w:rFonts w:hint="default" w:ascii="Arial" w:hAnsi="Arial" w:cs="Arial"/>
              <w:szCs w:val="22"/>
              <w:lang w:eastAsia="zh-CN"/>
            </w:rPr>
            <w:t>3.</w:t>
          </w:r>
          <w:r>
            <w:rPr>
              <w:rFonts w:hint="default" w:ascii="Arial" w:hAnsi="Arial" w:cs="Arial"/>
              <w:szCs w:val="22"/>
              <w:lang w:val="en-US" w:eastAsia="zh-CN"/>
            </w:rPr>
            <w:t>3.</w:t>
          </w:r>
          <w:r>
            <w:rPr>
              <w:rFonts w:hint="eastAsia" w:ascii="Arial" w:hAnsi="Arial" w:cs="Arial"/>
              <w:szCs w:val="22"/>
              <w:lang w:val="en-US" w:eastAsia="zh-CN"/>
            </w:rPr>
            <w:t>2 Model</w:t>
          </w:r>
          <w:r>
            <w:rPr>
              <w:rFonts w:hint="default" w:ascii="Arial" w:hAnsi="Arial" w:cs="Arial"/>
              <w:szCs w:val="22"/>
              <w:lang w:val="en-US" w:eastAsia="zh-CN"/>
            </w:rPr>
            <w:t xml:space="preserve"> Testing</w:t>
          </w:r>
          <w:r>
            <w:tab/>
          </w:r>
          <w:r>
            <w:rPr>
              <w:rFonts w:hint="eastAsia" w:eastAsia="宋体"/>
              <w:lang w:val="en-US" w:eastAsia="zh-CN"/>
            </w:rPr>
            <w:t>..................</w:t>
          </w:r>
          <w:r>
            <w:rPr>
              <w:rFonts w:hint="eastAsia" w:eastAsia="宋体"/>
              <w:lang w:val="en-US" w:eastAsia="zh-CN"/>
            </w:rPr>
            <w:tab/>
          </w:r>
          <w:r>
            <w:fldChar w:fldCharType="begin"/>
          </w:r>
          <w:r>
            <w:instrText xml:space="preserve"> PAGEREF _Toc3826 \h </w:instrText>
          </w:r>
          <w:r>
            <w:fldChar w:fldCharType="separate"/>
          </w:r>
          <w:r>
            <w:t>9</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_Toc17991 </w:instrText>
          </w:r>
          <w:r>
            <w:rPr>
              <w:rFonts w:ascii="Arial" w:hAnsi="Arial" w:cs="Arial"/>
              <w:bCs/>
            </w:rPr>
            <w:fldChar w:fldCharType="separate"/>
          </w:r>
          <w:r>
            <w:rPr>
              <w:rFonts w:hint="default" w:ascii="Arial" w:hAnsi="Arial" w:eastAsia="Calibri" w:cs="Arial"/>
              <w:szCs w:val="22"/>
            </w:rPr>
            <w:t xml:space="preserve">3.4 </w:t>
          </w:r>
          <w:r>
            <w:rPr>
              <w:rFonts w:hint="eastAsia" w:ascii="Arial" w:hAnsi="Arial" w:eastAsia="Calibri" w:cs="Arial"/>
              <w:szCs w:val="22"/>
            </w:rPr>
            <w:t>Design and Implementation</w:t>
          </w:r>
          <w:r>
            <w:tab/>
          </w:r>
          <w:r>
            <w:fldChar w:fldCharType="begin"/>
          </w:r>
          <w:r>
            <w:instrText xml:space="preserve"> PAGEREF _Toc17991 \h </w:instrText>
          </w:r>
          <w:r>
            <w:fldChar w:fldCharType="separate"/>
          </w:r>
          <w:r>
            <w:t>9</w:t>
          </w:r>
          <w:r>
            <w:fldChar w:fldCharType="end"/>
          </w:r>
          <w:r>
            <w:rPr>
              <w:rFonts w:ascii="Arial" w:hAnsi="Arial" w:cs="Arial"/>
              <w:bCs/>
            </w:rPr>
            <w:fldChar w:fldCharType="end"/>
          </w:r>
        </w:p>
        <w:p>
          <w:pPr>
            <w:pStyle w:val="14"/>
            <w:tabs>
              <w:tab w:val="right" w:leader="dot" w:pos="8612"/>
            </w:tabs>
          </w:pPr>
          <w:r>
            <w:rPr>
              <w:rFonts w:ascii="Arial" w:hAnsi="Arial" w:cs="Arial"/>
              <w:bCs/>
            </w:rPr>
            <w:fldChar w:fldCharType="begin"/>
          </w:r>
          <w:r>
            <w:rPr>
              <w:rFonts w:ascii="Arial" w:hAnsi="Arial" w:cs="Arial"/>
              <w:bCs/>
            </w:rPr>
            <w:instrText xml:space="preserve"> HYPERLINK \l _Toc21858 </w:instrText>
          </w:r>
          <w:r>
            <w:rPr>
              <w:rFonts w:ascii="Arial" w:hAnsi="Arial" w:cs="Arial"/>
              <w:bCs/>
            </w:rPr>
            <w:fldChar w:fldCharType="separate"/>
          </w:r>
          <w:r>
            <w:rPr>
              <w:rFonts w:hint="default" w:ascii="Arial" w:hAnsi="Arial" w:cs="Arial"/>
              <w:szCs w:val="22"/>
            </w:rPr>
            <w:t xml:space="preserve">4 </w:t>
          </w:r>
          <w:r>
            <w:rPr>
              <w:rFonts w:ascii="Arial" w:hAnsi="Arial" w:cs="Arial"/>
              <w:szCs w:val="22"/>
            </w:rPr>
            <w:t>Project Management</w:t>
          </w:r>
          <w:r>
            <w:tab/>
          </w:r>
          <w:r>
            <w:fldChar w:fldCharType="begin"/>
          </w:r>
          <w:r>
            <w:instrText xml:space="preserve"> PAGEREF _Toc21858 \h </w:instrText>
          </w:r>
          <w:r>
            <w:fldChar w:fldCharType="separate"/>
          </w:r>
          <w:r>
            <w:t>12</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_Toc26865 </w:instrText>
          </w:r>
          <w:r>
            <w:rPr>
              <w:rFonts w:ascii="Arial" w:hAnsi="Arial" w:cs="Arial"/>
              <w:bCs/>
            </w:rPr>
            <w:fldChar w:fldCharType="separate"/>
          </w:r>
          <w:r>
            <w:rPr>
              <w:rFonts w:hint="default" w:ascii="Arial" w:hAnsi="Arial" w:eastAsia="Calibri" w:cs="Arial"/>
              <w:szCs w:val="22"/>
            </w:rPr>
            <w:t xml:space="preserve">4.1 </w:t>
          </w:r>
          <w:r>
            <w:rPr>
              <w:rFonts w:ascii="Arial" w:hAnsi="Arial" w:eastAsia="Calibri" w:cs="Arial"/>
              <w:szCs w:val="22"/>
            </w:rPr>
            <w:t>Activities</w:t>
          </w:r>
          <w:r>
            <w:tab/>
          </w:r>
          <w:r>
            <w:fldChar w:fldCharType="begin"/>
          </w:r>
          <w:r>
            <w:instrText xml:space="preserve"> PAGEREF _Toc26865 \h </w:instrText>
          </w:r>
          <w:r>
            <w:fldChar w:fldCharType="separate"/>
          </w:r>
          <w:r>
            <w:t>12</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_Toc2831 </w:instrText>
          </w:r>
          <w:r>
            <w:rPr>
              <w:rFonts w:ascii="Arial" w:hAnsi="Arial" w:cs="Arial"/>
              <w:bCs/>
            </w:rPr>
            <w:fldChar w:fldCharType="separate"/>
          </w:r>
          <w:r>
            <w:rPr>
              <w:rFonts w:hint="default" w:ascii="Arial" w:hAnsi="Arial" w:eastAsia="Calibri" w:cs="Arial"/>
              <w:szCs w:val="22"/>
            </w:rPr>
            <w:t xml:space="preserve">4.2 </w:t>
          </w:r>
          <w:r>
            <w:rPr>
              <w:rFonts w:ascii="Arial" w:hAnsi="Arial" w:eastAsia="Calibri" w:cs="Arial"/>
              <w:szCs w:val="22"/>
            </w:rPr>
            <w:t>Schedule</w:t>
          </w:r>
          <w:r>
            <w:tab/>
          </w:r>
          <w:r>
            <w:fldChar w:fldCharType="begin"/>
          </w:r>
          <w:r>
            <w:instrText xml:space="preserve"> PAGEREF _Toc2831 \h </w:instrText>
          </w:r>
          <w:r>
            <w:fldChar w:fldCharType="separate"/>
          </w:r>
          <w:r>
            <w:t>13</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_Toc28671 </w:instrText>
          </w:r>
          <w:r>
            <w:rPr>
              <w:rFonts w:ascii="Arial" w:hAnsi="Arial" w:cs="Arial"/>
              <w:bCs/>
            </w:rPr>
            <w:fldChar w:fldCharType="separate"/>
          </w:r>
          <w:r>
            <w:rPr>
              <w:rFonts w:hint="default" w:ascii="Arial" w:hAnsi="Arial" w:eastAsia="Calibri" w:cs="Arial"/>
              <w:szCs w:val="22"/>
            </w:rPr>
            <w:t xml:space="preserve">4.3 </w:t>
          </w:r>
          <w:r>
            <w:rPr>
              <w:rFonts w:hint="eastAsia" w:ascii="Arial" w:hAnsi="Arial" w:eastAsia="Calibri" w:cs="Arial"/>
              <w:szCs w:val="22"/>
            </w:rPr>
            <w:t>Project Version Management</w:t>
          </w:r>
          <w:r>
            <w:tab/>
          </w:r>
          <w:r>
            <w:fldChar w:fldCharType="begin"/>
          </w:r>
          <w:r>
            <w:instrText xml:space="preserve"> PAGEREF _Toc28671 \h </w:instrText>
          </w:r>
          <w:r>
            <w:fldChar w:fldCharType="separate"/>
          </w:r>
          <w:r>
            <w:t>13</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_Toc31297 </w:instrText>
          </w:r>
          <w:r>
            <w:rPr>
              <w:rFonts w:ascii="Arial" w:hAnsi="Arial" w:cs="Arial"/>
              <w:bCs/>
            </w:rPr>
            <w:fldChar w:fldCharType="separate"/>
          </w:r>
          <w:r>
            <w:rPr>
              <w:rFonts w:hint="default" w:ascii="Arial" w:hAnsi="Arial" w:eastAsia="Calibri" w:cs="Arial"/>
              <w:szCs w:val="22"/>
            </w:rPr>
            <w:t xml:space="preserve">4.4 </w:t>
          </w:r>
          <w:r>
            <w:rPr>
              <w:rFonts w:hint="eastAsia" w:ascii="Arial" w:hAnsi="Arial" w:eastAsia="Calibri" w:cs="Arial"/>
              <w:szCs w:val="22"/>
            </w:rPr>
            <w:t>Project Data Management</w:t>
          </w:r>
          <w:r>
            <w:tab/>
          </w:r>
          <w:r>
            <w:fldChar w:fldCharType="begin"/>
          </w:r>
          <w:r>
            <w:instrText xml:space="preserve"> PAGEREF _Toc31297 \h </w:instrText>
          </w:r>
          <w:r>
            <w:fldChar w:fldCharType="separate"/>
          </w:r>
          <w:r>
            <w:t>14</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_Toc8054 </w:instrText>
          </w:r>
          <w:r>
            <w:rPr>
              <w:rFonts w:ascii="Arial" w:hAnsi="Arial" w:cs="Arial"/>
              <w:bCs/>
            </w:rPr>
            <w:fldChar w:fldCharType="separate"/>
          </w:r>
          <w:r>
            <w:rPr>
              <w:rFonts w:hint="default" w:ascii="Arial" w:hAnsi="Arial" w:eastAsia="Calibri" w:cs="Arial"/>
              <w:szCs w:val="22"/>
            </w:rPr>
            <w:t xml:space="preserve">4.5 </w:t>
          </w:r>
          <w:r>
            <w:rPr>
              <w:rFonts w:ascii="Arial" w:hAnsi="Arial" w:eastAsia="Calibri" w:cs="Arial"/>
              <w:szCs w:val="22"/>
            </w:rPr>
            <w:t>Project Deliverables</w:t>
          </w:r>
          <w:r>
            <w:tab/>
          </w:r>
          <w:r>
            <w:fldChar w:fldCharType="begin"/>
          </w:r>
          <w:r>
            <w:instrText xml:space="preserve"> PAGEREF _Toc8054 \h </w:instrText>
          </w:r>
          <w:r>
            <w:fldChar w:fldCharType="separate"/>
          </w:r>
          <w:r>
            <w:t>14</w:t>
          </w:r>
          <w:r>
            <w:fldChar w:fldCharType="end"/>
          </w:r>
          <w:r>
            <w:rPr>
              <w:rFonts w:ascii="Arial" w:hAnsi="Arial" w:cs="Arial"/>
              <w:bCs/>
            </w:rPr>
            <w:fldChar w:fldCharType="end"/>
          </w:r>
        </w:p>
        <w:p>
          <w:pPr>
            <w:pStyle w:val="14"/>
            <w:tabs>
              <w:tab w:val="right" w:leader="dot" w:pos="8612"/>
            </w:tabs>
          </w:pPr>
          <w:r>
            <w:rPr>
              <w:rFonts w:ascii="Arial" w:hAnsi="Arial" w:cs="Arial"/>
              <w:bCs/>
            </w:rPr>
            <w:fldChar w:fldCharType="begin"/>
          </w:r>
          <w:r>
            <w:rPr>
              <w:rFonts w:ascii="Arial" w:hAnsi="Arial" w:cs="Arial"/>
              <w:bCs/>
            </w:rPr>
            <w:instrText xml:space="preserve"> HYPERLINK \l _Toc22105 </w:instrText>
          </w:r>
          <w:r>
            <w:rPr>
              <w:rFonts w:ascii="Arial" w:hAnsi="Arial" w:cs="Arial"/>
              <w:bCs/>
            </w:rPr>
            <w:fldChar w:fldCharType="separate"/>
          </w:r>
          <w:r>
            <w:rPr>
              <w:rFonts w:hint="default" w:ascii="Arial" w:hAnsi="Arial" w:cs="Arial"/>
              <w:szCs w:val="22"/>
            </w:rPr>
            <w:t xml:space="preserve">5 </w:t>
          </w:r>
          <w:r>
            <w:rPr>
              <w:rFonts w:hint="default" w:ascii="Arial" w:hAnsi="Arial" w:eastAsia="宋体" w:cs="Arial"/>
              <w:szCs w:val="22"/>
              <w:lang w:val="en-US" w:eastAsia="zh-CN" w:bidi="ar-SA"/>
            </w:rPr>
            <w:t>Professional Issues and Risk</w:t>
          </w:r>
          <w:r>
            <w:tab/>
          </w:r>
          <w:r>
            <w:fldChar w:fldCharType="begin"/>
          </w:r>
          <w:r>
            <w:instrText xml:space="preserve"> PAGEREF _Toc22105 \h </w:instrText>
          </w:r>
          <w:r>
            <w:fldChar w:fldCharType="separate"/>
          </w:r>
          <w:r>
            <w:t>15</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_Toc9944 </w:instrText>
          </w:r>
          <w:r>
            <w:rPr>
              <w:rFonts w:ascii="Arial" w:hAnsi="Arial" w:cs="Arial"/>
              <w:bCs/>
            </w:rPr>
            <w:fldChar w:fldCharType="separate"/>
          </w:r>
          <w:r>
            <w:rPr>
              <w:rFonts w:hint="default" w:ascii="Arial" w:hAnsi="Arial" w:cs="Arial"/>
              <w:szCs w:val="22"/>
              <w:lang w:val="en-US" w:eastAsia="zh-CN"/>
            </w:rPr>
            <w:t>5.1 Risk Analysis</w:t>
          </w:r>
          <w:r>
            <w:tab/>
          </w:r>
          <w:r>
            <w:fldChar w:fldCharType="begin"/>
          </w:r>
          <w:r>
            <w:instrText xml:space="preserve"> PAGEREF _Toc9944 \h </w:instrText>
          </w:r>
          <w:r>
            <w:fldChar w:fldCharType="separate"/>
          </w:r>
          <w:r>
            <w:t>15</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_Toc30643 </w:instrText>
          </w:r>
          <w:r>
            <w:rPr>
              <w:rFonts w:ascii="Arial" w:hAnsi="Arial" w:cs="Arial"/>
              <w:bCs/>
            </w:rPr>
            <w:fldChar w:fldCharType="separate"/>
          </w:r>
          <w:r>
            <w:rPr>
              <w:rFonts w:hint="default" w:ascii="Arial" w:hAnsi="Arial" w:cs="Arial"/>
              <w:szCs w:val="22"/>
              <w:lang w:val="en-US" w:eastAsia="zh-CN"/>
            </w:rPr>
            <w:t>5.2</w:t>
          </w:r>
          <w:r>
            <w:rPr>
              <w:rFonts w:hint="eastAsia" w:ascii="Arial" w:hAnsi="Arial" w:cs="Arial"/>
              <w:szCs w:val="22"/>
              <w:lang w:val="en-US" w:eastAsia="zh-CN"/>
            </w:rPr>
            <w:t xml:space="preserve">   </w:t>
          </w:r>
          <w:r>
            <w:rPr>
              <w:rFonts w:hint="default" w:ascii="Arial" w:hAnsi="Arial" w:cs="Arial"/>
              <w:szCs w:val="22"/>
              <w:lang w:val="en-US" w:eastAsia="zh-CN"/>
            </w:rPr>
            <w:t>Professional Issues</w:t>
          </w:r>
          <w:r>
            <w:tab/>
          </w:r>
          <w:r>
            <w:fldChar w:fldCharType="begin"/>
          </w:r>
          <w:r>
            <w:instrText xml:space="preserve"> PAGEREF _Toc30643 \h </w:instrText>
          </w:r>
          <w:r>
            <w:fldChar w:fldCharType="separate"/>
          </w:r>
          <w:r>
            <w:t>15</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_Toc10516 </w:instrText>
          </w:r>
          <w:r>
            <w:rPr>
              <w:rFonts w:ascii="Arial" w:hAnsi="Arial" w:cs="Arial"/>
              <w:bCs/>
            </w:rPr>
            <w:fldChar w:fldCharType="separate"/>
          </w:r>
          <w:r>
            <w:rPr>
              <w:rFonts w:hint="default" w:ascii="Arial" w:hAnsi="Arial" w:cs="Arial"/>
              <w:szCs w:val="22"/>
              <w:lang w:val="en-US" w:eastAsia="zh-CN"/>
            </w:rPr>
            <w:t>5.2.1</w:t>
          </w:r>
          <w:r>
            <w:rPr>
              <w:rFonts w:hint="eastAsia" w:ascii="Arial" w:hAnsi="Arial" w:cs="Arial"/>
              <w:szCs w:val="22"/>
              <w:lang w:val="en-US" w:eastAsia="zh-CN"/>
            </w:rPr>
            <w:t xml:space="preserve">   Legal issues</w:t>
          </w:r>
          <w:r>
            <w:tab/>
          </w:r>
          <w:r>
            <w:fldChar w:fldCharType="begin"/>
          </w:r>
          <w:r>
            <w:instrText xml:space="preserve"> PAGEREF _Toc10516 \h </w:instrText>
          </w:r>
          <w:r>
            <w:fldChar w:fldCharType="separate"/>
          </w:r>
          <w:r>
            <w:t>15</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_Toc9622 </w:instrText>
          </w:r>
          <w:r>
            <w:rPr>
              <w:rFonts w:ascii="Arial" w:hAnsi="Arial" w:cs="Arial"/>
              <w:bCs/>
            </w:rPr>
            <w:fldChar w:fldCharType="separate"/>
          </w:r>
          <w:r>
            <w:rPr>
              <w:rFonts w:hint="default" w:ascii="Arial" w:hAnsi="Arial" w:cs="Arial"/>
              <w:szCs w:val="22"/>
              <w:lang w:val="en-US" w:eastAsia="zh-CN"/>
            </w:rPr>
            <w:t>5.2.2</w:t>
          </w:r>
          <w:r>
            <w:rPr>
              <w:rFonts w:hint="eastAsia" w:ascii="Arial" w:hAnsi="Arial" w:cs="Arial"/>
              <w:szCs w:val="22"/>
              <w:lang w:val="en-US" w:eastAsia="zh-CN"/>
            </w:rPr>
            <w:t xml:space="preserve">   Social </w:t>
          </w:r>
          <w:r>
            <w:rPr>
              <w:rFonts w:hint="eastAsia" w:ascii="Arial" w:hAnsi="Arial" w:cs="Arial"/>
              <w:szCs w:val="22"/>
              <w:lang w:val="en-US" w:eastAsia="zh-CN"/>
            </w:rPr>
            <w:t>issues</w:t>
          </w:r>
          <w:r>
            <w:tab/>
          </w:r>
          <w:r>
            <w:fldChar w:fldCharType="begin"/>
          </w:r>
          <w:r>
            <w:instrText xml:space="preserve"> PAGEREF _Toc9622 \h </w:instrText>
          </w:r>
          <w:r>
            <w:fldChar w:fldCharType="separate"/>
          </w:r>
          <w:r>
            <w:t>16</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_Toc24341 </w:instrText>
          </w:r>
          <w:r>
            <w:rPr>
              <w:rFonts w:ascii="Arial" w:hAnsi="Arial" w:cs="Arial"/>
              <w:bCs/>
            </w:rPr>
            <w:fldChar w:fldCharType="separate"/>
          </w:r>
          <w:r>
            <w:rPr>
              <w:rFonts w:hint="default" w:ascii="Arial" w:hAnsi="Arial" w:cs="Arial"/>
              <w:szCs w:val="22"/>
              <w:lang w:val="en-US" w:eastAsia="zh-CN"/>
            </w:rPr>
            <w:t>5.2.3</w:t>
          </w:r>
          <w:r>
            <w:rPr>
              <w:rFonts w:hint="eastAsia" w:ascii="Arial" w:hAnsi="Arial" w:cs="Arial"/>
              <w:szCs w:val="22"/>
              <w:lang w:val="en-US" w:eastAsia="zh-CN"/>
            </w:rPr>
            <w:t xml:space="preserve">   Ethical issues</w:t>
          </w:r>
          <w:r>
            <w:tab/>
          </w:r>
          <w:r>
            <w:fldChar w:fldCharType="begin"/>
          </w:r>
          <w:r>
            <w:instrText xml:space="preserve"> PAGEREF _Toc24341 \h </w:instrText>
          </w:r>
          <w:r>
            <w:fldChar w:fldCharType="separate"/>
          </w:r>
          <w:r>
            <w:t>16</w:t>
          </w:r>
          <w:r>
            <w:fldChar w:fldCharType="end"/>
          </w:r>
          <w:r>
            <w:rPr>
              <w:rFonts w:ascii="Arial" w:hAnsi="Arial" w:cs="Arial"/>
              <w:bCs/>
            </w:rPr>
            <w:fldChar w:fldCharType="end"/>
          </w:r>
        </w:p>
        <w:p>
          <w:pPr>
            <w:pStyle w:val="15"/>
            <w:tabs>
              <w:tab w:val="right" w:leader="dot" w:pos="8612"/>
            </w:tabs>
          </w:pPr>
          <w:r>
            <w:rPr>
              <w:rFonts w:ascii="Arial" w:hAnsi="Arial" w:cs="Arial"/>
              <w:bCs/>
            </w:rPr>
            <w:fldChar w:fldCharType="begin"/>
          </w:r>
          <w:r>
            <w:rPr>
              <w:rFonts w:ascii="Arial" w:hAnsi="Arial" w:cs="Arial"/>
              <w:bCs/>
            </w:rPr>
            <w:instrText xml:space="preserve"> HYPERLINK \l _Toc17078 </w:instrText>
          </w:r>
          <w:r>
            <w:rPr>
              <w:rFonts w:ascii="Arial" w:hAnsi="Arial" w:cs="Arial"/>
              <w:bCs/>
            </w:rPr>
            <w:fldChar w:fldCharType="separate"/>
          </w:r>
          <w:r>
            <w:rPr>
              <w:rFonts w:hint="default" w:ascii="Arial" w:hAnsi="Arial" w:cs="Arial"/>
              <w:szCs w:val="22"/>
              <w:lang w:val="en-US" w:eastAsia="zh-CN"/>
            </w:rPr>
            <w:t>5.2.4</w:t>
          </w:r>
          <w:r>
            <w:rPr>
              <w:rFonts w:hint="eastAsia" w:ascii="Arial" w:hAnsi="Arial" w:cs="Arial"/>
              <w:szCs w:val="22"/>
              <w:lang w:val="en-US" w:eastAsia="zh-CN"/>
            </w:rPr>
            <w:t xml:space="preserve">   Environmental issues</w:t>
          </w:r>
          <w:r>
            <w:tab/>
          </w:r>
          <w:r>
            <w:fldChar w:fldCharType="begin"/>
          </w:r>
          <w:r>
            <w:instrText xml:space="preserve"> PAGEREF _Toc17078 \h </w:instrText>
          </w:r>
          <w:r>
            <w:fldChar w:fldCharType="separate"/>
          </w:r>
          <w:r>
            <w:t>16</w:t>
          </w:r>
          <w:r>
            <w:fldChar w:fldCharType="end"/>
          </w:r>
          <w:r>
            <w:rPr>
              <w:rFonts w:ascii="Arial" w:hAnsi="Arial" w:cs="Arial"/>
              <w:bCs/>
            </w:rPr>
            <w:fldChar w:fldCharType="end"/>
          </w:r>
        </w:p>
        <w:p>
          <w:pPr>
            <w:pStyle w:val="14"/>
            <w:tabs>
              <w:tab w:val="right" w:leader="dot" w:pos="8612"/>
            </w:tabs>
          </w:pPr>
          <w:r>
            <w:rPr>
              <w:rFonts w:ascii="Arial" w:hAnsi="Arial" w:cs="Arial"/>
              <w:bCs/>
            </w:rPr>
            <w:fldChar w:fldCharType="begin"/>
          </w:r>
          <w:r>
            <w:rPr>
              <w:rFonts w:ascii="Arial" w:hAnsi="Arial" w:cs="Arial"/>
              <w:bCs/>
            </w:rPr>
            <w:instrText xml:space="preserve"> HYPERLINK \l _Toc20453 </w:instrText>
          </w:r>
          <w:r>
            <w:rPr>
              <w:rFonts w:ascii="Arial" w:hAnsi="Arial" w:cs="Arial"/>
              <w:bCs/>
            </w:rPr>
            <w:fldChar w:fldCharType="separate"/>
          </w:r>
          <w:r>
            <w:rPr>
              <w:rFonts w:hint="default" w:ascii="Arial" w:hAnsi="Arial" w:cs="Arial"/>
              <w:szCs w:val="22"/>
            </w:rPr>
            <w:t xml:space="preserve">6 </w:t>
          </w:r>
          <w:r>
            <w:rPr>
              <w:rFonts w:ascii="Arial" w:hAnsi="Arial" w:cs="Arial"/>
              <w:szCs w:val="22"/>
            </w:rPr>
            <w:t>References</w:t>
          </w:r>
          <w:r>
            <w:tab/>
          </w:r>
          <w:r>
            <w:fldChar w:fldCharType="begin"/>
          </w:r>
          <w:r>
            <w:instrText xml:space="preserve"> PAGEREF _Toc20453 \h </w:instrText>
          </w:r>
          <w:r>
            <w:fldChar w:fldCharType="separate"/>
          </w:r>
          <w:r>
            <w:t>17</w:t>
          </w:r>
          <w:r>
            <w:fldChar w:fldCharType="end"/>
          </w:r>
          <w:r>
            <w:rPr>
              <w:rFonts w:ascii="Arial" w:hAnsi="Arial" w:cs="Arial"/>
              <w:bCs/>
            </w:rPr>
            <w:fldChar w:fldCharType="end"/>
          </w:r>
        </w:p>
        <w:p>
          <w:pPr>
            <w:pStyle w:val="14"/>
            <w:tabs>
              <w:tab w:val="left" w:pos="440"/>
              <w:tab w:val="right" w:leader="dot" w:pos="9350"/>
            </w:tabs>
          </w:pPr>
          <w:r>
            <w:rPr>
              <w:rFonts w:ascii="Arial" w:hAnsi="Arial" w:cs="Arial"/>
              <w:bCs/>
            </w:rPr>
            <w:fldChar w:fldCharType="end"/>
          </w:r>
        </w:p>
      </w:sdtContent>
    </w:sdt>
    <w:p>
      <w:pPr>
        <w:pStyle w:val="2"/>
        <w:spacing w:line="360" w:lineRule="auto"/>
        <w:rPr>
          <w:rFonts w:ascii="Arial" w:hAnsi="Arial" w:cs="Arial"/>
          <w:color w:val="000000" w:themeColor="text1"/>
          <w:sz w:val="22"/>
          <w:szCs w:val="22"/>
        </w:rPr>
      </w:pPr>
      <w:bookmarkStart w:id="2" w:name="_Toc1319"/>
      <w:r>
        <w:rPr>
          <w:rFonts w:ascii="Arial" w:hAnsi="Arial" w:cs="Arial"/>
          <w:color w:val="000000" w:themeColor="text1"/>
          <w:sz w:val="22"/>
          <w:szCs w:val="22"/>
        </w:rPr>
        <w:t>Introduction</w:t>
      </w:r>
      <w:bookmarkEnd w:id="2"/>
    </w:p>
    <w:p>
      <w:pPr>
        <w:pStyle w:val="3"/>
        <w:spacing w:line="360" w:lineRule="auto"/>
        <w:rPr>
          <w:rFonts w:ascii="Arial" w:hAnsi="Arial" w:cs="Arial"/>
          <w:color w:val="FF0000"/>
        </w:rPr>
      </w:pPr>
      <w:bookmarkStart w:id="3" w:name="_Toc27141"/>
      <w:r>
        <w:rPr>
          <w:rFonts w:ascii="Arial" w:hAnsi="Arial" w:eastAsia="Calibri" w:cs="Arial"/>
          <w:color w:val="000000" w:themeColor="text1"/>
          <w:sz w:val="22"/>
          <w:szCs w:val="22"/>
        </w:rPr>
        <w:t>Background</w:t>
      </w:r>
      <w:bookmarkEnd w:id="3"/>
      <w:r>
        <w:rPr>
          <w:rFonts w:ascii="Arial" w:hAnsi="Arial" w:eastAsia="Calibri" w:cs="Arial"/>
          <w:color w:val="000000" w:themeColor="text1"/>
          <w:sz w:val="22"/>
          <w:szCs w:val="22"/>
        </w:rPr>
        <w:t xml:space="preserve"> </w:t>
      </w:r>
    </w:p>
    <w:p>
      <w:pPr>
        <w:spacing w:line="360" w:lineRule="auto"/>
        <w:rPr>
          <w:rFonts w:ascii="Arial" w:hAnsi="Arial" w:cs="Arial"/>
        </w:rPr>
      </w:pPr>
      <w:r>
        <w:rPr>
          <w:rFonts w:ascii="Arial" w:hAnsi="Arial" w:cs="Arial"/>
        </w:rPr>
        <w:t xml:space="preserve">In recent years, in the field of recommendation systems, the Next Item Recommendation System has gained increasing attention due to its ability to infer dynamic user preferences through sequential user interactions, as well as its real-time and personalized advantages. Especially in applications that focus on real-time or continuous user experiences, the Next Item Recommendation System has become very popular. For example, users of Last.fm or Weishi typically enjoy a series of songs/videos over a period of time </w:t>
      </w:r>
      <w:r>
        <w:rPr>
          <w:rFonts w:ascii="Arial" w:hAnsi="Arial" w:cs="Arial"/>
        </w:rPr>
        <w:fldChar w:fldCharType="begin"/>
      </w:r>
      <w:r>
        <w:rPr>
          <w:rFonts w:ascii="Arial" w:hAnsi="Arial" w:cs="Arial"/>
        </w:rPr>
        <w:instrText xml:space="preserve"> ADDIN ZOTERO_ITEM CSL_CITATION {"citationID":"Go2NTwyN","properties":{"formattedCitation":"[1]","plainCitation":"[1]","noteIndex":0},"citationItems":[{"id":10,"uris":["http://zotero.org/users/local/stLyDFyl/items/5WGSCJW4"],"itemData":{"id":10,"type":"article","abstract":"Convolutional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Convolutional neural network (CNN), as a deep learning neural network architecture, has excellent feature extraction ability and sequence data processing performance. Therefore, the application of CNN in recommendation systems is very common. In addition, federated learning, as a decentralized machine learning method, allows models to be trained on local devices in recommendation systems, thereby protecting user data privacy and reducing data transportation costs. It is now widely used in recommendation systems.</w:t>
      </w:r>
    </w:p>
    <w:p>
      <w:pPr>
        <w:pStyle w:val="3"/>
        <w:spacing w:line="360" w:lineRule="auto"/>
        <w:rPr>
          <w:rFonts w:ascii="Arial" w:hAnsi="Arial" w:eastAsia="Calibri" w:cs="Arial"/>
          <w:color w:val="000000" w:themeColor="text1"/>
          <w:sz w:val="22"/>
          <w:szCs w:val="22"/>
        </w:rPr>
      </w:pPr>
      <w:bookmarkStart w:id="4" w:name="_Toc12864"/>
      <w:r>
        <w:rPr>
          <w:rFonts w:ascii="Arial" w:hAnsi="Arial" w:eastAsia="Calibri" w:cs="Arial"/>
          <w:color w:val="000000" w:themeColor="text1"/>
          <w:sz w:val="22"/>
          <w:szCs w:val="22"/>
        </w:rPr>
        <w:t>Aim</w:t>
      </w:r>
      <w:bookmarkEnd w:id="4"/>
      <w:r>
        <w:rPr>
          <w:rFonts w:ascii="Arial" w:hAnsi="Arial" w:eastAsia="Calibri" w:cs="Arial"/>
          <w:color w:val="000000" w:themeColor="text1"/>
          <w:sz w:val="22"/>
          <w:szCs w:val="22"/>
        </w:rPr>
        <w:t xml:space="preserve">  </w:t>
      </w:r>
    </w:p>
    <w:p>
      <w:pPr>
        <w:spacing w:line="360" w:lineRule="auto"/>
        <w:rPr>
          <w:rFonts w:ascii="Arial" w:hAnsi="Arial" w:cs="Arial"/>
        </w:rPr>
      </w:pPr>
      <w:r>
        <w:rPr>
          <w:rFonts w:ascii="Arial" w:hAnsi="Arial" w:cs="Arial"/>
        </w:rPr>
        <w:t>This project is the next recommendation system based on federated learning and convolutional generative networks. This system solves the user data privacy and data transmission cost issues of traditional recommendation systems by introducing federated learning, and processes data by introducing convolutional generation networks. Finally, a recommendation system that combines the above advantages can surpass existing recommendation systems to achieve better recommendation results.</w:t>
      </w:r>
    </w:p>
    <w:p>
      <w:pPr>
        <w:pStyle w:val="3"/>
        <w:spacing w:line="360" w:lineRule="auto"/>
        <w:rPr>
          <w:rFonts w:ascii="Arial" w:hAnsi="Arial" w:eastAsia="Calibri" w:cs="Arial"/>
          <w:color w:val="000000" w:themeColor="text1"/>
          <w:sz w:val="22"/>
          <w:szCs w:val="22"/>
        </w:rPr>
      </w:pPr>
      <w:bookmarkStart w:id="5" w:name="_Toc10363"/>
      <w:r>
        <w:rPr>
          <w:rFonts w:ascii="Arial" w:hAnsi="Arial" w:eastAsia="Calibri" w:cs="Arial"/>
          <w:color w:val="000000" w:themeColor="text1"/>
          <w:sz w:val="22"/>
          <w:szCs w:val="22"/>
        </w:rPr>
        <w:t>Objectives</w:t>
      </w:r>
      <w:bookmarkEnd w:id="5"/>
      <w:r>
        <w:rPr>
          <w:rFonts w:ascii="Arial" w:hAnsi="Arial" w:eastAsia="Calibri" w:cs="Arial"/>
          <w:color w:val="000000" w:themeColor="text1"/>
          <w:sz w:val="22"/>
          <w:szCs w:val="22"/>
        </w:rPr>
        <w:t xml:space="preserve"> </w:t>
      </w:r>
    </w:p>
    <w:p>
      <w:pPr>
        <w:spacing w:after="0" w:line="360" w:lineRule="auto"/>
        <w:rPr>
          <w:rFonts w:ascii="Arial" w:hAnsi="Arial" w:cs="Arial"/>
        </w:rPr>
      </w:pPr>
      <w:bookmarkStart w:id="6" w:name="OLE_LINK4"/>
      <w:r>
        <w:rPr>
          <w:rFonts w:ascii="Calibri" w:hAnsi="Calibri" w:cs="Calibri"/>
        </w:rPr>
        <w:t>•</w:t>
      </w:r>
      <w:bookmarkEnd w:id="6"/>
      <w:r>
        <w:rPr>
          <w:rFonts w:ascii="Calibri" w:hAnsi="Calibri" w:cs="Calibri"/>
        </w:rPr>
        <w:t xml:space="preserve"> </w:t>
      </w:r>
      <w:r>
        <w:rPr>
          <w:rFonts w:hint="eastAsia" w:ascii="Arial" w:hAnsi="Arial" w:cs="Arial"/>
        </w:rPr>
        <w:t>Collection of relevant literature</w:t>
      </w:r>
    </w:p>
    <w:p>
      <w:pPr>
        <w:spacing w:after="0" w:line="360" w:lineRule="auto"/>
        <w:rPr>
          <w:rFonts w:hint="eastAsia" w:ascii="宋体" w:hAnsi="宋体" w:eastAsia="宋体" w:cs="宋体"/>
          <w:lang w:eastAsia="zh-CN"/>
        </w:rPr>
      </w:pPr>
    </w:p>
    <w:p>
      <w:pPr>
        <w:spacing w:after="0" w:line="360" w:lineRule="auto"/>
        <w:rPr>
          <w:rFonts w:ascii="Arial" w:hAnsi="Arial" w:cs="Arial"/>
        </w:rPr>
      </w:pPr>
      <w:r>
        <w:rPr>
          <w:rFonts w:ascii="Calibri" w:hAnsi="Calibri" w:cs="Calibri"/>
        </w:rPr>
        <w:t xml:space="preserve">• </w:t>
      </w:r>
      <w:r>
        <w:rPr>
          <w:rFonts w:ascii="Arial" w:hAnsi="Arial" w:cs="Arial"/>
        </w:rPr>
        <w:t>Evaluation and Comparison of Models</w:t>
      </w:r>
    </w:p>
    <w:p>
      <w:pPr>
        <w:spacing w:after="0" w:line="360" w:lineRule="auto"/>
        <w:rPr>
          <w:rFonts w:ascii="Arial" w:hAnsi="Arial" w:cs="Arial"/>
        </w:rPr>
      </w:pPr>
      <w:r>
        <w:rPr>
          <w:rFonts w:ascii="Arial" w:hAnsi="Arial" w:cs="Arial"/>
        </w:rPr>
        <w:t>Evaluate and compare the advantages and disadvantages of different federated learning recommendation systems and the next recommendation model based on CNN.</w:t>
      </w:r>
    </w:p>
    <w:p>
      <w:pPr>
        <w:spacing w:after="0" w:line="360" w:lineRule="auto"/>
        <w:rPr>
          <w:rFonts w:ascii="Arial" w:hAnsi="Arial" w:cs="Arial"/>
        </w:rPr>
      </w:pPr>
    </w:p>
    <w:p>
      <w:pPr>
        <w:spacing w:after="0" w:line="360" w:lineRule="auto"/>
        <w:rPr>
          <w:rFonts w:ascii="Arial" w:hAnsi="Arial" w:cs="Arial"/>
        </w:rPr>
      </w:pPr>
      <w:r>
        <w:rPr>
          <w:rFonts w:ascii="Calibri" w:hAnsi="Calibri" w:cs="Calibri"/>
        </w:rPr>
        <w:t xml:space="preserve">• </w:t>
      </w:r>
      <w:r>
        <w:rPr>
          <w:rFonts w:hint="eastAsia" w:ascii="Arial" w:hAnsi="Arial" w:cs="Arial"/>
        </w:rPr>
        <w:t>Improved model</w:t>
      </w:r>
    </w:p>
    <w:p>
      <w:pPr>
        <w:spacing w:after="0" w:line="360" w:lineRule="auto"/>
        <w:rPr>
          <w:rFonts w:ascii="Arial" w:hAnsi="Arial" w:cs="Arial"/>
        </w:rPr>
      </w:pPr>
      <w:r>
        <w:rPr>
          <w:rFonts w:ascii="Arial" w:hAnsi="Arial" w:cs="Arial"/>
        </w:rPr>
        <w:t>Propose an improvement to the existing next recommendation model based on CNN, introducing federated learning to the recommendation model.</w:t>
      </w:r>
    </w:p>
    <w:p>
      <w:pPr>
        <w:spacing w:after="0" w:line="360" w:lineRule="auto"/>
        <w:rPr>
          <w:rFonts w:ascii="Arial" w:hAnsi="Arial" w:cs="Arial"/>
        </w:rPr>
      </w:pPr>
    </w:p>
    <w:p>
      <w:pPr>
        <w:spacing w:after="0" w:line="360" w:lineRule="auto"/>
        <w:rPr>
          <w:rFonts w:ascii="Arial" w:hAnsi="Arial" w:cs="Arial"/>
        </w:rPr>
      </w:pPr>
      <w:r>
        <w:rPr>
          <w:rFonts w:ascii="Calibri" w:hAnsi="Calibri" w:cs="Calibri"/>
        </w:rPr>
        <w:t xml:space="preserve">• </w:t>
      </w:r>
      <w:r>
        <w:rPr>
          <w:rFonts w:ascii="Arial" w:hAnsi="Arial" w:cs="Arial"/>
        </w:rPr>
        <w:t>Selection and Preprocessing of Datasets</w:t>
      </w:r>
    </w:p>
    <w:p>
      <w:pPr>
        <w:spacing w:after="0" w:line="360" w:lineRule="auto"/>
        <w:rPr>
          <w:rFonts w:ascii="Arial" w:hAnsi="Arial" w:cs="Arial"/>
        </w:rPr>
      </w:pPr>
      <w:r>
        <w:rPr>
          <w:rFonts w:ascii="Arial" w:hAnsi="Arial" w:cs="Arial"/>
        </w:rPr>
        <w:t>Select a suitable dataset from public resources and preprocess the data to meet the input requirements of the model.</w:t>
      </w:r>
    </w:p>
    <w:p>
      <w:pPr>
        <w:spacing w:after="0" w:line="360" w:lineRule="auto"/>
        <w:rPr>
          <w:rFonts w:ascii="Arial" w:hAnsi="Arial" w:cs="Arial"/>
        </w:rPr>
      </w:pPr>
    </w:p>
    <w:p>
      <w:pPr>
        <w:spacing w:after="0" w:line="360" w:lineRule="auto"/>
        <w:rPr>
          <w:rFonts w:ascii="Arial" w:hAnsi="Arial" w:cs="Arial"/>
        </w:rPr>
      </w:pPr>
      <w:r>
        <w:rPr>
          <w:rFonts w:ascii="Calibri" w:hAnsi="Calibri" w:cs="Calibri"/>
        </w:rPr>
        <w:t xml:space="preserve">• </w:t>
      </w:r>
      <w:r>
        <w:rPr>
          <w:rFonts w:ascii="Arial" w:hAnsi="Arial" w:cs="Arial"/>
        </w:rPr>
        <w:t>Implementation of the model</w:t>
      </w:r>
    </w:p>
    <w:p>
      <w:pPr>
        <w:spacing w:after="0" w:line="360" w:lineRule="auto"/>
        <w:rPr>
          <w:rFonts w:ascii="Arial" w:hAnsi="Arial" w:cs="Arial"/>
        </w:rPr>
      </w:pPr>
      <w:r>
        <w:rPr>
          <w:rFonts w:ascii="Arial" w:hAnsi="Arial" w:cs="Arial"/>
        </w:rPr>
        <w:t>Implement a federated learning framework through programming, based on the next recommendation model of CNN, and then combine them.</w:t>
      </w:r>
    </w:p>
    <w:p>
      <w:pPr>
        <w:spacing w:after="0" w:line="360" w:lineRule="auto"/>
        <w:rPr>
          <w:rFonts w:ascii="Arial" w:hAnsi="Arial" w:cs="Arial"/>
        </w:rPr>
      </w:pPr>
    </w:p>
    <w:p>
      <w:pPr>
        <w:spacing w:after="0" w:line="360" w:lineRule="auto"/>
        <w:rPr>
          <w:rFonts w:ascii="Arial" w:hAnsi="Arial" w:cs="Arial"/>
        </w:rPr>
      </w:pPr>
      <w:r>
        <w:rPr>
          <w:rFonts w:ascii="Calibri" w:hAnsi="Calibri" w:cs="Calibri"/>
        </w:rPr>
        <w:t xml:space="preserve">• </w:t>
      </w:r>
      <w:r>
        <w:rPr>
          <w:rFonts w:ascii="Arial" w:hAnsi="Arial" w:cs="Arial"/>
        </w:rPr>
        <w:t>Experimental testing and optimization</w:t>
      </w:r>
    </w:p>
    <w:p>
      <w:pPr>
        <w:spacing w:after="0" w:line="360" w:lineRule="auto"/>
        <w:rPr>
          <w:rFonts w:ascii="Arial" w:hAnsi="Arial" w:cs="Arial"/>
        </w:rPr>
      </w:pPr>
      <w:r>
        <w:rPr>
          <w:rFonts w:ascii="Arial" w:hAnsi="Arial" w:cs="Arial"/>
        </w:rPr>
        <w:t>Use the dataset as input to the recommendation system, conduct repeated testing, and adjust parameters and models according to different situations.</w:t>
      </w:r>
    </w:p>
    <w:p>
      <w:pPr>
        <w:spacing w:after="0" w:line="360" w:lineRule="auto"/>
        <w:rPr>
          <w:rFonts w:ascii="Arial" w:hAnsi="Arial" w:cs="Arial"/>
        </w:rPr>
      </w:pPr>
    </w:p>
    <w:p>
      <w:pPr>
        <w:spacing w:after="0" w:line="360" w:lineRule="auto"/>
        <w:rPr>
          <w:rFonts w:ascii="Arial" w:hAnsi="Arial" w:cs="Arial"/>
        </w:rPr>
      </w:pPr>
      <w:r>
        <w:rPr>
          <w:rFonts w:ascii="Calibri" w:hAnsi="Calibri" w:cs="Calibri"/>
        </w:rPr>
        <w:t xml:space="preserve">• </w:t>
      </w:r>
      <w:r>
        <w:rPr>
          <w:rFonts w:ascii="Arial" w:hAnsi="Arial" w:cs="Arial"/>
        </w:rPr>
        <w:t>Analysis and Summary</w:t>
      </w:r>
    </w:p>
    <w:p>
      <w:pPr>
        <w:spacing w:after="0" w:line="360" w:lineRule="auto"/>
        <w:rPr>
          <w:rFonts w:ascii="Arial" w:hAnsi="Arial" w:cs="Arial"/>
        </w:rPr>
      </w:pPr>
      <w:r>
        <w:rPr>
          <w:rFonts w:ascii="Arial" w:hAnsi="Arial" w:cs="Arial"/>
        </w:rPr>
        <w:t>Analyze and summarize the experimental results, evaluate the performance of the recommendation system, including advantages and disadvantages, and complete the paperwork.</w:t>
      </w:r>
    </w:p>
    <w:p>
      <w:pPr>
        <w:spacing w:after="0" w:line="360" w:lineRule="auto"/>
        <w:rPr>
          <w:rFonts w:ascii="Arial" w:hAnsi="Arial" w:cs="Arial"/>
        </w:rPr>
      </w:pPr>
    </w:p>
    <w:p>
      <w:pPr>
        <w:spacing w:after="0" w:line="360" w:lineRule="auto"/>
        <w:rPr>
          <w:rFonts w:ascii="Arial" w:hAnsi="Arial" w:cs="Arial"/>
        </w:rPr>
      </w:pPr>
      <w:r>
        <w:rPr>
          <w:rFonts w:ascii="Calibri" w:hAnsi="Calibri" w:cs="Calibri"/>
        </w:rPr>
        <w:t xml:space="preserve">• </w:t>
      </w:r>
      <w:r>
        <w:rPr>
          <w:rFonts w:hint="eastAsia" w:ascii="Arial" w:hAnsi="Arial" w:cs="Arial"/>
        </w:rPr>
        <w:t>Presentation Prepare</w:t>
      </w:r>
    </w:p>
    <w:p>
      <w:pPr>
        <w:spacing w:after="0" w:line="360" w:lineRule="auto"/>
        <w:rPr>
          <w:rFonts w:ascii="Arial" w:hAnsi="Arial" w:cs="Arial"/>
        </w:rPr>
      </w:pPr>
      <w:r>
        <w:rPr>
          <w:rFonts w:ascii="Arial" w:hAnsi="Arial" w:cs="Arial"/>
        </w:rPr>
        <w:t>Create PowerPoint presentations, demonstrate videos, and prepare speeches.</w:t>
      </w:r>
    </w:p>
    <w:p>
      <w:pPr>
        <w:spacing w:line="360" w:lineRule="auto"/>
        <w:rPr>
          <w:rFonts w:ascii="Arial" w:hAnsi="Arial" w:cs="Arial"/>
          <w:color w:val="FF0000"/>
        </w:rPr>
      </w:pPr>
    </w:p>
    <w:p>
      <w:pPr>
        <w:pStyle w:val="3"/>
        <w:spacing w:line="360" w:lineRule="auto"/>
        <w:rPr>
          <w:rFonts w:ascii="Arial" w:hAnsi="Arial" w:cs="Arial"/>
          <w:color w:val="000000" w:themeColor="text1"/>
          <w:sz w:val="22"/>
          <w:szCs w:val="22"/>
        </w:rPr>
      </w:pPr>
      <w:bookmarkStart w:id="7" w:name="_Toc32434"/>
      <w:r>
        <w:rPr>
          <w:rFonts w:ascii="Arial" w:hAnsi="Arial" w:eastAsia="Calibri" w:cs="Arial"/>
          <w:color w:val="000000" w:themeColor="text1"/>
          <w:sz w:val="22"/>
          <w:szCs w:val="22"/>
        </w:rPr>
        <w:t>Project Overview</w:t>
      </w:r>
      <w:bookmarkEnd w:id="7"/>
      <w:r>
        <w:rPr>
          <w:rFonts w:ascii="Arial" w:hAnsi="Arial" w:eastAsia="Calibri" w:cs="Arial"/>
          <w:color w:val="000000" w:themeColor="text1"/>
          <w:sz w:val="22"/>
          <w:szCs w:val="22"/>
        </w:rPr>
        <w:t xml:space="preserve"> </w:t>
      </w:r>
    </w:p>
    <w:p>
      <w:pPr>
        <w:pStyle w:val="4"/>
        <w:spacing w:line="360" w:lineRule="auto"/>
        <w:rPr>
          <w:rFonts w:ascii="Arial" w:hAnsi="Arial" w:cs="Arial"/>
          <w:color w:val="FF0000"/>
        </w:rPr>
      </w:pPr>
      <w:bookmarkStart w:id="8" w:name="_Toc8264"/>
      <w:r>
        <w:rPr>
          <w:rFonts w:ascii="Arial" w:hAnsi="Arial" w:eastAsia="Calibri" w:cs="Arial"/>
          <w:color w:val="000000" w:themeColor="text1"/>
          <w:sz w:val="22"/>
          <w:szCs w:val="22"/>
        </w:rPr>
        <w:t>Scope</w:t>
      </w:r>
      <w:bookmarkEnd w:id="8"/>
      <w:r>
        <w:rPr>
          <w:rFonts w:ascii="Arial" w:hAnsi="Arial" w:eastAsia="Calibri" w:cs="Arial"/>
          <w:color w:val="000000" w:themeColor="text1"/>
          <w:sz w:val="22"/>
          <w:szCs w:val="22"/>
        </w:rPr>
        <w:t xml:space="preserve"> </w:t>
      </w:r>
    </w:p>
    <w:p>
      <w:pPr>
        <w:spacing w:line="360" w:lineRule="auto"/>
        <w:rPr>
          <w:rFonts w:hint="eastAsia" w:ascii="Arial" w:hAnsi="Arial" w:cs="Arial"/>
        </w:rPr>
      </w:pPr>
      <w:r>
        <w:rPr>
          <w:rFonts w:hint="eastAsia" w:ascii="Arial" w:hAnsi="Arial" w:cs="Arial"/>
        </w:rPr>
        <w:t>The purpose of the study is to improve the next recommendation system by introducing a federated convolutional generation network model to overcome the shortcomings of traditional CNN recommendation systems. This model aims to better capture the features and sequential patterns in user project interaction sequences, thereby providing more personalized and accurate recommendations. Regarding importance, it has technological innovation and addresses the shortcomings of traditional methods. It also has significant importance for practical applications, improving user experience and having a positive impact in commercial applications.</w:t>
      </w:r>
    </w:p>
    <w:p>
      <w:pPr>
        <w:rPr>
          <w:rFonts w:hint="eastAsia" w:ascii="Arial" w:hAnsi="Arial" w:cs="Arial"/>
        </w:rPr>
      </w:pPr>
      <w:r>
        <w:rPr>
          <w:rFonts w:hint="eastAsia" w:ascii="Arial" w:hAnsi="Arial" w:cs="Arial"/>
        </w:rPr>
        <w:br w:type="page"/>
      </w:r>
    </w:p>
    <w:p>
      <w:pPr>
        <w:pStyle w:val="4"/>
        <w:spacing w:line="360" w:lineRule="auto"/>
        <w:rPr>
          <w:rFonts w:ascii="Arial" w:hAnsi="Arial" w:cs="Arial"/>
          <w:b/>
          <w:color w:val="FF0000"/>
        </w:rPr>
      </w:pPr>
      <w:bookmarkStart w:id="9" w:name="_Toc8708"/>
      <w:r>
        <w:rPr>
          <w:rFonts w:ascii="Arial" w:hAnsi="Arial" w:eastAsia="Calibri" w:cs="Arial"/>
          <w:color w:val="000000" w:themeColor="text1"/>
          <w:sz w:val="22"/>
          <w:szCs w:val="22"/>
        </w:rPr>
        <w:t>Audience</w:t>
      </w:r>
      <w:bookmarkEnd w:id="9"/>
      <w:r>
        <w:rPr>
          <w:rFonts w:ascii="Arial" w:hAnsi="Arial" w:eastAsia="Calibri" w:cs="Arial"/>
          <w:color w:val="000000" w:themeColor="text1"/>
          <w:sz w:val="22"/>
          <w:szCs w:val="22"/>
        </w:rPr>
        <w:t xml:space="preserve"> </w:t>
      </w:r>
    </w:p>
    <w:p>
      <w:pPr>
        <w:spacing w:line="360" w:lineRule="auto"/>
        <w:rPr>
          <w:rFonts w:ascii="Arial" w:hAnsi="Arial" w:cs="Arial"/>
        </w:rPr>
      </w:pPr>
      <w:r>
        <w:rPr>
          <w:rFonts w:ascii="Arial" w:hAnsi="Arial" w:cs="Arial"/>
        </w:rPr>
        <w:t>Users and producers of products that require real-time recommendations will be one of the main beneficiaries, such as applications in music streaming, video on demand, e-commerce, online games, and other fields. For their product users, the Next Item Recommendation System will provide more personalized and real-time recommendations that users are interested in, making it easier for product users to find products, services, or information of interest, This saves time and effort, and product developers gain more users as a result. In addition, some companies or advertisers are the main beneficiaries. By increasing transaction volume, businesses can benefit, and advertisers can place more targeted advertisements to improve advertising efficiency. Technical researchers will also benefit from new technologies and methods</w:t>
      </w:r>
      <w:r>
        <w:rPr>
          <w:rFonts w:hint="eastAsia" w:ascii="Arial" w:hAnsi="Arial" w:cs="Arial"/>
        </w:rPr>
        <w:t>.</w:t>
      </w:r>
    </w:p>
    <w:p>
      <w:pPr>
        <w:pStyle w:val="2"/>
        <w:spacing w:line="360" w:lineRule="auto"/>
        <w:rPr>
          <w:rFonts w:ascii="Arial" w:hAnsi="Arial" w:cs="Arial"/>
          <w:color w:val="000000" w:themeColor="text1"/>
          <w:sz w:val="22"/>
          <w:szCs w:val="22"/>
        </w:rPr>
      </w:pPr>
      <w:bookmarkStart w:id="10" w:name="_Toc12229"/>
      <w:r>
        <w:rPr>
          <w:rFonts w:ascii="Arial" w:hAnsi="Arial" w:cs="Arial"/>
          <w:color w:val="000000" w:themeColor="text1"/>
          <w:sz w:val="22"/>
          <w:szCs w:val="22"/>
        </w:rPr>
        <w:t>Background Review</w:t>
      </w:r>
      <w:bookmarkEnd w:id="10"/>
      <w:r>
        <w:rPr>
          <w:rFonts w:ascii="Arial" w:hAnsi="Arial" w:cs="Arial"/>
          <w:color w:val="000000" w:themeColor="text1"/>
          <w:sz w:val="22"/>
          <w:szCs w:val="22"/>
        </w:rPr>
        <w:t xml:space="preserve"> </w:t>
      </w:r>
    </w:p>
    <w:p>
      <w:pPr>
        <w:spacing w:line="360" w:lineRule="auto"/>
        <w:rPr>
          <w:rFonts w:ascii="Arial" w:hAnsi="Arial" w:cs="Arial"/>
        </w:rPr>
      </w:pPr>
      <w:r>
        <w:rPr>
          <w:rFonts w:ascii="Arial" w:hAnsi="Arial" w:cs="Arial"/>
        </w:rPr>
        <w:t xml:space="preserve">The earliest work and ideas for sequence recommendation mainly relied on Markov chains </w:t>
      </w:r>
      <w:r>
        <w:rPr>
          <w:rFonts w:ascii="Arial" w:hAnsi="Arial" w:cs="Arial"/>
        </w:rPr>
        <w:fldChar w:fldCharType="begin"/>
      </w:r>
      <w:r>
        <w:rPr>
          <w:rFonts w:ascii="Arial" w:hAnsi="Arial" w:cs="Arial"/>
        </w:rPr>
        <w:instrText xml:space="preserve"> ADDIN ZOTERO_ITEM CSL_CITATION {"citationID":"8xF2w36D","properties":{"formattedCitation":"[2]","plainCitation":"[2]","noteIndex":0},"citationItems":[{"id":5,"uris":["http://zotero.org/users/local/stLyDFyl/items/SG6ZVYTP"],"itemData":{"id":5,"type":"article-journal","abstract":"Personalized point-of-interest (POI) recommendation is a signiﬁcant task in location-based social networks (LBSNs) as it can help provide better user experience as well as enable third-party services, e.g., launching advertisements. To provide a good recommendation, various research has been conducted in the literature. However, pervious efforts mainly consider the “check-ins” in a whole and omit their temporal relation. They can only recommend POI globally and cannot know where a user would like to go tomorrow or in the next few days. In this paper, we consider the task of successive personalized POI recommendation in LBSNs, which is a much harder task than standard personalized POI recommendation or prediction. To solve this task, we observe two prominent properties in the check-in sequence: personalized Markov chain and region localization. Hence, we propose a novel matrix factorization method, namely FPMCLR, to embed the personalized Markov chains and the localized regions. Our proposed FPMC-LR not only exploits the personalized Markov chain in the check-in sequence, but also takes into account users’ movement constraint, i.e., moving around a localized region. More importantly, utilizing the information of localized regions, we not only reduce the computation cost largely, but also discard the noisy information to boost recommendation. Results on two real-world LBSNs datasets demonstrate the merits of our proposed FPMC-LR.","language":"en","source":"Zotero","title":"Where You Like to Go Next: Successive Point-of-Interest Recommendation","author":[{"family":"Cheng","given":"Chen"},{"family":"Yang","given":"Haiqin"},{"family":"Lyu","given":"Michael R"},{"family":"King","given":"Irwin"}]}}],"schema":"https://github.com/citation-style-language/schema/raw/master/csl-citation.json"}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and feature based matrix decomposition </w:t>
      </w:r>
      <w:r>
        <w:rPr>
          <w:rFonts w:ascii="Arial" w:hAnsi="Arial" w:cs="Arial"/>
        </w:rPr>
        <w:fldChar w:fldCharType="begin"/>
      </w:r>
      <w:r>
        <w:rPr>
          <w:rFonts w:ascii="Arial" w:hAnsi="Arial" w:cs="Arial"/>
        </w:rPr>
        <w:instrText xml:space="preserve"> ADDIN ZOTERO_ITEM CSL_CITATION {"citationID":"TPII7eWm","properties":{"formattedCitation":"[3]","plainCitation":"[3]","noteIndex":0},"citationItems":[{"id":6,"uris":["http://zotero.org/users/local/stLyDFyl/items/G9TX4GN4"],"itemData":{"id":6,"type":"article","abstract":"Many predictive tasks of web applications need to model categorical variables, such as user IDs and demographics like genders and occupations. To apply standard machine learning techniques, these categorical predictors are always converted to a set of binary features via one-hot encoding, making the resultant feature vector highly sparse. To learn from such sparse data effectively, it is crucial to account for the interactions between features. Factorization Machines (FMs) are a popular solution for efficiently using the second-order feature interactions. However, FM models feature interactions in a linear way, which can be insufficient for capturing the non-linear and complex inherent structure of real-world data. While deep neural networks have recently been applied to learn non-linear feature interactions in industry, such as the Wide&amp;Deep by Google and DeepCross by Microsoft, the deep structure meanwhile makes them difficult to train. In this paper, we propose a novel model Neural Factorization Machine (NFM) for prediction under sparse settings. NFM seamlessly combines the linearity of FM in modelling second-order feature interactions and the non-linearity of neural network in modelling higher-order feature interactions. Conceptually, NFM is more expressive than FM since FM can be seen as a special case of NFM without hidden layers. Empirical results on two regression tasks show that with one hidden layer only, NFM significantly outperforms FM with a 7.3% relative improvement. Compared to the recent deep learning methods Wide&amp;Deep and DeepCross, our NFM uses a shallower structure but offers better performance, being much easier to train and tune in practice.","note":"arXiv:1708.05027 [cs]","number":"arXiv:1708.05027","publisher":"arXiv","source":"arXiv.org","title":"Neural Factorization Machines for Sparse Predictive Analytics","URL":"http://arxiv.org/abs/1708.05027","author":[{"family":"He","given":"Xiangnan"},{"family":"Chua","given":"Tat-Seng"}],"accessed":{"date-parts":[["2023",10,27]]},"issued":{"date-parts":[["2017",8,16]]}}}],"schema":"https://github.com/citation-style-language/schema/raw/master/csl-citation.json"}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methods. Markov chains are a mathematical model in which the occurrence of an event only depends on the state of the previous event, and is independent of the earlier state. But it also has some shortcomings, especially when dealing with complex sequence data, its ability to model complex nonlinear relationships and patterns in sequence data is limited and lacks long-term memory. Afterwards, deep learning models gradually began to demonstrate advanced recommendation accuracy. In 2016, Hidasi et al. </w:t>
      </w:r>
      <w:r>
        <w:rPr>
          <w:rFonts w:ascii="Arial" w:hAnsi="Arial" w:cs="Arial"/>
        </w:rPr>
        <w:fldChar w:fldCharType="begin"/>
      </w:r>
      <w:r>
        <w:rPr>
          <w:rFonts w:ascii="Arial" w:hAnsi="Arial" w:cs="Arial"/>
        </w:rPr>
        <w:instrText xml:space="preserve"> ADDIN ZOTERO_ITEM CSL_CITATION {"citationID":"ykLoXpOH","properties":{"formattedCitation":"[4]","plainCitation":"[4]","noteIndex":0},"citationItems":[{"id":13,"uris":["http://zotero.org/users/local/stLyDFyl/items/QSEESBNI"],"itemData":{"id":13,"type":"article","abstract":"We apply recurrent neural networks (RNN) on a new domain, namely recommender systems. Real-life recommender systems often face the problem of having to base recommendations only on short session-based data (e.g. a small sportsware website) instead of long user histories (as in the case of Netflix). In this situation the frequently praised matrix factorization approaches are not accurate. This problem is usually overcome in practice by resorting to item-to-item recommendations, i.e. recommending similar items. We argue that by modeling the whole session, more accurate recommendations can be provided. We therefore propose an RNN-based approach for session-based recommendations. Our approach also considers practical aspects of the task and introduces several modifications to classic RNNs such as a ranking loss function that make it more viable for this specific problem. Experimental results on two data-sets show marked improvements over widely used approaches.","note":"arXiv:1511.06939 [cs]","number":"arXiv:1511.06939","publisher":"arXiv","source":"arXiv.org","title":"Session-based Recommendations with Recurrent Neural Networks","URL":"http://arxiv.org/abs/1511.06939","author":[{"family":"Hidasi","given":"Balázs"},{"family":"Karatzoglou","given":"Alexandros"},{"family":"Baltrunas","given":"Linas"},{"family":"Tikk","given":"Domonkos"}],"accessed":{"date-parts":[["2023",10,27]]},"issued":{"date-parts":[["2016",3,29]]}}}],"schema":"https://github.com/citation-style-language/schema/raw/master/csl-citation.json"}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 xml:space="preserve"> proposed a DL based SBR system, commonly known as GRU4Rec. This is the first model to use RNN, which introduces session parallel small batch, output sampling based on small batch, and sorting loss function, resulting in significant results due to popular baselines.</w:t>
      </w:r>
      <w:r>
        <w:rPr>
          <w:rFonts w:ascii="Arial" w:hAnsi="Arial" w:eastAsia="宋体" w:cs="Arial"/>
          <w:lang w:eastAsia="zh-CN"/>
        </w:rPr>
        <w:t xml:space="preserve"> </w:t>
      </w:r>
      <w:r>
        <w:rPr>
          <w:rFonts w:ascii="Arial" w:hAnsi="Arial" w:cs="Arial"/>
        </w:rPr>
        <w:t>In 2018, Tang and Wang</w:t>
      </w:r>
      <w:r>
        <w:rPr>
          <w:rFonts w:ascii="Arial" w:hAnsi="Arial" w:eastAsia="宋体" w:cs="Arial"/>
          <w:lang w:eastAsia="zh-CN"/>
        </w:rPr>
        <w:t xml:space="preserve"> </w:t>
      </w:r>
      <w:r>
        <w:rPr>
          <w:rFonts w:ascii="Arial" w:hAnsi="Arial" w:eastAsia="宋体" w:cs="Arial"/>
          <w:lang w:eastAsia="zh-CN"/>
        </w:rPr>
        <w:fldChar w:fldCharType="begin"/>
      </w:r>
      <w:r>
        <w:rPr>
          <w:rFonts w:ascii="Arial" w:hAnsi="Arial" w:eastAsia="宋体" w:cs="Arial"/>
          <w:lang w:eastAsia="zh-CN"/>
        </w:rPr>
        <w:instrText xml:space="preserve"> ADDIN ZOTERO_ITEM CSL_CITATION {"citationID":"RlEfzo3v","properties":{"formattedCitation":"[5]","plainCitation":"[5]","noteIndex":0},"citationItems":[{"id":45,"uris":["http://zotero.org/users/local/stLyDFyl/items/ZA8FG9EF"],"itemData":{"id":45,"type":"article","abstract":"Top-$N$ sequential recommendation models each user as a sequence of items interacted in the past and aims to predict top-$N$ ranked items that a user will likely interact in a `near future'. The order of interaction implies that sequential patterns play an important role where more recent items in a sequence have a larger impact on the next item. In this paper, we propose a Convolutional Sequence Embedding Recommendation Model (\\emph{Caser}) as a solution to address this requirement. The idea is to embed a sequence of recent items into an `image' in the time and latent spaces and learn sequential patterns as local features of the image using convolutional filters. This approach provides a unified and flexible network structure for capturing both general preferences and sequential patterns. The experiments on public datasets demonstrated that Caser consistently outperforms state-of-the-art sequential recommendation methods on a variety of common evaluation metrics.","note":"arXiv:1809.07426 [cs]","number":"arXiv:1809.07426","publisher":"arXiv","source":"arXiv.org","title":"Personalized Top-N Sequential Recommendation via Convolutional Sequence Embedding","URL":"http://arxiv.org/abs/1809.07426","author":[{"family":"Tang","given":"Jiaxi"},{"family":"Wang","given":"Ke"}],"accessed":{"date-parts":[["2023",10,27]]},"issued":{"date-parts":[["2018",9,19]]}}}],"schema":"https://github.com/citation-style-language/schema/raw/master/csl-citation.json"} </w:instrText>
      </w:r>
      <w:r>
        <w:rPr>
          <w:rFonts w:ascii="Arial" w:hAnsi="Arial" w:eastAsia="宋体" w:cs="Arial"/>
          <w:lang w:eastAsia="zh-CN"/>
        </w:rPr>
        <w:fldChar w:fldCharType="separate"/>
      </w:r>
      <w:r>
        <w:rPr>
          <w:rFonts w:ascii="Arial" w:hAnsi="Arial" w:cs="Arial"/>
        </w:rPr>
        <w:t>[5]</w:t>
      </w:r>
      <w:r>
        <w:rPr>
          <w:rFonts w:ascii="Arial" w:hAnsi="Arial" w:eastAsia="宋体" w:cs="Arial"/>
          <w:lang w:eastAsia="zh-CN"/>
        </w:rPr>
        <w:fldChar w:fldCharType="end"/>
      </w:r>
      <w:r>
        <w:rPr>
          <w:rFonts w:ascii="Arial" w:hAnsi="Arial" w:cs="Arial"/>
        </w:rPr>
        <w:t xml:space="preserve"> proposed a new sequence recommendation called Caser. They abandoned the RNN structure and proposed a convolutional sequence embedding model, demonstrating that this CNN based recommendation can achieve similar or superior performance in the popular RNN model's top-N sequence recommendation. Not long after the same year, Yuan et al. </w:t>
      </w:r>
      <w:r>
        <w:rPr>
          <w:rFonts w:ascii="Arial" w:hAnsi="Arial" w:cs="Arial"/>
        </w:rPr>
        <w:fldChar w:fldCharType="begin"/>
      </w:r>
      <w:r>
        <w:rPr>
          <w:rFonts w:ascii="Arial" w:hAnsi="Arial" w:cs="Arial"/>
        </w:rPr>
        <w:instrText xml:space="preserve"> ADDIN ZOTERO_ITEM CSL_CITATION {"citationID":"h3AJZrfP","properties":{"formattedCitation":"[1]","plainCitation":"[1]","noteIndex":0},"citationItems":[{"id":10,"uris":["http://zotero.org/users/local/stLyDFyl/items/5WGSCJW4"],"itemData":{"id":10,"type":"article","abstract":"Convolutional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xml:space="preserve"> proposed a simple, efficient, and efficient convolutional generation model for session based top-N project recommendations. This model is suitable for short-term and long-term project dependencies and simplifies deeper network optimization. Ultimately, the model's recommendation accuracy and effectiveness are significantly better than existing technologies at the time. In 2021, Song et al. </w:t>
      </w:r>
      <w:r>
        <w:rPr>
          <w:rFonts w:ascii="Arial" w:hAnsi="Arial" w:cs="Arial"/>
        </w:rPr>
        <w:fldChar w:fldCharType="begin"/>
      </w:r>
      <w:r>
        <w:rPr>
          <w:rFonts w:ascii="Arial" w:hAnsi="Arial" w:cs="Arial"/>
        </w:rPr>
        <w:instrText xml:space="preserve"> ADDIN ZOTERO_ITEM CSL_CITATION {"citationID":"YLfuIhMo","properties":{"formattedCitation":"[6]","plainCitation":"[6]","noteIndex":0},"citationItems":[{"id":18,"uris":["http://zotero.org/users/local/stLyDFyl/items/D3TD22K8"],"itemData":{"id":18,"type":"article","abstract":"The changing preferences of users towards items trigger the emergence of session-based recommender systems (SBRSs), which aim to model the dynamic preferences of users for next-item recommendations. However, most of the existing studies on SBRSs are based on long sessions only for recommendations, ignoring short sessions, though short sessions, in fact, account for a large proportion in most of the real-world datasets. As a result, the applicability of existing SBRSs solutions is greatly reduced. In a short session, quite limited contextual information is available, making the next-item recommendation very challenging. To this end, in this paper, inspired by the success of few-shot learning (FSL) in effectively learning a model with limited instances, we formulate the next-item recommendation as an FSL problem. Accordingly, following the basic idea of a representative approach for FSL, i.e., meta-learning, we devise an effective SBRS called INter-SEssion collaborative Recommender netTwork (INSERT) for next-item recommendations in short sessions. With the carefully devised local module and global module, INSERT is able to learn an optimal preference representation of the current user in a given short session. In particular, in the global module, a similar session retrieval network (SSRN) is designed to find out the sessions similar to the current short session from the historical sessions of both the current user and other users, respectively. The obtained similar sessions are then utilized to complement and optimize the preference representation learned from the current short session by the local module for more accurate next-item recommendations in this short session. Extensive experiments conducted on two real-world datasets demonstrate the superiority of our proposed INSERT over the state-of-the-art SBRSs when making next-item recommendations in short sessions.","DOI":"10.48550/arXiv.2107.07453","note":"arXiv:2107.07453 [cs]","number":"arXiv:2107.07453","publisher":"arXiv","source":"arXiv.org","title":"Next-item Recommendations in Short Sessions","URL":"http://arxiv.org/abs/2107.07453","author":[{"family":"Song","given":"Wenzhuo"},{"family":"Wang","given":"Shoujin"},{"family":"Wang","given":"Yan"},{"family":"Wang","given":"Shengsheng"}],"accessed":{"date-parts":[["2023",10,27]]},"issued":{"date-parts":[["2021",7,20]]}}}],"schema":"https://github.com/citation-style-language/schema/raw/master/csl-citation.json"}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eastAsia="宋体" w:cs="Arial"/>
          <w:lang w:eastAsia="zh-CN"/>
        </w:rPr>
        <w:t xml:space="preserve"> </w:t>
      </w:r>
      <w:r>
        <w:rPr>
          <w:rFonts w:ascii="Arial" w:hAnsi="Arial" w:cs="Arial"/>
        </w:rPr>
        <w:t xml:space="preserve">designed an effective SBRS called Intersessional Collaborative Recommendation Network (Insert) to recommend the next project in short sessions, and designed a Session Retrieval Network (SSRN) to identify sessions similar to the current short session from the historical sessions of the current user and other users, resulting in better recommendation performance than the most advanced series of recommendations at the time. In the same year, Chai et al. </w:t>
      </w:r>
      <w:r>
        <w:rPr>
          <w:rFonts w:ascii="Arial" w:hAnsi="Arial" w:cs="Arial"/>
        </w:rPr>
        <w:fldChar w:fldCharType="begin"/>
      </w:r>
      <w:r>
        <w:rPr>
          <w:rFonts w:ascii="Arial" w:hAnsi="Arial" w:cs="Arial"/>
        </w:rPr>
        <w:instrText xml:space="preserve"> ADDIN ZOTERO_ITEM CSL_CITATION {"citationID":"egFfNEFd","properties":{"formattedCitation":"[7]","plainCitation":"[7]","noteIndex":0},"citationItems":[{"id":65,"uris":["http://zotero.org/users/local/stLyDFyl/items/YI6MCCZT"],"itemData":{"id":65,"type":"article-journal","abstract":"To protect user privacy and meet law regulations, federated (machine) learning is obtaining vast interests in recent years. The key principle of federated learning is training a machine learning model without needing to know each user’s personal raw private data. In this article, we propose a secure matrix factorization framework under the federated learning setting, called FedMF. First, we design a user-level distributed matrix factorization framework where the model can be learned when each user only uploads the gradient information (instead of the raw preference data) to the server. While gradient information seems secure, we prove that it could still leak users’ raw data. To this end, we enhance the distributed matrix factorization framework with homomorphic encryption. We implement the prototype of FedMF and test it with a real movie rating dataset. Results verify the feasibility of FedMF. We also discuss the challenges for applying FedMF in practice for future research.","container-title":"IEEE Intelligent Systems","DOI":"10.1109/MIS.2020.3014880","ISSN":"1941-1294","issue":"5","note":"event-title: IEEE Intelligent Systems","page":"11-20","source":"IEEE Xplore","title":"Secure Federated Matrix Factorization","volume":"36","author":[{"family":"Chai","given":"Di"},{"family":"Wang","given":"Leye"},{"family":"Chen","given":"Kai"},{"family":"Yang","given":"Qiang"}],"issued":{"date-parts":[["2021",9]]}}}],"schema":"https://github.com/citation-style-language/schema/raw/master/csl-citation.json"}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t xml:space="preserve"> proposed a secure matrix decomposition framework under federated learning settings, called FedMF, which to some extent prevents users' raw data leakage and ensures user data privacy, but has not been applied in recommendation systems. In 2023, Li et al. </w:t>
      </w:r>
      <w:r>
        <w:rPr>
          <w:rFonts w:ascii="Arial" w:hAnsi="Arial" w:cs="Arial"/>
        </w:rPr>
        <w:fldChar w:fldCharType="begin"/>
      </w:r>
      <w:r>
        <w:rPr>
          <w:rFonts w:ascii="Arial" w:hAnsi="Arial" w:cs="Arial"/>
        </w:rPr>
        <w:instrText xml:space="preserve"> ADDIN ZOTERO_ITEM CSL_CITATION {"citationID":"Z3N8iTJ8","properties":{"formattedCitation":"[8]","plainCitation":"[8]","noteIndex":0},"citationItems":[{"id":51,"uris":["http://zotero.org/users/local/stLyDFyl/items/PLALVV5Z"],"itemData":{"id":51,"type":"article","abstract":"Building recommendation systems via federated learning (FL) is a new emerging challenge for advancing next-generation Internet service and privacy protection. Existing approaches train shared item embedding by FL while keeping the user embedding private on client side. However, item embedding identical for all clients cannot capture users' individual differences on perceiving the same item and thus leads to poor personalization. Moreover, dense item embedding in FL results in expensive communication cost and latency. To address these challenges, we propose Federated Recommendation with Additive Personalization (FedRAP), which learns a global view of items via FL and a personalized view locally on each user. FedRAP enforces sparsity of the global view to save FL's communication cost and encourages difference between the two views through regularization. We propose an effective curriculum to learn the local and global views progressively with increasing regularization weights. To produce recommendations for an user, FedRAP adds the two views together to obtain a personalized item embedding. FedRAP achieves the best performance in FL setting on multiple benchmarks. It outperforms recent federated recommendation methods and several ablation study baselines.","DOI":"10.48550/arXiv.2301.09109","note":"arXiv:2301.09109 [cs]","number":"arXiv:2301.09109","publisher":"arXiv","source":"arXiv.org","title":"Federated Recommendation with Additive Personalization","URL":"http://arxiv.org/abs/2301.09109","author":[{"family":"Li","given":"Zhiwei"},{"family":"Long","given":"Guodong"},{"family":"Zhou","given":"Tianyi"}],"accessed":{"date-parts":[["2023",11,2]]},"issued":{"date-parts":[["2023",5,17]]}}}],"schema":"https://github.com/citation-style-language/schema/raw/master/csl-citation.json"} </w:instrText>
      </w:r>
      <w:r>
        <w:rPr>
          <w:rFonts w:ascii="Arial" w:hAnsi="Arial" w:cs="Arial"/>
        </w:rPr>
        <w:fldChar w:fldCharType="separate"/>
      </w:r>
      <w:r>
        <w:rPr>
          <w:rFonts w:ascii="Arial" w:hAnsi="Arial" w:cs="Arial"/>
        </w:rPr>
        <w:t>[8]</w:t>
      </w:r>
      <w:r>
        <w:rPr>
          <w:rFonts w:ascii="Arial" w:hAnsi="Arial" w:cs="Arial"/>
        </w:rPr>
        <w:fldChar w:fldCharType="end"/>
      </w:r>
      <w:r>
        <w:rPr>
          <w:rFonts w:ascii="Arial" w:hAnsi="Arial" w:cs="Arial"/>
        </w:rPr>
        <w:t xml:space="preserve"> proposed Federated Recommendation with Additive Personalization (FedRAP), which introduced federated learning. This recommendation system effectively avoids user information leakage, reduces communication costs, and solves the problem of poor personalization in other federated recommendations. Afterwards, Kumar et al.</w:t>
      </w:r>
      <w:r>
        <w:rPr>
          <w:rFonts w:ascii="Arial" w:hAnsi="Arial" w:eastAsia="宋体" w:cs="Arial"/>
          <w:lang w:eastAsia="zh-CN"/>
        </w:rPr>
        <w:t xml:space="preserve"> </w:t>
      </w:r>
      <w:r>
        <w:rPr>
          <w:rFonts w:ascii="Arial" w:hAnsi="Arial" w:eastAsia="宋体" w:cs="Arial"/>
          <w:lang w:eastAsia="zh-CN"/>
        </w:rPr>
        <w:fldChar w:fldCharType="begin"/>
      </w:r>
      <w:r>
        <w:rPr>
          <w:rFonts w:ascii="Arial" w:hAnsi="Arial" w:eastAsia="宋体" w:cs="Arial"/>
          <w:lang w:eastAsia="zh-CN"/>
        </w:rPr>
        <w:instrText xml:space="preserve"> ADDIN ZOTERO_ITEM CSL_CITATION {"citationID":"RnmXys05","properties":{"formattedCitation":"[9]","plainCitation":"[9]","noteIndex":0},"citationItems":[{"id":28,"uris":["http://zotero.org/users/local/stLyDFyl/items/HSAAYNJA"],"itemData":{"id":28,"type":"article-journal","container-title":"Multimedia Tools and Applications","DOI":"10.1007/s11042-023-17201-z","title":"Next-item recommendation within a short session using the combined features of horizontal and vertical convolutional neural network","URL":"https://www.engineeringvillage.com/share/document.url?mid=cpx_167f71bd18b3a066b1fM7a0910178163104&amp;database=cpx&amp;view=detailed","author":[{"family":"Kumar","given":"Chhotelal"},{"family":"Kumar","given":"Mukesh"}],"issued":{"date-parts":[["2023"]]}}}],"schema":"https://github.com/citation-style-language/schema/raw/master/csl-citation.json"} </w:instrText>
      </w:r>
      <w:r>
        <w:rPr>
          <w:rFonts w:ascii="Arial" w:hAnsi="Arial" w:eastAsia="宋体" w:cs="Arial"/>
          <w:lang w:eastAsia="zh-CN"/>
        </w:rPr>
        <w:fldChar w:fldCharType="separate"/>
      </w:r>
      <w:r>
        <w:rPr>
          <w:rFonts w:ascii="Arial" w:hAnsi="Arial" w:cs="Arial"/>
        </w:rPr>
        <w:t>[9]</w:t>
      </w:r>
      <w:r>
        <w:rPr>
          <w:rFonts w:ascii="Arial" w:hAnsi="Arial" w:eastAsia="宋体" w:cs="Arial"/>
          <w:lang w:eastAsia="zh-CN"/>
        </w:rPr>
        <w:fldChar w:fldCharType="end"/>
      </w:r>
      <w:r>
        <w:rPr>
          <w:rFonts w:ascii="Arial" w:hAnsi="Arial" w:eastAsia="宋体" w:cs="Arial"/>
          <w:lang w:eastAsia="zh-CN"/>
        </w:rPr>
        <w:t xml:space="preserve"> </w:t>
      </w:r>
      <w:r>
        <w:rPr>
          <w:rFonts w:ascii="Arial" w:hAnsi="Arial" w:cs="Arial"/>
        </w:rPr>
        <w:t>proposed a Horizontal Vertical Convolutional Neural Network (HV-CNN) embedded with Word2Vec technology, which outperformed state-of-the-art methods on 30 publicly available music datasets.</w:t>
      </w:r>
    </w:p>
    <w:p>
      <w:pPr>
        <w:pStyle w:val="2"/>
        <w:spacing w:line="360" w:lineRule="auto"/>
        <w:rPr>
          <w:rFonts w:ascii="Arial" w:hAnsi="Arial" w:cs="Arial"/>
          <w:color w:val="000000" w:themeColor="text1"/>
          <w:sz w:val="22"/>
          <w:szCs w:val="22"/>
        </w:rPr>
      </w:pPr>
      <w:bookmarkStart w:id="11" w:name="_Toc14935"/>
      <w:bookmarkStart w:id="12" w:name="OLE_LINK2"/>
      <w:r>
        <w:rPr>
          <w:rFonts w:ascii="Arial" w:hAnsi="Arial" w:cs="Arial"/>
          <w:color w:val="000000" w:themeColor="text1"/>
          <w:sz w:val="22"/>
          <w:szCs w:val="22"/>
        </w:rPr>
        <w:t>Methodology</w:t>
      </w:r>
      <w:bookmarkEnd w:id="11"/>
    </w:p>
    <w:bookmarkEnd w:id="12"/>
    <w:p>
      <w:pPr>
        <w:pStyle w:val="3"/>
        <w:spacing w:line="360" w:lineRule="auto"/>
        <w:rPr>
          <w:rFonts w:ascii="Arial" w:hAnsi="Arial" w:eastAsia="Calibri" w:cs="Arial"/>
          <w:color w:val="000000" w:themeColor="text1"/>
          <w:sz w:val="22"/>
          <w:szCs w:val="22"/>
        </w:rPr>
      </w:pPr>
      <w:bookmarkStart w:id="13" w:name="_Toc30991"/>
      <w:r>
        <w:rPr>
          <w:rFonts w:ascii="Arial" w:hAnsi="Arial" w:eastAsia="Calibri" w:cs="Arial"/>
          <w:color w:val="000000" w:themeColor="text1"/>
          <w:sz w:val="22"/>
          <w:szCs w:val="22"/>
        </w:rPr>
        <w:t>Approach</w:t>
      </w:r>
      <w:bookmarkEnd w:id="13"/>
      <w:r>
        <w:rPr>
          <w:rFonts w:ascii="Arial" w:hAnsi="Arial" w:eastAsia="Calibri" w:cs="Arial"/>
          <w:color w:val="000000" w:themeColor="text1"/>
          <w:sz w:val="22"/>
          <w:szCs w:val="22"/>
        </w:rPr>
        <w:t xml:space="preserve"> </w:t>
      </w:r>
    </w:p>
    <w:p>
      <w:pPr>
        <w:pStyle w:val="3"/>
        <w:numPr>
          <w:ilvl w:val="1"/>
          <w:numId w:val="0"/>
        </w:numPr>
        <w:spacing w:line="360" w:lineRule="auto"/>
        <w:rPr>
          <w:rFonts w:ascii="Arial" w:hAnsi="Arial" w:eastAsia="Calibri" w:cs="Arial"/>
          <w:color w:val="000000" w:themeColor="text1"/>
          <w:sz w:val="22"/>
          <w:szCs w:val="22"/>
        </w:rPr>
      </w:pPr>
      <w:bookmarkStart w:id="14" w:name="_Toc29643"/>
      <w:r>
        <w:rPr>
          <w:rFonts w:hint="eastAsia" w:ascii="Arial" w:hAnsi="Arial" w:eastAsia="Calibri" w:cs="Arial"/>
          <w:color w:val="000000" w:themeColor="text1"/>
          <w:sz w:val="22"/>
          <w:szCs w:val="22"/>
          <w:lang w:eastAsia="zh-CN"/>
        </w:rPr>
        <w:t>3.1.1</w:t>
      </w:r>
      <w:r>
        <w:rPr>
          <w:rFonts w:hint="eastAsia" w:ascii="Arial" w:hAnsi="Arial" w:eastAsia="Calibri" w:cs="Arial"/>
          <w:color w:val="000000" w:themeColor="text1"/>
          <w:sz w:val="22"/>
          <w:szCs w:val="22"/>
          <w:lang w:eastAsia="zh-CN"/>
        </w:rPr>
        <w:tab/>
      </w:r>
      <w:r>
        <w:rPr>
          <w:rFonts w:ascii="Arial" w:hAnsi="Arial" w:eastAsia="Calibri" w:cs="Arial"/>
          <w:color w:val="000000" w:themeColor="text1"/>
          <w:sz w:val="22"/>
          <w:szCs w:val="22"/>
        </w:rPr>
        <w:t>Federated Learning Recommendation System</w:t>
      </w:r>
      <w:bookmarkEnd w:id="14"/>
    </w:p>
    <w:p>
      <w:pPr>
        <w:spacing w:line="360" w:lineRule="auto"/>
        <w:rPr>
          <w:rFonts w:ascii="Arial" w:hAnsi="Arial" w:cs="Arial"/>
        </w:rPr>
      </w:pPr>
      <w:r>
        <w:rPr>
          <w:rFonts w:ascii="Arial" w:hAnsi="Arial" w:cs="Arial"/>
        </w:rPr>
        <w:t>Federated learning is a privacy preserving distributed learning scheme proposed by Google, which allows machine learning models to use intermediate model parameters for training, avoiding direct use of user real data and thus protecting user privacy. Due to the fact that traditional recommendation systems typically store user data centrally on a server and use it directly for training and testing, introducing federated learning into recommendation systems can effectively protect user privacy data. In this article, we refer to it as the Federated Recommendation System (FedRS). FedRS uses a federated learning architecture based on local storage of participant data, as shown in Figure 1. Its communication architecture can be divided into client server architecture and peer architecture. The client server architecture relies on a central server to perform initialization and model aggregation tasks. The server is responsible for distributing the global recommendation model to selected clients, and then the clients use the received model and local data for local training in each round. Finally, the client sends the updated intermediate parameters (such as model parameters and gradients) back to the server for global model aggregation. The peer-to-peer architecture does not have a central server participating in the communication process. In each round of communication, each participant broadcasts the updated intermediate parameters to some random online neighbors, and then aggregates the received parameters into their own global model. This architecture can avoid single point of failure issues and privacy issues related to central servers.</w:t>
      </w:r>
    </w:p>
    <w:p>
      <w:pPr>
        <w:spacing w:line="360" w:lineRule="auto"/>
        <w:rPr>
          <w:rFonts w:ascii="Arial" w:hAnsi="Arial" w:cs="Arial"/>
        </w:rPr>
      </w:pPr>
    </w:p>
    <w:p>
      <w:pPr>
        <w:spacing w:line="360" w:lineRule="auto"/>
        <w:rPr>
          <w:rFonts w:ascii="Arial" w:hAnsi="Arial" w:cs="Arial"/>
        </w:rPr>
      </w:pPr>
      <w:r>
        <w:rPr>
          <w:rFonts w:ascii="Arial" w:hAnsi="Arial" w:cs="Arial"/>
        </w:rPr>
        <w:drawing>
          <wp:inline distT="0" distB="0" distL="0" distR="0">
            <wp:extent cx="5468620" cy="2289810"/>
            <wp:effectExtent l="0" t="0" r="0" b="0"/>
            <wp:docPr id="142411398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3988" name="图片 1"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71163" cy="2290907"/>
                    </a:xfrm>
                    <a:prstGeom prst="rect">
                      <a:avLst/>
                    </a:prstGeom>
                    <a:noFill/>
                    <a:ln>
                      <a:noFill/>
                    </a:ln>
                  </pic:spPr>
                </pic:pic>
              </a:graphicData>
            </a:graphic>
          </wp:inline>
        </w:drawing>
      </w:r>
    </w:p>
    <w:p>
      <w:pPr>
        <w:jc w:val="center"/>
        <w:rPr>
          <w:rFonts w:ascii="Arial" w:hAnsi="Arial" w:cs="Arial" w:eastAsiaTheme="minorEastAsia"/>
          <w:color w:val="000000" w:themeColor="text1"/>
          <w:lang w:eastAsia="zh-CN"/>
        </w:rPr>
      </w:pPr>
      <w:r>
        <w:rPr>
          <w:rFonts w:hint="eastAsia" w:ascii="Arial" w:hAnsi="Arial" w:eastAsia="Calibri" w:cs="Arial"/>
          <w:color w:val="000000" w:themeColor="text1"/>
          <w:lang w:eastAsia="zh-CN"/>
        </w:rPr>
        <w:t xml:space="preserve">Figure 1: </w:t>
      </w:r>
      <w:r>
        <w:rPr>
          <w:rFonts w:ascii="Arial" w:hAnsi="Arial" w:eastAsia="Calibri" w:cs="Arial"/>
          <w:color w:val="000000" w:themeColor="text1"/>
          <w:lang w:eastAsia="zh-CN"/>
        </w:rPr>
        <w:t>Communication architecture of FedRS</w:t>
      </w:r>
    </w:p>
    <w:p>
      <w:pPr>
        <w:spacing w:line="360" w:lineRule="auto"/>
      </w:pPr>
    </w:p>
    <w:p>
      <w:pPr>
        <w:pStyle w:val="3"/>
        <w:numPr>
          <w:ilvl w:val="1"/>
          <w:numId w:val="0"/>
        </w:numPr>
        <w:spacing w:line="360" w:lineRule="auto"/>
        <w:rPr>
          <w:rFonts w:ascii="Arial" w:hAnsi="Arial" w:eastAsia="Calibri" w:cs="Arial"/>
          <w:color w:val="000000" w:themeColor="text1"/>
          <w:sz w:val="22"/>
          <w:szCs w:val="22"/>
        </w:rPr>
      </w:pPr>
      <w:bookmarkStart w:id="15" w:name="_Toc10332"/>
      <w:r>
        <w:rPr>
          <w:rFonts w:hint="eastAsia" w:ascii="Arial" w:hAnsi="Arial" w:eastAsia="Calibri" w:cs="Arial"/>
          <w:color w:val="000000" w:themeColor="text1"/>
          <w:sz w:val="22"/>
          <w:szCs w:val="22"/>
          <w:lang w:eastAsia="zh-CN"/>
        </w:rPr>
        <w:t>3.1.</w:t>
      </w:r>
      <w:r>
        <w:rPr>
          <w:rFonts w:ascii="Arial" w:hAnsi="Arial" w:eastAsia="Calibri" w:cs="Arial"/>
          <w:color w:val="000000" w:themeColor="text1"/>
          <w:sz w:val="22"/>
          <w:szCs w:val="22"/>
          <w:lang w:eastAsia="zh-CN"/>
        </w:rPr>
        <w:t>2</w:t>
      </w:r>
      <w:r>
        <w:rPr>
          <w:rFonts w:hint="eastAsia" w:ascii="Arial" w:hAnsi="Arial" w:eastAsia="Calibri" w:cs="Arial"/>
          <w:color w:val="000000" w:themeColor="text1"/>
          <w:sz w:val="22"/>
          <w:szCs w:val="22"/>
          <w:lang w:eastAsia="zh-CN"/>
        </w:rPr>
        <w:tab/>
      </w:r>
      <w:r>
        <w:rPr>
          <w:rFonts w:ascii="Arial" w:hAnsi="Arial" w:eastAsia="Calibri" w:cs="Arial"/>
          <w:color w:val="000000" w:themeColor="text1"/>
          <w:sz w:val="22"/>
          <w:szCs w:val="22"/>
        </w:rPr>
        <w:t>A Convolutional Generation Model for Item Recommendation Based on Conversation</w:t>
      </w:r>
      <w:bookmarkEnd w:id="15"/>
    </w:p>
    <w:p>
      <w:pPr>
        <w:spacing w:line="360" w:lineRule="auto"/>
        <w:rPr>
          <w:lang w:eastAsia="zh-CN"/>
        </w:rPr>
      </w:pPr>
      <w:r>
        <w:rPr>
          <w:rFonts w:ascii="Arial" w:hAnsi="Arial" w:eastAsia="Calibri" w:cs="Arial"/>
          <w:color w:val="000000" w:themeColor="text1"/>
          <w:lang w:eastAsia="zh-CN"/>
        </w:rPr>
        <w:t>This model directly processes the sequence of items that have been previously interacted with. Its goal is to estimate the distribution of the original item interaction sequence in order to reliably calculate the probability of the item and generate future items that users may enjoy interacting with. The model introduces a probability distribution p (x), which represents the joint distribution of item sequence x={x0,..., xt}. To model p (x), the chain rule can be used to decompose it into a product of a series of conditional distributions, taking into account the probability distribution of each item, as shown in Figure 2:</w:t>
      </w:r>
    </w:p>
    <w:p>
      <w:pPr>
        <w:jc w:val="center"/>
        <w:rPr>
          <w:lang w:eastAsia="zh-CN"/>
        </w:rPr>
      </w:pPr>
      <w:r>
        <w:drawing>
          <wp:inline distT="0" distB="0" distL="114300" distR="114300">
            <wp:extent cx="2674620" cy="871220"/>
            <wp:effectExtent l="0" t="0" r="762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674620" cy="871220"/>
                    </a:xfrm>
                    <a:prstGeom prst="rect">
                      <a:avLst/>
                    </a:prstGeom>
                    <a:noFill/>
                    <a:ln>
                      <a:noFill/>
                    </a:ln>
                  </pic:spPr>
                </pic:pic>
              </a:graphicData>
            </a:graphic>
          </wp:inline>
        </w:drawing>
      </w:r>
    </w:p>
    <w:p>
      <w:pPr>
        <w:jc w:val="center"/>
        <w:rPr>
          <w:rFonts w:ascii="Arial" w:hAnsi="Arial" w:cs="Arial" w:eastAsiaTheme="minorEastAsia"/>
          <w:b/>
          <w:bCs/>
          <w:color w:val="000000" w:themeColor="text1"/>
          <w:lang w:eastAsia="zh-CN"/>
        </w:rPr>
      </w:pPr>
      <w:r>
        <w:rPr>
          <w:rFonts w:hint="eastAsia" w:ascii="Arial" w:hAnsi="Arial" w:eastAsia="Calibri" w:cs="Arial"/>
          <w:color w:val="000000" w:themeColor="text1"/>
          <w:lang w:eastAsia="zh-CN"/>
        </w:rPr>
        <w:t xml:space="preserve">Figure </w:t>
      </w:r>
      <w:r>
        <w:rPr>
          <w:rFonts w:ascii="Arial" w:hAnsi="Arial" w:eastAsia="Calibri" w:cs="Arial"/>
          <w:color w:val="000000" w:themeColor="text1"/>
          <w:lang w:eastAsia="zh-CN"/>
        </w:rPr>
        <w:t>2</w:t>
      </w:r>
      <w:r>
        <w:rPr>
          <w:rFonts w:hint="eastAsia" w:ascii="Arial" w:hAnsi="Arial" w:eastAsia="Calibri" w:cs="Arial"/>
          <w:color w:val="000000" w:themeColor="text1"/>
          <w:lang w:eastAsia="zh-CN"/>
        </w:rPr>
        <w:t>: Conditional probability of an item</w:t>
      </w:r>
    </w:p>
    <w:p>
      <w:pPr>
        <w:spacing w:line="360" w:lineRule="auto"/>
      </w:pPr>
      <w:r>
        <w:rPr>
          <w:rFonts w:ascii="Arial" w:hAnsi="Arial" w:eastAsia="Calibri" w:cs="Arial"/>
          <w:color w:val="000000" w:themeColor="text1"/>
          <w:lang w:eastAsia="zh-CN"/>
        </w:rPr>
        <w:t>Next, K proposes to use an extended 1D convolutional neural network (CNN) to model the conditional distribution of user item interaction, as shown in Figure 3 (b). Compared with the standard CNN (Figure 3 (a)), the extended convolutional neural network uses the convolutional operation of "l-dialated convolution" to obtain a larger receptive field without introducing more parameters. This enables the network to better capture long-range dependencies in input data.</w:t>
      </w:r>
    </w:p>
    <w:p>
      <w:pPr>
        <w:jc w:val="center"/>
      </w:pPr>
      <w:r>
        <w:drawing>
          <wp:inline distT="0" distB="0" distL="0" distR="0">
            <wp:extent cx="5468620" cy="2563495"/>
            <wp:effectExtent l="0" t="0" r="0" b="0"/>
            <wp:docPr id="207536723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7231" name="图片 1" descr="图片包含 图表&#10;&#10;描述已自动生成"/>
                    <pic:cNvPicPr>
                      <a:picLocks noChangeAspect="1"/>
                    </pic:cNvPicPr>
                  </pic:nvPicPr>
                  <pic:blipFill>
                    <a:blip r:embed="rId10"/>
                    <a:stretch>
                      <a:fillRect/>
                    </a:stretch>
                  </pic:blipFill>
                  <pic:spPr>
                    <a:xfrm>
                      <a:off x="0" y="0"/>
                      <a:ext cx="5468620" cy="2563495"/>
                    </a:xfrm>
                    <a:prstGeom prst="rect">
                      <a:avLst/>
                    </a:prstGeom>
                  </pic:spPr>
                </pic:pic>
              </a:graphicData>
            </a:graphic>
          </wp:inline>
        </w:drawing>
      </w:r>
    </w:p>
    <w:p>
      <w:pPr>
        <w:jc w:val="center"/>
      </w:pPr>
      <w:r>
        <w:rPr>
          <w:rFonts w:hint="eastAsia" w:ascii="Arial" w:hAnsi="Arial" w:eastAsia="Calibri" w:cs="Arial"/>
          <w:color w:val="000000" w:themeColor="text1"/>
          <w:lang w:eastAsia="zh-CN"/>
        </w:rPr>
        <w:t xml:space="preserve">Figure </w:t>
      </w:r>
      <w:r>
        <w:rPr>
          <w:rFonts w:ascii="Arial" w:hAnsi="Arial" w:eastAsia="Calibri" w:cs="Arial"/>
          <w:color w:val="000000" w:themeColor="text1"/>
          <w:lang w:eastAsia="zh-CN"/>
        </w:rPr>
        <w:t>3</w:t>
      </w:r>
      <w:r>
        <w:rPr>
          <w:rFonts w:hint="eastAsia" w:ascii="Arial" w:hAnsi="Arial" w:eastAsia="Calibri" w:cs="Arial"/>
          <w:color w:val="000000" w:themeColor="text1"/>
          <w:lang w:eastAsia="zh-CN"/>
        </w:rPr>
        <w:t>: Conditional distribution prediction</w:t>
      </w:r>
    </w:p>
    <w:p>
      <w:pPr>
        <w:pStyle w:val="3"/>
        <w:spacing w:line="360" w:lineRule="auto"/>
        <w:rPr>
          <w:rFonts w:ascii="Arial" w:hAnsi="Arial" w:eastAsia="Calibri" w:cs="Arial"/>
          <w:color w:val="000000" w:themeColor="text1"/>
          <w:sz w:val="22"/>
          <w:szCs w:val="22"/>
        </w:rPr>
      </w:pPr>
      <w:bookmarkStart w:id="16" w:name="_Toc11"/>
      <w:r>
        <w:rPr>
          <w:rFonts w:ascii="Arial" w:hAnsi="Arial" w:eastAsia="Calibri" w:cs="Arial"/>
          <w:color w:val="000000" w:themeColor="text1"/>
          <w:sz w:val="22"/>
          <w:szCs w:val="22"/>
        </w:rPr>
        <w:t>Technology</w:t>
      </w:r>
      <w:bookmarkEnd w:id="16"/>
    </w:p>
    <w:p>
      <w:pPr>
        <w:spacing w:line="360" w:lineRule="auto"/>
        <w:rPr>
          <w:rFonts w:ascii="Arial" w:hAnsi="Arial" w:eastAsia="宋体" w:cs="Arial"/>
          <w:color w:val="FF0000"/>
          <w:lang w:eastAsia="zh-CN"/>
        </w:rPr>
      </w:pPr>
      <w:r>
        <w:rPr>
          <w:rFonts w:hint="eastAsia" w:ascii="Arial" w:hAnsi="Arial" w:eastAsia="Calibri" w:cs="Arial"/>
          <w:color w:val="000000" w:themeColor="text1"/>
        </w:rPr>
        <w:t>Hardware includes: computer (GPU: NVIDIA RTX2070S, RAM: 500G), software includes: deep learning framework: TensorFlow, programming language: Python 3.9, editor: PyCharm3.3, data preprocessing tool: MySQL</w:t>
      </w:r>
      <w:r>
        <w:rPr>
          <w:rFonts w:hint="eastAsia" w:ascii="Arial" w:hAnsi="Arial" w:eastAsia="宋体" w:cs="Arial"/>
          <w:color w:val="000000" w:themeColor="text1"/>
          <w:lang w:eastAsia="zh-CN"/>
        </w:rPr>
        <w:t>.</w:t>
      </w:r>
    </w:p>
    <w:p>
      <w:pPr>
        <w:pStyle w:val="3"/>
        <w:pageBreakBefore w:val="0"/>
        <w:widowControl/>
        <w:kinsoku/>
        <w:wordWrap/>
        <w:overflowPunct/>
        <w:topLinePunct w:val="0"/>
        <w:autoSpaceDE/>
        <w:autoSpaceDN/>
        <w:bidi w:val="0"/>
        <w:adjustRightInd/>
        <w:snapToGrid/>
        <w:spacing w:line="360" w:lineRule="auto"/>
        <w:textAlignment w:val="auto"/>
        <w:rPr>
          <w:rFonts w:ascii="Arial" w:hAnsi="Arial" w:eastAsia="Calibri" w:cs="Arial"/>
          <w:color w:val="000000" w:themeColor="text1"/>
          <w:sz w:val="22"/>
          <w:szCs w:val="22"/>
        </w:rPr>
      </w:pPr>
      <w:bookmarkStart w:id="17" w:name="_Toc11725"/>
      <w:r>
        <w:rPr>
          <w:rFonts w:hint="eastAsia" w:ascii="Arial" w:hAnsi="Arial" w:eastAsia="Calibri" w:cs="Arial"/>
          <w:color w:val="000000" w:themeColor="text1"/>
          <w:sz w:val="22"/>
          <w:szCs w:val="22"/>
        </w:rPr>
        <w:t>Testing and Evaluation Plan</w:t>
      </w:r>
      <w:bookmarkEnd w:id="17"/>
      <w:r>
        <w:rPr>
          <w:rFonts w:ascii="Arial" w:hAnsi="Arial" w:eastAsia="Calibri" w:cs="Arial"/>
          <w:color w:val="000000" w:themeColor="text1"/>
          <w:sz w:val="22"/>
          <w:szCs w:val="22"/>
        </w:rPr>
        <w:t xml:space="preserve"> </w:t>
      </w:r>
    </w:p>
    <w:p>
      <w:pPr>
        <w:pStyle w:val="3"/>
        <w:numPr>
          <w:numId w:val="0"/>
        </w:numPr>
        <w:bidi w:val="0"/>
        <w:ind w:leftChars="0"/>
        <w:rPr>
          <w:rFonts w:hint="default" w:ascii="Arial" w:hAnsi="Arial" w:cs="Arial"/>
          <w:color w:val="000000" w:themeColor="text1"/>
          <w:sz w:val="22"/>
          <w:szCs w:val="22"/>
          <w:lang w:val="en-US" w:eastAsia="zh-CN"/>
          <w14:textFill>
            <w14:solidFill>
              <w14:schemeClr w14:val="tx1"/>
            </w14:solidFill>
          </w14:textFill>
        </w:rPr>
      </w:pPr>
      <w:bookmarkStart w:id="18" w:name="_Toc1867"/>
      <w:bookmarkStart w:id="19" w:name="OLE_LINK7"/>
      <w:r>
        <w:rPr>
          <w:rFonts w:hint="default" w:ascii="Arial" w:hAnsi="Arial" w:cs="Arial"/>
          <w:color w:val="000000" w:themeColor="text1"/>
          <w:sz w:val="22"/>
          <w:szCs w:val="22"/>
          <w:lang w:eastAsia="zh-CN"/>
          <w14:textFill>
            <w14:solidFill>
              <w14:schemeClr w14:val="tx1"/>
            </w14:solidFill>
          </w14:textFill>
        </w:rPr>
        <w:t>3.</w:t>
      </w:r>
      <w:r>
        <w:rPr>
          <w:rFonts w:hint="default" w:ascii="Arial" w:hAnsi="Arial" w:cs="Arial"/>
          <w:color w:val="000000" w:themeColor="text1"/>
          <w:sz w:val="22"/>
          <w:szCs w:val="22"/>
          <w:lang w:val="en-US" w:eastAsia="zh-CN"/>
          <w14:textFill>
            <w14:solidFill>
              <w14:schemeClr w14:val="tx1"/>
            </w14:solidFill>
          </w14:textFill>
        </w:rPr>
        <w:t>3.</w:t>
      </w:r>
      <w:r>
        <w:rPr>
          <w:rFonts w:hint="eastAsia" w:ascii="Arial" w:hAnsi="Arial" w:cs="Arial"/>
          <w:color w:val="000000" w:themeColor="text1"/>
          <w:sz w:val="22"/>
          <w:szCs w:val="22"/>
          <w:lang w:val="en-US" w:eastAsia="zh-CN"/>
          <w14:textFill>
            <w14:solidFill>
              <w14:schemeClr w14:val="tx1"/>
            </w14:solidFill>
          </w14:textFill>
        </w:rPr>
        <w:t>1</w:t>
      </w:r>
      <w:r>
        <w:rPr>
          <w:rFonts w:hint="default" w:ascii="Arial" w:hAnsi="Arial" w:cs="Arial"/>
          <w:color w:val="000000" w:themeColor="text1"/>
          <w:sz w:val="22"/>
          <w:szCs w:val="22"/>
          <w:lang w:eastAsia="zh-CN"/>
          <w14:textFill>
            <w14:solidFill>
              <w14:schemeClr w14:val="tx1"/>
            </w14:solidFill>
          </w14:textFill>
        </w:rPr>
        <w:tab/>
      </w:r>
      <w:r>
        <w:rPr>
          <w:rFonts w:hint="default" w:ascii="Arial" w:hAnsi="Arial" w:cs="Arial"/>
          <w:color w:val="000000" w:themeColor="text1"/>
          <w:sz w:val="22"/>
          <w:szCs w:val="22"/>
          <w:lang w:val="en-US" w:eastAsia="zh-CN"/>
          <w14:textFill>
            <w14:solidFill>
              <w14:schemeClr w14:val="tx1"/>
            </w14:solidFill>
          </w14:textFill>
        </w:rPr>
        <w:t>Data Testing</w:t>
      </w:r>
      <w:bookmarkEnd w:id="18"/>
    </w:p>
    <w:bookmarkEnd w:id="19"/>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eastAsia="宋体" w:cs="Arial"/>
          <w:color w:val="000000" w:themeColor="text1"/>
          <w:lang w:val="en-US" w:eastAsia="zh-CN"/>
        </w:rPr>
      </w:pPr>
      <w:bookmarkStart w:id="20" w:name="OLE_LINK6"/>
      <w:r>
        <w:rPr>
          <w:rFonts w:hint="default" w:ascii="Arial" w:hAnsi="Arial" w:eastAsia="宋体" w:cs="Arial"/>
          <w:color w:val="000000" w:themeColor="text1"/>
          <w:lang w:val="en-US" w:eastAsia="zh-CN"/>
        </w:rPr>
        <w:t>Check if the data type is correct and ensure that the data format meets expectations. (For example, for the Yoochoosebuys dataset, there should be four columns, namely: session id: token, item_id: token, count: float, timestamp: float)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Arial" w:hAnsi="Arial" w:eastAsia="宋体" w:cs="Arial"/>
          <w:color w:val="000000" w:themeColor="text1"/>
          <w:lang w:val="en-US" w:eastAsia="zh-CN"/>
        </w:rPr>
      </w:pPr>
      <w:r>
        <w:rPr>
          <w:rFonts w:hint="default" w:ascii="Arial" w:hAnsi="Arial" w:eastAsia="宋体" w:cs="Arial"/>
          <w:color w:val="000000" w:themeColor="text1"/>
          <w:lang w:val="en-US" w:eastAsia="zh-CN"/>
        </w:rPr>
        <w:t>Ensure the quality and consistency of the dataset. Check if the data is complete and if there are any missing or abnormal values</w:t>
      </w:r>
      <w:r>
        <w:rPr>
          <w:rFonts w:hint="eastAsia" w:ascii="Arial" w:hAnsi="Arial" w:eastAsia="宋体" w:cs="Arial"/>
          <w:color w:val="000000" w:themeColor="text1"/>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Data preprocessing, the dataset used this time comes from the preprocessed dataset provided by Rebole.</w:t>
      </w:r>
    </w:p>
    <w:p>
      <w:pPr>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br w:type="page"/>
      </w:r>
    </w:p>
    <w:p>
      <w:pPr>
        <w:pStyle w:val="3"/>
        <w:numPr>
          <w:ilvl w:val="1"/>
          <w:numId w:val="0"/>
        </w:numPr>
        <w:bidi w:val="0"/>
        <w:ind w:leftChars="0"/>
        <w:rPr>
          <w:rFonts w:hint="default" w:ascii="Arial" w:hAnsi="Arial" w:cs="Arial"/>
          <w:color w:val="000000" w:themeColor="text1"/>
          <w:sz w:val="22"/>
          <w:szCs w:val="22"/>
          <w:lang w:val="en-US" w:eastAsia="zh-CN"/>
          <w14:textFill>
            <w14:solidFill>
              <w14:schemeClr w14:val="tx1"/>
            </w14:solidFill>
          </w14:textFill>
        </w:rPr>
      </w:pPr>
      <w:bookmarkStart w:id="21" w:name="_Toc3826"/>
      <w:r>
        <w:rPr>
          <w:rFonts w:hint="default" w:ascii="Arial" w:hAnsi="Arial" w:cs="Arial"/>
          <w:color w:val="000000" w:themeColor="text1"/>
          <w:sz w:val="22"/>
          <w:szCs w:val="22"/>
          <w:lang w:eastAsia="zh-CN"/>
          <w14:textFill>
            <w14:solidFill>
              <w14:schemeClr w14:val="tx1"/>
            </w14:solidFill>
          </w14:textFill>
        </w:rPr>
        <w:t>3.</w:t>
      </w:r>
      <w:r>
        <w:rPr>
          <w:rFonts w:hint="default" w:ascii="Arial" w:hAnsi="Arial" w:cs="Arial"/>
          <w:color w:val="000000" w:themeColor="text1"/>
          <w:sz w:val="22"/>
          <w:szCs w:val="22"/>
          <w:lang w:val="en-US" w:eastAsia="zh-CN"/>
          <w14:textFill>
            <w14:solidFill>
              <w14:schemeClr w14:val="tx1"/>
            </w14:solidFill>
          </w14:textFill>
        </w:rPr>
        <w:t>3.</w:t>
      </w:r>
      <w:r>
        <w:rPr>
          <w:rFonts w:hint="eastAsia" w:ascii="Arial" w:hAnsi="Arial" w:cs="Arial"/>
          <w:color w:val="000000" w:themeColor="text1"/>
          <w:sz w:val="22"/>
          <w:szCs w:val="22"/>
          <w:lang w:val="en-US" w:eastAsia="zh-CN"/>
          <w14:textFill>
            <w14:solidFill>
              <w14:schemeClr w14:val="tx1"/>
            </w14:solidFill>
          </w14:textFill>
        </w:rPr>
        <w:t>2</w:t>
      </w:r>
      <w:r>
        <w:rPr>
          <w:rFonts w:hint="default" w:ascii="Arial" w:hAnsi="Arial" w:cs="Arial"/>
          <w:color w:val="000000" w:themeColor="text1"/>
          <w:sz w:val="22"/>
          <w:szCs w:val="22"/>
          <w:lang w:eastAsia="zh-CN"/>
          <w14:textFill>
            <w14:solidFill>
              <w14:schemeClr w14:val="tx1"/>
            </w14:solidFill>
          </w14:textFill>
        </w:rPr>
        <w:tab/>
      </w:r>
      <w:r>
        <w:rPr>
          <w:rFonts w:hint="eastAsia" w:ascii="Arial" w:hAnsi="Arial" w:cs="Arial"/>
          <w:color w:val="000000" w:themeColor="text1"/>
          <w:sz w:val="22"/>
          <w:szCs w:val="22"/>
          <w:lang w:val="en-US" w:eastAsia="zh-CN"/>
          <w14:textFill>
            <w14:solidFill>
              <w14:schemeClr w14:val="tx1"/>
            </w14:solidFill>
          </w14:textFill>
        </w:rPr>
        <w:t>Model</w:t>
      </w:r>
      <w:r>
        <w:rPr>
          <w:rFonts w:hint="default" w:ascii="Arial" w:hAnsi="Arial" w:cs="Arial"/>
          <w:color w:val="000000" w:themeColor="text1"/>
          <w:sz w:val="22"/>
          <w:szCs w:val="22"/>
          <w:lang w:val="en-US" w:eastAsia="zh-CN"/>
          <w14:textFill>
            <w14:solidFill>
              <w14:schemeClr w14:val="tx1"/>
            </w14:solidFill>
          </w14:textFill>
        </w:rPr>
        <w:t xml:space="preserve"> Testing</w:t>
      </w:r>
      <w:bookmarkEnd w:id="21"/>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Pre train Testing</w:t>
      </w:r>
      <w:r>
        <w:rPr>
          <w:rFonts w:hint="eastAsia" w:ascii="Arial" w:hAnsi="Arial" w:eastAsia="宋体" w:cs="Arial"/>
          <w:color w:val="000000" w:themeColor="text1"/>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Arial" w:hAnsi="Arial" w:eastAsia="宋体" w:cs="Arial"/>
          <w:color w:val="000000" w:themeColor="text1"/>
          <w:lang w:val="en-US" w:eastAsia="zh-CN"/>
        </w:rPr>
      </w:pPr>
      <w:r>
        <w:rPr>
          <w:rFonts w:hint="default" w:ascii="Arial" w:hAnsi="Arial" w:eastAsia="宋体" w:cs="Arial"/>
          <w:color w:val="000000" w:themeColor="text1"/>
          <w:lang w:val="en-US" w:eastAsia="zh-CN"/>
        </w:rPr>
        <w:t>Environmental configuration testing: Ensure that the RecBole framework is installed and configured correctly on your system.</w:t>
      </w:r>
      <w:r>
        <w:rPr>
          <w:rFonts w:hint="eastAsia" w:ascii="Arial" w:hAnsi="Arial" w:eastAsia="宋体" w:cs="Arial"/>
          <w:color w:val="000000" w:themeColor="text1"/>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Input data format test: Ensure that the dataset can be loaded correctly into the NextItNet model.</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Post train Testing</w:t>
      </w:r>
      <w:r>
        <w:rPr>
          <w:rFonts w:hint="eastAsia" w:ascii="Arial" w:hAnsi="Arial" w:eastAsia="宋体" w:cs="Arial"/>
          <w:color w:val="000000" w:themeColor="text1"/>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Data transformation test: Transform input data (such as data augmentation, noise injection, etc.) to check the robustness of the model to data transformation.</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Performance evaluation</w:t>
      </w:r>
      <w:r>
        <w:rPr>
          <w:rFonts w:hint="eastAsia" w:ascii="Arial" w:hAnsi="Arial" w:eastAsia="宋体" w:cs="Arial"/>
          <w:color w:val="000000" w:themeColor="text1"/>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Recommendation performance indicators: Use appropriate indicators (such as accuracy, recall, F1 value, etc.) to evaluate and compare the recommendation performance of the model on different datasets.</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r>
        <w:rPr>
          <w:rFonts w:hint="default" w:ascii="Arial" w:hAnsi="Arial" w:eastAsia="宋体" w:cs="Arial"/>
          <w:color w:val="000000" w:themeColor="text1"/>
          <w:lang w:val="en-US" w:eastAsia="zh-CN"/>
        </w:rPr>
        <w:t>Resource utilization evaluation: measures the computational resource consumption of the model, such as runtime, memory usage, etc.</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Arial" w:hAnsi="Arial" w:eastAsia="宋体" w:cs="Arial"/>
          <w:color w:val="000000" w:themeColor="text1"/>
          <w:lang w:val="en-US" w:eastAsia="zh-CN"/>
        </w:rPr>
      </w:pPr>
    </w:p>
    <w:bookmarkEnd w:id="20"/>
    <w:p>
      <w:pPr>
        <w:pStyle w:val="3"/>
        <w:spacing w:line="360" w:lineRule="auto"/>
        <w:rPr>
          <w:rFonts w:ascii="Arial" w:hAnsi="Arial" w:eastAsia="Calibri" w:cs="Arial"/>
          <w:color w:val="000000" w:themeColor="text1"/>
          <w:sz w:val="22"/>
          <w:szCs w:val="22"/>
          <w14:textFill>
            <w14:solidFill>
              <w14:schemeClr w14:val="tx1"/>
            </w14:solidFill>
          </w14:textFill>
        </w:rPr>
      </w:pPr>
      <w:bookmarkStart w:id="22" w:name="_Toc17991"/>
      <w:r>
        <w:rPr>
          <w:rFonts w:hint="eastAsia" w:ascii="Arial" w:hAnsi="Arial" w:eastAsia="Calibri" w:cs="Arial"/>
          <w:color w:val="000000" w:themeColor="text1"/>
          <w:sz w:val="22"/>
          <w:szCs w:val="22"/>
          <w14:textFill>
            <w14:solidFill>
              <w14:schemeClr w14:val="tx1"/>
            </w14:solidFill>
          </w14:textFill>
        </w:rPr>
        <w:t>Design and Implementation</w:t>
      </w:r>
      <w:bookmarkEnd w:id="22"/>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eastAsia="Calibri" w:cs="Arial"/>
          <w:color w:val="000000" w:themeColor="text1"/>
          <w14:textFill>
            <w14:solidFill>
              <w14:schemeClr w14:val="tx1"/>
            </w14:solidFill>
          </w14:textFill>
        </w:rPr>
      </w:pPr>
      <w:r>
        <w:rPr>
          <w:rFonts w:hint="eastAsia" w:ascii="Arial" w:hAnsi="Arial" w:eastAsia="Calibri" w:cs="Arial"/>
          <w:color w:val="000000" w:themeColor="text1"/>
          <w14:textFill>
            <w14:solidFill>
              <w14:schemeClr w14:val="tx1"/>
            </w14:solidFill>
          </w14:textFill>
        </w:rPr>
        <w:t>In terms of research topic, the author has currently completed the understanding of the model of the template model, and after completing the literature review, has gained a new understanding of the field of recommendation models.</w:t>
      </w:r>
    </w:p>
    <w:p>
      <w:pPr>
        <w:spacing w:line="360" w:lineRule="auto"/>
        <w:rPr>
          <w:rFonts w:hint="eastAsia" w:ascii="Arial" w:hAnsi="Arial" w:eastAsia="Calibri" w:cs="Arial"/>
          <w:color w:val="000000" w:themeColor="text1"/>
          <w14:textFill>
            <w14:solidFill>
              <w14:schemeClr w14:val="tx1"/>
            </w14:solidFill>
          </w14:textFill>
        </w:rPr>
      </w:pPr>
      <w:r>
        <w:rPr>
          <w:rFonts w:hint="eastAsia" w:ascii="Arial" w:hAnsi="Arial" w:eastAsia="Calibri" w:cs="Arial"/>
          <w:color w:val="000000" w:themeColor="text1"/>
          <w14:textFill>
            <w14:solidFill>
              <w14:schemeClr w14:val="tx1"/>
            </w14:solidFill>
          </w14:textFill>
        </w:rPr>
        <w:t xml:space="preserve">In terms of the dataset, the author completed the download and testing of the dataset, as well as the matching between the dataset and the model. </w:t>
      </w:r>
    </w:p>
    <w:p>
      <w:pPr>
        <w:spacing w:line="360" w:lineRule="auto"/>
        <w:rPr>
          <w:rFonts w:hint="eastAsia" w:ascii="Arial" w:hAnsi="Arial" w:eastAsia="Calibri" w:cs="Arial"/>
          <w:color w:val="000000" w:themeColor="text1"/>
          <w14:textFill>
            <w14:solidFill>
              <w14:schemeClr w14:val="tx1"/>
            </w14:solidFill>
          </w14:textFill>
        </w:rPr>
      </w:pPr>
      <w:r>
        <w:rPr>
          <w:rFonts w:hint="eastAsia" w:ascii="Arial" w:hAnsi="Arial" w:eastAsia="Calibri" w:cs="Arial"/>
          <w:color w:val="000000" w:themeColor="text1"/>
          <w14:textFill>
            <w14:solidFill>
              <w14:schemeClr w14:val="tx1"/>
            </w14:solidFill>
          </w14:textFill>
        </w:rPr>
        <w:t>In terms of model implementation, the author has completed the configuration of the environment and learned how to use the Rebole tool to test and train the model. The model used this time, NextItNet, was implemented and tested using Rebole, and the training results on the built-in dataset</w:t>
      </w:r>
      <w:r>
        <w:rPr>
          <w:rFonts w:hint="eastAsia" w:ascii="Arial" w:hAnsi="Arial" w:eastAsia="宋体" w:cs="Arial"/>
          <w:color w:val="000000" w:themeColor="text1"/>
          <w:lang w:val="en-US" w:eastAsia="zh-CN"/>
          <w14:textFill>
            <w14:solidFill>
              <w14:schemeClr w14:val="tx1"/>
            </w14:solidFill>
          </w14:textFill>
        </w:rPr>
        <w:t xml:space="preserve"> and</w:t>
      </w:r>
      <w:r>
        <w:rPr>
          <w:rFonts w:hint="eastAsia" w:ascii="Arial" w:hAnsi="Arial" w:eastAsia="Calibri" w:cs="Arial"/>
          <w:color w:val="000000" w:themeColor="text1"/>
          <w14:textFill>
            <w14:solidFill>
              <w14:schemeClr w14:val="tx1"/>
            </w14:solidFill>
          </w14:textFill>
        </w:rPr>
        <w:t xml:space="preserve"> YOOCHOOSE</w:t>
      </w:r>
      <w:r>
        <w:rPr>
          <w:rFonts w:hint="eastAsia" w:ascii="Arial" w:hAnsi="Arial" w:eastAsia="宋体" w:cs="Arial"/>
          <w:color w:val="000000" w:themeColor="text1"/>
          <w:lang w:val="en-US" w:eastAsia="zh-CN"/>
          <w14:textFill>
            <w14:solidFill>
              <w14:schemeClr w14:val="tx1"/>
            </w14:solidFill>
          </w14:textFill>
        </w:rPr>
        <w:t xml:space="preserve"> </w:t>
      </w:r>
      <w:r>
        <w:rPr>
          <w:rFonts w:hint="eastAsia" w:ascii="Arial" w:hAnsi="Arial" w:eastAsia="Calibri" w:cs="Arial"/>
          <w:color w:val="000000" w:themeColor="text1"/>
          <w14:textFill>
            <w14:solidFill>
              <w14:schemeClr w14:val="tx1"/>
            </w14:solidFill>
          </w14:textFill>
        </w:rPr>
        <w:t>were compared.</w:t>
      </w:r>
    </w:p>
    <w:p>
      <w:pPr>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br w:type="page"/>
      </w:r>
    </w:p>
    <w:p>
      <w:pPr>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Model test results</w:t>
      </w:r>
    </w:p>
    <w:p>
      <w:pPr>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Figure 4 shows the result of quic start using NextItNet on the recoble, which is the training result using the built-in dataset: ml-100k.</w:t>
      </w:r>
    </w:p>
    <w:p>
      <w:pPr>
        <w:jc w:val="both"/>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Explanation of indicators:</w:t>
      </w:r>
    </w:p>
    <w:p>
      <w:pPr>
        <w:jc w:val="both"/>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recall@10 (Recall rate): measures how many items users actually like in the top 10 positions of the recommendation list in the model. The calculation method is the ratio of the actual number of recommended favorite items to the total number of favorite items.</w:t>
      </w:r>
    </w:p>
    <w:p>
      <w:pPr>
        <w:jc w:val="both"/>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mrr@10 (Average reciprocal ranking): measures the average reciprocal of the items actually liked by the highest ranked user in the recommendation list. Countdown is to emphasize items with higher rankings. The calculation method is to take the average of the reciprocal rankings of the items that each user actually likes.</w:t>
      </w:r>
    </w:p>
    <w:p>
      <w:pPr>
        <w:jc w:val="both"/>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ndcg@10 (Normalized cumulative loss gain): measures the ranking quality of items in the recommended list of the model. For each user, calculate the cumulative gain of each item in the recommendation list, normalize it, and finally take the average to obtain the overall indicator.</w:t>
      </w:r>
    </w:p>
    <w:p>
      <w:pPr>
        <w:jc w:val="both"/>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hit@10 (Hit rate): measures how many hits the model has in the top 10 recommendations (the items that the user actually likes are in the recommendation list). The calculation method is the ratio of the actual number of recommended favorite items to the total number of hit items.</w:t>
      </w:r>
    </w:p>
    <w:p>
      <w:pPr>
        <w:jc w:val="both"/>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precision@10 (Accuracy): Measures how many items the model actually likes among the top 10 recommendations. The calculation method is the ratio of the actual number of items recommended and liked by the user to the total number of recommended items.</w:t>
      </w:r>
    </w:p>
    <w:p>
      <w:pPr>
        <w:jc w:val="both"/>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t>The results show an average training time of 64 seconds per round, with a training loss of approximately 250. The results on the test set are recall@10 =0.1166, mrr@10 =0.0366, ndcg@10 =0.0548, hit@10 =0.1166, precision@10 =0.0117.</w:t>
      </w:r>
    </w:p>
    <w:p>
      <w:pPr>
        <w:rPr>
          <w:rFonts w:hint="default" w:ascii="Arial" w:hAnsi="Arial" w:eastAsia="Calibri" w:cs="Arial"/>
          <w:color w:val="000000" w:themeColor="text1"/>
          <w:lang w:val="en-US" w:eastAsia="zh-CN"/>
          <w14:textFill>
            <w14:solidFill>
              <w14:schemeClr w14:val="tx1"/>
            </w14:solidFill>
          </w14:textFill>
        </w:rPr>
      </w:pPr>
      <w:r>
        <w:rPr>
          <w:rFonts w:hint="default" w:ascii="Arial" w:hAnsi="Arial" w:eastAsia="Calibri" w:cs="Arial"/>
          <w:color w:val="000000" w:themeColor="text1"/>
          <w:lang w:val="en-US" w:eastAsia="zh-CN"/>
          <w14:textFill>
            <w14:solidFill>
              <w14:schemeClr w14:val="tx1"/>
            </w14:solidFill>
          </w14:textFill>
        </w:rPr>
        <w:drawing>
          <wp:inline distT="0" distB="0" distL="114300" distR="114300">
            <wp:extent cx="5459730" cy="1758315"/>
            <wp:effectExtent l="0" t="0" r="11430" b="9525"/>
            <wp:docPr id="4" name="图片 4" descr="1f73729a147f94ef4064201e1c2ff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f73729a147f94ef4064201e1c2ffba"/>
                    <pic:cNvPicPr>
                      <a:picLocks noChangeAspect="1"/>
                    </pic:cNvPicPr>
                  </pic:nvPicPr>
                  <pic:blipFill>
                    <a:blip r:embed="rId11"/>
                    <a:stretch>
                      <a:fillRect/>
                    </a:stretch>
                  </pic:blipFill>
                  <pic:spPr>
                    <a:xfrm>
                      <a:off x="0" y="0"/>
                      <a:ext cx="5459730" cy="1758315"/>
                    </a:xfrm>
                    <a:prstGeom prst="rect">
                      <a:avLst/>
                    </a:prstGeom>
                  </pic:spPr>
                </pic:pic>
              </a:graphicData>
            </a:graphic>
          </wp:inline>
        </w:drawing>
      </w:r>
    </w:p>
    <w:p>
      <w:pPr>
        <w:jc w:val="center"/>
        <w:rPr>
          <w:rFonts w:hint="eastAsia" w:ascii="Arial" w:hAnsi="Arial" w:eastAsia="Calibri" w:cs="Arial"/>
          <w:color w:val="000000" w:themeColor="text1"/>
          <w:lang w:eastAsia="zh-CN"/>
          <w14:textFill>
            <w14:solidFill>
              <w14:schemeClr w14:val="tx1"/>
            </w14:solidFill>
          </w14:textFill>
        </w:rPr>
      </w:pPr>
      <w:r>
        <w:rPr>
          <w:rFonts w:hint="eastAsia" w:ascii="Arial" w:hAnsi="Arial" w:eastAsia="Calibri" w:cs="Arial"/>
          <w:color w:val="000000" w:themeColor="text1"/>
          <w:lang w:eastAsia="zh-CN"/>
          <w14:textFill>
            <w14:solidFill>
              <w14:schemeClr w14:val="tx1"/>
            </w14:solidFill>
          </w14:textFill>
        </w:rPr>
        <w:t xml:space="preserve">Figure </w:t>
      </w:r>
      <w:r>
        <w:rPr>
          <w:rFonts w:hint="eastAsia" w:ascii="Arial" w:hAnsi="Arial" w:eastAsia="Calibri" w:cs="Arial"/>
          <w:color w:val="000000" w:themeColor="text1"/>
          <w:lang w:val="en-US" w:eastAsia="zh-CN"/>
          <w14:textFill>
            <w14:solidFill>
              <w14:schemeClr w14:val="tx1"/>
            </w14:solidFill>
          </w14:textFill>
        </w:rPr>
        <w:t>4</w:t>
      </w:r>
      <w:r>
        <w:rPr>
          <w:rFonts w:hint="eastAsia" w:ascii="Arial" w:hAnsi="Arial" w:eastAsia="Calibri" w:cs="Arial"/>
          <w:color w:val="000000" w:themeColor="text1"/>
          <w:lang w:eastAsia="zh-CN"/>
          <w14:textFill>
            <w14:solidFill>
              <w14:schemeClr w14:val="tx1"/>
            </w14:solidFill>
          </w14:textFill>
        </w:rPr>
        <w:t>: The running results of NextItNet on the built-in dataset</w:t>
      </w:r>
    </w:p>
    <w:p>
      <w:pPr>
        <w:rPr>
          <w:rFonts w:hint="eastAsia" w:ascii="Arial" w:hAnsi="Arial" w:eastAsia="Calibri" w:cs="Arial"/>
          <w:color w:val="000000" w:themeColor="text1"/>
          <w:lang w:eastAsia="zh-CN"/>
          <w14:textFill>
            <w14:solidFill>
              <w14:schemeClr w14:val="tx1"/>
            </w14:solidFill>
          </w14:textFill>
        </w:rPr>
      </w:pPr>
      <w:r>
        <w:rPr>
          <w:rFonts w:hint="eastAsia" w:ascii="Arial" w:hAnsi="Arial" w:eastAsia="Calibri" w:cs="Arial"/>
          <w:color w:val="000000" w:themeColor="text1"/>
          <w:lang w:eastAsia="zh-CN"/>
          <w14:textFill>
            <w14:solidFill>
              <w14:schemeClr w14:val="tx1"/>
            </w14:solidFill>
          </w14:textFill>
        </w:rPr>
        <w:br w:type="page"/>
      </w:r>
    </w:p>
    <w:p>
      <w:pPr>
        <w:jc w:val="both"/>
        <w:rPr>
          <w:rFonts w:hint="eastAsia" w:ascii="Arial" w:hAnsi="Arial" w:eastAsia="Calibri" w:cs="Arial"/>
          <w:color w:val="000000" w:themeColor="text1"/>
          <w:lang w:eastAsia="zh-CN"/>
          <w14:textFill>
            <w14:solidFill>
              <w14:schemeClr w14:val="tx1"/>
            </w14:solidFill>
          </w14:textFill>
        </w:rPr>
      </w:pPr>
      <w:r>
        <w:rPr>
          <w:rFonts w:hint="eastAsia" w:ascii="Arial" w:hAnsi="Arial" w:eastAsia="Calibri" w:cs="Arial"/>
          <w:color w:val="000000" w:themeColor="text1"/>
          <w:lang w:eastAsia="zh-CN"/>
          <w14:textFill>
            <w14:solidFill>
              <w14:schemeClr w14:val="tx1"/>
            </w14:solidFill>
          </w14:textFill>
        </w:rPr>
        <w:t>The results of using the yoochoose buy dataset show that the average training time per round is 5 minutes, and the training loss is about 770 seconds. The model performed the best on the validation set in the 19th round, recall@10 : 0.4017, mrr@10 : 0.1626, ndcg@10 : 0.2186, hit@10 : 0.4017, precision@10 : 0.0402. The result of the test set is recall@10 =0.3824, mrr@10 =0.1622, ndcg@10 =0.2139, hit@10 =0.3824, precision@10 =0.0382.(Figure 5 shows the training results, and Figure 6 shows the dataset parameters.)</w:t>
      </w:r>
    </w:p>
    <w:p>
      <w:pPr>
        <w:jc w:val="both"/>
        <w:rPr>
          <w:rFonts w:hint="eastAsia" w:ascii="Arial" w:hAnsi="Arial" w:eastAsia="Calibri" w:cs="Arial"/>
          <w:color w:val="000000" w:themeColor="text1"/>
          <w:lang w:eastAsia="zh-CN"/>
          <w14:textFill>
            <w14:solidFill>
              <w14:schemeClr w14:val="tx1"/>
            </w14:solidFill>
          </w14:textFill>
        </w:rPr>
      </w:pPr>
      <w:r>
        <w:rPr>
          <w:rFonts w:hint="eastAsia" w:ascii="Arial" w:hAnsi="Arial" w:eastAsia="Calibri" w:cs="Arial"/>
          <w:color w:val="000000" w:themeColor="text1"/>
          <w:lang w:eastAsia="zh-CN"/>
          <w14:textFill>
            <w14:solidFill>
              <w14:schemeClr w14:val="tx1"/>
            </w14:solidFill>
          </w14:textFill>
        </w:rPr>
        <w:drawing>
          <wp:inline distT="0" distB="0" distL="114300" distR="114300">
            <wp:extent cx="5459730" cy="3416300"/>
            <wp:effectExtent l="0" t="0" r="11430" b="12700"/>
            <wp:docPr id="11" name="图片 11" descr="18730c9f61f2bc4d8bd48a67630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8730c9f61f2bc4d8bd48a676306938"/>
                    <pic:cNvPicPr>
                      <a:picLocks noChangeAspect="1"/>
                    </pic:cNvPicPr>
                  </pic:nvPicPr>
                  <pic:blipFill>
                    <a:blip r:embed="rId12"/>
                    <a:stretch>
                      <a:fillRect/>
                    </a:stretch>
                  </pic:blipFill>
                  <pic:spPr>
                    <a:xfrm>
                      <a:off x="0" y="0"/>
                      <a:ext cx="5459730" cy="3416300"/>
                    </a:xfrm>
                    <a:prstGeom prst="rect">
                      <a:avLst/>
                    </a:prstGeom>
                  </pic:spPr>
                </pic:pic>
              </a:graphicData>
            </a:graphic>
          </wp:inline>
        </w:drawing>
      </w:r>
    </w:p>
    <w:p>
      <w:pPr>
        <w:jc w:val="center"/>
        <w:rPr>
          <w:rFonts w:hint="eastAsia" w:ascii="Arial" w:hAnsi="Arial" w:eastAsia="Calibri" w:cs="Arial"/>
          <w:color w:val="000000" w:themeColor="text1"/>
          <w:lang w:eastAsia="zh-CN"/>
          <w14:textFill>
            <w14:solidFill>
              <w14:schemeClr w14:val="tx1"/>
            </w14:solidFill>
          </w14:textFill>
        </w:rPr>
      </w:pPr>
      <w:r>
        <w:rPr>
          <w:rFonts w:hint="eastAsia" w:ascii="Arial" w:hAnsi="Arial" w:eastAsia="Calibri" w:cs="Arial"/>
          <w:color w:val="000000" w:themeColor="text1"/>
          <w:lang w:eastAsia="zh-CN"/>
          <w14:textFill>
            <w14:solidFill>
              <w14:schemeClr w14:val="tx1"/>
            </w14:solidFill>
          </w14:textFill>
        </w:rPr>
        <w:t xml:space="preserve">Figure </w:t>
      </w:r>
      <w:r>
        <w:rPr>
          <w:rFonts w:hint="eastAsia" w:ascii="Arial" w:hAnsi="Arial" w:eastAsia="Calibri" w:cs="Arial"/>
          <w:color w:val="000000" w:themeColor="text1"/>
          <w:lang w:val="en-US" w:eastAsia="zh-CN"/>
          <w14:textFill>
            <w14:solidFill>
              <w14:schemeClr w14:val="tx1"/>
            </w14:solidFill>
          </w14:textFill>
        </w:rPr>
        <w:t>5</w:t>
      </w:r>
      <w:r>
        <w:rPr>
          <w:rFonts w:hint="eastAsia" w:ascii="Arial" w:hAnsi="Arial" w:eastAsia="Calibri" w:cs="Arial"/>
          <w:color w:val="000000" w:themeColor="text1"/>
          <w:lang w:eastAsia="zh-CN"/>
          <w14:textFill>
            <w14:solidFill>
              <w14:schemeClr w14:val="tx1"/>
            </w14:solidFill>
          </w14:textFill>
        </w:rPr>
        <w:t>: The running results of NextItNet on the yoochoose-buys</w:t>
      </w:r>
    </w:p>
    <w:p>
      <w:pPr>
        <w:jc w:val="both"/>
      </w:pPr>
      <w:r>
        <w:drawing>
          <wp:inline distT="0" distB="0" distL="114300" distR="114300">
            <wp:extent cx="5465445" cy="1471295"/>
            <wp:effectExtent l="0" t="0" r="5715" b="698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5465445" cy="1471295"/>
                    </a:xfrm>
                    <a:prstGeom prst="rect">
                      <a:avLst/>
                    </a:prstGeom>
                    <a:noFill/>
                    <a:ln>
                      <a:noFill/>
                    </a:ln>
                  </pic:spPr>
                </pic:pic>
              </a:graphicData>
            </a:graphic>
          </wp:inline>
        </w:drawing>
      </w:r>
    </w:p>
    <w:p>
      <w:pPr>
        <w:jc w:val="center"/>
        <w:rPr>
          <w:rFonts w:hint="eastAsia" w:ascii="Arial" w:hAnsi="Arial" w:eastAsia="Calibri" w:cs="Arial"/>
          <w:color w:val="000000" w:themeColor="text1"/>
          <w:lang w:eastAsia="zh-CN"/>
          <w14:textFill>
            <w14:solidFill>
              <w14:schemeClr w14:val="tx1"/>
            </w14:solidFill>
          </w14:textFill>
        </w:rPr>
      </w:pPr>
      <w:r>
        <w:rPr>
          <w:rFonts w:hint="eastAsia" w:ascii="Arial" w:hAnsi="Arial" w:eastAsia="Calibri" w:cs="Arial"/>
          <w:color w:val="000000" w:themeColor="text1"/>
          <w:lang w:eastAsia="zh-CN"/>
          <w14:textFill>
            <w14:solidFill>
              <w14:schemeClr w14:val="tx1"/>
            </w14:solidFill>
          </w14:textFill>
        </w:rPr>
        <w:t xml:space="preserve">Figure </w:t>
      </w:r>
      <w:r>
        <w:rPr>
          <w:rFonts w:hint="eastAsia" w:ascii="Arial" w:hAnsi="Arial" w:eastAsia="Calibri" w:cs="Arial"/>
          <w:color w:val="000000" w:themeColor="text1"/>
          <w:lang w:val="en-US" w:eastAsia="zh-CN"/>
          <w14:textFill>
            <w14:solidFill>
              <w14:schemeClr w14:val="tx1"/>
            </w14:solidFill>
          </w14:textFill>
        </w:rPr>
        <w:t>6</w:t>
      </w:r>
      <w:r>
        <w:rPr>
          <w:rFonts w:hint="eastAsia" w:ascii="Arial" w:hAnsi="Arial" w:eastAsia="Calibri" w:cs="Arial"/>
          <w:color w:val="000000" w:themeColor="text1"/>
          <w:lang w:eastAsia="zh-CN"/>
          <w14:textFill>
            <w14:solidFill>
              <w14:schemeClr w14:val="tx1"/>
            </w14:solidFill>
          </w14:textFill>
        </w:rPr>
        <w:t>: Yoochoose</w:t>
      </w:r>
      <w:r>
        <w:rPr>
          <w:rFonts w:hint="eastAsia" w:ascii="Arial" w:hAnsi="Arial" w:eastAsia="Calibri" w:cs="Arial"/>
          <w:color w:val="000000" w:themeColor="text1"/>
          <w:lang w:val="en-US" w:eastAsia="zh-CN"/>
          <w14:textFill>
            <w14:solidFill>
              <w14:schemeClr w14:val="tx1"/>
            </w14:solidFill>
          </w14:textFill>
        </w:rPr>
        <w:t>-</w:t>
      </w:r>
      <w:r>
        <w:rPr>
          <w:rFonts w:hint="eastAsia" w:ascii="Arial" w:hAnsi="Arial" w:eastAsia="Calibri" w:cs="Arial"/>
          <w:color w:val="000000" w:themeColor="text1"/>
          <w:lang w:eastAsia="zh-CN"/>
          <w14:textFill>
            <w14:solidFill>
              <w14:schemeClr w14:val="tx1"/>
            </w14:solidFill>
          </w14:textFill>
        </w:rPr>
        <w:t>buy dataset parameters</w:t>
      </w:r>
    </w:p>
    <w:p>
      <w:pPr>
        <w:jc w:val="both"/>
        <w:rPr>
          <w:rFonts w:hint="default"/>
          <w:lang w:val="en-US" w:eastAsia="zh-CN"/>
        </w:rPr>
      </w:pPr>
    </w:p>
    <w:p>
      <w:pPr>
        <w:pStyle w:val="2"/>
        <w:spacing w:line="360" w:lineRule="auto"/>
        <w:rPr>
          <w:rFonts w:ascii="Arial" w:hAnsi="Arial" w:cs="Arial"/>
          <w:color w:val="000000" w:themeColor="text1"/>
          <w:sz w:val="22"/>
          <w:szCs w:val="22"/>
        </w:rPr>
      </w:pPr>
      <w:bookmarkStart w:id="23" w:name="_Toc21858"/>
      <w:bookmarkStart w:id="24" w:name="OLE_LINK3"/>
      <w:r>
        <w:rPr>
          <w:rFonts w:ascii="Arial" w:hAnsi="Arial" w:cs="Arial"/>
          <w:color w:val="000000" w:themeColor="text1"/>
          <w:sz w:val="22"/>
          <w:szCs w:val="22"/>
        </w:rPr>
        <w:t>Project Management</w:t>
      </w:r>
      <w:bookmarkEnd w:id="23"/>
    </w:p>
    <w:bookmarkEnd w:id="24"/>
    <w:p>
      <w:pPr>
        <w:pStyle w:val="3"/>
        <w:spacing w:line="360" w:lineRule="auto"/>
        <w:rPr>
          <w:rFonts w:ascii="Arial" w:hAnsi="Arial" w:eastAsia="Calibri" w:cs="Arial"/>
          <w:color w:val="000000" w:themeColor="text1"/>
          <w:sz w:val="22"/>
          <w:szCs w:val="22"/>
        </w:rPr>
      </w:pPr>
      <w:bookmarkStart w:id="25" w:name="_Toc26865"/>
      <w:r>
        <w:rPr>
          <w:rFonts w:ascii="Arial" w:hAnsi="Arial" w:eastAsia="Calibri" w:cs="Arial"/>
          <w:color w:val="000000" w:themeColor="text1"/>
          <w:sz w:val="22"/>
          <w:szCs w:val="22"/>
        </w:rPr>
        <w:t>Activities</w:t>
      </w:r>
      <w:bookmarkEnd w:id="2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9"/>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4720" w:type="dxa"/>
            <w:vAlign w:val="center"/>
          </w:tcPr>
          <w:p>
            <w:pPr>
              <w:spacing w:line="360" w:lineRule="auto"/>
              <w:jc w:val="center"/>
              <w:rPr>
                <w:rFonts w:ascii="Arial" w:hAnsi="Arial" w:eastAsia="宋体" w:cs="Arial"/>
                <w:color w:val="FF0000"/>
                <w:lang w:eastAsia="zh-CN"/>
              </w:rPr>
            </w:pPr>
            <w:r>
              <w:rPr>
                <w:rFonts w:hint="eastAsia" w:ascii="Arial" w:hAnsi="Arial" w:eastAsia="宋体" w:cs="Arial"/>
                <w:b/>
                <w:bCs/>
                <w:lang w:eastAsia="zh-CN"/>
              </w:rPr>
              <w:t>Objectives</w:t>
            </w:r>
          </w:p>
        </w:tc>
        <w:tc>
          <w:tcPr>
            <w:tcW w:w="4720" w:type="dxa"/>
            <w:vAlign w:val="center"/>
          </w:tcPr>
          <w:p>
            <w:pPr>
              <w:spacing w:line="360" w:lineRule="auto"/>
              <w:jc w:val="center"/>
              <w:rPr>
                <w:rFonts w:ascii="Arial" w:hAnsi="Arial" w:eastAsia="宋体" w:cs="Arial"/>
                <w:color w:val="FF0000"/>
                <w:lang w:eastAsia="zh-CN"/>
              </w:rPr>
            </w:pPr>
            <w:r>
              <w:rPr>
                <w:rFonts w:hint="eastAsia" w:ascii="Arial" w:hAnsi="Arial" w:eastAsia="宋体" w:cs="Arial"/>
                <w:b/>
                <w:bCs/>
                <w:lang w:eastAsia="zh-CN"/>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4720" w:type="dxa"/>
          </w:tcPr>
          <w:p>
            <w:pPr>
              <w:spacing w:line="360" w:lineRule="auto"/>
              <w:rPr>
                <w:rFonts w:ascii="Arial" w:hAnsi="Arial" w:cs="Arial"/>
                <w:color w:val="FF0000"/>
              </w:rPr>
            </w:pPr>
            <w:r>
              <w:rPr>
                <w:rFonts w:hint="eastAsia" w:ascii="Arial" w:hAnsi="Arial" w:cs="Arial" w:eastAsiaTheme="majorEastAsia"/>
                <w:color w:val="000000" w:themeColor="text1"/>
              </w:rPr>
              <w:t>Collection of relevant literature</w:t>
            </w:r>
          </w:p>
        </w:tc>
        <w:tc>
          <w:tcPr>
            <w:tcW w:w="4720" w:type="dxa"/>
          </w:tcPr>
          <w:p>
            <w:pPr>
              <w:spacing w:line="360" w:lineRule="auto"/>
              <w:rPr>
                <w:rFonts w:ascii="Arial" w:hAnsi="Arial" w:cs="Arial"/>
                <w:color w:val="FF0000"/>
              </w:rPr>
            </w:pPr>
            <w:r>
              <w:rPr>
                <w:rFonts w:hint="eastAsia" w:ascii="Arial" w:hAnsi="Arial" w:cs="Arial" w:eastAsiaTheme="majorEastAsia"/>
                <w:color w:val="000000" w:themeColor="text1"/>
              </w:rPr>
              <w:t>Read at least 20 articles in relevant fields, select and take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4720" w:type="dxa"/>
          </w:tcPr>
          <w:p>
            <w:pPr>
              <w:spacing w:line="360" w:lineRule="auto"/>
              <w:rPr>
                <w:rFonts w:ascii="Arial" w:hAnsi="Arial" w:eastAsia="宋体" w:cs="Arial"/>
                <w:lang w:eastAsia="zh-CN"/>
              </w:rPr>
            </w:pPr>
            <w:r>
              <w:rPr>
                <w:rFonts w:hint="eastAsia" w:ascii="Arial" w:hAnsi="Arial" w:eastAsia="宋体" w:cs="Arial"/>
                <w:lang w:eastAsia="zh-CN"/>
              </w:rPr>
              <w:t>Project Proposal</w:t>
            </w:r>
          </w:p>
        </w:tc>
        <w:tc>
          <w:tcPr>
            <w:tcW w:w="4720" w:type="dxa"/>
          </w:tcPr>
          <w:p>
            <w:pPr>
              <w:spacing w:line="360" w:lineRule="auto"/>
              <w:rPr>
                <w:rFonts w:ascii="Arial" w:hAnsi="Arial" w:cs="Arial"/>
              </w:rPr>
            </w:pPr>
            <w:r>
              <w:rPr>
                <w:rFonts w:hint="eastAsia" w:ascii="Arial" w:hAnsi="Arial" w:cs="Arial"/>
              </w:rPr>
              <w:t>Complete the proposal with clear structure and logic, including a reference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4720" w:type="dxa"/>
          </w:tcPr>
          <w:p>
            <w:pPr>
              <w:spacing w:line="360" w:lineRule="auto"/>
              <w:rPr>
                <w:rFonts w:ascii="Arial" w:hAnsi="Arial" w:cs="Arial"/>
              </w:rPr>
            </w:pPr>
            <w:r>
              <w:rPr>
                <w:rFonts w:hint="eastAsia" w:ascii="Arial" w:hAnsi="Arial" w:cs="Arial"/>
              </w:rPr>
              <w:t>Understanding models and mathematical methods</w:t>
            </w:r>
          </w:p>
        </w:tc>
        <w:tc>
          <w:tcPr>
            <w:tcW w:w="4720" w:type="dxa"/>
          </w:tcPr>
          <w:p>
            <w:pPr>
              <w:spacing w:line="360" w:lineRule="auto"/>
              <w:rPr>
                <w:rFonts w:ascii="Arial" w:hAnsi="Arial" w:cs="Arial"/>
              </w:rPr>
            </w:pPr>
            <w:r>
              <w:rPr>
                <w:rFonts w:hint="eastAsia" w:ascii="Arial" w:hAnsi="Arial" w:cs="Arial"/>
              </w:rPr>
              <w:t>Analyze and compare the differences between models and interpret relevant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4720" w:type="dxa"/>
          </w:tcPr>
          <w:p>
            <w:pPr>
              <w:spacing w:line="360" w:lineRule="auto"/>
              <w:rPr>
                <w:rFonts w:ascii="Arial" w:hAnsi="Arial" w:cs="Arial"/>
              </w:rPr>
            </w:pPr>
            <w:r>
              <w:rPr>
                <w:rFonts w:hint="eastAsia" w:ascii="Arial" w:hAnsi="Arial" w:cs="Arial"/>
              </w:rPr>
              <w:t>Improved model</w:t>
            </w:r>
          </w:p>
        </w:tc>
        <w:tc>
          <w:tcPr>
            <w:tcW w:w="4720" w:type="dxa"/>
          </w:tcPr>
          <w:p>
            <w:pPr>
              <w:spacing w:line="360" w:lineRule="auto"/>
              <w:rPr>
                <w:rFonts w:ascii="Arial" w:hAnsi="Arial" w:cs="Arial"/>
              </w:rPr>
            </w:pPr>
            <w:r>
              <w:rPr>
                <w:rFonts w:hint="eastAsia" w:ascii="Arial" w:hAnsi="Arial" w:cs="Arial"/>
              </w:rPr>
              <w:t>According to the shortcomings of the existing model, search for possible improved technologies and methods through the literature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4720" w:type="dxa"/>
          </w:tcPr>
          <w:p>
            <w:pPr>
              <w:spacing w:line="360" w:lineRule="auto"/>
              <w:rPr>
                <w:rFonts w:ascii="Arial" w:hAnsi="Arial" w:cs="Arial"/>
              </w:rPr>
            </w:pPr>
            <w:r>
              <w:rPr>
                <w:rFonts w:hint="eastAsia" w:ascii="Arial" w:hAnsi="Arial" w:cs="Arial"/>
              </w:rPr>
              <w:t>Experimental data processing</w:t>
            </w:r>
          </w:p>
        </w:tc>
        <w:tc>
          <w:tcPr>
            <w:tcW w:w="4720" w:type="dxa"/>
          </w:tcPr>
          <w:p>
            <w:pPr>
              <w:spacing w:line="360" w:lineRule="auto"/>
              <w:rPr>
                <w:rFonts w:ascii="Arial" w:hAnsi="Arial" w:cs="Arial"/>
              </w:rPr>
            </w:pPr>
            <w:r>
              <w:rPr>
                <w:rFonts w:hint="eastAsia" w:ascii="Arial" w:hAnsi="Arial" w:cs="Arial"/>
              </w:rPr>
              <w:t>According to relevant research fields, the data set was searched and preprocessed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4720" w:type="dxa"/>
          </w:tcPr>
          <w:p>
            <w:pPr>
              <w:spacing w:line="360" w:lineRule="auto"/>
              <w:rPr>
                <w:rFonts w:ascii="Arial" w:hAnsi="Arial" w:cs="Arial"/>
              </w:rPr>
            </w:pPr>
            <w:r>
              <w:rPr>
                <w:rFonts w:hint="eastAsia" w:ascii="Arial" w:hAnsi="Arial" w:cs="Arial"/>
              </w:rPr>
              <w:t xml:space="preserve">Experiment and </w:t>
            </w:r>
            <w:r>
              <w:rPr>
                <w:rFonts w:hint="eastAsia" w:ascii="Arial" w:hAnsi="Arial" w:eastAsia="宋体" w:cs="Arial"/>
                <w:lang w:eastAsia="zh-CN"/>
              </w:rPr>
              <w:t>T</w:t>
            </w:r>
            <w:r>
              <w:rPr>
                <w:rFonts w:hint="eastAsia" w:ascii="Arial" w:hAnsi="Arial" w:cs="Arial"/>
              </w:rPr>
              <w:t>est</w:t>
            </w:r>
          </w:p>
        </w:tc>
        <w:tc>
          <w:tcPr>
            <w:tcW w:w="4720" w:type="dxa"/>
          </w:tcPr>
          <w:p>
            <w:pPr>
              <w:spacing w:line="360" w:lineRule="auto"/>
              <w:rPr>
                <w:rFonts w:ascii="Arial" w:hAnsi="Arial" w:eastAsia="宋体" w:cs="Arial"/>
                <w:lang w:eastAsia="zh-CN"/>
              </w:rPr>
            </w:pPr>
            <w:r>
              <w:rPr>
                <w:rFonts w:hint="eastAsia" w:ascii="Arial" w:hAnsi="Arial" w:cs="Arial"/>
              </w:rPr>
              <w:t>The model was implemented by code and applied to the dataset</w:t>
            </w:r>
            <w:r>
              <w:rPr>
                <w:rFonts w:hint="eastAsia" w:ascii="Arial" w:hAnsi="Arial" w:eastAsia="宋体" w:cs="Arial"/>
                <w:lang w:eastAsia="zh-CN"/>
              </w:rPr>
              <w:t>, trial and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4720" w:type="dxa"/>
          </w:tcPr>
          <w:p>
            <w:pPr>
              <w:spacing w:line="360" w:lineRule="auto"/>
              <w:rPr>
                <w:rFonts w:ascii="Arial" w:hAnsi="Arial" w:cs="Arial"/>
              </w:rPr>
            </w:pPr>
            <w:r>
              <w:rPr>
                <w:rFonts w:hint="eastAsia" w:ascii="Arial" w:hAnsi="Arial" w:cs="Arial"/>
              </w:rPr>
              <w:t>Summary</w:t>
            </w:r>
          </w:p>
        </w:tc>
        <w:tc>
          <w:tcPr>
            <w:tcW w:w="4720" w:type="dxa"/>
          </w:tcPr>
          <w:p>
            <w:pPr>
              <w:spacing w:line="360" w:lineRule="auto"/>
              <w:rPr>
                <w:rFonts w:ascii="Arial" w:hAnsi="Arial" w:cs="Arial"/>
              </w:rPr>
            </w:pPr>
            <w:r>
              <w:rPr>
                <w:rFonts w:hint="eastAsia" w:ascii="Arial" w:hAnsi="Arial" w:cs="Arial"/>
              </w:rPr>
              <w:t>Analyze and summarize the experimental results to reach a conclusion, and complete the remaining writing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4720" w:type="dxa"/>
          </w:tcPr>
          <w:p>
            <w:pPr>
              <w:spacing w:line="360" w:lineRule="auto"/>
              <w:rPr>
                <w:rFonts w:ascii="Arial" w:hAnsi="Arial" w:eastAsia="宋体" w:cs="Arial"/>
                <w:lang w:eastAsia="zh-CN"/>
              </w:rPr>
            </w:pPr>
            <w:r>
              <w:rPr>
                <w:rFonts w:hint="eastAsia" w:ascii="Arial" w:hAnsi="Arial" w:eastAsia="宋体" w:cs="Arial"/>
                <w:lang w:eastAsia="zh-CN"/>
              </w:rPr>
              <w:t>Paper Modify</w:t>
            </w:r>
          </w:p>
        </w:tc>
        <w:tc>
          <w:tcPr>
            <w:tcW w:w="4720" w:type="dxa"/>
          </w:tcPr>
          <w:p>
            <w:pPr>
              <w:spacing w:line="360" w:lineRule="auto"/>
              <w:rPr>
                <w:rFonts w:ascii="Arial" w:hAnsi="Arial" w:cs="Arial"/>
              </w:rPr>
            </w:pPr>
            <w:r>
              <w:rPr>
                <w:rFonts w:hint="eastAsia" w:ascii="Arial" w:hAnsi="Arial" w:cs="Arial"/>
              </w:rPr>
              <w:t>Revise the format and improve the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4720" w:type="dxa"/>
          </w:tcPr>
          <w:p>
            <w:pPr>
              <w:spacing w:line="360" w:lineRule="auto"/>
              <w:rPr>
                <w:rFonts w:ascii="Arial" w:hAnsi="Arial" w:eastAsia="宋体" w:cs="Arial"/>
                <w:lang w:eastAsia="zh-CN"/>
              </w:rPr>
            </w:pPr>
            <w:r>
              <w:rPr>
                <w:rFonts w:hint="eastAsia" w:ascii="Arial" w:hAnsi="Arial" w:eastAsia="宋体" w:cs="Arial"/>
                <w:lang w:eastAsia="zh-CN"/>
              </w:rPr>
              <w:t>Presentation Prepare</w:t>
            </w:r>
          </w:p>
        </w:tc>
        <w:tc>
          <w:tcPr>
            <w:tcW w:w="4720" w:type="dxa"/>
          </w:tcPr>
          <w:p>
            <w:pPr>
              <w:spacing w:line="360" w:lineRule="auto"/>
              <w:rPr>
                <w:rFonts w:ascii="Arial" w:hAnsi="Arial" w:cs="Arial"/>
              </w:rPr>
            </w:pPr>
            <w:r>
              <w:rPr>
                <w:rFonts w:hint="eastAsia" w:ascii="Arial" w:hAnsi="Arial" w:cs="Arial"/>
              </w:rPr>
              <w:t>Prepare PPT and review research work</w:t>
            </w:r>
          </w:p>
        </w:tc>
      </w:tr>
    </w:tbl>
    <w:p>
      <w:pPr>
        <w:jc w:val="center"/>
        <w:rPr>
          <w:rFonts w:hint="default" w:ascii="Arial" w:hAnsi="Arial" w:cs="Arial"/>
          <w:color w:val="FF0000"/>
          <w:lang w:val="en-US"/>
        </w:rPr>
      </w:pPr>
      <w:r>
        <w:rPr>
          <w:rFonts w:hint="eastAsia" w:ascii="Arial" w:hAnsi="Arial" w:eastAsia="宋体" w:cs="Arial"/>
          <w:b w:val="0"/>
          <w:bCs w:val="0"/>
          <w:color w:val="000000" w:themeColor="text1"/>
          <w:lang w:eastAsia="zh-CN"/>
          <w14:textFill>
            <w14:solidFill>
              <w14:schemeClr w14:val="tx1"/>
            </w14:solidFill>
          </w14:textFill>
        </w:rPr>
        <w:t xml:space="preserve">Table 1:  </w:t>
      </w:r>
      <w:r>
        <w:rPr>
          <w:rFonts w:hint="eastAsia" w:ascii="Arial" w:hAnsi="Arial" w:eastAsia="宋体" w:cs="Arial"/>
          <w:b w:val="0"/>
          <w:bCs w:val="0"/>
          <w:color w:val="000000" w:themeColor="text1"/>
          <w:lang w:val="en-US" w:eastAsia="zh-CN"/>
          <w14:textFill>
            <w14:solidFill>
              <w14:schemeClr w14:val="tx1"/>
            </w14:solidFill>
          </w14:textFill>
        </w:rPr>
        <w:t>Activities</w:t>
      </w:r>
    </w:p>
    <w:p>
      <w:pPr>
        <w:pStyle w:val="3"/>
        <w:spacing w:line="360" w:lineRule="auto"/>
        <w:rPr>
          <w:rFonts w:ascii="Arial" w:hAnsi="Arial" w:eastAsia="Calibri" w:cs="Arial"/>
          <w:color w:val="000000" w:themeColor="text1"/>
          <w:sz w:val="22"/>
          <w:szCs w:val="22"/>
        </w:rPr>
      </w:pPr>
      <w:bookmarkStart w:id="26" w:name="_Toc2831"/>
      <w:r>
        <w:rPr>
          <w:rFonts w:ascii="Arial" w:hAnsi="Arial" w:eastAsia="Calibri" w:cs="Arial"/>
          <w:color w:val="000000" w:themeColor="text1"/>
          <w:sz w:val="22"/>
          <w:szCs w:val="22"/>
        </w:rPr>
        <w:t>Schedule</w:t>
      </w:r>
      <w:bookmarkEnd w:id="26"/>
    </w:p>
    <w:p>
      <w:pPr>
        <w:rPr>
          <w:rFonts w:ascii="Arial" w:hAnsi="Arial" w:eastAsia="宋体" w:cs="Arial"/>
          <w:color w:val="000000" w:themeColor="text1"/>
          <w:lang w:eastAsia="zh-CN"/>
        </w:rPr>
      </w:pPr>
      <w:r>
        <w:rPr>
          <w:rFonts w:hint="eastAsia" w:ascii="Arial" w:hAnsi="Arial" w:eastAsia="宋体" w:cs="Arial"/>
          <w:color w:val="000000" w:themeColor="text1"/>
          <w:lang w:eastAsia="zh-CN"/>
        </w:rPr>
        <w:drawing>
          <wp:inline distT="0" distB="0" distL="114300" distR="114300">
            <wp:extent cx="5941695" cy="2580640"/>
            <wp:effectExtent l="0" t="0" r="1905" b="10160"/>
            <wp:docPr id="1" name="图片 1" descr="c3b9b384e6d3892421175834abe6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b9b384e6d3892421175834abe617b"/>
                    <pic:cNvPicPr>
                      <a:picLocks noChangeAspect="1"/>
                    </pic:cNvPicPr>
                  </pic:nvPicPr>
                  <pic:blipFill>
                    <a:blip r:embed="rId14"/>
                    <a:stretch>
                      <a:fillRect/>
                    </a:stretch>
                  </pic:blipFill>
                  <pic:spPr>
                    <a:xfrm>
                      <a:off x="0" y="0"/>
                      <a:ext cx="5941695" cy="2580640"/>
                    </a:xfrm>
                    <a:prstGeom prst="rect">
                      <a:avLst/>
                    </a:prstGeom>
                  </pic:spPr>
                </pic:pic>
              </a:graphicData>
            </a:graphic>
          </wp:inline>
        </w:drawing>
      </w:r>
    </w:p>
    <w:p>
      <w:pPr>
        <w:jc w:val="center"/>
        <w:rPr>
          <w:rFonts w:ascii="Arial" w:hAnsi="Arial" w:eastAsia="宋体" w:cs="Arial"/>
          <w:b w:val="0"/>
          <w:bCs w:val="0"/>
          <w:color w:val="000000" w:themeColor="text1"/>
          <w:lang w:eastAsia="zh-CN"/>
        </w:rPr>
      </w:pPr>
      <w:r>
        <w:rPr>
          <w:rFonts w:hint="eastAsia" w:ascii="Arial" w:hAnsi="Arial" w:eastAsia="Calibri" w:cs="Arial"/>
          <w:color w:val="000000" w:themeColor="text1"/>
          <w:lang w:eastAsia="zh-CN"/>
          <w14:textFill>
            <w14:solidFill>
              <w14:schemeClr w14:val="tx1"/>
            </w14:solidFill>
          </w14:textFill>
        </w:rPr>
        <w:t xml:space="preserve">Figure </w:t>
      </w:r>
      <w:r>
        <w:rPr>
          <w:rFonts w:hint="eastAsia" w:ascii="Arial" w:hAnsi="Arial" w:eastAsia="Calibri" w:cs="Arial"/>
          <w:color w:val="000000" w:themeColor="text1"/>
          <w:lang w:val="en-US" w:eastAsia="zh-CN"/>
          <w14:textFill>
            <w14:solidFill>
              <w14:schemeClr w14:val="tx1"/>
            </w14:solidFill>
          </w14:textFill>
        </w:rPr>
        <w:t>7</w:t>
      </w:r>
      <w:r>
        <w:rPr>
          <w:rFonts w:hint="eastAsia" w:ascii="Arial" w:hAnsi="Arial" w:eastAsia="Calibri" w:cs="Arial"/>
          <w:color w:val="000000" w:themeColor="text1"/>
          <w:lang w:eastAsia="zh-CN"/>
          <w14:textFill>
            <w14:solidFill>
              <w14:schemeClr w14:val="tx1"/>
            </w14:solidFill>
          </w14:textFill>
        </w:rPr>
        <w:t>:</w:t>
      </w:r>
      <w:r>
        <w:rPr>
          <w:rFonts w:hint="eastAsia" w:ascii="Arial" w:hAnsi="Arial" w:eastAsia="宋体" w:cs="Arial"/>
          <w:b w:val="0"/>
          <w:bCs w:val="0"/>
          <w:color w:val="000000" w:themeColor="text1"/>
          <w:lang w:eastAsia="zh-CN"/>
        </w:rPr>
        <w:t xml:space="preserve">  Gantt chart of thesis plan</w:t>
      </w:r>
    </w:p>
    <w:p>
      <w:pPr>
        <w:rPr>
          <w:rFonts w:ascii="Arial" w:hAnsi="Arial" w:eastAsia="宋体" w:cs="Arial"/>
          <w:color w:val="000000" w:themeColor="text1"/>
          <w:lang w:eastAsia="zh-CN"/>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27" w:name="_Toc28671"/>
      <w:r>
        <w:rPr>
          <w:rFonts w:hint="eastAsia" w:ascii="Arial" w:hAnsi="Arial" w:eastAsia="Calibri" w:cs="Arial"/>
          <w:color w:val="000000" w:themeColor="text1"/>
          <w:sz w:val="22"/>
          <w:szCs w:val="22"/>
          <w14:textFill>
            <w14:solidFill>
              <w14:schemeClr w14:val="tx1"/>
            </w14:solidFill>
          </w14:textFill>
        </w:rPr>
        <w:t>Project Version Management</w:t>
      </w:r>
      <w:bookmarkEnd w:id="27"/>
    </w:p>
    <w:p>
      <w:pPr>
        <w:spacing w:line="360" w:lineRule="auto"/>
        <w:rPr>
          <w:rFonts w:hint="eastAsia" w:ascii="Arial" w:hAnsi="Arial" w:eastAsia="Calibri" w:cs="Arial"/>
          <w:color w:val="000000" w:themeColor="text1"/>
          <w14:textFill>
            <w14:solidFill>
              <w14:schemeClr w14:val="tx1"/>
            </w14:solidFill>
          </w14:textFill>
        </w:rPr>
      </w:pPr>
      <w:r>
        <w:rPr>
          <w:rFonts w:hint="eastAsia" w:ascii="Arial" w:hAnsi="Arial" w:eastAsia="Calibri" w:cs="Arial"/>
          <w:color w:val="000000" w:themeColor="text1"/>
          <w14:textFill>
            <w14:solidFill>
              <w14:schemeClr w14:val="tx1"/>
            </w14:solidFill>
          </w14:textFill>
        </w:rPr>
        <w:t>Use the Git repository and F</w:t>
      </w:r>
      <w:r>
        <w:rPr>
          <w:rFonts w:ascii="Arial" w:hAnsi="Arial" w:eastAsia="Calibri" w:cs="Arial"/>
          <w:color w:val="000000" w:themeColor="text1"/>
          <w14:textFill>
            <w14:solidFill>
              <w14:schemeClr w14:val="tx1"/>
            </w14:solidFill>
          </w14:textFill>
        </w:rPr>
        <w:t>eishu</w:t>
      </w:r>
      <w:r>
        <w:rPr>
          <w:rFonts w:hint="eastAsia" w:ascii="Arial" w:hAnsi="Arial" w:eastAsia="Calibri" w:cs="Arial"/>
          <w:color w:val="000000" w:themeColor="text1"/>
          <w14:textFill>
            <w14:solidFill>
              <w14:schemeClr w14:val="tx1"/>
            </w14:solidFill>
          </w14:textFill>
        </w:rPr>
        <w:t xml:space="preserve"> to manage project code or multiple versions of models that have been developed. The code will continue to be updated on Github's personal homepage, and backup management will also be carried out every time it is submitted through Flybook to facilitate subsequent changes.</w:t>
      </w:r>
    </w:p>
    <w:p>
      <w:pPr>
        <w:rPr>
          <w:rFonts w:ascii="Arial" w:hAnsi="Arial" w:eastAsia="宋体" w:cs="Arial"/>
          <w:color w:val="000000" w:themeColor="text1"/>
          <w:lang w:eastAsia="zh-CN"/>
        </w:rPr>
      </w:pPr>
      <w:r>
        <w:rPr>
          <w:rFonts w:ascii="Arial" w:hAnsi="Arial" w:eastAsia="宋体" w:cs="Arial"/>
          <w:color w:val="000000" w:themeColor="text1"/>
          <w:lang w:eastAsia="zh-CN"/>
        </w:rPr>
        <w:br w:type="page"/>
      </w:r>
    </w:p>
    <w:p>
      <w:pPr>
        <w:pStyle w:val="3"/>
        <w:spacing w:line="360" w:lineRule="auto"/>
        <w:rPr>
          <w:rFonts w:ascii="Arial" w:hAnsi="Arial" w:eastAsia="Calibri" w:cs="Arial"/>
          <w:color w:val="000000" w:themeColor="text1"/>
          <w:sz w:val="22"/>
          <w:szCs w:val="22"/>
        </w:rPr>
      </w:pPr>
      <w:r>
        <w:rPr>
          <w:rFonts w:hint="eastAsia" w:ascii="Arial" w:hAnsi="Arial" w:eastAsia="Calibri" w:cs="Arial"/>
          <w:color w:val="000000" w:themeColor="text1"/>
          <w:sz w:val="22"/>
          <w:szCs w:val="22"/>
        </w:rPr>
        <w:t xml:space="preserve"> </w:t>
      </w:r>
      <w:bookmarkStart w:id="28" w:name="_Toc31297"/>
      <w:r>
        <w:rPr>
          <w:rFonts w:hint="eastAsia" w:ascii="Arial" w:hAnsi="Arial" w:eastAsia="Calibri" w:cs="Arial"/>
          <w:color w:val="000000" w:themeColor="text1"/>
          <w:sz w:val="22"/>
          <w:szCs w:val="22"/>
        </w:rPr>
        <w:t>Project Data Management</w:t>
      </w:r>
      <w:bookmarkEnd w:id="28"/>
      <w:r>
        <w:rPr>
          <w:rFonts w:ascii="Arial" w:hAnsi="Arial" w:eastAsia="Calibri" w:cs="Arial"/>
          <w:color w:val="000000" w:themeColor="text1"/>
          <w:sz w:val="22"/>
          <w:szCs w:val="22"/>
        </w:rPr>
        <w:t xml:space="preserve"> </w:t>
      </w:r>
    </w:p>
    <w:p>
      <w:pPr>
        <w:spacing w:line="360" w:lineRule="auto"/>
        <w:rPr>
          <w:rFonts w:ascii="Arial" w:hAnsi="Arial" w:cs="Arial"/>
        </w:rPr>
      </w:pPr>
      <w:r>
        <w:rPr>
          <w:rFonts w:ascii="Arial" w:hAnsi="Arial" w:cs="Arial"/>
        </w:rPr>
        <w:t>This article uses Zotero to manage relevant literature, including storing the literature in the Zotero manager and annotating and taking notes on each literature, making it easy to quickly search for the desired literature. For code files and dataset files, the code files will be uploaded to a personal account through Github for backup, and each version and date will be classified. Finally, regarding report file management, literature will be stored in cloud documents through the use of WPS office.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7"/>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360" w:lineRule="auto"/>
              <w:jc w:val="center"/>
              <w:rPr>
                <w:rFonts w:ascii="Arial" w:hAnsi="Arial" w:cs="Arial"/>
              </w:rPr>
            </w:pPr>
            <w:r>
              <w:rPr>
                <w:rFonts w:hint="eastAsia" w:ascii="Arial" w:hAnsi="Arial" w:cs="Arial"/>
              </w:rPr>
              <w:t>Literature management</w:t>
            </w:r>
          </w:p>
        </w:tc>
        <w:tc>
          <w:tcPr>
            <w:tcW w:w="4788" w:type="dxa"/>
          </w:tcPr>
          <w:p>
            <w:pPr>
              <w:spacing w:line="360" w:lineRule="auto"/>
              <w:jc w:val="center"/>
              <w:rPr>
                <w:rFonts w:ascii="Arial" w:hAnsi="Arial" w:eastAsia="宋体" w:cs="Arial"/>
                <w:lang w:eastAsia="zh-CN"/>
              </w:rPr>
            </w:pPr>
            <w:r>
              <w:rPr>
                <w:rFonts w:hint="eastAsia" w:ascii="Arial" w:hAnsi="Arial" w:eastAsia="宋体" w:cs="Arial"/>
                <w:lang w:eastAsia="zh-CN"/>
              </w:rPr>
              <w:t>Zotero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360" w:lineRule="auto"/>
              <w:jc w:val="center"/>
              <w:rPr>
                <w:rFonts w:ascii="Arial" w:hAnsi="Arial" w:eastAsia="宋体" w:cs="Arial"/>
                <w:lang w:eastAsia="zh-CN"/>
              </w:rPr>
            </w:pPr>
            <w:r>
              <w:rPr>
                <w:rFonts w:hint="eastAsia" w:ascii="Arial" w:hAnsi="Arial" w:eastAsia="宋体" w:cs="Arial"/>
                <w:lang w:eastAsia="zh-CN"/>
              </w:rPr>
              <w:t>Code management</w:t>
            </w:r>
          </w:p>
        </w:tc>
        <w:tc>
          <w:tcPr>
            <w:tcW w:w="4788" w:type="dxa"/>
          </w:tcPr>
          <w:p>
            <w:pPr>
              <w:spacing w:line="360" w:lineRule="auto"/>
              <w:jc w:val="center"/>
              <w:rPr>
                <w:rFonts w:ascii="Arial" w:hAnsi="Arial" w:eastAsia="宋体" w:cs="Arial"/>
                <w:lang w:eastAsia="zh-CN"/>
              </w:rPr>
            </w:pPr>
            <w:r>
              <w:rPr>
                <w:rFonts w:hint="eastAsia" w:ascii="Arial" w:hAnsi="Arial" w:eastAsia="宋体" w:cs="Arial"/>
                <w:lang w:eastAsia="zh-C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360" w:lineRule="auto"/>
              <w:jc w:val="center"/>
              <w:rPr>
                <w:rFonts w:ascii="Arial" w:hAnsi="Arial" w:eastAsia="宋体" w:cs="Arial"/>
                <w:lang w:eastAsia="zh-CN"/>
              </w:rPr>
            </w:pPr>
            <w:r>
              <w:rPr>
                <w:rFonts w:hint="eastAsia" w:ascii="Arial" w:hAnsi="Arial" w:eastAsia="宋体" w:cs="Arial"/>
                <w:lang w:eastAsia="zh-CN"/>
              </w:rPr>
              <w:t>Report management</w:t>
            </w:r>
          </w:p>
        </w:tc>
        <w:tc>
          <w:tcPr>
            <w:tcW w:w="4788" w:type="dxa"/>
          </w:tcPr>
          <w:p>
            <w:pPr>
              <w:spacing w:line="360" w:lineRule="auto"/>
              <w:jc w:val="center"/>
              <w:rPr>
                <w:rFonts w:ascii="Arial" w:hAnsi="Arial" w:eastAsia="宋体" w:cs="Arial"/>
                <w:lang w:eastAsia="zh-CN"/>
              </w:rPr>
            </w:pPr>
            <w:bookmarkStart w:id="29" w:name="OLE_LINK5"/>
            <w:r>
              <w:rPr>
                <w:rFonts w:hint="eastAsia" w:ascii="Arial" w:hAnsi="Arial" w:eastAsia="宋体" w:cs="Arial"/>
                <w:lang w:eastAsia="zh-CN"/>
              </w:rPr>
              <w:t>WPS office</w:t>
            </w:r>
            <w:bookmarkEnd w:id="29"/>
          </w:p>
        </w:tc>
      </w:tr>
    </w:tbl>
    <w:p>
      <w:pPr>
        <w:jc w:val="center"/>
        <w:rPr>
          <w:rFonts w:ascii="Arial" w:hAnsi="Arial" w:eastAsia="宋体" w:cs="Arial"/>
          <w:color w:val="000000" w:themeColor="text1"/>
          <w:lang w:eastAsia="zh-CN"/>
        </w:rPr>
      </w:pPr>
      <w:r>
        <w:rPr>
          <w:rFonts w:hint="eastAsia" w:ascii="Arial" w:hAnsi="Arial" w:eastAsia="宋体" w:cs="Arial"/>
          <w:color w:val="000000" w:themeColor="text1"/>
          <w:lang w:eastAsia="zh-CN"/>
        </w:rPr>
        <w:t>Table 2:  Management</w:t>
      </w:r>
    </w:p>
    <w:p>
      <w:pPr>
        <w:jc w:val="center"/>
        <w:rPr>
          <w:rFonts w:ascii="Arial" w:hAnsi="Arial" w:eastAsia="宋体" w:cs="Arial"/>
          <w:b/>
          <w:bCs/>
          <w:color w:val="000000" w:themeColor="text1"/>
          <w:lang w:eastAsia="zh-CN"/>
        </w:rPr>
      </w:pPr>
    </w:p>
    <w:p>
      <w:pPr>
        <w:jc w:val="center"/>
        <w:rPr>
          <w:rFonts w:ascii="Arial" w:hAnsi="Arial" w:eastAsia="宋体" w:cs="Arial"/>
          <w:b/>
          <w:bCs/>
          <w:color w:val="000000" w:themeColor="text1"/>
          <w:lang w:eastAsia="zh-CN"/>
        </w:rPr>
      </w:pPr>
    </w:p>
    <w:p>
      <w:pPr>
        <w:jc w:val="center"/>
        <w:rPr>
          <w:rFonts w:ascii="Arial" w:hAnsi="Arial" w:eastAsia="宋体" w:cs="Arial"/>
          <w:b/>
          <w:bCs/>
          <w:color w:val="000000" w:themeColor="text1"/>
          <w:lang w:eastAsia="zh-CN"/>
        </w:rPr>
      </w:pPr>
    </w:p>
    <w:p>
      <w:pPr>
        <w:jc w:val="center"/>
        <w:rPr>
          <w:rFonts w:ascii="Arial" w:hAnsi="Arial" w:eastAsia="宋体" w:cs="Arial"/>
          <w:b/>
          <w:bCs/>
          <w:color w:val="000000" w:themeColor="text1"/>
          <w:lang w:eastAsia="zh-CN"/>
        </w:rPr>
      </w:pPr>
    </w:p>
    <w:p>
      <w:pPr>
        <w:pStyle w:val="3"/>
        <w:spacing w:line="360" w:lineRule="auto"/>
        <w:rPr>
          <w:rFonts w:ascii="Arial" w:hAnsi="Arial" w:eastAsia="Calibri" w:cs="Arial"/>
          <w:color w:val="000000" w:themeColor="text1"/>
          <w:sz w:val="22"/>
          <w:szCs w:val="22"/>
        </w:rPr>
      </w:pPr>
      <w:bookmarkStart w:id="30" w:name="_Toc8054"/>
      <w:r>
        <w:rPr>
          <w:rFonts w:ascii="Arial" w:hAnsi="Arial" w:eastAsia="Calibri" w:cs="Arial"/>
          <w:color w:val="000000" w:themeColor="text1"/>
          <w:sz w:val="22"/>
          <w:szCs w:val="22"/>
        </w:rPr>
        <w:t>Project Deliverables</w:t>
      </w:r>
      <w:bookmarkEnd w:id="30"/>
      <w:r>
        <w:rPr>
          <w:rFonts w:ascii="Arial" w:hAnsi="Arial" w:eastAsia="Calibri" w:cs="Arial"/>
          <w:color w:val="000000" w:themeColor="text1"/>
          <w:sz w:val="22"/>
          <w:szCs w:val="22"/>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4"/>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line="360" w:lineRule="auto"/>
              <w:jc w:val="center"/>
              <w:rPr>
                <w:rFonts w:ascii="Arial" w:hAnsi="Arial" w:cs="Arial"/>
                <w:color w:val="000000" w:themeColor="text1"/>
              </w:rPr>
            </w:pPr>
            <w:r>
              <w:rPr>
                <w:rFonts w:ascii="Arial" w:hAnsi="Arial" w:cs="Arial"/>
                <w:color w:val="000000" w:themeColor="text1"/>
              </w:rPr>
              <w:t>Project Resources</w:t>
            </w:r>
          </w:p>
        </w:tc>
        <w:tc>
          <w:tcPr>
            <w:tcW w:w="4414" w:type="dxa"/>
          </w:tcPr>
          <w:p>
            <w:pPr>
              <w:spacing w:line="360" w:lineRule="auto"/>
              <w:jc w:val="center"/>
              <w:rPr>
                <w:rFonts w:ascii="Arial" w:hAnsi="Arial" w:cs="Arial"/>
                <w:color w:val="000000" w:themeColor="text1"/>
              </w:rPr>
            </w:pPr>
            <w:r>
              <w:rPr>
                <w:rFonts w:ascii="Arial" w:hAnsi="Arial" w:cs="Arial"/>
                <w:color w:val="000000" w:themeColor="text1"/>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line="360" w:lineRule="auto"/>
              <w:jc w:val="center"/>
              <w:rPr>
                <w:rFonts w:ascii="Arial" w:hAnsi="Arial" w:cs="Arial"/>
                <w:color w:val="000000" w:themeColor="text1"/>
              </w:rPr>
            </w:pPr>
            <w:r>
              <w:rPr>
                <w:rFonts w:ascii="Arial" w:hAnsi="Arial" w:cs="Arial"/>
                <w:color w:val="000000" w:themeColor="text1"/>
              </w:rPr>
              <w:t>weekly reports</w:t>
            </w:r>
          </w:p>
        </w:tc>
        <w:tc>
          <w:tcPr>
            <w:tcW w:w="4414" w:type="dxa"/>
          </w:tcPr>
          <w:p>
            <w:pPr>
              <w:spacing w:line="360" w:lineRule="auto"/>
              <w:jc w:val="center"/>
              <w:rPr>
                <w:rFonts w:ascii="Arial" w:hAnsi="Arial" w:cs="Arial"/>
                <w:color w:val="000000" w:themeColor="text1"/>
              </w:rPr>
            </w:pPr>
            <w:r>
              <w:rPr>
                <w:rFonts w:ascii="Arial" w:hAnsi="Arial" w:cs="Arial"/>
                <w:color w:val="000000" w:themeColor="text1"/>
              </w:rPr>
              <w:t>Every week from the fourth week of the first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line="360" w:lineRule="auto"/>
              <w:jc w:val="center"/>
              <w:rPr>
                <w:rFonts w:ascii="Arial" w:hAnsi="Arial" w:cs="Arial"/>
                <w:color w:val="000000" w:themeColor="text1"/>
              </w:rPr>
            </w:pPr>
            <w:r>
              <w:rPr>
                <w:rFonts w:ascii="Arial" w:hAnsi="Arial" w:cs="Arial"/>
                <w:color w:val="000000" w:themeColor="text1"/>
              </w:rPr>
              <w:t>Project proposal</w:t>
            </w:r>
            <w:r>
              <w:rPr>
                <w:rFonts w:hint="eastAsia" w:ascii="Arial" w:hAnsi="Arial" w:cs="Arial" w:eastAsiaTheme="minorEastAsia"/>
                <w:color w:val="000000" w:themeColor="text1"/>
                <w:lang w:eastAsia="zh-CN"/>
              </w:rPr>
              <w:t>,</w:t>
            </w:r>
            <w:r>
              <w:rPr>
                <w:rFonts w:ascii="Arial" w:hAnsi="Arial" w:cs="Arial" w:eastAsiaTheme="minorEastAsia"/>
                <w:color w:val="000000" w:themeColor="text1"/>
                <w:lang w:eastAsia="zh-CN"/>
              </w:rPr>
              <w:t xml:space="preserve"> </w:t>
            </w:r>
            <w:r>
              <w:rPr>
                <w:rFonts w:ascii="Arial" w:hAnsi="Arial" w:cs="Arial"/>
                <w:color w:val="000000" w:themeColor="text1"/>
              </w:rPr>
              <w:t>ethic form</w:t>
            </w:r>
            <w:r>
              <w:rPr>
                <w:rFonts w:hint="eastAsia" w:ascii="Arial" w:hAnsi="Arial" w:cs="Arial" w:eastAsiaTheme="minorEastAsia"/>
                <w:color w:val="000000" w:themeColor="text1"/>
                <w:lang w:eastAsia="zh-CN"/>
              </w:rPr>
              <w:t>,</w:t>
            </w:r>
            <w:r>
              <w:rPr>
                <w:rFonts w:ascii="Arial" w:hAnsi="Arial" w:cs="Arial" w:eastAsiaTheme="minorEastAsia"/>
                <w:color w:val="000000" w:themeColor="text1"/>
                <w:lang w:eastAsia="zh-CN"/>
              </w:rPr>
              <w:t xml:space="preserve"> </w:t>
            </w:r>
            <w:r>
              <w:rPr>
                <w:rFonts w:ascii="Arial" w:hAnsi="Arial" w:cs="Arial"/>
                <w:color w:val="000000" w:themeColor="text1"/>
              </w:rPr>
              <w:t>plagiarism report</w:t>
            </w:r>
          </w:p>
        </w:tc>
        <w:tc>
          <w:tcPr>
            <w:tcW w:w="4414" w:type="dxa"/>
          </w:tcPr>
          <w:p>
            <w:pPr>
              <w:spacing w:line="360" w:lineRule="auto"/>
              <w:jc w:val="center"/>
              <w:rPr>
                <w:rFonts w:ascii="Arial" w:hAnsi="Arial" w:cs="Arial"/>
                <w:color w:val="000000" w:themeColor="text1"/>
              </w:rPr>
            </w:pPr>
            <w:r>
              <w:rPr>
                <w:rFonts w:ascii="Arial" w:hAnsi="Arial" w:cs="Arial"/>
                <w:color w:val="000000" w:themeColor="text1"/>
              </w:rPr>
              <w:t>November 3,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line="360" w:lineRule="auto"/>
              <w:jc w:val="center"/>
              <w:rPr>
                <w:rFonts w:ascii="Arial" w:hAnsi="Arial" w:cs="Arial"/>
                <w:color w:val="000000" w:themeColor="text1"/>
              </w:rPr>
            </w:pPr>
            <w:r>
              <w:rPr>
                <w:rFonts w:ascii="Arial" w:hAnsi="Arial" w:cs="Arial"/>
                <w:color w:val="000000" w:themeColor="text1"/>
              </w:rPr>
              <w:t>Progress Report</w:t>
            </w:r>
          </w:p>
        </w:tc>
        <w:tc>
          <w:tcPr>
            <w:tcW w:w="4414" w:type="dxa"/>
          </w:tcPr>
          <w:p>
            <w:pPr>
              <w:spacing w:line="360" w:lineRule="auto"/>
              <w:jc w:val="center"/>
              <w:rPr>
                <w:rFonts w:ascii="Arial" w:hAnsi="Arial" w:cs="Arial"/>
                <w:color w:val="000000" w:themeColor="text1"/>
              </w:rPr>
            </w:pPr>
            <w:r>
              <w:rPr>
                <w:rFonts w:ascii="Arial" w:hAnsi="Arial" w:cs="Arial"/>
                <w:color w:val="000000" w:themeColor="text1"/>
              </w:rPr>
              <w:t>December 22,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line="360" w:lineRule="auto"/>
              <w:jc w:val="center"/>
              <w:rPr>
                <w:rFonts w:ascii="Arial" w:hAnsi="Arial" w:cs="Arial"/>
                <w:color w:val="000000" w:themeColor="text1"/>
              </w:rPr>
            </w:pPr>
            <w:r>
              <w:rPr>
                <w:rFonts w:ascii="Arial" w:hAnsi="Arial" w:cs="Arial"/>
                <w:color w:val="000000" w:themeColor="text1"/>
              </w:rPr>
              <w:t>final report</w:t>
            </w:r>
          </w:p>
        </w:tc>
        <w:tc>
          <w:tcPr>
            <w:tcW w:w="4414" w:type="dxa"/>
          </w:tcPr>
          <w:p>
            <w:pPr>
              <w:spacing w:line="360" w:lineRule="auto"/>
              <w:jc w:val="center"/>
              <w:rPr>
                <w:rFonts w:ascii="Arial" w:hAnsi="Arial" w:cs="Arial"/>
                <w:color w:val="000000" w:themeColor="text1"/>
              </w:rPr>
            </w:pPr>
            <w:r>
              <w:rPr>
                <w:rFonts w:ascii="Arial" w:hAnsi="Arial" w:cs="Arial"/>
                <w:color w:val="000000" w:themeColor="text1"/>
              </w:rPr>
              <w:t>April 12,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line="360" w:lineRule="auto"/>
              <w:jc w:val="center"/>
              <w:rPr>
                <w:rFonts w:ascii="Arial" w:hAnsi="Arial" w:cs="Arial"/>
                <w:color w:val="000000" w:themeColor="text1"/>
              </w:rPr>
            </w:pPr>
            <w:r>
              <w:rPr>
                <w:rFonts w:ascii="Arial" w:hAnsi="Arial" w:cs="Arial"/>
                <w:color w:val="000000" w:themeColor="text1"/>
              </w:rPr>
              <w:t>presentation poster, video, and demo</w:t>
            </w:r>
          </w:p>
        </w:tc>
        <w:tc>
          <w:tcPr>
            <w:tcW w:w="4414" w:type="dxa"/>
          </w:tcPr>
          <w:p>
            <w:pPr>
              <w:spacing w:line="360" w:lineRule="auto"/>
              <w:jc w:val="center"/>
              <w:rPr>
                <w:rFonts w:ascii="Arial" w:hAnsi="Arial" w:cs="Arial"/>
                <w:color w:val="000000" w:themeColor="text1"/>
              </w:rPr>
            </w:pPr>
            <w:r>
              <w:rPr>
                <w:rFonts w:ascii="Arial" w:hAnsi="Arial" w:cs="Arial"/>
                <w:color w:val="000000" w:themeColor="text1"/>
              </w:rPr>
              <w:t>May 29th to 31st,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line="360" w:lineRule="auto"/>
              <w:jc w:val="center"/>
              <w:rPr>
                <w:rFonts w:ascii="Arial" w:hAnsi="Arial" w:cs="Arial"/>
                <w:color w:val="000000" w:themeColor="text1"/>
              </w:rPr>
            </w:pPr>
            <w:r>
              <w:rPr>
                <w:rFonts w:ascii="Arial" w:hAnsi="Arial" w:cs="Arial"/>
                <w:color w:val="000000" w:themeColor="text1"/>
              </w:rPr>
              <w:t>Tech Show</w:t>
            </w:r>
          </w:p>
        </w:tc>
        <w:tc>
          <w:tcPr>
            <w:tcW w:w="4414" w:type="dxa"/>
          </w:tcPr>
          <w:p>
            <w:pPr>
              <w:spacing w:line="360" w:lineRule="auto"/>
              <w:jc w:val="center"/>
              <w:rPr>
                <w:rFonts w:ascii="Arial" w:hAnsi="Arial" w:cs="Arial"/>
                <w:color w:val="000000" w:themeColor="text1"/>
              </w:rPr>
            </w:pPr>
            <w:r>
              <w:rPr>
                <w:rFonts w:ascii="Arial" w:hAnsi="Arial" w:cs="Arial"/>
                <w:color w:val="000000" w:themeColor="text1"/>
              </w:rPr>
              <w:t>June 6th -7th, 2024</w:t>
            </w:r>
          </w:p>
        </w:tc>
      </w:tr>
    </w:tbl>
    <w:p>
      <w:pPr>
        <w:jc w:val="center"/>
        <w:rPr>
          <w:rFonts w:ascii="Arial" w:hAnsi="Arial" w:eastAsia="宋体" w:cs="Arial"/>
          <w:color w:val="000000" w:themeColor="text1"/>
          <w:lang w:eastAsia="zh-CN"/>
        </w:rPr>
      </w:pPr>
      <w:bookmarkStart w:id="31" w:name="OLE_LINK8"/>
      <w:r>
        <w:rPr>
          <w:rFonts w:hint="eastAsia" w:ascii="Arial" w:hAnsi="Arial" w:eastAsia="宋体" w:cs="Arial"/>
          <w:color w:val="000000" w:themeColor="text1"/>
          <w:lang w:eastAsia="zh-CN"/>
        </w:rPr>
        <w:t xml:space="preserve">Table </w:t>
      </w:r>
      <w:r>
        <w:rPr>
          <w:rFonts w:ascii="Arial" w:hAnsi="Arial" w:eastAsia="宋体" w:cs="Arial"/>
          <w:color w:val="000000" w:themeColor="text1"/>
          <w:lang w:eastAsia="zh-CN"/>
        </w:rPr>
        <w:t>3</w:t>
      </w:r>
      <w:r>
        <w:rPr>
          <w:rFonts w:hint="eastAsia" w:ascii="Arial" w:hAnsi="Arial" w:eastAsia="宋体" w:cs="Arial"/>
          <w:color w:val="000000" w:themeColor="text1"/>
          <w:lang w:eastAsia="zh-CN"/>
        </w:rPr>
        <w:t xml:space="preserve">:  </w:t>
      </w:r>
      <w:r>
        <w:rPr>
          <w:rFonts w:ascii="Arial" w:hAnsi="Arial" w:eastAsia="宋体" w:cs="Arial"/>
          <w:color w:val="000000" w:themeColor="text1"/>
          <w:lang w:eastAsia="zh-CN"/>
        </w:rPr>
        <w:t>Resources and Submission Date</w:t>
      </w:r>
    </w:p>
    <w:bookmarkEnd w:id="31"/>
    <w:p>
      <w:pPr>
        <w:spacing w:line="360" w:lineRule="auto"/>
        <w:rPr>
          <w:rFonts w:ascii="Arial" w:hAnsi="Arial" w:cs="Arial"/>
          <w:color w:val="FF0000"/>
        </w:rPr>
      </w:pPr>
    </w:p>
    <w:p>
      <w:pPr>
        <w:spacing w:line="360" w:lineRule="auto"/>
        <w:rPr>
          <w:rFonts w:ascii="Arial" w:hAnsi="Arial" w:cs="Arial"/>
          <w:color w:val="FF0000"/>
        </w:rPr>
      </w:pPr>
    </w:p>
    <w:p>
      <w:pPr>
        <w:pStyle w:val="2"/>
        <w:keepNext/>
        <w:keepLines/>
        <w:pageBreakBefore w:val="0"/>
        <w:widowControl/>
        <w:kinsoku/>
        <w:wordWrap/>
        <w:overflowPunct/>
        <w:topLinePunct w:val="0"/>
        <w:autoSpaceDE/>
        <w:autoSpaceDN/>
        <w:bidi w:val="0"/>
        <w:adjustRightInd/>
        <w:snapToGrid/>
        <w:spacing w:after="160" w:line="260" w:lineRule="auto"/>
        <w:ind w:left="432" w:leftChars="0" w:hanging="432" w:firstLineChars="0"/>
        <w:textAlignment w:val="auto"/>
      </w:pPr>
      <w:r>
        <w:rPr>
          <w:rFonts w:hint="default" w:ascii="Arial" w:hAnsi="Arial" w:eastAsia="宋体" w:cs="Arial"/>
          <w:color w:val="000000" w:themeColor="text1"/>
          <w:sz w:val="22"/>
          <w:szCs w:val="22"/>
          <w:lang w:val="en-US" w:eastAsia="zh-CN" w:bidi="ar-SA"/>
          <w14:textFill>
            <w14:solidFill>
              <w14:schemeClr w14:val="tx1"/>
            </w14:solidFill>
          </w14:textFill>
        </w:rPr>
        <w:t xml:space="preserve"> </w:t>
      </w:r>
      <w:bookmarkStart w:id="32" w:name="_Toc22105"/>
      <w:r>
        <w:rPr>
          <w:rFonts w:hint="default" w:ascii="Arial" w:hAnsi="Arial" w:eastAsia="宋体" w:cs="Arial"/>
          <w:color w:val="000000" w:themeColor="text1"/>
          <w:sz w:val="22"/>
          <w:szCs w:val="22"/>
          <w:lang w:val="en-US" w:eastAsia="zh-CN" w:bidi="ar-SA"/>
          <w14:textFill>
            <w14:solidFill>
              <w14:schemeClr w14:val="tx1"/>
            </w14:solidFill>
          </w14:textFill>
        </w:rPr>
        <w:t>Professional Issues and Risk</w:t>
      </w:r>
      <w:bookmarkEnd w:id="32"/>
      <w:r>
        <w:t xml:space="preserve"> </w:t>
      </w:r>
    </w:p>
    <w:p>
      <w:pPr>
        <w:pStyle w:val="3"/>
        <w:keepNext/>
        <w:keepLines/>
        <w:pageBreakBefore w:val="0"/>
        <w:widowControl/>
        <w:kinsoku/>
        <w:wordWrap/>
        <w:overflowPunct/>
        <w:topLinePunct w:val="0"/>
        <w:autoSpaceDE/>
        <w:autoSpaceDN/>
        <w:bidi w:val="0"/>
        <w:adjustRightInd/>
        <w:snapToGrid/>
        <w:spacing w:after="160" w:line="260" w:lineRule="auto"/>
        <w:ind w:left="576" w:leftChars="0" w:hanging="576" w:firstLineChars="0"/>
        <w:textAlignment w:val="auto"/>
        <w:rPr>
          <w:rFonts w:hint="default"/>
          <w:lang w:val="en-US" w:eastAsia="zh-CN"/>
        </w:rPr>
      </w:pPr>
      <w:r>
        <w:rPr>
          <w:rFonts w:hint="eastAsia"/>
          <w:lang w:val="en-US" w:eastAsia="zh-CN"/>
        </w:rPr>
        <w:t xml:space="preserve"> </w:t>
      </w:r>
      <w:r>
        <w:rPr>
          <w:rFonts w:hint="default" w:ascii="Arial" w:hAnsi="Arial" w:cs="Arial"/>
          <w:color w:val="000000" w:themeColor="text1"/>
          <w:sz w:val="22"/>
          <w:szCs w:val="22"/>
          <w:lang w:val="en-US" w:eastAsia="zh-CN"/>
          <w14:textFill>
            <w14:solidFill>
              <w14:schemeClr w14:val="tx1"/>
            </w14:solidFill>
          </w14:textFill>
        </w:rPr>
        <w:t xml:space="preserve"> </w:t>
      </w:r>
      <w:bookmarkStart w:id="33" w:name="_Toc9944"/>
      <w:r>
        <w:rPr>
          <w:rFonts w:hint="default" w:ascii="Arial" w:hAnsi="Arial" w:cs="Arial"/>
          <w:color w:val="000000" w:themeColor="text1"/>
          <w:sz w:val="22"/>
          <w:szCs w:val="22"/>
          <w:lang w:val="en-US" w:eastAsia="zh-CN"/>
          <w14:textFill>
            <w14:solidFill>
              <w14:schemeClr w14:val="tx1"/>
            </w14:solidFill>
          </w14:textFill>
        </w:rPr>
        <w:t>Risk Analysis</w:t>
      </w:r>
      <w:bookmarkEnd w:id="33"/>
    </w:p>
    <w:p>
      <w:pPr>
        <w:rPr>
          <w:rFonts w:hint="default"/>
          <w:lang w:val="en-US" w:eastAsia="zh-CN"/>
        </w:rPr>
      </w:pPr>
      <w:r>
        <w:rPr>
          <w:rFonts w:hint="default" w:ascii="Arial" w:hAnsi="Arial" w:cs="Arial"/>
          <w:sz w:val="22"/>
          <w:szCs w:val="22"/>
          <w:lang w:val="en-US" w:eastAsia="zh-CN"/>
        </w:rPr>
        <w:t>In the previous progress, there was a risk of missing the deadline, which occurred on December 18, 2023. Due to tight schedules in other disciplines, students reported to the supervisor in a unified manner. The supervisor decided to postpone the deadline for the progress report to December 27. This risk was resolved by reporting and communicating with the supervisor in advance. Another risk is environmental configuration and tool installation issues. I encountered many problems while installing Rebole, including downloading errors in the PyTorch version, mismatch between the PyTorch version and the Cuda version, incompatibility between PyTorch and the Cuda and Python versions, and very slow installation speed of Rebole. The first few problems were solved by searching a large amount of information on websites such as CSDN and spending a lot of time, The latter's network and device issues are resolved under the patient guidance of the supervisor. For future risks that may involve data loss, regular use of the Git tool for backup will be adopted.</w:t>
      </w:r>
    </w:p>
    <w:p>
      <w:pPr>
        <w:pStyle w:val="3"/>
        <w:numPr>
          <w:numId w:val="0"/>
        </w:numPr>
        <w:bidi w:val="0"/>
        <w:ind w:leftChars="0"/>
      </w:pPr>
      <w:bookmarkStart w:id="34" w:name="_Toc16858"/>
      <w:bookmarkStart w:id="35" w:name="_Toc23506"/>
      <w:r>
        <w:drawing>
          <wp:inline distT="0" distB="0" distL="114300" distR="114300">
            <wp:extent cx="5466715" cy="146113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5466715" cy="1461135"/>
                    </a:xfrm>
                    <a:prstGeom prst="rect">
                      <a:avLst/>
                    </a:prstGeom>
                    <a:noFill/>
                    <a:ln>
                      <a:noFill/>
                    </a:ln>
                  </pic:spPr>
                </pic:pic>
              </a:graphicData>
            </a:graphic>
          </wp:inline>
        </w:drawing>
      </w:r>
      <w:bookmarkEnd w:id="34"/>
      <w:bookmarkEnd w:id="35"/>
    </w:p>
    <w:p>
      <w:pPr>
        <w:jc w:val="center"/>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 xml:space="preserve">Table </w:t>
      </w:r>
      <w:r>
        <w:rPr>
          <w:rFonts w:hint="eastAsia" w:ascii="Arial" w:hAnsi="Arial" w:eastAsia="宋体" w:cs="Arial"/>
          <w:color w:val="000000" w:themeColor="text1"/>
          <w:lang w:val="en-US" w:eastAsia="zh-CN"/>
          <w14:textFill>
            <w14:solidFill>
              <w14:schemeClr w14:val="tx1"/>
            </w14:solidFill>
          </w14:textFill>
        </w:rPr>
        <w:t>4</w:t>
      </w:r>
      <w:r>
        <w:rPr>
          <w:rFonts w:hint="eastAsia" w:ascii="Arial" w:hAnsi="Arial" w:eastAsia="宋体" w:cs="Arial"/>
          <w:color w:val="000000" w:themeColor="text1"/>
          <w:lang w:eastAsia="zh-CN"/>
          <w14:textFill>
            <w14:solidFill>
              <w14:schemeClr w14:val="tx1"/>
            </w14:solidFill>
          </w14:textFill>
        </w:rPr>
        <w:t xml:space="preserve">:  </w:t>
      </w:r>
      <w:r>
        <w:rPr>
          <w:rFonts w:ascii="Arial" w:hAnsi="Arial" w:eastAsia="宋体" w:cs="Arial"/>
          <w:color w:val="000000" w:themeColor="text1"/>
          <w:lang w:eastAsia="zh-CN"/>
          <w14:textFill>
            <w14:solidFill>
              <w14:schemeClr w14:val="tx1"/>
            </w14:solidFill>
          </w14:textFill>
        </w:rPr>
        <w:t>Resources and Submission Date</w:t>
      </w:r>
    </w:p>
    <w:p>
      <w:pPr>
        <w:rPr>
          <w:rFonts w:hint="default"/>
          <w:lang w:val="en-US" w:eastAsia="zh-CN"/>
        </w:rPr>
      </w:pPr>
    </w:p>
    <w:p>
      <w:pPr>
        <w:pStyle w:val="3"/>
        <w:numPr>
          <w:numId w:val="0"/>
        </w:numPr>
        <w:bidi w:val="0"/>
        <w:ind w:leftChars="0"/>
        <w:rPr>
          <w:rFonts w:hint="default" w:ascii="Arial" w:hAnsi="Arial" w:cs="Arial"/>
          <w:color w:val="000000" w:themeColor="text1"/>
          <w:sz w:val="22"/>
          <w:szCs w:val="22"/>
          <w:lang w:val="en-US" w:eastAsia="zh-CN"/>
          <w14:textFill>
            <w14:solidFill>
              <w14:schemeClr w14:val="tx1"/>
            </w14:solidFill>
          </w14:textFill>
        </w:rPr>
      </w:pPr>
      <w:bookmarkStart w:id="36" w:name="_Toc30643"/>
      <w:r>
        <w:rPr>
          <w:rFonts w:hint="default" w:ascii="Arial" w:hAnsi="Arial" w:cs="Arial"/>
          <w:color w:val="000000" w:themeColor="text1"/>
          <w:sz w:val="22"/>
          <w:szCs w:val="22"/>
          <w:lang w:val="en-US" w:eastAsia="zh-CN"/>
          <w14:textFill>
            <w14:solidFill>
              <w14:schemeClr w14:val="tx1"/>
            </w14:solidFill>
          </w14:textFill>
        </w:rPr>
        <w:t>5.2</w:t>
      </w:r>
      <w:r>
        <w:rPr>
          <w:rFonts w:hint="eastAsia" w:ascii="Arial" w:hAnsi="Arial" w:cs="Arial"/>
          <w:color w:val="000000" w:themeColor="text1"/>
          <w:sz w:val="22"/>
          <w:szCs w:val="22"/>
          <w:lang w:val="en-US" w:eastAsia="zh-CN"/>
          <w14:textFill>
            <w14:solidFill>
              <w14:schemeClr w14:val="tx1"/>
            </w14:solidFill>
          </w14:textFill>
        </w:rPr>
        <w:t xml:space="preserve">   </w:t>
      </w:r>
      <w:r>
        <w:rPr>
          <w:rFonts w:hint="default" w:ascii="Arial" w:hAnsi="Arial" w:cs="Arial"/>
          <w:color w:val="000000" w:themeColor="text1"/>
          <w:sz w:val="22"/>
          <w:szCs w:val="22"/>
          <w:lang w:val="en-US" w:eastAsia="zh-CN"/>
          <w14:textFill>
            <w14:solidFill>
              <w14:schemeClr w14:val="tx1"/>
            </w14:solidFill>
          </w14:textFill>
        </w:rPr>
        <w:t>Professional Issues</w:t>
      </w:r>
      <w:bookmarkEnd w:id="36"/>
    </w:p>
    <w:p>
      <w:pPr>
        <w:pStyle w:val="3"/>
        <w:numPr>
          <w:numId w:val="0"/>
        </w:numPr>
        <w:bidi w:val="0"/>
        <w:ind w:leftChars="0"/>
        <w:rPr>
          <w:rFonts w:hint="default" w:ascii="Arial" w:hAnsi="Arial" w:cs="Arial"/>
          <w:color w:val="000000" w:themeColor="text1"/>
          <w:sz w:val="22"/>
          <w:szCs w:val="22"/>
          <w:lang w:val="en-US" w:eastAsia="zh-CN"/>
          <w14:textFill>
            <w14:solidFill>
              <w14:schemeClr w14:val="tx1"/>
            </w14:solidFill>
          </w14:textFill>
        </w:rPr>
      </w:pPr>
      <w:bookmarkStart w:id="37" w:name="_Toc10516"/>
      <w:r>
        <w:rPr>
          <w:rFonts w:hint="default" w:ascii="Arial" w:hAnsi="Arial" w:cs="Arial"/>
          <w:color w:val="000000" w:themeColor="text1"/>
          <w:sz w:val="22"/>
          <w:szCs w:val="22"/>
          <w:lang w:val="en-US" w:eastAsia="zh-CN"/>
          <w14:textFill>
            <w14:solidFill>
              <w14:schemeClr w14:val="tx1"/>
            </w14:solidFill>
          </w14:textFill>
        </w:rPr>
        <w:t>5.2.1</w:t>
      </w:r>
      <w:r>
        <w:rPr>
          <w:rFonts w:hint="eastAsia" w:ascii="Arial" w:hAnsi="Arial" w:cs="Arial"/>
          <w:color w:val="000000" w:themeColor="text1"/>
          <w:sz w:val="22"/>
          <w:szCs w:val="22"/>
          <w:lang w:val="en-US" w:eastAsia="zh-CN"/>
          <w14:textFill>
            <w14:solidFill>
              <w14:schemeClr w14:val="tx1"/>
            </w14:solidFill>
          </w14:textFill>
        </w:rPr>
        <w:t xml:space="preserve">   Legal issues</w:t>
      </w:r>
      <w:bookmarkEnd w:id="37"/>
    </w:p>
    <w:p>
      <w:pPr>
        <w:rPr>
          <w:rFonts w:hint="default" w:ascii="Arial" w:hAnsi="Arial" w:cs="Arial"/>
          <w:sz w:val="22"/>
          <w:szCs w:val="22"/>
          <w:lang w:val="en-US" w:eastAsia="zh-CN"/>
        </w:rPr>
      </w:pPr>
      <w:r>
        <w:rPr>
          <w:rFonts w:hint="default" w:ascii="Arial" w:hAnsi="Arial" w:cs="Arial"/>
          <w:sz w:val="22"/>
          <w:szCs w:val="22"/>
          <w:lang w:val="en-US" w:eastAsia="zh-CN"/>
        </w:rPr>
        <w:t>Privacy regulations: The recommendation system used this time will use datasets and involve the processing of user data, so it is necessary to ensure compliance with privacy regulations such as GDPR (European General Data Protection Regulations) or similar regulations in other countries/regions, and BCS's Code of Computer Conduct emphasizes the principles of protecting privacy and legitimate use of information.</w:t>
      </w:r>
    </w:p>
    <w:p>
      <w:pPr>
        <w:rPr>
          <w:rFonts w:hint="default" w:ascii="Arial" w:hAnsi="Arial" w:cs="Arial"/>
          <w:sz w:val="22"/>
          <w:szCs w:val="22"/>
          <w:lang w:val="en-US" w:eastAsia="zh-CN"/>
        </w:rPr>
      </w:pPr>
      <w:r>
        <w:rPr>
          <w:rFonts w:hint="default" w:ascii="Arial" w:hAnsi="Arial" w:cs="Arial"/>
          <w:sz w:val="22"/>
          <w:szCs w:val="22"/>
          <w:lang w:val="en-US" w:eastAsia="zh-CN"/>
        </w:rPr>
        <w:t>Intellectual Property: This project uses publicly available datasets, algorithms, and code from others, and it is necessary to ensure compliance with relevant intellectual property regulations, such as ACM's Code of Ethics, which involves the principles of legitimate use of computing resources and respect for privacy.</w:t>
      </w:r>
    </w:p>
    <w:p>
      <w:pPr>
        <w:rPr>
          <w:rFonts w:hint="default" w:ascii="Arial" w:hAnsi="Arial" w:cs="Arial"/>
          <w:color w:val="000000" w:themeColor="text1"/>
          <w:sz w:val="22"/>
          <w:szCs w:val="22"/>
          <w:lang w:val="en-US" w:eastAsia="zh-CN"/>
          <w14:textFill>
            <w14:solidFill>
              <w14:schemeClr w14:val="tx1"/>
            </w14:solidFill>
          </w14:textFill>
        </w:rPr>
      </w:pPr>
      <w:r>
        <w:rPr>
          <w:rFonts w:hint="default" w:ascii="Arial" w:hAnsi="Arial" w:cs="Arial"/>
          <w:color w:val="000000" w:themeColor="text1"/>
          <w:sz w:val="22"/>
          <w:szCs w:val="22"/>
          <w:lang w:val="en-US" w:eastAsia="zh-CN"/>
          <w14:textFill>
            <w14:solidFill>
              <w14:schemeClr w14:val="tx1"/>
            </w14:solidFill>
          </w14:textFill>
        </w:rPr>
        <w:br w:type="page"/>
      </w:r>
    </w:p>
    <w:p>
      <w:pPr>
        <w:pStyle w:val="3"/>
        <w:numPr>
          <w:numId w:val="0"/>
        </w:numPr>
        <w:bidi w:val="0"/>
        <w:ind w:leftChars="0"/>
        <w:rPr>
          <w:rFonts w:hint="default" w:ascii="Arial" w:hAnsi="Arial" w:cs="Arial"/>
          <w:color w:val="000000" w:themeColor="text1"/>
          <w:sz w:val="22"/>
          <w:szCs w:val="22"/>
          <w:lang w:val="en-US" w:eastAsia="zh-CN"/>
          <w14:textFill>
            <w14:solidFill>
              <w14:schemeClr w14:val="tx1"/>
            </w14:solidFill>
          </w14:textFill>
        </w:rPr>
      </w:pPr>
      <w:bookmarkStart w:id="38" w:name="_Toc9622"/>
      <w:r>
        <w:rPr>
          <w:rFonts w:hint="default" w:ascii="Arial" w:hAnsi="Arial" w:cs="Arial"/>
          <w:color w:val="000000" w:themeColor="text1"/>
          <w:sz w:val="22"/>
          <w:szCs w:val="22"/>
          <w:lang w:val="en-US" w:eastAsia="zh-CN"/>
          <w14:textFill>
            <w14:solidFill>
              <w14:schemeClr w14:val="tx1"/>
            </w14:solidFill>
          </w14:textFill>
        </w:rPr>
        <w:t>5.2.2</w:t>
      </w:r>
      <w:r>
        <w:rPr>
          <w:rFonts w:hint="eastAsia" w:ascii="Arial" w:hAnsi="Arial" w:cs="Arial"/>
          <w:color w:val="000000" w:themeColor="text1"/>
          <w:sz w:val="22"/>
          <w:szCs w:val="22"/>
          <w:lang w:val="en-US" w:eastAsia="zh-CN"/>
          <w14:textFill>
            <w14:solidFill>
              <w14:schemeClr w14:val="tx1"/>
            </w14:solidFill>
          </w14:textFill>
        </w:rPr>
        <w:t xml:space="preserve">   Social </w:t>
      </w:r>
      <w:r>
        <w:rPr>
          <w:rFonts w:hint="eastAsia" w:ascii="Arial" w:hAnsi="Arial" w:cs="Arial"/>
          <w:color w:val="000000" w:themeColor="text1"/>
          <w:sz w:val="22"/>
          <w:szCs w:val="22"/>
          <w:lang w:val="en-US" w:eastAsia="zh-CN"/>
          <w14:textFill>
            <w14:solidFill>
              <w14:schemeClr w14:val="tx1"/>
            </w14:solidFill>
          </w14:textFill>
        </w:rPr>
        <w:t>issues</w:t>
      </w:r>
      <w:bookmarkEnd w:id="38"/>
    </w:p>
    <w:p>
      <w:pPr>
        <w:rPr>
          <w:rFonts w:hint="default" w:ascii="Arial" w:hAnsi="Arial" w:cs="Arial"/>
          <w:lang w:val="en-US" w:eastAsia="zh-CN"/>
        </w:rPr>
      </w:pPr>
      <w:r>
        <w:rPr>
          <w:rFonts w:hint="default" w:ascii="Arial" w:hAnsi="Arial" w:cs="Arial"/>
          <w:lang w:val="en-US" w:eastAsia="zh-CN"/>
        </w:rPr>
        <w:t>Social impact: My recommendation system may affect the sales of merchants, as recommended products are more likely to be purchased. This may lead to some small businesses losing competitiveness due to a lack of exposure, while large businesses will benefit more. Referring to the ACM Code of Professional Ethics, it is necessary to be aware of the broad impact of the computing profession on society and consider the long-term interests of society when designing recommendation systems. Ensure that the design of the system does not cause undue harm to specific individuals or groups.</w:t>
      </w:r>
    </w:p>
    <w:p>
      <w:pPr>
        <w:pStyle w:val="3"/>
        <w:numPr>
          <w:numId w:val="0"/>
        </w:numPr>
        <w:bidi w:val="0"/>
        <w:ind w:leftChars="0"/>
        <w:rPr>
          <w:rFonts w:hint="default" w:ascii="Arial" w:hAnsi="Arial" w:cs="Arial"/>
          <w:color w:val="000000" w:themeColor="text1"/>
          <w:sz w:val="22"/>
          <w:szCs w:val="22"/>
          <w:lang w:val="en-US" w:eastAsia="zh-CN"/>
          <w14:textFill>
            <w14:solidFill>
              <w14:schemeClr w14:val="tx1"/>
            </w14:solidFill>
          </w14:textFill>
        </w:rPr>
      </w:pPr>
      <w:bookmarkStart w:id="39" w:name="_Toc24341"/>
      <w:r>
        <w:rPr>
          <w:rFonts w:hint="default" w:ascii="Arial" w:hAnsi="Arial" w:cs="Arial"/>
          <w:color w:val="000000" w:themeColor="text1"/>
          <w:sz w:val="22"/>
          <w:szCs w:val="22"/>
          <w:lang w:val="en-US" w:eastAsia="zh-CN"/>
          <w14:textFill>
            <w14:solidFill>
              <w14:schemeClr w14:val="tx1"/>
            </w14:solidFill>
          </w14:textFill>
        </w:rPr>
        <w:t>5.2.3</w:t>
      </w:r>
      <w:r>
        <w:rPr>
          <w:rFonts w:hint="eastAsia" w:ascii="Arial" w:hAnsi="Arial" w:cs="Arial"/>
          <w:color w:val="000000" w:themeColor="text1"/>
          <w:sz w:val="22"/>
          <w:szCs w:val="22"/>
          <w:lang w:val="en-US" w:eastAsia="zh-CN"/>
          <w14:textFill>
            <w14:solidFill>
              <w14:schemeClr w14:val="tx1"/>
            </w14:solidFill>
          </w14:textFill>
        </w:rPr>
        <w:t xml:space="preserve">   Ethical issues</w:t>
      </w:r>
      <w:bookmarkEnd w:id="39"/>
    </w:p>
    <w:p>
      <w:pPr>
        <w:rPr>
          <w:rFonts w:hint="default" w:ascii="Arial" w:hAnsi="Arial" w:cs="Arial"/>
          <w:lang w:val="en-US" w:eastAsia="zh-CN"/>
        </w:rPr>
      </w:pPr>
      <w:r>
        <w:rPr>
          <w:rFonts w:hint="default" w:ascii="Arial" w:hAnsi="Arial" w:cs="Arial"/>
          <w:lang w:val="en-US" w:eastAsia="zh-CN"/>
        </w:rPr>
        <w:t>Transparency and interpretability: BCS's Code of Computer Conduct involves ethical principles, including transparency and respect for user choices. The model of a recommendation system is usually not publicly available, and it is necessary to consider how to improve transparency and interpretability so that users can understand why they receive specific recommendations.</w:t>
      </w:r>
    </w:p>
    <w:p>
      <w:pPr>
        <w:pStyle w:val="3"/>
        <w:numPr>
          <w:numId w:val="0"/>
        </w:numPr>
        <w:bidi w:val="0"/>
        <w:ind w:leftChars="0"/>
        <w:rPr>
          <w:rFonts w:hint="default" w:ascii="Arial" w:hAnsi="Arial" w:cs="Arial"/>
          <w:color w:val="000000" w:themeColor="text1"/>
          <w:sz w:val="22"/>
          <w:szCs w:val="22"/>
          <w:lang w:val="en-US" w:eastAsia="zh-CN"/>
          <w14:textFill>
            <w14:solidFill>
              <w14:schemeClr w14:val="tx1"/>
            </w14:solidFill>
          </w14:textFill>
        </w:rPr>
      </w:pPr>
      <w:bookmarkStart w:id="40" w:name="_Toc17078"/>
      <w:r>
        <w:rPr>
          <w:rFonts w:hint="default" w:ascii="Arial" w:hAnsi="Arial" w:cs="Arial"/>
          <w:color w:val="000000" w:themeColor="text1"/>
          <w:sz w:val="22"/>
          <w:szCs w:val="22"/>
          <w:lang w:val="en-US" w:eastAsia="zh-CN"/>
          <w14:textFill>
            <w14:solidFill>
              <w14:schemeClr w14:val="tx1"/>
            </w14:solidFill>
          </w14:textFill>
        </w:rPr>
        <w:t>5.2.4</w:t>
      </w:r>
      <w:r>
        <w:rPr>
          <w:rFonts w:hint="eastAsia" w:ascii="Arial" w:hAnsi="Arial" w:cs="Arial"/>
          <w:color w:val="000000" w:themeColor="text1"/>
          <w:sz w:val="22"/>
          <w:szCs w:val="22"/>
          <w:lang w:val="en-US" w:eastAsia="zh-CN"/>
          <w14:textFill>
            <w14:solidFill>
              <w14:schemeClr w14:val="tx1"/>
            </w14:solidFill>
          </w14:textFill>
        </w:rPr>
        <w:t xml:space="preserve">   Environmental issues</w:t>
      </w:r>
      <w:bookmarkEnd w:id="40"/>
    </w:p>
    <w:p>
      <w:pPr>
        <w:rPr>
          <w:rFonts w:hint="default" w:ascii="Arial" w:hAnsi="Arial" w:cs="Arial"/>
          <w:lang w:val="en-US" w:eastAsia="zh-CN"/>
        </w:rPr>
      </w:pPr>
      <w:r>
        <w:rPr>
          <w:rFonts w:hint="default" w:ascii="Arial" w:hAnsi="Arial" w:cs="Arial"/>
          <w:lang w:val="en-US" w:eastAsia="zh-CN"/>
        </w:rPr>
        <w:t>Energy consumption: My model may require a large amount of computing resources and may have negative impacts on the environment. BCS's Code of Computer Conduct emphasizes the responsibility of using resources, including energy consumption. Therefore, while considering the performance of the recommended model, resource consumption and cost issues should also be considered.</w:t>
      </w:r>
    </w:p>
    <w:p>
      <w:pPr>
        <w:rPr>
          <w:rFonts w:hint="eastAsia"/>
          <w:lang w:val="en-US" w:eastAsia="zh-CN"/>
        </w:rPr>
      </w:pPr>
    </w:p>
    <w:p>
      <w:pPr>
        <w:pStyle w:val="3"/>
        <w:numPr>
          <w:numId w:val="0"/>
        </w:numPr>
        <w:bidi w:val="0"/>
        <w:ind w:leftChars="0"/>
        <w:rPr>
          <w:rFonts w:ascii="Arial" w:hAnsi="Arial" w:cs="Arial"/>
          <w:color w:val="FF0000"/>
        </w:rPr>
      </w:pPr>
      <w:r>
        <w:rPr>
          <w:rFonts w:hint="eastAsia"/>
          <w:lang w:val="en-US" w:eastAsia="zh-CN"/>
        </w:rPr>
        <w:t xml:space="preserve">   </w:t>
      </w:r>
    </w:p>
    <w:p>
      <w:pPr>
        <w:rPr>
          <w:rFonts w:ascii="Arial" w:hAnsi="Arial" w:cs="Arial"/>
          <w:color w:val="FF0000"/>
        </w:rPr>
      </w:pPr>
      <w:r>
        <w:rPr>
          <w:rFonts w:ascii="Arial" w:hAnsi="Arial" w:cs="Arial"/>
          <w:color w:val="FF0000"/>
        </w:rPr>
        <w:br w:type="page"/>
      </w:r>
    </w:p>
    <w:p>
      <w:pPr>
        <w:pStyle w:val="2"/>
        <w:spacing w:line="360" w:lineRule="auto"/>
        <w:rPr>
          <w:rFonts w:ascii="Arial" w:hAnsi="Arial" w:cs="Arial"/>
          <w:color w:val="000000" w:themeColor="text1"/>
          <w:sz w:val="22"/>
          <w:szCs w:val="22"/>
        </w:rPr>
      </w:pPr>
      <w:bookmarkStart w:id="41" w:name="_Toc20453"/>
      <w:r>
        <w:rPr>
          <w:rFonts w:ascii="Arial" w:hAnsi="Arial" w:cs="Arial"/>
          <w:color w:val="000000" w:themeColor="text1"/>
          <w:sz w:val="22"/>
          <w:szCs w:val="22"/>
        </w:rPr>
        <w:t>References</w:t>
      </w:r>
      <w:bookmarkEnd w:id="41"/>
    </w:p>
    <w:p>
      <w:pPr>
        <w:pStyle w:val="33"/>
        <w:rPr>
          <w:rFonts w:ascii="Arial" w:hAnsi="Arial" w:cs="Arial"/>
        </w:rPr>
      </w:pPr>
      <w:r>
        <w:rPr>
          <w:rFonts w:ascii="Arial" w:hAnsi="Arial" w:cs="Arial"/>
          <w:lang w:eastAsia="zh-CN"/>
        </w:rPr>
        <w:fldChar w:fldCharType="begin"/>
      </w:r>
      <w:r>
        <w:rPr>
          <w:rFonts w:ascii="Arial" w:hAnsi="Arial" w:cs="Arial"/>
          <w:lang w:eastAsia="zh-CN"/>
        </w:rPr>
        <w:instrText xml:space="preserve"> ADDIN ZOTERO_BIBL {"uncited":[],"omitted":[],"custom":[]} CSL_BIBLIOGRAPHY </w:instrText>
      </w:r>
      <w:r>
        <w:rPr>
          <w:rFonts w:ascii="Arial" w:hAnsi="Arial" w:cs="Arial"/>
          <w:lang w:eastAsia="zh-CN"/>
        </w:rPr>
        <w:fldChar w:fldCharType="separate"/>
      </w:r>
      <w:r>
        <w:rPr>
          <w:rFonts w:ascii="Arial" w:hAnsi="Arial" w:cs="Arial"/>
        </w:rPr>
        <w:t>[1]</w:t>
      </w:r>
      <w:r>
        <w:rPr>
          <w:rFonts w:ascii="Arial" w:hAnsi="Arial" w:cs="Arial"/>
        </w:rPr>
        <w:tab/>
      </w:r>
      <w:r>
        <w:rPr>
          <w:rFonts w:ascii="Arial" w:hAnsi="Arial" w:cs="Arial"/>
        </w:rPr>
        <w:t>F. Yuan, A. Karatzoglou, I. Arapakis, J. M. Jose, and X. He, ‘A Simple Convolutional Generative Network for Next Item Recommendation’. arXiv, Nov. 28, 2018. Accessed: Oct. 27, 2023. [Online]. Available: http://arxiv.org/abs/1808.05163</w:t>
      </w:r>
    </w:p>
    <w:p>
      <w:pPr>
        <w:pStyle w:val="33"/>
        <w:rPr>
          <w:rFonts w:ascii="Arial" w:hAnsi="Arial" w:cs="Arial"/>
        </w:rPr>
      </w:pPr>
      <w:r>
        <w:rPr>
          <w:rFonts w:ascii="Arial" w:hAnsi="Arial" w:cs="Arial"/>
        </w:rPr>
        <w:t>[2]</w:t>
      </w:r>
      <w:r>
        <w:rPr>
          <w:rFonts w:ascii="Arial" w:hAnsi="Arial" w:cs="Arial"/>
        </w:rPr>
        <w:tab/>
      </w:r>
      <w:r>
        <w:rPr>
          <w:rFonts w:ascii="Arial" w:hAnsi="Arial" w:cs="Arial"/>
        </w:rPr>
        <w:t>C. Cheng, H. Yang, M. R. Lyu, and I. King, ‘Where You Like to Go Next: Successive Point-of-Interest Recommendation’.</w:t>
      </w:r>
    </w:p>
    <w:p>
      <w:pPr>
        <w:pStyle w:val="33"/>
        <w:rPr>
          <w:rFonts w:ascii="Arial" w:hAnsi="Arial" w:cs="Arial"/>
        </w:rPr>
      </w:pPr>
      <w:r>
        <w:rPr>
          <w:rFonts w:ascii="Arial" w:hAnsi="Arial" w:cs="Arial"/>
        </w:rPr>
        <w:t>[3]</w:t>
      </w:r>
      <w:r>
        <w:rPr>
          <w:rFonts w:ascii="Arial" w:hAnsi="Arial" w:cs="Arial"/>
        </w:rPr>
        <w:tab/>
      </w:r>
      <w:r>
        <w:rPr>
          <w:rFonts w:ascii="Arial" w:hAnsi="Arial" w:cs="Arial"/>
        </w:rPr>
        <w:t>X. He and T.-S. Chua, ‘Neural Factorization Machines for Sparse Predictive Analytics’. arXiv, Aug. 16, 2017. Accessed: Oct. 27, 2023. [Online]. Available: http://arxiv.org/abs/1708.05027</w:t>
      </w:r>
    </w:p>
    <w:p>
      <w:pPr>
        <w:pStyle w:val="33"/>
        <w:rPr>
          <w:rFonts w:ascii="Arial" w:hAnsi="Arial" w:cs="Arial"/>
        </w:rPr>
      </w:pPr>
      <w:r>
        <w:rPr>
          <w:rFonts w:ascii="Arial" w:hAnsi="Arial" w:cs="Arial"/>
        </w:rPr>
        <w:t>[4]</w:t>
      </w:r>
      <w:r>
        <w:rPr>
          <w:rFonts w:ascii="Arial" w:hAnsi="Arial" w:cs="Arial"/>
        </w:rPr>
        <w:tab/>
      </w:r>
      <w:r>
        <w:rPr>
          <w:rFonts w:ascii="Arial" w:hAnsi="Arial" w:cs="Arial"/>
        </w:rPr>
        <w:t>B. Hidasi, A. Karatzoglou, L. Baltrunas, and D. Tikk, ‘Session-based Recommendations with Recurrent Neural Networks’. arXiv, Mar. 29, 2016. Accessed: Oct. 27, 2023. [Online]. Available: http://arxiv.org/abs/1511.06939</w:t>
      </w:r>
    </w:p>
    <w:p>
      <w:pPr>
        <w:pStyle w:val="33"/>
        <w:rPr>
          <w:rFonts w:ascii="Arial" w:hAnsi="Arial" w:cs="Arial"/>
        </w:rPr>
      </w:pPr>
      <w:r>
        <w:rPr>
          <w:rFonts w:ascii="Arial" w:hAnsi="Arial" w:cs="Arial"/>
        </w:rPr>
        <w:t>[5]</w:t>
      </w:r>
      <w:r>
        <w:rPr>
          <w:rFonts w:ascii="Arial" w:hAnsi="Arial" w:cs="Arial"/>
        </w:rPr>
        <w:tab/>
      </w:r>
      <w:r>
        <w:rPr>
          <w:rFonts w:ascii="Arial" w:hAnsi="Arial" w:cs="Arial"/>
        </w:rPr>
        <w:t>J. Tang and K. Wang, ‘Personalized Top-N Sequential Recommendation via Convolutional Sequence Embedding’. arXiv, Sep. 19, 2018. Accessed: Oct. 27, 2023. [Online]. Available: http://arxiv.org/abs/1809.07426</w:t>
      </w:r>
    </w:p>
    <w:p>
      <w:pPr>
        <w:pStyle w:val="33"/>
        <w:rPr>
          <w:rFonts w:ascii="Arial" w:hAnsi="Arial" w:cs="Arial"/>
        </w:rPr>
      </w:pPr>
      <w:r>
        <w:rPr>
          <w:rFonts w:ascii="Arial" w:hAnsi="Arial" w:cs="Arial"/>
        </w:rPr>
        <w:t>[6]</w:t>
      </w:r>
      <w:r>
        <w:rPr>
          <w:rFonts w:ascii="Arial" w:hAnsi="Arial" w:cs="Arial"/>
        </w:rPr>
        <w:tab/>
      </w:r>
      <w:r>
        <w:rPr>
          <w:rFonts w:ascii="Arial" w:hAnsi="Arial" w:cs="Arial"/>
        </w:rPr>
        <w:t>W. Song, S. Wang, Y. Wang, and S. Wang, ‘Next-item Recommendations in Short Sessions’. arXiv, Jul. 20, 2021. doi: 10.48550/arXiv.2107.07453.</w:t>
      </w:r>
    </w:p>
    <w:p>
      <w:pPr>
        <w:pStyle w:val="33"/>
        <w:rPr>
          <w:rFonts w:ascii="Arial" w:hAnsi="Arial" w:cs="Arial"/>
        </w:rPr>
      </w:pPr>
      <w:r>
        <w:rPr>
          <w:rFonts w:ascii="Arial" w:hAnsi="Arial" w:cs="Arial"/>
        </w:rPr>
        <w:t>[7]</w:t>
      </w:r>
      <w:r>
        <w:rPr>
          <w:rFonts w:ascii="Arial" w:hAnsi="Arial" w:cs="Arial"/>
        </w:rPr>
        <w:tab/>
      </w:r>
      <w:r>
        <w:rPr>
          <w:rFonts w:ascii="Arial" w:hAnsi="Arial" w:cs="Arial"/>
        </w:rPr>
        <w:t xml:space="preserve">D. Chai, L. Wang, K. Chen, and Q. Yang, ‘Secure Federated Matrix Factorization’, </w:t>
      </w:r>
      <w:r>
        <w:rPr>
          <w:rFonts w:ascii="Arial" w:hAnsi="Arial" w:cs="Arial"/>
          <w:i/>
          <w:iCs/>
        </w:rPr>
        <w:t>IEEE Intell. Syst.</w:t>
      </w:r>
      <w:r>
        <w:rPr>
          <w:rFonts w:ascii="Arial" w:hAnsi="Arial" w:cs="Arial"/>
        </w:rPr>
        <w:t>, vol. 36, no. 5, pp. 11–20, Sep. 2021, doi: 10.1109/MIS.2020.3014880.</w:t>
      </w:r>
    </w:p>
    <w:p>
      <w:pPr>
        <w:pStyle w:val="33"/>
        <w:rPr>
          <w:rFonts w:ascii="Arial" w:hAnsi="Arial" w:cs="Arial"/>
        </w:rPr>
      </w:pPr>
      <w:r>
        <w:rPr>
          <w:rFonts w:ascii="Arial" w:hAnsi="Arial" w:cs="Arial"/>
        </w:rPr>
        <w:t>[8]</w:t>
      </w:r>
      <w:r>
        <w:rPr>
          <w:rFonts w:ascii="Arial" w:hAnsi="Arial" w:cs="Arial"/>
        </w:rPr>
        <w:tab/>
      </w:r>
      <w:r>
        <w:rPr>
          <w:rFonts w:ascii="Arial" w:hAnsi="Arial" w:cs="Arial"/>
        </w:rPr>
        <w:t>Z. Li, G. Long, and T. Zhou, ‘Federated Recommendation with Additive Personalization’. arXiv, May 17, 2023. doi: 10.48550/arXiv.2301.09109.</w:t>
      </w:r>
    </w:p>
    <w:p>
      <w:pPr>
        <w:pStyle w:val="33"/>
        <w:rPr>
          <w:rFonts w:ascii="Arial" w:hAnsi="Arial" w:cs="Arial"/>
        </w:rPr>
      </w:pPr>
      <w:r>
        <w:rPr>
          <w:rFonts w:ascii="Arial" w:hAnsi="Arial" w:cs="Arial"/>
        </w:rPr>
        <w:t>[9]</w:t>
      </w:r>
      <w:r>
        <w:rPr>
          <w:rFonts w:ascii="Arial" w:hAnsi="Arial" w:cs="Arial"/>
        </w:rPr>
        <w:tab/>
      </w:r>
      <w:r>
        <w:rPr>
          <w:rFonts w:ascii="Arial" w:hAnsi="Arial" w:cs="Arial"/>
        </w:rPr>
        <w:t xml:space="preserve">C. Kumar and M. Kumar, ‘Next-item recommendation within a short session using the combined features of horizontal and vertical convolutional neural network’, </w:t>
      </w:r>
      <w:r>
        <w:rPr>
          <w:rFonts w:ascii="Arial" w:hAnsi="Arial" w:cs="Arial"/>
          <w:i/>
          <w:iCs/>
        </w:rPr>
        <w:t>Multimed. Tools Appl.</w:t>
      </w:r>
      <w:r>
        <w:rPr>
          <w:rFonts w:ascii="Arial" w:hAnsi="Arial" w:cs="Arial"/>
        </w:rPr>
        <w:t>, 2023, doi: 10.1007/s11042-023-17201-z.</w:t>
      </w:r>
    </w:p>
    <w:p>
      <w:pPr>
        <w:spacing w:line="360" w:lineRule="auto"/>
        <w:rPr>
          <w:rFonts w:ascii="Arial" w:hAnsi="Arial" w:cs="Arial"/>
          <w:lang w:eastAsia="zh-CN"/>
        </w:rPr>
      </w:pPr>
      <w:r>
        <w:rPr>
          <w:rFonts w:ascii="Arial" w:hAnsi="Arial" w:cs="Arial"/>
          <w:lang w:eastAsia="zh-CN"/>
        </w:rPr>
        <w:fldChar w:fldCharType="end"/>
      </w:r>
    </w:p>
    <w:p>
      <w:pPr>
        <w:spacing w:line="360" w:lineRule="auto"/>
        <w:rPr>
          <w:rFonts w:ascii="Arial" w:hAnsi="Arial" w:cs="Arial"/>
          <w:lang w:eastAsia="zh-CN"/>
        </w:rPr>
      </w:pPr>
    </w:p>
    <w:p>
      <w:pPr>
        <w:spacing w:line="360" w:lineRule="auto"/>
        <w:rPr>
          <w:rFonts w:ascii="Arial" w:hAnsi="Arial" w:cs="Arial"/>
          <w:lang w:eastAsia="zh-CN"/>
        </w:rPr>
      </w:pPr>
    </w:p>
    <w:p>
      <w:pPr>
        <w:spacing w:line="360" w:lineRule="auto"/>
        <w:rPr>
          <w:rFonts w:ascii="Arial" w:hAnsi="Arial" w:cs="Arial"/>
          <w:b/>
          <w:color w:val="FF0000"/>
          <w:u w:val="single"/>
        </w:rPr>
      </w:pPr>
    </w:p>
    <w:sectPr>
      <w:footerReference r:id="rId5" w:type="default"/>
      <w:pgSz w:w="12240" w:h="15840"/>
      <w:pgMar w:top="1417" w:right="1814" w:bottom="1417" w:left="1814" w:header="708" w:footer="709"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Futura-Book">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pPr>
          <w:pStyle w:val="12"/>
          <w:jc w:val="right"/>
        </w:pPr>
        <w:r>
          <w:fldChar w:fldCharType="begin"/>
        </w:r>
        <w:r>
          <w:instrText xml:space="preserve"> PAGE   \* MERGEFORMAT </w:instrText>
        </w:r>
        <w:r>
          <w:fldChar w:fldCharType="separate"/>
        </w:r>
        <w:r>
          <w:t>5</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pStyle w:val="2"/>
      <w:lvlText w:val="%1"/>
      <w:lvlJc w:val="left"/>
      <w:pPr>
        <w:ind w:left="432" w:hanging="432"/>
      </w:pPr>
      <w:rPr>
        <w:rFonts w:hint="default" w:ascii="Arial" w:hAnsi="Arial" w:cs="Arial"/>
        <w:color w:val="000000" w:themeColor="text1"/>
        <w:sz w:val="22"/>
        <w:szCs w:val="22"/>
        <w14:textFill>
          <w14:solidFill>
            <w14:schemeClr w14:val="tx1"/>
          </w14:solidFill>
        </w14:textFill>
      </w:rPr>
    </w:lvl>
    <w:lvl w:ilvl="1" w:tentative="0">
      <w:start w:val="1"/>
      <w:numFmt w:val="decimal"/>
      <w:pStyle w:val="3"/>
      <w:lvlText w:val="%1.%2"/>
      <w:lvlJc w:val="left"/>
      <w:pPr>
        <w:ind w:left="576" w:hanging="576"/>
      </w:pPr>
      <w:rPr>
        <w:rFonts w:hint="default" w:ascii="Arial" w:hAnsi="Arial" w:cs="Arial"/>
        <w:color w:val="auto"/>
        <w:sz w:val="22"/>
        <w:szCs w:val="22"/>
      </w:rPr>
    </w:lvl>
    <w:lvl w:ilvl="2" w:tentative="0">
      <w:start w:val="1"/>
      <w:numFmt w:val="decimal"/>
      <w:pStyle w:val="4"/>
      <w:lvlText w:val="%1.%2.%3"/>
      <w:lvlJc w:val="left"/>
      <w:pPr>
        <w:ind w:left="720" w:hanging="720"/>
      </w:pPr>
      <w:rPr>
        <w:rFonts w:hint="default" w:ascii="Arial" w:hAnsi="Arial" w:cs="Arial"/>
        <w:b w:val="0"/>
        <w:bCs w:val="0"/>
        <w:color w:val="auto"/>
        <w:sz w:val="22"/>
        <w:szCs w:val="22"/>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k1N2I0MDNkZTY2YmEwNTdiY2QxZjMzYmIzYzllYzYifQ=="/>
  </w:docVars>
  <w:rsids>
    <w:rsidRoot w:val="00211C83"/>
    <w:rsid w:val="000023A8"/>
    <w:rsid w:val="000536ED"/>
    <w:rsid w:val="00150028"/>
    <w:rsid w:val="001614DB"/>
    <w:rsid w:val="00161DDC"/>
    <w:rsid w:val="001A7AAA"/>
    <w:rsid w:val="001C0681"/>
    <w:rsid w:val="001E43D3"/>
    <w:rsid w:val="001E67F3"/>
    <w:rsid w:val="00211C83"/>
    <w:rsid w:val="00241F4E"/>
    <w:rsid w:val="002951DB"/>
    <w:rsid w:val="002969BE"/>
    <w:rsid w:val="002A36C3"/>
    <w:rsid w:val="002A47DA"/>
    <w:rsid w:val="002B0BF5"/>
    <w:rsid w:val="002E6004"/>
    <w:rsid w:val="00300775"/>
    <w:rsid w:val="00313269"/>
    <w:rsid w:val="00327453"/>
    <w:rsid w:val="003F1BD2"/>
    <w:rsid w:val="00447360"/>
    <w:rsid w:val="00507CC6"/>
    <w:rsid w:val="005168D7"/>
    <w:rsid w:val="005202EA"/>
    <w:rsid w:val="00527D77"/>
    <w:rsid w:val="0057690A"/>
    <w:rsid w:val="005803C9"/>
    <w:rsid w:val="00585B75"/>
    <w:rsid w:val="005E6AAD"/>
    <w:rsid w:val="006555D8"/>
    <w:rsid w:val="0068609F"/>
    <w:rsid w:val="006E5F09"/>
    <w:rsid w:val="00731C66"/>
    <w:rsid w:val="00736109"/>
    <w:rsid w:val="00796F17"/>
    <w:rsid w:val="007D3124"/>
    <w:rsid w:val="007E4437"/>
    <w:rsid w:val="007F40CA"/>
    <w:rsid w:val="008052FA"/>
    <w:rsid w:val="00825709"/>
    <w:rsid w:val="00876D4A"/>
    <w:rsid w:val="00892E17"/>
    <w:rsid w:val="00893F7A"/>
    <w:rsid w:val="008A6A0C"/>
    <w:rsid w:val="008B0FCB"/>
    <w:rsid w:val="008D40EF"/>
    <w:rsid w:val="008F2713"/>
    <w:rsid w:val="009117ED"/>
    <w:rsid w:val="009170E2"/>
    <w:rsid w:val="00923B55"/>
    <w:rsid w:val="009378A4"/>
    <w:rsid w:val="00942919"/>
    <w:rsid w:val="009E53EE"/>
    <w:rsid w:val="009F5E12"/>
    <w:rsid w:val="00A06B18"/>
    <w:rsid w:val="00A16A51"/>
    <w:rsid w:val="00A30C6F"/>
    <w:rsid w:val="00A33A31"/>
    <w:rsid w:val="00A90EA0"/>
    <w:rsid w:val="00AE0FDD"/>
    <w:rsid w:val="00AF112A"/>
    <w:rsid w:val="00B14C5B"/>
    <w:rsid w:val="00B46E2E"/>
    <w:rsid w:val="00B61293"/>
    <w:rsid w:val="00B65700"/>
    <w:rsid w:val="00BE7907"/>
    <w:rsid w:val="00BF1576"/>
    <w:rsid w:val="00BF7F82"/>
    <w:rsid w:val="00CF0C91"/>
    <w:rsid w:val="00D044B1"/>
    <w:rsid w:val="00D64A11"/>
    <w:rsid w:val="00DB7A7E"/>
    <w:rsid w:val="00DC657A"/>
    <w:rsid w:val="00DF7238"/>
    <w:rsid w:val="00E02357"/>
    <w:rsid w:val="00E467F7"/>
    <w:rsid w:val="00E60186"/>
    <w:rsid w:val="00E84083"/>
    <w:rsid w:val="00E94673"/>
    <w:rsid w:val="00EA6BBF"/>
    <w:rsid w:val="00EE1444"/>
    <w:rsid w:val="00EE2BD1"/>
    <w:rsid w:val="00F12825"/>
    <w:rsid w:val="00F30996"/>
    <w:rsid w:val="01255120"/>
    <w:rsid w:val="05173FCA"/>
    <w:rsid w:val="057E5241"/>
    <w:rsid w:val="06316315"/>
    <w:rsid w:val="0BD5585C"/>
    <w:rsid w:val="0D7116ED"/>
    <w:rsid w:val="0DB55A7E"/>
    <w:rsid w:val="0DF2626F"/>
    <w:rsid w:val="11264C1D"/>
    <w:rsid w:val="11B0140B"/>
    <w:rsid w:val="124B4C03"/>
    <w:rsid w:val="1BFD51C0"/>
    <w:rsid w:val="203B62B7"/>
    <w:rsid w:val="20F621DE"/>
    <w:rsid w:val="23C91F41"/>
    <w:rsid w:val="2D80355B"/>
    <w:rsid w:val="2E6C3ADF"/>
    <w:rsid w:val="2F034443"/>
    <w:rsid w:val="2FE92078"/>
    <w:rsid w:val="35E36D7D"/>
    <w:rsid w:val="374E3FE1"/>
    <w:rsid w:val="3CB52AF5"/>
    <w:rsid w:val="473C453F"/>
    <w:rsid w:val="48E35B6E"/>
    <w:rsid w:val="491D5CAA"/>
    <w:rsid w:val="492C413F"/>
    <w:rsid w:val="4D7A36CB"/>
    <w:rsid w:val="57364B06"/>
    <w:rsid w:val="5AD12DFF"/>
    <w:rsid w:val="5C001B87"/>
    <w:rsid w:val="626171F1"/>
    <w:rsid w:val="674B5E6D"/>
    <w:rsid w:val="68E36136"/>
    <w:rsid w:val="6F327E52"/>
    <w:rsid w:val="71163298"/>
    <w:rsid w:val="72CC5EC7"/>
    <w:rsid w:val="75894543"/>
    <w:rsid w:val="778E7BEF"/>
    <w:rsid w:val="77B92EBE"/>
    <w:rsid w:val="79A35FDF"/>
    <w:rsid w:val="7BE67FFA"/>
    <w:rsid w:val="7C7F4FC0"/>
    <w:rsid w:val="7EA96B5C"/>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5"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5"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5"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000000" w:themeColor="text1"/>
      <w:sz w:val="21"/>
      <w:szCs w:val="21"/>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000000" w:themeColor="text1"/>
      <w:sz w:val="21"/>
      <w:szCs w:val="21"/>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2"/>
    <w:unhideWhenUsed/>
    <w:qFormat/>
    <w:uiPriority w:val="99"/>
    <w:pPr>
      <w:tabs>
        <w:tab w:val="center" w:pos="4680"/>
        <w:tab w:val="right" w:pos="9360"/>
      </w:tabs>
      <w:spacing w:after="0" w:line="240" w:lineRule="auto"/>
    </w:pPr>
  </w:style>
  <w:style w:type="paragraph" w:styleId="13">
    <w:name w:val="header"/>
    <w:basedOn w:val="1"/>
    <w:link w:val="31"/>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rPr>
  </w:style>
  <w:style w:type="character" w:customStyle="1" w:styleId="20">
    <w:name w:val="标题 1 字符"/>
    <w:basedOn w:val="18"/>
    <w:link w:val="2"/>
    <w:qFormat/>
    <w:uiPriority w:val="9"/>
    <w:rPr>
      <w:rFonts w:asciiTheme="majorHAnsi" w:hAnsiTheme="majorHAnsi" w:eastAsiaTheme="majorEastAsia" w:cstheme="majorBidi"/>
      <w:color w:val="2E75B5" w:themeColor="accent1" w:themeShade="BF"/>
      <w:sz w:val="32"/>
      <w:szCs w:val="32"/>
    </w:rPr>
  </w:style>
  <w:style w:type="character" w:customStyle="1" w:styleId="21">
    <w:name w:val="标题 2 字符"/>
    <w:basedOn w:val="18"/>
    <w:link w:val="3"/>
    <w:qFormat/>
    <w:uiPriority w:val="9"/>
    <w:rPr>
      <w:rFonts w:asciiTheme="majorHAnsi" w:hAnsiTheme="majorHAnsi" w:eastAsiaTheme="majorEastAsia" w:cstheme="majorBidi"/>
      <w:color w:val="2E75B5" w:themeColor="accent1" w:themeShade="BF"/>
      <w:sz w:val="26"/>
      <w:szCs w:val="26"/>
    </w:rPr>
  </w:style>
  <w:style w:type="character" w:customStyle="1" w:styleId="22">
    <w:name w:val="标题 3 字符"/>
    <w:basedOn w:val="18"/>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标题 4 字符"/>
    <w:basedOn w:val="18"/>
    <w:link w:val="5"/>
    <w:semiHidden/>
    <w:qFormat/>
    <w:uiPriority w:val="9"/>
    <w:rPr>
      <w:rFonts w:asciiTheme="majorHAnsi" w:hAnsiTheme="majorHAnsi" w:eastAsiaTheme="majorEastAsia" w:cstheme="majorBidi"/>
      <w:i/>
      <w:iCs/>
      <w:color w:val="2E75B5" w:themeColor="accent1" w:themeShade="BF"/>
    </w:rPr>
  </w:style>
  <w:style w:type="character" w:customStyle="1" w:styleId="24">
    <w:name w:val="标题 5 字符"/>
    <w:basedOn w:val="18"/>
    <w:link w:val="6"/>
    <w:semiHidden/>
    <w:qFormat/>
    <w:uiPriority w:val="9"/>
    <w:rPr>
      <w:rFonts w:asciiTheme="majorHAnsi" w:hAnsiTheme="majorHAnsi" w:eastAsiaTheme="majorEastAsia" w:cstheme="majorBidi"/>
      <w:color w:val="2E75B5" w:themeColor="accent1" w:themeShade="BF"/>
    </w:rPr>
  </w:style>
  <w:style w:type="character" w:customStyle="1" w:styleId="25">
    <w:name w:val="标题 6 字符"/>
    <w:basedOn w:val="18"/>
    <w:link w:val="7"/>
    <w:semiHidden/>
    <w:qFormat/>
    <w:uiPriority w:val="9"/>
    <w:rPr>
      <w:rFonts w:asciiTheme="majorHAnsi" w:hAnsiTheme="majorHAnsi" w:eastAsiaTheme="majorEastAsia" w:cstheme="majorBidi"/>
      <w:color w:val="1F4E79" w:themeColor="accent1" w:themeShade="80"/>
    </w:rPr>
  </w:style>
  <w:style w:type="character" w:customStyle="1" w:styleId="26">
    <w:name w:val="标题 7 字符"/>
    <w:basedOn w:val="18"/>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标题 8 字符"/>
    <w:basedOn w:val="18"/>
    <w:link w:val="9"/>
    <w:semiHidden/>
    <w:qFormat/>
    <w:uiPriority w:val="9"/>
    <w:rPr>
      <w:rFonts w:asciiTheme="majorHAnsi" w:hAnsiTheme="majorHAnsi" w:eastAsiaTheme="majorEastAsia" w:cstheme="majorBidi"/>
      <w:color w:val="000000" w:themeColor="text1"/>
      <w:sz w:val="21"/>
      <w:szCs w:val="21"/>
    </w:rPr>
  </w:style>
  <w:style w:type="character" w:customStyle="1" w:styleId="28">
    <w:name w:val="标题 9 字符"/>
    <w:basedOn w:val="18"/>
    <w:link w:val="10"/>
    <w:semiHidden/>
    <w:qFormat/>
    <w:uiPriority w:val="9"/>
    <w:rPr>
      <w:rFonts w:asciiTheme="majorHAnsi" w:hAnsiTheme="majorHAnsi" w:eastAsiaTheme="majorEastAsia" w:cstheme="majorBidi"/>
      <w:i/>
      <w:iCs/>
      <w:color w:val="000000" w:themeColor="text1"/>
      <w:sz w:val="21"/>
      <w:szCs w:val="21"/>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页眉 字符"/>
    <w:basedOn w:val="18"/>
    <w:link w:val="13"/>
    <w:qFormat/>
    <w:uiPriority w:val="99"/>
    <w:rPr>
      <w:sz w:val="22"/>
      <w:szCs w:val="22"/>
    </w:rPr>
  </w:style>
  <w:style w:type="character" w:customStyle="1" w:styleId="32">
    <w:name w:val="页脚 字符"/>
    <w:basedOn w:val="18"/>
    <w:link w:val="12"/>
    <w:qFormat/>
    <w:uiPriority w:val="99"/>
    <w:rPr>
      <w:sz w:val="22"/>
      <w:szCs w:val="22"/>
    </w:rPr>
  </w:style>
  <w:style w:type="paragraph" w:customStyle="1" w:styleId="33">
    <w:name w:val="Bibliography"/>
    <w:basedOn w:val="1"/>
    <w:next w:val="1"/>
    <w:unhideWhenUsed/>
    <w:qFormat/>
    <w:uiPriority w:val="37"/>
    <w:pPr>
      <w:tabs>
        <w:tab w:val="left" w:pos="384"/>
      </w:tabs>
      <w:spacing w:after="0"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5503</Words>
  <Characters>31368</Characters>
  <Lines>261</Lines>
  <Paragraphs>73</Paragraphs>
  <TotalTime>89</TotalTime>
  <ScaleCrop>false</ScaleCrop>
  <LinksUpToDate>false</LinksUpToDate>
  <CharactersWithSpaces>36798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2023-11-02T17:51:00Z</dcterms:created>
  <dc:creator>Walker</dc:creator>
  <cp:lastModifiedBy>KID</cp:lastModifiedBy>
  <dcterms:modified xsi:type="dcterms:W3CDTF">2023-12-24T22:25:11Z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2052-12.1.0.15990</vt:lpwstr>
  </property>
  <property fmtid="{D5CDD505-2E9C-101B-9397-08002B2CF9AE}" pid="4" name="ICV">
    <vt:lpwstr>C70C9ECE501046C7A1379094065FF41C_13</vt:lpwstr>
  </property>
  <property fmtid="{D5CDD505-2E9C-101B-9397-08002B2CF9AE}" pid="5" name="ZOTERO_PREF_1">
    <vt:lpwstr>&lt;data data-version="3" zotero-version="6.0.27"&gt;&lt;session id="91vIs10S"/&gt;&lt;style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