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8D8E" w14:textId="28C54B84" w:rsidR="00A864C2" w:rsidRPr="00A864C2" w:rsidRDefault="00A864C2" w:rsidP="005072DF"/>
    <w:p w14:paraId="33EED302" w14:textId="5AC6E142" w:rsidR="00A864C2" w:rsidRDefault="00A864C2" w:rsidP="005072DF"/>
    <w:p w14:paraId="1ABC8562" w14:textId="4D55C35D" w:rsidR="00A864C2" w:rsidRDefault="00A864C2" w:rsidP="005072DF"/>
    <w:p w14:paraId="6E349A8D" w14:textId="77777777" w:rsidR="00A864C2" w:rsidRPr="00A864C2" w:rsidRDefault="00A864C2" w:rsidP="005072DF"/>
    <w:p w14:paraId="5B26709D" w14:textId="2111610D" w:rsidR="00327B1F" w:rsidRPr="00470AA9" w:rsidRDefault="00AC5610" w:rsidP="00327B1F">
      <w:pPr>
        <w:pStyle w:val="a8"/>
      </w:pPr>
      <w:r>
        <w:t>AERO1005 MATLAB Coursework 2</w:t>
      </w:r>
    </w:p>
    <w:p w14:paraId="3E8C05B9" w14:textId="77777777" w:rsidR="00A864C2" w:rsidRDefault="00A864C2" w:rsidP="005072DF"/>
    <w:p w14:paraId="7745C17F" w14:textId="19BF3514" w:rsidR="00A864C2" w:rsidRPr="00470AA9" w:rsidRDefault="00A864C2" w:rsidP="005072DF">
      <w:pPr>
        <w:rPr>
          <w:rFonts w:hint="eastAsia"/>
          <w:b/>
          <w:bCs/>
          <w:lang w:eastAsia="zh-CN"/>
        </w:rPr>
      </w:pPr>
      <w:r w:rsidRPr="00470AA9">
        <w:rPr>
          <w:b/>
          <w:bCs/>
        </w:rPr>
        <w:t xml:space="preserve">Author: </w:t>
      </w:r>
      <w:proofErr w:type="spellStart"/>
      <w:r w:rsidR="001F6FED">
        <w:rPr>
          <w:rFonts w:hint="eastAsia"/>
          <w:b/>
          <w:bCs/>
          <w:lang w:eastAsia="zh-CN"/>
        </w:rPr>
        <w:t>Jiekai</w:t>
      </w:r>
      <w:proofErr w:type="spellEnd"/>
      <w:r w:rsidR="001F6FED">
        <w:rPr>
          <w:rFonts w:hint="eastAsia"/>
          <w:b/>
          <w:bCs/>
          <w:lang w:eastAsia="zh-CN"/>
        </w:rPr>
        <w:t xml:space="preserve"> Song</w:t>
      </w:r>
    </w:p>
    <w:p w14:paraId="37872336" w14:textId="2B81A67F" w:rsidR="00586EBC" w:rsidRPr="00470AA9" w:rsidRDefault="00586EBC" w:rsidP="005072DF">
      <w:pPr>
        <w:rPr>
          <w:rFonts w:hint="eastAsia"/>
          <w:b/>
          <w:bCs/>
          <w:lang w:eastAsia="zh-CN"/>
        </w:rPr>
      </w:pPr>
      <w:r w:rsidRPr="00470AA9">
        <w:rPr>
          <w:b/>
          <w:bCs/>
        </w:rPr>
        <w:t xml:space="preserve">Student ID: </w:t>
      </w:r>
      <w:r w:rsidR="001F6FED">
        <w:rPr>
          <w:rFonts w:hint="eastAsia"/>
          <w:b/>
          <w:bCs/>
          <w:lang w:eastAsia="zh-CN"/>
        </w:rPr>
        <w:t>20717659</w:t>
      </w:r>
    </w:p>
    <w:p w14:paraId="5C913F97" w14:textId="4D8F6A04" w:rsidR="00A864C2" w:rsidRPr="00470AA9" w:rsidRDefault="00A864C2" w:rsidP="005072DF">
      <w:pPr>
        <w:rPr>
          <w:rFonts w:hint="eastAsia"/>
          <w:b/>
          <w:bCs/>
          <w:lang w:eastAsia="zh-CN"/>
        </w:rPr>
      </w:pPr>
      <w:r w:rsidRPr="00470AA9">
        <w:rPr>
          <w:b/>
          <w:bCs/>
        </w:rPr>
        <w:t xml:space="preserve">Date of report: </w:t>
      </w:r>
      <w:r w:rsidR="001F6FED">
        <w:rPr>
          <w:rFonts w:hint="eastAsia"/>
          <w:b/>
          <w:bCs/>
          <w:lang w:eastAsia="zh-CN"/>
        </w:rPr>
        <w:t>2026/05/03</w:t>
      </w:r>
    </w:p>
    <w:p w14:paraId="2270C1C8" w14:textId="16BBE967" w:rsidR="00A864C2" w:rsidRDefault="00A864C2" w:rsidP="005072DF"/>
    <w:p w14:paraId="41F5C1AD" w14:textId="28A0ABE8" w:rsidR="00A864C2" w:rsidRDefault="00A864C2" w:rsidP="005072DF"/>
    <w:p w14:paraId="36EFA43F" w14:textId="77777777" w:rsidR="00586EBC" w:rsidRDefault="00586EBC" w:rsidP="005072DF"/>
    <w:p w14:paraId="1F7ECB30" w14:textId="5E45B8F7" w:rsidR="00586EBC" w:rsidRPr="00586EBC" w:rsidRDefault="00586EBC" w:rsidP="005072DF"/>
    <w:p w14:paraId="22649932" w14:textId="77777777" w:rsidR="00586EBC" w:rsidRDefault="00586EBC" w:rsidP="005072DF">
      <w:pPr>
        <w:rPr>
          <w:highlight w:val="cyan"/>
        </w:rPr>
      </w:pPr>
      <w:r>
        <w:rPr>
          <w:highlight w:val="cyan"/>
        </w:rPr>
        <w:br w:type="page"/>
      </w:r>
    </w:p>
    <w:p w14:paraId="7C180860" w14:textId="6037EDA3" w:rsidR="00111361" w:rsidRDefault="00AC5610" w:rsidP="00AC5610">
      <w:pPr>
        <w:rPr>
          <w:color w:val="808080" w:themeColor="background1" w:themeShade="80"/>
        </w:rPr>
      </w:pPr>
      <w:r w:rsidRPr="00AC5610">
        <w:rPr>
          <w:color w:val="808080" w:themeColor="background1" w:themeShade="80"/>
        </w:rPr>
        <w:lastRenderedPageBreak/>
        <w:t>For questions which require you to write text (i.e., descriptive sentences), or include images and graphs, please add them to the Word submission template.</w:t>
      </w:r>
    </w:p>
    <w:p w14:paraId="1AE3FAEC" w14:textId="1EF75FC8" w:rsidR="005E2012" w:rsidRPr="00AC5610" w:rsidRDefault="005E2012" w:rsidP="00AC5610">
      <w:pPr>
        <w:rPr>
          <w:rFonts w:hint="eastAsia"/>
          <w:color w:val="808080" w:themeColor="background1" w:themeShade="80"/>
          <w:lang w:eastAsia="zh-CN"/>
        </w:rPr>
      </w:pPr>
      <w:r>
        <w:rPr>
          <w:color w:val="808080" w:themeColor="background1" w:themeShade="80"/>
          <w:lang w:eastAsia="zh-CN"/>
        </w:rPr>
        <w:t>T</w:t>
      </w:r>
      <w:r>
        <w:rPr>
          <w:rFonts w:hint="eastAsia"/>
          <w:color w:val="808080" w:themeColor="background1" w:themeShade="80"/>
          <w:lang w:eastAsia="zh-CN"/>
        </w:rPr>
        <w:t>ask1</w:t>
      </w:r>
    </w:p>
    <w:p w14:paraId="03E8D67A" w14:textId="5096AC91" w:rsidR="00EE41A6" w:rsidRDefault="00B3359E" w:rsidP="001F6FED">
      <w:pPr>
        <w:spacing w:line="259" w:lineRule="auto"/>
        <w:jc w:val="center"/>
        <w:rPr>
          <w:rFonts w:hint="eastAsia"/>
          <w:color w:val="000000" w:themeColor="text1"/>
          <w:highlight w:val="cyan"/>
          <w:lang w:eastAsia="zh-CN"/>
        </w:rPr>
      </w:pPr>
      <w:r>
        <w:rPr>
          <w:noProof/>
        </w:rPr>
        <w:drawing>
          <wp:inline distT="0" distB="0" distL="0" distR="0" wp14:anchorId="157C4080" wp14:editId="11E2FAFD">
            <wp:extent cx="3132820" cy="3371850"/>
            <wp:effectExtent l="0" t="0" r="0" b="0"/>
            <wp:docPr id="35124739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2018" cy="3381750"/>
                    </a:xfrm>
                    <a:prstGeom prst="rect">
                      <a:avLst/>
                    </a:prstGeom>
                    <a:noFill/>
                    <a:ln>
                      <a:noFill/>
                    </a:ln>
                  </pic:spPr>
                </pic:pic>
              </a:graphicData>
            </a:graphic>
          </wp:inline>
        </w:drawing>
      </w:r>
    </w:p>
    <w:p w14:paraId="2FDBA006" w14:textId="1FA55BFC" w:rsidR="00EE41A6" w:rsidRPr="001F6FED" w:rsidRDefault="00EE41A6" w:rsidP="00AC5610">
      <w:pPr>
        <w:spacing w:line="259" w:lineRule="auto"/>
        <w:jc w:val="both"/>
        <w:rPr>
          <w:color w:val="000000" w:themeColor="text1"/>
          <w:lang w:eastAsia="zh-CN"/>
        </w:rPr>
      </w:pPr>
      <w:r w:rsidRPr="001F6FED">
        <w:rPr>
          <w:color w:val="000000" w:themeColor="text1"/>
          <w:lang w:eastAsia="zh-CN"/>
        </w:rPr>
        <w:t>T</w:t>
      </w:r>
      <w:r w:rsidRPr="001F6FED">
        <w:rPr>
          <w:rFonts w:hint="eastAsia"/>
          <w:color w:val="000000" w:themeColor="text1"/>
          <w:lang w:eastAsia="zh-CN"/>
        </w:rPr>
        <w:t>ask2</w:t>
      </w:r>
    </w:p>
    <w:p w14:paraId="24B2D7C8" w14:textId="32971FDF" w:rsidR="005E2012" w:rsidRDefault="00ED6941" w:rsidP="001F6FED">
      <w:pPr>
        <w:spacing w:line="259" w:lineRule="auto"/>
        <w:jc w:val="center"/>
        <w:rPr>
          <w:color w:val="000000" w:themeColor="text1"/>
          <w:highlight w:val="cyan"/>
          <w:lang w:eastAsia="zh-CN"/>
        </w:rPr>
      </w:pPr>
      <w:r w:rsidRPr="00ED6941">
        <w:rPr>
          <w:noProof/>
          <w:color w:val="000000" w:themeColor="text1"/>
          <w:lang w:eastAsia="zh-CN"/>
        </w:rPr>
        <w:drawing>
          <wp:inline distT="0" distB="0" distL="0" distR="0" wp14:anchorId="1DBDCA4D" wp14:editId="26113C94">
            <wp:extent cx="3180205" cy="4241800"/>
            <wp:effectExtent l="0" t="0" r="1270" b="6350"/>
            <wp:docPr id="16798884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83160" cy="4245742"/>
                    </a:xfrm>
                    <a:prstGeom prst="rect">
                      <a:avLst/>
                    </a:prstGeom>
                    <a:noFill/>
                    <a:ln>
                      <a:noFill/>
                    </a:ln>
                  </pic:spPr>
                </pic:pic>
              </a:graphicData>
            </a:graphic>
          </wp:inline>
        </w:drawing>
      </w:r>
    </w:p>
    <w:p w14:paraId="118AF1AA" w14:textId="18A2F748" w:rsidR="005E2012" w:rsidRDefault="001F6FED" w:rsidP="001F6FED">
      <w:pPr>
        <w:spacing w:line="259" w:lineRule="auto"/>
        <w:jc w:val="center"/>
        <w:rPr>
          <w:color w:val="000000" w:themeColor="text1"/>
          <w:highlight w:val="cyan"/>
          <w:lang w:eastAsia="zh-CN"/>
        </w:rPr>
      </w:pPr>
      <w:r>
        <w:rPr>
          <w:noProof/>
          <w:color w:val="000000" w:themeColor="text1"/>
          <w:lang w:eastAsia="zh-CN"/>
        </w:rPr>
        <w:lastRenderedPageBreak/>
        <w:drawing>
          <wp:inline distT="0" distB="0" distL="0" distR="0" wp14:anchorId="5CE3DE6D" wp14:editId="1A855716">
            <wp:extent cx="3970364" cy="6485182"/>
            <wp:effectExtent l="0" t="0" r="0" b="0"/>
            <wp:docPr id="15579542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54237" name="图片 1557954237"/>
                    <pic:cNvPicPr/>
                  </pic:nvPicPr>
                  <pic:blipFill>
                    <a:blip r:embed="rId10">
                      <a:extLst>
                        <a:ext uri="{28A0092B-C50C-407E-A947-70E740481C1C}">
                          <a14:useLocalDpi xmlns:a14="http://schemas.microsoft.com/office/drawing/2010/main" val="0"/>
                        </a:ext>
                      </a:extLst>
                    </a:blip>
                    <a:stretch>
                      <a:fillRect/>
                    </a:stretch>
                  </pic:blipFill>
                  <pic:spPr>
                    <a:xfrm>
                      <a:off x="0" y="0"/>
                      <a:ext cx="3970364" cy="6485182"/>
                    </a:xfrm>
                    <a:prstGeom prst="rect">
                      <a:avLst/>
                    </a:prstGeom>
                  </pic:spPr>
                </pic:pic>
              </a:graphicData>
            </a:graphic>
          </wp:inline>
        </w:drawing>
      </w:r>
      <w:r>
        <w:rPr>
          <w:noProof/>
          <w:color w:val="000000" w:themeColor="text1"/>
          <w:lang w:eastAsia="zh-CN"/>
        </w:rPr>
        <w:lastRenderedPageBreak/>
        <w:drawing>
          <wp:inline distT="0" distB="0" distL="0" distR="0" wp14:anchorId="3EF5394F" wp14:editId="67ACB523">
            <wp:extent cx="5731510" cy="6740525"/>
            <wp:effectExtent l="0" t="0" r="2540" b="3175"/>
            <wp:docPr id="16349739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73931" name="图片 1634973931"/>
                    <pic:cNvPicPr/>
                  </pic:nvPicPr>
                  <pic:blipFill>
                    <a:blip r:embed="rId11">
                      <a:extLst>
                        <a:ext uri="{28A0092B-C50C-407E-A947-70E740481C1C}">
                          <a14:useLocalDpi xmlns:a14="http://schemas.microsoft.com/office/drawing/2010/main" val="0"/>
                        </a:ext>
                      </a:extLst>
                    </a:blip>
                    <a:stretch>
                      <a:fillRect/>
                    </a:stretch>
                  </pic:blipFill>
                  <pic:spPr>
                    <a:xfrm>
                      <a:off x="0" y="0"/>
                      <a:ext cx="5731510" cy="6740525"/>
                    </a:xfrm>
                    <a:prstGeom prst="rect">
                      <a:avLst/>
                    </a:prstGeom>
                  </pic:spPr>
                </pic:pic>
              </a:graphicData>
            </a:graphic>
          </wp:inline>
        </w:drawing>
      </w:r>
    </w:p>
    <w:p w14:paraId="2B60E9E1" w14:textId="77777777" w:rsidR="001F6FED" w:rsidRDefault="001F6FED" w:rsidP="00EE41A6">
      <w:pPr>
        <w:spacing w:line="259" w:lineRule="auto"/>
        <w:jc w:val="both"/>
        <w:rPr>
          <w:b/>
          <w:bCs/>
          <w:color w:val="000000" w:themeColor="text1"/>
          <w:lang w:val="en-US" w:eastAsia="zh-CN"/>
        </w:rPr>
      </w:pPr>
    </w:p>
    <w:p w14:paraId="5692DEBB" w14:textId="77777777" w:rsidR="001F6FED" w:rsidRDefault="001F6FED" w:rsidP="00EE41A6">
      <w:pPr>
        <w:spacing w:line="259" w:lineRule="auto"/>
        <w:jc w:val="both"/>
        <w:rPr>
          <w:b/>
          <w:bCs/>
          <w:color w:val="000000" w:themeColor="text1"/>
          <w:lang w:val="en-US" w:eastAsia="zh-CN"/>
        </w:rPr>
      </w:pPr>
    </w:p>
    <w:p w14:paraId="13AFCA77" w14:textId="598FC319" w:rsidR="001F6FED" w:rsidRDefault="001F6FED" w:rsidP="00EE41A6">
      <w:pPr>
        <w:spacing w:line="259" w:lineRule="auto"/>
        <w:jc w:val="both"/>
        <w:rPr>
          <w:b/>
          <w:bCs/>
          <w:color w:val="000000" w:themeColor="text1"/>
          <w:lang w:val="en-US" w:eastAsia="zh-CN"/>
        </w:rPr>
      </w:pPr>
      <w:r>
        <w:rPr>
          <w:rFonts w:hint="eastAsia"/>
          <w:b/>
          <w:bCs/>
          <w:color w:val="000000" w:themeColor="text1"/>
          <w:lang w:val="en-US" w:eastAsia="zh-CN"/>
        </w:rPr>
        <w:t>Task3:</w:t>
      </w:r>
    </w:p>
    <w:p w14:paraId="5839E6EE" w14:textId="6F9D0F54" w:rsidR="001F6FED" w:rsidRDefault="0028095E" w:rsidP="001F6FED">
      <w:pPr>
        <w:spacing w:line="259" w:lineRule="auto"/>
        <w:jc w:val="center"/>
        <w:rPr>
          <w:rFonts w:hint="eastAsia"/>
          <w:b/>
          <w:bCs/>
          <w:color w:val="000000" w:themeColor="text1"/>
          <w:lang w:val="en-US" w:eastAsia="zh-CN"/>
        </w:rPr>
      </w:pPr>
      <w:r>
        <w:rPr>
          <w:rFonts w:hint="eastAsia"/>
          <w:b/>
          <w:bCs/>
          <w:noProof/>
          <w:color w:val="000000" w:themeColor="text1"/>
          <w:lang w:val="en-US" w:eastAsia="zh-CN"/>
        </w:rPr>
        <w:lastRenderedPageBreak/>
        <w:drawing>
          <wp:inline distT="0" distB="0" distL="0" distR="0" wp14:anchorId="776207D7" wp14:editId="2B7147FD">
            <wp:extent cx="3500755" cy="8863330"/>
            <wp:effectExtent l="0" t="0" r="4445" b="0"/>
            <wp:docPr id="205451283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12836" name="图片 2054512836"/>
                    <pic:cNvPicPr/>
                  </pic:nvPicPr>
                  <pic:blipFill>
                    <a:blip r:embed="rId12">
                      <a:extLst>
                        <a:ext uri="{28A0092B-C50C-407E-A947-70E740481C1C}">
                          <a14:useLocalDpi xmlns:a14="http://schemas.microsoft.com/office/drawing/2010/main" val="0"/>
                        </a:ext>
                      </a:extLst>
                    </a:blip>
                    <a:stretch>
                      <a:fillRect/>
                    </a:stretch>
                  </pic:blipFill>
                  <pic:spPr>
                    <a:xfrm>
                      <a:off x="0" y="0"/>
                      <a:ext cx="3500755" cy="8863330"/>
                    </a:xfrm>
                    <a:prstGeom prst="rect">
                      <a:avLst/>
                    </a:prstGeom>
                  </pic:spPr>
                </pic:pic>
              </a:graphicData>
            </a:graphic>
          </wp:inline>
        </w:drawing>
      </w:r>
    </w:p>
    <w:p w14:paraId="73C18EF4" w14:textId="77777777" w:rsidR="001F6FED" w:rsidRDefault="001F6FED" w:rsidP="00EE41A6">
      <w:pPr>
        <w:spacing w:line="259" w:lineRule="auto"/>
        <w:jc w:val="both"/>
        <w:rPr>
          <w:b/>
          <w:bCs/>
          <w:color w:val="000000" w:themeColor="text1"/>
          <w:lang w:val="en-US" w:eastAsia="zh-CN"/>
        </w:rPr>
      </w:pPr>
    </w:p>
    <w:p w14:paraId="5AA164D3" w14:textId="59F6FFD6" w:rsidR="00EE41A6" w:rsidRPr="000B33DA" w:rsidRDefault="00EE41A6" w:rsidP="00EE41A6">
      <w:pPr>
        <w:spacing w:line="259" w:lineRule="auto"/>
        <w:jc w:val="both"/>
        <w:rPr>
          <w:color w:val="000000" w:themeColor="text1"/>
          <w:lang w:val="en-US" w:eastAsia="zh-CN"/>
        </w:rPr>
      </w:pPr>
      <w:r w:rsidRPr="000B33DA">
        <w:rPr>
          <w:b/>
          <w:bCs/>
          <w:color w:val="000000" w:themeColor="text1"/>
          <w:lang w:val="en-US" w:eastAsia="zh-CN"/>
        </w:rPr>
        <w:t>Challenges:</w:t>
      </w:r>
      <w:r w:rsidRPr="000B33DA">
        <w:rPr>
          <w:color w:val="000000" w:themeColor="text1"/>
          <w:lang w:val="en-US" w:eastAsia="zh-CN"/>
        </w:rPr>
        <w:br/>
        <w:t>The most significant challenge in this project was Task 2. Initially, using the </w:t>
      </w:r>
      <w:proofErr w:type="gramStart"/>
      <w:r w:rsidRPr="000B33DA">
        <w:rPr>
          <w:color w:val="000000" w:themeColor="text1"/>
          <w:lang w:val="en-US" w:eastAsia="zh-CN"/>
        </w:rPr>
        <w:t>pause(</w:t>
      </w:r>
      <w:proofErr w:type="gramEnd"/>
      <w:r w:rsidRPr="000B33DA">
        <w:rPr>
          <w:color w:val="000000" w:themeColor="text1"/>
          <w:lang w:val="en-US" w:eastAsia="zh-CN"/>
        </w:rPr>
        <w:t>) command to control the LED blinking sequence caused the entire program to halt, delaying the temperature sampling interval and freezing the live graph. Another challenge emerged in Task 3, where raw temperature differentials between consecutive seconds were too erratic due to analog sensor noise, causing the LEDs to trigger incorrectly.</w:t>
      </w:r>
    </w:p>
    <w:p w14:paraId="7CA5C60B" w14:textId="77777777" w:rsidR="00EE41A6" w:rsidRPr="000B33DA" w:rsidRDefault="00EE41A6" w:rsidP="00EE41A6">
      <w:pPr>
        <w:spacing w:line="259" w:lineRule="auto"/>
        <w:jc w:val="both"/>
        <w:rPr>
          <w:color w:val="000000" w:themeColor="text1"/>
          <w:lang w:val="en-US" w:eastAsia="zh-CN"/>
        </w:rPr>
      </w:pPr>
      <w:r w:rsidRPr="000B33DA">
        <w:rPr>
          <w:b/>
          <w:bCs/>
          <w:color w:val="000000" w:themeColor="text1"/>
          <w:lang w:val="en-US" w:eastAsia="zh-CN"/>
        </w:rPr>
        <w:t>Strengths:</w:t>
      </w:r>
      <w:r w:rsidRPr="000B33DA">
        <w:rPr>
          <w:color w:val="000000" w:themeColor="text1"/>
          <w:lang w:val="en-US" w:eastAsia="zh-CN"/>
        </w:rPr>
        <w:br/>
        <w:t>To overcome the blocking issue, a robust non-blocking timer was successfully developed using MATLAB's tic and toc functions. By applying the modulo operation (mod) to the elapsed time, the LEDs could blink asynchronously without interrupting the 1-second temperature sampling. Additionally, to address the sensor noise in Task 3, a 10-second sliding window algorithm was implemented. This successfully smoothed the data, allowing for accurate and stable calculation of the temperature derivative (rate of change) and reliable 5-minute predictions.</w:t>
      </w:r>
    </w:p>
    <w:p w14:paraId="7EAB9A90" w14:textId="77777777" w:rsidR="00EE41A6" w:rsidRPr="000B33DA" w:rsidRDefault="00EE41A6" w:rsidP="00EE41A6">
      <w:pPr>
        <w:spacing w:line="259" w:lineRule="auto"/>
        <w:jc w:val="both"/>
        <w:rPr>
          <w:color w:val="000000" w:themeColor="text1"/>
          <w:lang w:val="en-US" w:eastAsia="zh-CN"/>
        </w:rPr>
      </w:pPr>
      <w:r w:rsidRPr="000B33DA">
        <w:rPr>
          <w:b/>
          <w:bCs/>
          <w:color w:val="000000" w:themeColor="text1"/>
          <w:lang w:val="en-US" w:eastAsia="zh-CN"/>
        </w:rPr>
        <w:t>Limitations:</w:t>
      </w:r>
      <w:r w:rsidRPr="000B33DA">
        <w:rPr>
          <w:color w:val="000000" w:themeColor="text1"/>
          <w:lang w:val="en-US" w:eastAsia="zh-CN"/>
        </w:rPr>
        <w:br/>
        <w:t>The prediction algorithm assumes that the rate of temperature change remains strictly linear and constant over a 5-minute period. In real thermodynamic systems, temperature changes often follow exponential or logarithmic curves, meaning the current linear extrapolation could overestimate the final temperature. Furthermore, the MCP9700A analog thermistor has inherent electrical noise, limiting the ultimate precision of the readings compared to digital counterparts.</w:t>
      </w:r>
    </w:p>
    <w:p w14:paraId="18558F36" w14:textId="51A8A959" w:rsidR="00EE41A6" w:rsidRPr="000B33DA" w:rsidRDefault="00EE41A6" w:rsidP="00EE41A6">
      <w:pPr>
        <w:spacing w:line="259" w:lineRule="auto"/>
        <w:jc w:val="both"/>
        <w:rPr>
          <w:color w:val="000000" w:themeColor="text1"/>
          <w:lang w:val="en-US" w:eastAsia="zh-CN"/>
        </w:rPr>
      </w:pPr>
      <w:r w:rsidRPr="000B33DA">
        <w:rPr>
          <w:b/>
          <w:bCs/>
          <w:color w:val="000000" w:themeColor="text1"/>
          <w:lang w:val="en-US" w:eastAsia="zh-CN"/>
        </w:rPr>
        <w:t>Suggested</w:t>
      </w:r>
      <w:r w:rsidR="000B33DA">
        <w:rPr>
          <w:rFonts w:hint="eastAsia"/>
          <w:b/>
          <w:bCs/>
          <w:color w:val="000000" w:themeColor="text1"/>
          <w:lang w:val="en-US" w:eastAsia="zh-CN"/>
        </w:rPr>
        <w:t xml:space="preserve"> </w:t>
      </w:r>
      <w:r w:rsidRPr="000B33DA">
        <w:rPr>
          <w:b/>
          <w:bCs/>
          <w:color w:val="000000" w:themeColor="text1"/>
          <w:lang w:val="en-US" w:eastAsia="zh-CN"/>
        </w:rPr>
        <w:t>Future Improvements:</w:t>
      </w:r>
      <w:r w:rsidRPr="000B33DA">
        <w:rPr>
          <w:color w:val="000000" w:themeColor="text1"/>
          <w:lang w:val="en-US" w:eastAsia="zh-CN"/>
        </w:rPr>
        <w:br/>
        <w:t>For future iterations, replacing the analog thermistor with a high-precision digital sensor (such as the DS18B20) would significantly reduce signal noise. Moreover, instead of a simple linear extrapolation, advanced algorithms like a Kalman Filter or exponential smoothing could be introduced to predict future temperatures more accurately. Finally, implementing a PID (Proportional-Integral-Derivative) controller algorithm in the code would allow the system to actively regulate a cooling/heating mechanism, rather than simply triggering passive visual alarms.</w:t>
      </w:r>
    </w:p>
    <w:p w14:paraId="2563B8B3" w14:textId="692D7CEC" w:rsidR="00EE41A6" w:rsidRPr="000B33DA" w:rsidRDefault="00EE41A6" w:rsidP="00EE41A6">
      <w:pPr>
        <w:spacing w:line="259" w:lineRule="auto"/>
        <w:jc w:val="both"/>
        <w:rPr>
          <w:color w:val="000000" w:themeColor="text1"/>
          <w:lang w:val="en-US" w:eastAsia="zh-CN"/>
        </w:rPr>
      </w:pPr>
    </w:p>
    <w:p w14:paraId="4BA6D38F" w14:textId="77777777" w:rsidR="00EE41A6" w:rsidRPr="000B33DA" w:rsidRDefault="00EE41A6" w:rsidP="00AC5610">
      <w:pPr>
        <w:spacing w:line="259" w:lineRule="auto"/>
        <w:jc w:val="both"/>
        <w:rPr>
          <w:rFonts w:hint="eastAsia"/>
          <w:color w:val="000000" w:themeColor="text1"/>
          <w:lang w:eastAsia="zh-CN"/>
        </w:rPr>
      </w:pPr>
    </w:p>
    <w:sectPr w:rsidR="00EE41A6" w:rsidRPr="000B33DA" w:rsidSect="00586EBC">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A0D58" w14:textId="77777777" w:rsidR="00952722" w:rsidRDefault="00952722" w:rsidP="005072DF">
      <w:r>
        <w:separator/>
      </w:r>
    </w:p>
  </w:endnote>
  <w:endnote w:type="continuationSeparator" w:id="0">
    <w:p w14:paraId="40EEE826" w14:textId="77777777" w:rsidR="00952722" w:rsidRDefault="00952722" w:rsidP="005072DF">
      <w:r>
        <w:continuationSeparator/>
      </w:r>
    </w:p>
  </w:endnote>
  <w:endnote w:type="continuationNotice" w:id="1">
    <w:p w14:paraId="283D5D26" w14:textId="77777777" w:rsidR="00952722" w:rsidRDefault="0095272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0A554" w14:textId="77777777" w:rsidR="001F6FED" w:rsidRDefault="001F6FED">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a6"/>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FBC31D"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&#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383B5695" w:rsidR="00AF5424" w:rsidRPr="00DE5707" w:rsidRDefault="001F6FED">
    <w:pPr>
      <w:pStyle w:val="a6"/>
      <w:rPr>
        <w:rFonts w:hint="eastAsia"/>
        <w:i/>
        <w:iCs/>
        <w:sz w:val="18"/>
        <w:szCs w:val="18"/>
        <w:lang w:eastAsia="zh-CN"/>
      </w:rPr>
    </w:pPr>
    <w:proofErr w:type="spellStart"/>
    <w:r w:rsidRPr="001F6FED">
      <w:rPr>
        <w:rFonts w:hint="eastAsia"/>
        <w:i/>
        <w:iCs/>
        <w:sz w:val="18"/>
        <w:szCs w:val="18"/>
        <w:lang w:eastAsia="zh-CN"/>
      </w:rPr>
      <w:t>Jiekai</w:t>
    </w:r>
    <w:proofErr w:type="spellEnd"/>
    <w:r w:rsidRPr="001F6FED">
      <w:rPr>
        <w:rFonts w:hint="eastAsia"/>
        <w:i/>
        <w:iCs/>
        <w:sz w:val="18"/>
        <w:szCs w:val="18"/>
        <w:lang w:eastAsia="zh-CN"/>
      </w:rPr>
      <w:t xml:space="preserve"> Song</w:t>
    </w:r>
    <w:r w:rsidR="00DE5707" w:rsidRPr="001F6FED">
      <w:rPr>
        <w:i/>
        <w:iCs/>
        <w:sz w:val="18"/>
        <w:szCs w:val="18"/>
      </w:rPr>
      <w:t>,</w:t>
    </w:r>
    <w:r>
      <w:rPr>
        <w:rFonts w:hint="eastAsia"/>
        <w:i/>
        <w:iCs/>
        <w:sz w:val="18"/>
        <w:szCs w:val="18"/>
        <w:lang w:eastAsia="zh-CN"/>
      </w:rPr>
      <w:t xml:space="preserve"> 20717659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EAD6" w14:textId="564B7D3F" w:rsidR="00AF5424" w:rsidRDefault="00AF5424">
    <w:pPr>
      <w:pStyle w:val="a6"/>
      <w:jc w:val="right"/>
    </w:pPr>
  </w:p>
  <w:p w14:paraId="4D7BE2B2" w14:textId="77777777" w:rsidR="00AF5424" w:rsidRDefault="00AF542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725D5" w14:textId="77777777" w:rsidR="00952722" w:rsidRDefault="00952722" w:rsidP="005072DF">
      <w:r>
        <w:separator/>
      </w:r>
    </w:p>
  </w:footnote>
  <w:footnote w:type="continuationSeparator" w:id="0">
    <w:p w14:paraId="6A0D3ADF" w14:textId="77777777" w:rsidR="00952722" w:rsidRDefault="00952722" w:rsidP="005072DF">
      <w:r>
        <w:continuationSeparator/>
      </w:r>
    </w:p>
  </w:footnote>
  <w:footnote w:type="continuationNotice" w:id="1">
    <w:p w14:paraId="2BAF882C" w14:textId="77777777" w:rsidR="00952722" w:rsidRDefault="0095272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4F078" w14:textId="77777777" w:rsidR="001F6FED" w:rsidRDefault="001F6FED">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366E" w14:textId="5920F659" w:rsidR="00AC5610" w:rsidRPr="00AC5610" w:rsidRDefault="00AC5610">
    <w:pPr>
      <w:pStyle w:val="a4"/>
      <w:rPr>
        <w:i/>
        <w:iCs/>
        <w:sz w:val="18"/>
        <w:szCs w:val="18"/>
        <w:lang w:val="en-US"/>
      </w:rPr>
    </w:pPr>
    <w:r>
      <w:rPr>
        <w:i/>
        <w:iCs/>
        <w:sz w:val="18"/>
        <w:szCs w:val="18"/>
        <w:lang w:val="en-US"/>
      </w:rPr>
      <w:t>MATLAB Coursework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a4"/>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26"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&#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9D82E44"/>
    <w:multiLevelType w:val="multilevel"/>
    <w:tmpl w:val="6B982794"/>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1"/>
  </w:num>
  <w:num w:numId="2" w16cid:durableId="907231765">
    <w:abstractNumId w:val="0"/>
  </w:num>
  <w:num w:numId="3" w16cid:durableId="1932926543">
    <w:abstractNumId w:val="2"/>
  </w:num>
  <w:num w:numId="4" w16cid:durableId="4018780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C89"/>
    <w:rsid w:val="0002523F"/>
    <w:rsid w:val="000336F8"/>
    <w:rsid w:val="000423D9"/>
    <w:rsid w:val="00062D6F"/>
    <w:rsid w:val="000636D3"/>
    <w:rsid w:val="00064440"/>
    <w:rsid w:val="000703EA"/>
    <w:rsid w:val="00071678"/>
    <w:rsid w:val="00071C4A"/>
    <w:rsid w:val="000808BD"/>
    <w:rsid w:val="000A4B4D"/>
    <w:rsid w:val="000A7D3A"/>
    <w:rsid w:val="000B33DA"/>
    <w:rsid w:val="000C2716"/>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1F6FED"/>
    <w:rsid w:val="002051D4"/>
    <w:rsid w:val="00213243"/>
    <w:rsid w:val="00231B14"/>
    <w:rsid w:val="00233778"/>
    <w:rsid w:val="00251A53"/>
    <w:rsid w:val="00277050"/>
    <w:rsid w:val="0028095E"/>
    <w:rsid w:val="00287399"/>
    <w:rsid w:val="00292FB3"/>
    <w:rsid w:val="002C6DE0"/>
    <w:rsid w:val="002D1D02"/>
    <w:rsid w:val="002D23A3"/>
    <w:rsid w:val="002D544E"/>
    <w:rsid w:val="002F2921"/>
    <w:rsid w:val="00327B1F"/>
    <w:rsid w:val="00331FBA"/>
    <w:rsid w:val="003323B6"/>
    <w:rsid w:val="00351DB1"/>
    <w:rsid w:val="00352B07"/>
    <w:rsid w:val="00352D3A"/>
    <w:rsid w:val="003948CB"/>
    <w:rsid w:val="00394D69"/>
    <w:rsid w:val="003A5291"/>
    <w:rsid w:val="003C1284"/>
    <w:rsid w:val="003C7316"/>
    <w:rsid w:val="003D2797"/>
    <w:rsid w:val="003D7A26"/>
    <w:rsid w:val="004077BA"/>
    <w:rsid w:val="0041020E"/>
    <w:rsid w:val="00413EB4"/>
    <w:rsid w:val="00416DF6"/>
    <w:rsid w:val="00434740"/>
    <w:rsid w:val="004534B5"/>
    <w:rsid w:val="004554FA"/>
    <w:rsid w:val="00463190"/>
    <w:rsid w:val="00470AA9"/>
    <w:rsid w:val="00480EAD"/>
    <w:rsid w:val="004957A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E2012"/>
    <w:rsid w:val="005F10D4"/>
    <w:rsid w:val="005F414B"/>
    <w:rsid w:val="005F7888"/>
    <w:rsid w:val="00621C62"/>
    <w:rsid w:val="00627727"/>
    <w:rsid w:val="00630CBF"/>
    <w:rsid w:val="006324E5"/>
    <w:rsid w:val="006355BD"/>
    <w:rsid w:val="00653A33"/>
    <w:rsid w:val="00663008"/>
    <w:rsid w:val="00674507"/>
    <w:rsid w:val="006870B8"/>
    <w:rsid w:val="00697CD7"/>
    <w:rsid w:val="006A127F"/>
    <w:rsid w:val="006B087D"/>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6407"/>
    <w:rsid w:val="007710CF"/>
    <w:rsid w:val="00784E22"/>
    <w:rsid w:val="00794765"/>
    <w:rsid w:val="0079554F"/>
    <w:rsid w:val="007A1E0E"/>
    <w:rsid w:val="007D3BAD"/>
    <w:rsid w:val="007E6671"/>
    <w:rsid w:val="007F7257"/>
    <w:rsid w:val="00800572"/>
    <w:rsid w:val="0081723B"/>
    <w:rsid w:val="00817781"/>
    <w:rsid w:val="00820260"/>
    <w:rsid w:val="008259F3"/>
    <w:rsid w:val="00825C5E"/>
    <w:rsid w:val="008470C0"/>
    <w:rsid w:val="00850540"/>
    <w:rsid w:val="00852C34"/>
    <w:rsid w:val="008852C3"/>
    <w:rsid w:val="00885D96"/>
    <w:rsid w:val="008A2C64"/>
    <w:rsid w:val="008A6E67"/>
    <w:rsid w:val="008B5642"/>
    <w:rsid w:val="008D2224"/>
    <w:rsid w:val="008D2F77"/>
    <w:rsid w:val="008D6DFF"/>
    <w:rsid w:val="008E2222"/>
    <w:rsid w:val="008E330A"/>
    <w:rsid w:val="008F0CC0"/>
    <w:rsid w:val="00905ED9"/>
    <w:rsid w:val="00910964"/>
    <w:rsid w:val="00917B81"/>
    <w:rsid w:val="00935777"/>
    <w:rsid w:val="00940E5E"/>
    <w:rsid w:val="0094719A"/>
    <w:rsid w:val="00952722"/>
    <w:rsid w:val="00985827"/>
    <w:rsid w:val="009A2B72"/>
    <w:rsid w:val="009D021D"/>
    <w:rsid w:val="009F401F"/>
    <w:rsid w:val="00A05B63"/>
    <w:rsid w:val="00A1538E"/>
    <w:rsid w:val="00A320A6"/>
    <w:rsid w:val="00A52621"/>
    <w:rsid w:val="00A61FAC"/>
    <w:rsid w:val="00A70A76"/>
    <w:rsid w:val="00A864C2"/>
    <w:rsid w:val="00A86598"/>
    <w:rsid w:val="00A939B2"/>
    <w:rsid w:val="00AA034E"/>
    <w:rsid w:val="00AC053E"/>
    <w:rsid w:val="00AC5610"/>
    <w:rsid w:val="00AF5424"/>
    <w:rsid w:val="00AF5BB1"/>
    <w:rsid w:val="00B3359E"/>
    <w:rsid w:val="00B57F41"/>
    <w:rsid w:val="00B7230E"/>
    <w:rsid w:val="00B73B7D"/>
    <w:rsid w:val="00B87E9A"/>
    <w:rsid w:val="00BA0D70"/>
    <w:rsid w:val="00BA11E7"/>
    <w:rsid w:val="00BA347C"/>
    <w:rsid w:val="00BA5D6E"/>
    <w:rsid w:val="00BA67BF"/>
    <w:rsid w:val="00BB2E5E"/>
    <w:rsid w:val="00BE4FAE"/>
    <w:rsid w:val="00BE51EE"/>
    <w:rsid w:val="00C014AF"/>
    <w:rsid w:val="00C030CA"/>
    <w:rsid w:val="00C25D08"/>
    <w:rsid w:val="00C34E7D"/>
    <w:rsid w:val="00C43638"/>
    <w:rsid w:val="00C4394D"/>
    <w:rsid w:val="00C7751F"/>
    <w:rsid w:val="00C80B3D"/>
    <w:rsid w:val="00C94AE1"/>
    <w:rsid w:val="00CA06D4"/>
    <w:rsid w:val="00CA14E0"/>
    <w:rsid w:val="00CA2A98"/>
    <w:rsid w:val="00CA5870"/>
    <w:rsid w:val="00CA7DEA"/>
    <w:rsid w:val="00CB4B99"/>
    <w:rsid w:val="00CC17E4"/>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6F60"/>
    <w:rsid w:val="00DB33AD"/>
    <w:rsid w:val="00DC1BC7"/>
    <w:rsid w:val="00DE5707"/>
    <w:rsid w:val="00E028A4"/>
    <w:rsid w:val="00E05ED9"/>
    <w:rsid w:val="00E12EB1"/>
    <w:rsid w:val="00E21B72"/>
    <w:rsid w:val="00E330C6"/>
    <w:rsid w:val="00E47B24"/>
    <w:rsid w:val="00E50D5D"/>
    <w:rsid w:val="00E50D78"/>
    <w:rsid w:val="00E55127"/>
    <w:rsid w:val="00E84C5B"/>
    <w:rsid w:val="00EA4B83"/>
    <w:rsid w:val="00ED034F"/>
    <w:rsid w:val="00ED6941"/>
    <w:rsid w:val="00EE003C"/>
    <w:rsid w:val="00EE41A6"/>
    <w:rsid w:val="00EF5793"/>
    <w:rsid w:val="00F02B2E"/>
    <w:rsid w:val="00F10729"/>
    <w:rsid w:val="00F16291"/>
    <w:rsid w:val="00F235A0"/>
    <w:rsid w:val="00F3467C"/>
    <w:rsid w:val="00F523F2"/>
    <w:rsid w:val="00F643FB"/>
    <w:rsid w:val="00F64E3A"/>
    <w:rsid w:val="00F66D1D"/>
    <w:rsid w:val="00F93AD3"/>
    <w:rsid w:val="00FC3909"/>
    <w:rsid w:val="00FC6495"/>
    <w:rsid w:val="00FD651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72DF"/>
    <w:pPr>
      <w:spacing w:line="312" w:lineRule="auto"/>
    </w:pPr>
    <w:rPr>
      <w:rFonts w:ascii="Arial" w:hAnsi="Arial" w:cs="Arial"/>
    </w:rPr>
  </w:style>
  <w:style w:type="paragraph" w:styleId="1">
    <w:name w:val="heading 1"/>
    <w:basedOn w:val="a0"/>
    <w:next w:val="a"/>
    <w:link w:val="10"/>
    <w:uiPriority w:val="9"/>
    <w:qFormat/>
    <w:rsid w:val="001F5F3A"/>
    <w:pPr>
      <w:numPr>
        <w:numId w:val="1"/>
      </w:numPr>
      <w:spacing w:before="360" w:after="240"/>
      <w:ind w:left="357" w:hanging="357"/>
      <w:outlineLvl w:val="0"/>
    </w:pPr>
    <w:rPr>
      <w:b/>
      <w:bCs/>
      <w:sz w:val="28"/>
      <w:szCs w:val="28"/>
    </w:rPr>
  </w:style>
  <w:style w:type="paragraph" w:styleId="2">
    <w:name w:val="heading 2"/>
    <w:basedOn w:val="1"/>
    <w:next w:val="a"/>
    <w:link w:val="20"/>
    <w:uiPriority w:val="9"/>
    <w:unhideWhenUsed/>
    <w:qFormat/>
    <w:rsid w:val="00ED034F"/>
    <w:pPr>
      <w:numPr>
        <w:ilvl w:val="1"/>
      </w:numPr>
      <w:spacing w:before="120" w:after="120"/>
      <w:ind w:left="431" w:hanging="431"/>
      <w:outlineLvl w:val="1"/>
    </w:pPr>
    <w:rPr>
      <w:sz w:val="22"/>
      <w:szCs w:val="22"/>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a5"/>
    <w:uiPriority w:val="99"/>
    <w:unhideWhenUsed/>
    <w:rsid w:val="00A864C2"/>
    <w:pPr>
      <w:tabs>
        <w:tab w:val="center" w:pos="4513"/>
        <w:tab w:val="right" w:pos="9026"/>
      </w:tabs>
      <w:spacing w:after="0" w:line="240" w:lineRule="auto"/>
    </w:pPr>
  </w:style>
  <w:style w:type="character" w:customStyle="1" w:styleId="a5">
    <w:name w:val="页眉 字符"/>
    <w:basedOn w:val="a1"/>
    <w:link w:val="a4"/>
    <w:uiPriority w:val="99"/>
    <w:rsid w:val="00A864C2"/>
  </w:style>
  <w:style w:type="paragraph" w:styleId="a6">
    <w:name w:val="footer"/>
    <w:basedOn w:val="a"/>
    <w:link w:val="a7"/>
    <w:uiPriority w:val="99"/>
    <w:unhideWhenUsed/>
    <w:rsid w:val="00A864C2"/>
    <w:pPr>
      <w:tabs>
        <w:tab w:val="center" w:pos="4513"/>
        <w:tab w:val="right" w:pos="9026"/>
      </w:tabs>
      <w:spacing w:after="0" w:line="240" w:lineRule="auto"/>
    </w:pPr>
  </w:style>
  <w:style w:type="character" w:customStyle="1" w:styleId="a7">
    <w:name w:val="页脚 字符"/>
    <w:basedOn w:val="a1"/>
    <w:link w:val="a6"/>
    <w:uiPriority w:val="99"/>
    <w:rsid w:val="00A864C2"/>
  </w:style>
  <w:style w:type="paragraph" w:styleId="a8">
    <w:name w:val="Title"/>
    <w:basedOn w:val="a"/>
    <w:next w:val="a"/>
    <w:link w:val="a9"/>
    <w:uiPriority w:val="10"/>
    <w:qFormat/>
    <w:rsid w:val="00470AA9"/>
    <w:pPr>
      <w:spacing w:after="240"/>
    </w:pPr>
    <w:rPr>
      <w:b/>
      <w:bCs/>
      <w:sz w:val="28"/>
      <w:szCs w:val="28"/>
    </w:rPr>
  </w:style>
  <w:style w:type="character" w:customStyle="1" w:styleId="a9">
    <w:name w:val="标题 字符"/>
    <w:basedOn w:val="a1"/>
    <w:link w:val="a8"/>
    <w:uiPriority w:val="10"/>
    <w:rsid w:val="00470AA9"/>
    <w:rPr>
      <w:rFonts w:ascii="Arial" w:hAnsi="Arial" w:cs="Arial"/>
      <w:b/>
      <w:bCs/>
      <w:sz w:val="28"/>
      <w:szCs w:val="28"/>
    </w:rPr>
  </w:style>
  <w:style w:type="table" w:styleId="aa">
    <w:name w:val="Table Grid"/>
    <w:basedOn w:val="a2"/>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laceholder Text"/>
    <w:basedOn w:val="a1"/>
    <w:uiPriority w:val="99"/>
    <w:semiHidden/>
    <w:rsid w:val="005072DF"/>
    <w:rPr>
      <w:color w:val="808080"/>
    </w:rPr>
  </w:style>
  <w:style w:type="paragraph" w:styleId="a0">
    <w:name w:val="List Paragraph"/>
    <w:basedOn w:val="a"/>
    <w:uiPriority w:val="34"/>
    <w:qFormat/>
    <w:rsid w:val="00470AA9"/>
    <w:pPr>
      <w:ind w:left="720"/>
      <w:contextualSpacing/>
    </w:pPr>
  </w:style>
  <w:style w:type="character" w:customStyle="1" w:styleId="10">
    <w:name w:val="标题 1 字符"/>
    <w:basedOn w:val="a1"/>
    <w:link w:val="1"/>
    <w:uiPriority w:val="9"/>
    <w:rsid w:val="001F5F3A"/>
    <w:rPr>
      <w:rFonts w:ascii="Arial" w:hAnsi="Arial" w:cs="Arial"/>
      <w:b/>
      <w:bCs/>
      <w:sz w:val="28"/>
      <w:szCs w:val="28"/>
    </w:rPr>
  </w:style>
  <w:style w:type="character" w:customStyle="1" w:styleId="20">
    <w:name w:val="标题 2 字符"/>
    <w:basedOn w:val="a1"/>
    <w:link w:val="2"/>
    <w:uiPriority w:val="9"/>
    <w:rsid w:val="00ED034F"/>
    <w:rPr>
      <w:rFonts w:ascii="Arial" w:hAnsi="Arial" w:cs="Arial"/>
      <w:b/>
      <w:bCs/>
    </w:rPr>
  </w:style>
  <w:style w:type="paragraph" w:styleId="ac">
    <w:name w:val="caption"/>
    <w:basedOn w:val="a"/>
    <w:next w:val="a"/>
    <w:uiPriority w:val="35"/>
    <w:unhideWhenUsed/>
    <w:qFormat/>
    <w:rsid w:val="00D21D42"/>
    <w:pPr>
      <w:spacing w:after="200" w:line="240" w:lineRule="auto"/>
      <w:jc w:val="center"/>
    </w:pPr>
    <w:rPr>
      <w:i/>
      <w:iCs/>
      <w:color w:val="44546A" w:themeColor="text2"/>
    </w:rPr>
  </w:style>
  <w:style w:type="paragraph" w:styleId="TOC">
    <w:name w:val="TOC Heading"/>
    <w:basedOn w:val="1"/>
    <w:next w:val="a"/>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a"/>
    <w:next w:val="a"/>
    <w:autoRedefine/>
    <w:uiPriority w:val="39"/>
    <w:unhideWhenUsed/>
    <w:rsid w:val="00AF5424"/>
    <w:pPr>
      <w:spacing w:after="100"/>
    </w:pPr>
  </w:style>
  <w:style w:type="paragraph" w:styleId="TOC2">
    <w:name w:val="toc 2"/>
    <w:basedOn w:val="a"/>
    <w:next w:val="a"/>
    <w:autoRedefine/>
    <w:uiPriority w:val="39"/>
    <w:unhideWhenUsed/>
    <w:rsid w:val="00AF5424"/>
    <w:pPr>
      <w:spacing w:after="100"/>
      <w:ind w:left="220"/>
    </w:pPr>
  </w:style>
  <w:style w:type="character" w:styleId="ad">
    <w:name w:val="Hyperlink"/>
    <w:basedOn w:val="a1"/>
    <w:uiPriority w:val="99"/>
    <w:unhideWhenUsed/>
    <w:rsid w:val="00AF5424"/>
    <w:rPr>
      <w:color w:val="0563C1" w:themeColor="hyperlink"/>
      <w:u w:val="single"/>
    </w:rPr>
  </w:style>
  <w:style w:type="paragraph" w:styleId="ae">
    <w:name w:val="Bibliography"/>
    <w:basedOn w:val="a"/>
    <w:next w:val="a"/>
    <w:uiPriority w:val="37"/>
    <w:unhideWhenUsed/>
    <w:rsid w:val="00CA7DEA"/>
  </w:style>
  <w:style w:type="character" w:styleId="af">
    <w:name w:val="Emphasis"/>
    <w:basedOn w:val="a1"/>
    <w:uiPriority w:val="20"/>
    <w:qFormat/>
    <w:rsid w:val="000A7D3A"/>
    <w:rPr>
      <w:i/>
      <w:iCs/>
    </w:rPr>
  </w:style>
  <w:style w:type="character" w:styleId="af0">
    <w:name w:val="Intense Emphasis"/>
    <w:basedOn w:val="a1"/>
    <w:uiPriority w:val="21"/>
    <w:qFormat/>
    <w:rsid w:val="000A7D3A"/>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1"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2815</TotalTime>
  <Pages>6</Pages>
  <Words>384</Words>
  <Characters>1987</Characters>
  <Application>Microsoft Office Word</Application>
  <DocSecurity>0</DocSecurity>
  <Lines>141</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3124421733@qq.com</cp:lastModifiedBy>
  <cp:revision>10</cp:revision>
  <dcterms:created xsi:type="dcterms:W3CDTF">2023-11-13T14:20:00Z</dcterms:created>
  <dcterms:modified xsi:type="dcterms:W3CDTF">2026-05-03T06:47:00Z</dcterms:modified>
</cp:coreProperties>
</file>