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BF2FE" w14:textId="58D1DDB5" w:rsidR="005D7C77" w:rsidRPr="005D7C77" w:rsidRDefault="005D7C77" w:rsidP="005D7C77">
      <w:pPr>
        <w:pStyle w:val="Titre1"/>
        <w:spacing w:line="720" w:lineRule="atLeast"/>
        <w:rPr>
          <w:rFonts w:cstheme="majorHAnsi"/>
        </w:rPr>
      </w:pPr>
      <w:r w:rsidRPr="005D7C77">
        <w:rPr>
          <w:rFonts w:cstheme="majorHAnsi"/>
        </w:rPr>
        <w:t>Testez et améliorez une application existante</w:t>
      </w:r>
      <w:r w:rsidR="00484C35">
        <w:rPr>
          <w:rFonts w:cstheme="majorHAnsi"/>
        </w:rPr>
        <w:br/>
      </w:r>
    </w:p>
    <w:p w14:paraId="0BD5B009" w14:textId="1C4BE5F0" w:rsidR="00D365E2" w:rsidRPr="005D7C77" w:rsidRDefault="00484C35" w:rsidP="005D7C77">
      <w:pPr>
        <w:pStyle w:val="Titre2"/>
        <w:rPr>
          <w:rFonts w:cstheme="majorHAnsi"/>
          <w:lang w:eastAsia="fr-FR"/>
        </w:rPr>
      </w:pPr>
      <w:r>
        <w:rPr>
          <w:rStyle w:val="Titre2Car"/>
          <w:rFonts w:cstheme="majorHAnsi"/>
        </w:rPr>
        <w:t>1</w:t>
      </w:r>
      <w:r w:rsidR="005D7C77" w:rsidRPr="005D7C77">
        <w:rPr>
          <w:rStyle w:val="Titre2Car"/>
          <w:rFonts w:cstheme="majorHAnsi"/>
        </w:rPr>
        <w:t xml:space="preserve">. </w:t>
      </w:r>
      <w:r w:rsidR="00D365E2" w:rsidRPr="005D7C77">
        <w:rPr>
          <w:rStyle w:val="Titre2Car"/>
          <w:rFonts w:cstheme="majorHAnsi"/>
        </w:rPr>
        <w:t>Introduction</w:t>
      </w:r>
      <w:r>
        <w:rPr>
          <w:rStyle w:val="Titre2Car"/>
          <w:rFonts w:cstheme="majorHAnsi"/>
        </w:rPr>
        <w:br/>
      </w:r>
    </w:p>
    <w:p w14:paraId="0F4D501F" w14:textId="604BA30F" w:rsidR="00484C35" w:rsidRDefault="00484C35" w:rsidP="00484C35">
      <w:pPr>
        <w:pStyle w:val="Titre3"/>
        <w:rPr>
          <w:rFonts w:eastAsia="Times New Roman" w:cs="Times New Roman"/>
          <w:sz w:val="24"/>
          <w:szCs w:val="24"/>
          <w:lang w:eastAsia="fr-FR"/>
        </w:rPr>
      </w:pPr>
      <w:r>
        <w:t xml:space="preserve">1.1. </w:t>
      </w:r>
      <w:r>
        <w:t>Enjeux du Projet</w:t>
      </w:r>
    </w:p>
    <w:p w14:paraId="1FCEFAF3" w14:textId="03026E47" w:rsidR="00D365E2" w:rsidRPr="00D365E2" w:rsidRDefault="00D365E2" w:rsidP="00D365E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D365E2">
        <w:rPr>
          <w:rFonts w:eastAsia="Times New Roman" w:cs="Times New Roman"/>
          <w:sz w:val="24"/>
          <w:szCs w:val="24"/>
          <w:lang w:eastAsia="fr-FR"/>
        </w:rPr>
        <w:t xml:space="preserve">Mon projet est l'enrichissement de l'application </w:t>
      </w:r>
      <w:r w:rsidRPr="00D365E2">
        <w:rPr>
          <w:rFonts w:eastAsia="Times New Roman" w:cs="Times New Roman"/>
          <w:b/>
          <w:bCs/>
          <w:sz w:val="24"/>
          <w:szCs w:val="24"/>
          <w:lang w:eastAsia="fr-FR"/>
        </w:rPr>
        <w:t>EtuBibliothèque</w:t>
      </w:r>
      <w:r w:rsidRPr="00D365E2">
        <w:rPr>
          <w:rFonts w:eastAsia="Times New Roman" w:cs="Times New Roman"/>
          <w:sz w:val="24"/>
          <w:szCs w:val="24"/>
          <w:lang w:eastAsia="fr-FR"/>
        </w:rPr>
        <w:t>, en implémentant des fonctionnalités CRUD sécurisées pour la gestion des étudiants.</w:t>
      </w:r>
    </w:p>
    <w:p w14:paraId="627E0029" w14:textId="77777777" w:rsidR="00D365E2" w:rsidRPr="00D365E2" w:rsidRDefault="00D365E2" w:rsidP="00D365E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D365E2">
        <w:rPr>
          <w:rFonts w:eastAsia="Times New Roman" w:cs="Times New Roman"/>
          <w:sz w:val="24"/>
          <w:szCs w:val="24"/>
          <w:lang w:eastAsia="fr-FR"/>
        </w:rPr>
        <w:t xml:space="preserve">Au-delà de l'exercice Full-Stack (Angular et Java), le véritable enjeu de ce projet était de valider ma compréhension des principes d'une </w:t>
      </w:r>
      <w:r w:rsidRPr="00D365E2">
        <w:rPr>
          <w:rFonts w:eastAsia="Times New Roman" w:cs="Times New Roman"/>
          <w:b/>
          <w:bCs/>
          <w:sz w:val="24"/>
          <w:szCs w:val="24"/>
          <w:lang w:eastAsia="fr-FR"/>
        </w:rPr>
        <w:t>architecture distribuée</w:t>
      </w:r>
      <w:r w:rsidRPr="00D365E2">
        <w:rPr>
          <w:rFonts w:eastAsia="Times New Roman" w:cs="Times New Roman"/>
          <w:sz w:val="24"/>
          <w:szCs w:val="24"/>
          <w:lang w:eastAsia="fr-FR"/>
        </w:rPr>
        <w:t xml:space="preserve"> et des pratiques </w:t>
      </w:r>
      <w:r w:rsidRPr="00D365E2">
        <w:rPr>
          <w:rFonts w:eastAsia="Times New Roman" w:cs="Times New Roman"/>
          <w:b/>
          <w:bCs/>
          <w:sz w:val="24"/>
          <w:szCs w:val="24"/>
          <w:lang w:eastAsia="fr-FR"/>
        </w:rPr>
        <w:t>DevOps</w:t>
      </w:r>
      <w:r w:rsidRPr="00D365E2">
        <w:rPr>
          <w:rFonts w:eastAsia="Times New Roman" w:cs="Times New Roman"/>
          <w:sz w:val="24"/>
          <w:szCs w:val="24"/>
          <w:lang w:eastAsia="fr-FR"/>
        </w:rPr>
        <w:t>.</w:t>
      </w:r>
    </w:p>
    <w:p w14:paraId="56786B25" w14:textId="27F32A1E" w:rsidR="002045F9" w:rsidRPr="00F45270" w:rsidRDefault="00D365E2" w:rsidP="002045F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D365E2">
        <w:rPr>
          <w:rFonts w:eastAsia="Times New Roman" w:cs="Times New Roman"/>
          <w:sz w:val="24"/>
          <w:szCs w:val="24"/>
          <w:lang w:eastAsia="fr-FR"/>
        </w:rPr>
        <w:t xml:space="preserve">L'application est découpée en trois couches distinctes : un </w:t>
      </w:r>
      <w:r w:rsidRPr="00D365E2">
        <w:rPr>
          <w:rFonts w:eastAsia="Times New Roman" w:cs="Times New Roman"/>
          <w:b/>
          <w:bCs/>
          <w:sz w:val="24"/>
          <w:szCs w:val="24"/>
          <w:lang w:eastAsia="fr-FR"/>
        </w:rPr>
        <w:t>Front-End Angular</w:t>
      </w:r>
      <w:r w:rsidRPr="00D365E2">
        <w:rPr>
          <w:rFonts w:eastAsia="Times New Roman" w:cs="Times New Roman"/>
          <w:sz w:val="24"/>
          <w:szCs w:val="24"/>
          <w:lang w:eastAsia="fr-FR"/>
        </w:rPr>
        <w:t xml:space="preserve">, qui dialogue via une API avec un </w:t>
      </w:r>
      <w:r w:rsidRPr="00D365E2">
        <w:rPr>
          <w:rFonts w:eastAsia="Times New Roman" w:cs="Times New Roman"/>
          <w:b/>
          <w:bCs/>
          <w:sz w:val="24"/>
          <w:szCs w:val="24"/>
          <w:lang w:eastAsia="fr-FR"/>
        </w:rPr>
        <w:t>Back-End Java/Spring Boot</w:t>
      </w:r>
      <w:r w:rsidRPr="00D365E2">
        <w:rPr>
          <w:rFonts w:eastAsia="Times New Roman" w:cs="Times New Roman"/>
          <w:sz w:val="24"/>
          <w:szCs w:val="24"/>
          <w:lang w:eastAsia="fr-FR"/>
        </w:rPr>
        <w:t xml:space="preserve">. La base de données est, quant à elle, conteneurisée avec </w:t>
      </w:r>
      <w:r w:rsidRPr="00D365E2">
        <w:rPr>
          <w:rFonts w:eastAsia="Times New Roman" w:cs="Times New Roman"/>
          <w:b/>
          <w:bCs/>
          <w:sz w:val="24"/>
          <w:szCs w:val="24"/>
          <w:lang w:eastAsia="fr-FR"/>
        </w:rPr>
        <w:t>Docker</w:t>
      </w:r>
      <w:r w:rsidRPr="00D365E2">
        <w:rPr>
          <w:rFonts w:eastAsia="Times New Roman" w:cs="Times New Roman"/>
          <w:sz w:val="24"/>
          <w:szCs w:val="24"/>
          <w:lang w:eastAsia="fr-FR"/>
        </w:rPr>
        <w:t xml:space="preserve">, assurant la </w:t>
      </w:r>
      <w:r w:rsidRPr="00D365E2">
        <w:rPr>
          <w:rFonts w:eastAsia="Times New Roman" w:cs="Times New Roman"/>
          <w:b/>
          <w:bCs/>
          <w:sz w:val="24"/>
          <w:szCs w:val="24"/>
          <w:lang w:eastAsia="fr-FR"/>
        </w:rPr>
        <w:t>parité</w:t>
      </w:r>
      <w:r w:rsidRPr="00D365E2">
        <w:rPr>
          <w:rFonts w:eastAsia="Times New Roman" w:cs="Times New Roman"/>
          <w:sz w:val="24"/>
          <w:szCs w:val="24"/>
          <w:lang w:eastAsia="fr-FR"/>
        </w:rPr>
        <w:t xml:space="preserve"> de nos environnements de travail.</w:t>
      </w:r>
      <w:r w:rsidR="002045F9" w:rsidRPr="00F45270">
        <w:rPr>
          <w:rFonts w:eastAsia="Times New Roman" w:cs="Times New Roman"/>
          <w:sz w:val="24"/>
          <w:szCs w:val="24"/>
          <w:lang w:eastAsia="fr-FR"/>
        </w:rPr>
        <w:br/>
      </w:r>
      <w:r w:rsidR="00484C35">
        <w:rPr>
          <w:rFonts w:eastAsia="Times New Roman" w:cs="Times New Roman"/>
          <w:sz w:val="24"/>
          <w:szCs w:val="24"/>
          <w:lang w:eastAsia="fr-FR"/>
        </w:rPr>
        <w:br/>
      </w:r>
    </w:p>
    <w:p w14:paraId="5B2C81E0" w14:textId="14E14F02" w:rsidR="002045F9" w:rsidRPr="00F45270" w:rsidRDefault="00484C35" w:rsidP="00484C35">
      <w:pPr>
        <w:pStyle w:val="Titre3"/>
        <w:rPr>
          <w:lang w:eastAsia="fr-FR"/>
        </w:rPr>
      </w:pPr>
      <w:r>
        <w:rPr>
          <w:lang w:eastAsia="fr-FR"/>
        </w:rPr>
        <w:t xml:space="preserve">1.2. </w:t>
      </w:r>
      <w:r w:rsidR="002045F9" w:rsidRPr="00F45270">
        <w:rPr>
          <w:lang w:eastAsia="fr-FR"/>
        </w:rPr>
        <w:t>Le Choix Architectural : L'Avantage DevOps</w:t>
      </w:r>
    </w:p>
    <w:p w14:paraId="557F4C42" w14:textId="31A40EB7" w:rsidR="002045F9" w:rsidRPr="002045F9" w:rsidRDefault="002045F9" w:rsidP="002045F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2045F9">
        <w:rPr>
          <w:rFonts w:eastAsia="Times New Roman" w:cs="Times New Roman"/>
          <w:sz w:val="24"/>
          <w:szCs w:val="24"/>
          <w:lang w:eastAsia="fr-FR"/>
        </w:rPr>
        <w:t xml:space="preserve">Ce découplage Front/Back est la </w:t>
      </w:r>
      <w:r w:rsidRPr="002045F9">
        <w:rPr>
          <w:rFonts w:eastAsia="Times New Roman" w:cs="Times New Roman"/>
          <w:b/>
          <w:bCs/>
          <w:sz w:val="24"/>
          <w:szCs w:val="24"/>
          <w:lang w:eastAsia="fr-FR"/>
        </w:rPr>
        <w:t>clé de voûte</w:t>
      </w:r>
      <w:r w:rsidRPr="002045F9">
        <w:rPr>
          <w:rFonts w:eastAsia="Times New Roman" w:cs="Times New Roman"/>
          <w:sz w:val="24"/>
          <w:szCs w:val="24"/>
          <w:lang w:eastAsia="fr-FR"/>
        </w:rPr>
        <w:t xml:space="preserve"> de la modernité. Il offre trois bénéfices majeurs</w:t>
      </w:r>
      <w:r w:rsidRPr="00F45270">
        <w:rPr>
          <w:rFonts w:eastAsia="Times New Roman" w:cs="Times New Roman"/>
          <w:sz w:val="24"/>
          <w:szCs w:val="24"/>
          <w:lang w:eastAsia="fr-FR"/>
        </w:rPr>
        <w:t> :</w:t>
      </w:r>
    </w:p>
    <w:p w14:paraId="0F9D70AC" w14:textId="3DC07C20" w:rsidR="002045F9" w:rsidRPr="00F45270" w:rsidRDefault="002045F9" w:rsidP="00204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2045F9">
        <w:rPr>
          <w:rFonts w:eastAsia="Times New Roman" w:cs="Times New Roman"/>
          <w:b/>
          <w:bCs/>
          <w:sz w:val="24"/>
          <w:szCs w:val="24"/>
          <w:lang w:eastAsia="fr-FR"/>
        </w:rPr>
        <w:t>Performance et Livraison (CDN) :</w:t>
      </w:r>
      <w:r w:rsidRPr="002045F9">
        <w:rPr>
          <w:rFonts w:eastAsia="Times New Roman" w:cs="Times New Roman"/>
          <w:sz w:val="24"/>
          <w:szCs w:val="24"/>
          <w:lang w:eastAsia="fr-FR"/>
        </w:rPr>
        <w:t xml:space="preserve"> Le Front-End est une collection de fichiers statiques. Ce découplage nous permet d'utiliser un </w:t>
      </w:r>
      <w:r w:rsidRPr="002045F9">
        <w:rPr>
          <w:rFonts w:eastAsia="Times New Roman" w:cs="Times New Roman"/>
          <w:b/>
          <w:bCs/>
          <w:sz w:val="24"/>
          <w:szCs w:val="24"/>
          <w:lang w:eastAsia="fr-FR"/>
        </w:rPr>
        <w:t>CDN</w:t>
      </w:r>
      <w:r w:rsidRPr="002045F9">
        <w:rPr>
          <w:rFonts w:eastAsia="Times New Roman" w:cs="Times New Roman"/>
          <w:sz w:val="24"/>
          <w:szCs w:val="24"/>
          <w:lang w:eastAsia="fr-FR"/>
        </w:rPr>
        <w:t xml:space="preserve"> (Content Delivery Network). Le CDN met ces fichiers en cache partout dans le monde, garantissant à l'utilisateur une </w:t>
      </w:r>
      <w:r w:rsidRPr="002045F9">
        <w:rPr>
          <w:rFonts w:eastAsia="Times New Roman" w:cs="Times New Roman"/>
          <w:b/>
          <w:bCs/>
          <w:sz w:val="24"/>
          <w:szCs w:val="24"/>
          <w:lang w:eastAsia="fr-FR"/>
        </w:rPr>
        <w:t>latence minimale</w:t>
      </w:r>
      <w:r w:rsidRPr="002045F9">
        <w:rPr>
          <w:rFonts w:eastAsia="Times New Roman" w:cs="Times New Roman"/>
          <w:sz w:val="24"/>
          <w:szCs w:val="24"/>
          <w:lang w:eastAsia="fr-FR"/>
        </w:rPr>
        <w:t xml:space="preserve"> et une </w:t>
      </w:r>
      <w:r w:rsidRPr="002045F9">
        <w:rPr>
          <w:rFonts w:eastAsia="Times New Roman" w:cs="Times New Roman"/>
          <w:b/>
          <w:bCs/>
          <w:sz w:val="24"/>
          <w:szCs w:val="24"/>
          <w:lang w:eastAsia="fr-FR"/>
        </w:rPr>
        <w:t>disponibilité maximale</w:t>
      </w:r>
      <w:r w:rsidRPr="002045F9">
        <w:rPr>
          <w:rFonts w:eastAsia="Times New Roman" w:cs="Times New Roman"/>
          <w:sz w:val="24"/>
          <w:szCs w:val="24"/>
          <w:lang w:eastAsia="fr-FR"/>
        </w:rPr>
        <w:t>.</w:t>
      </w:r>
      <w:r w:rsidRPr="00F45270">
        <w:rPr>
          <w:rFonts w:eastAsia="Times New Roman" w:cs="Times New Roman"/>
          <w:sz w:val="24"/>
          <w:szCs w:val="24"/>
          <w:lang w:eastAsia="fr-FR"/>
        </w:rPr>
        <w:br/>
      </w:r>
    </w:p>
    <w:p w14:paraId="64788CC3" w14:textId="36913E0B" w:rsidR="002045F9" w:rsidRPr="00F45270" w:rsidRDefault="002045F9" w:rsidP="00204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F45270">
        <w:rPr>
          <w:b/>
          <w:bCs/>
        </w:rPr>
        <w:t>Scalabilité Ciblée :</w:t>
      </w:r>
      <w:r w:rsidRPr="00F45270">
        <w:t xml:space="preserve"> Nous pouvons faire de l'</w:t>
      </w:r>
      <w:r w:rsidRPr="00F45270">
        <w:rPr>
          <w:b/>
          <w:bCs/>
        </w:rPr>
        <w:t>évolutivité horizontale ciblée</w:t>
      </w:r>
      <w:r w:rsidRPr="00F45270">
        <w:t xml:space="preserve">. Si le Front-End est sous pression, je ne </w:t>
      </w:r>
      <w:r w:rsidRPr="00F45270">
        <w:rPr>
          <w:b/>
          <w:bCs/>
        </w:rPr>
        <w:t>scale</w:t>
      </w:r>
      <w:r w:rsidRPr="00F45270">
        <w:t xml:space="preserve"> que les conteneurs Angular. Inversement pour le Back-End Java. On optimise ainsi les </w:t>
      </w:r>
      <w:r w:rsidRPr="00F45270">
        <w:rPr>
          <w:b/>
          <w:bCs/>
        </w:rPr>
        <w:t>ressources</w:t>
      </w:r>
      <w:r w:rsidRPr="00F45270">
        <w:t xml:space="preserve"> et les </w:t>
      </w:r>
      <w:r w:rsidRPr="00F45270">
        <w:rPr>
          <w:b/>
          <w:bCs/>
        </w:rPr>
        <w:t>coûts</w:t>
      </w:r>
      <w:r w:rsidRPr="00F45270">
        <w:t xml:space="preserve"> de manière significative, contrairement à un monolithe.</w:t>
      </w:r>
      <w:r w:rsidRPr="00F45270">
        <w:br/>
      </w:r>
    </w:p>
    <w:p w14:paraId="5A4BDDB9" w14:textId="77777777" w:rsidR="00484C35" w:rsidRDefault="002045F9" w:rsidP="00484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F45270">
        <w:rPr>
          <w:b/>
          <w:bCs/>
        </w:rPr>
        <w:t>Le Ciment de l'API REST :</w:t>
      </w:r>
      <w:r w:rsidRPr="00F45270">
        <w:t xml:space="preserve"> L'utilisation d'une </w:t>
      </w:r>
      <w:r w:rsidRPr="00F45270">
        <w:rPr>
          <w:b/>
          <w:bCs/>
        </w:rPr>
        <w:t>API REST</w:t>
      </w:r>
      <w:r w:rsidRPr="00F45270">
        <w:t xml:space="preserve"> est cruciale. Elle nous force à respecter le principe de </w:t>
      </w:r>
      <w:r w:rsidRPr="00F45270">
        <w:rPr>
          <w:b/>
          <w:bCs/>
        </w:rPr>
        <w:t>communication sans état (stateless)</w:t>
      </w:r>
      <w:r w:rsidRPr="00F45270">
        <w:t xml:space="preserve">. C'est ce qui rend le serveur intrinsèquement </w:t>
      </w:r>
      <w:r w:rsidRPr="00F45270">
        <w:rPr>
          <w:b/>
          <w:bCs/>
        </w:rPr>
        <w:t>scalable</w:t>
      </w:r>
      <w:r w:rsidRPr="00F45270">
        <w:t xml:space="preserve"> et </w:t>
      </w:r>
      <w:r w:rsidRPr="00F45270">
        <w:rPr>
          <w:b/>
          <w:bCs/>
        </w:rPr>
        <w:t>robuste</w:t>
      </w:r>
      <w:r w:rsidRPr="00F45270">
        <w:t>, permettant à n'importe quelle instance Back-End de traiter n'importe quelle requête client. C'est l'essence du découplage.</w:t>
      </w:r>
      <w:r w:rsidR="00484C35">
        <w:br/>
      </w:r>
    </w:p>
    <w:p w14:paraId="7C7B2AB0" w14:textId="36A38EAD" w:rsidR="002045F9" w:rsidRPr="00484C35" w:rsidRDefault="00484C35" w:rsidP="00484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br/>
      </w:r>
    </w:p>
    <w:p w14:paraId="431FF6DE" w14:textId="22A0AFC2" w:rsidR="002045F9" w:rsidRPr="00F45270" w:rsidRDefault="00484C35" w:rsidP="00CC4139">
      <w:pPr>
        <w:pStyle w:val="Titre3"/>
        <w:rPr>
          <w:rFonts w:asciiTheme="minorHAnsi" w:hAnsiTheme="minorHAnsi"/>
          <w:lang w:eastAsia="fr-FR"/>
        </w:rPr>
      </w:pPr>
      <w:r>
        <w:rPr>
          <w:rFonts w:asciiTheme="minorHAnsi" w:hAnsiTheme="minorHAnsi"/>
          <w:lang w:eastAsia="fr-FR"/>
        </w:rPr>
        <w:lastRenderedPageBreak/>
        <w:t xml:space="preserve">1.3. </w:t>
      </w:r>
      <w:r w:rsidR="002045F9" w:rsidRPr="00F45270">
        <w:rPr>
          <w:rFonts w:asciiTheme="minorHAnsi" w:hAnsiTheme="minorHAnsi"/>
          <w:lang w:eastAsia="fr-FR"/>
        </w:rPr>
        <w:t>Plan</w:t>
      </w:r>
      <w:r w:rsidR="00CC4139" w:rsidRPr="00F45270">
        <w:rPr>
          <w:rFonts w:asciiTheme="minorHAnsi" w:hAnsiTheme="minorHAnsi"/>
          <w:lang w:eastAsia="fr-FR"/>
        </w:rPr>
        <w:t xml:space="preserve"> de la présentation</w:t>
      </w:r>
      <w:r>
        <w:rPr>
          <w:rFonts w:asciiTheme="minorHAnsi" w:hAnsiTheme="minorHAnsi"/>
          <w:lang w:eastAsia="fr-FR"/>
        </w:rPr>
        <w:br/>
      </w:r>
    </w:p>
    <w:p w14:paraId="3C4E6DE1" w14:textId="77777777" w:rsidR="002045F9" w:rsidRPr="002045F9" w:rsidRDefault="002045F9" w:rsidP="002045F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2045F9">
        <w:rPr>
          <w:rFonts w:eastAsia="Times New Roman" w:cs="Times New Roman"/>
          <w:sz w:val="24"/>
          <w:szCs w:val="24"/>
          <w:lang w:eastAsia="fr-FR"/>
        </w:rPr>
        <w:t xml:space="preserve">Pour garantir la qualité de ce système, l'accent a été mis sur la </w:t>
      </w:r>
      <w:r w:rsidRPr="002045F9">
        <w:rPr>
          <w:rFonts w:eastAsia="Times New Roman" w:cs="Times New Roman"/>
          <w:b/>
          <w:bCs/>
          <w:sz w:val="24"/>
          <w:szCs w:val="24"/>
          <w:lang w:eastAsia="fr-FR"/>
        </w:rPr>
        <w:t>Pyramide des Tests</w:t>
      </w:r>
      <w:r w:rsidRPr="002045F9">
        <w:rPr>
          <w:rFonts w:eastAsia="Times New Roman" w:cs="Times New Roman"/>
          <w:sz w:val="24"/>
          <w:szCs w:val="24"/>
          <w:lang w:eastAsia="fr-FR"/>
        </w:rPr>
        <w:t>. Mon intervention va se structurer autour de trois phases de mise en œuvre :</w:t>
      </w:r>
    </w:p>
    <w:p w14:paraId="27DA124D" w14:textId="4B0BCC39" w:rsidR="002045F9" w:rsidRPr="002045F9" w:rsidRDefault="002045F9" w:rsidP="00204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2045F9">
        <w:rPr>
          <w:rFonts w:eastAsia="Times New Roman" w:cs="Times New Roman"/>
          <w:b/>
          <w:bCs/>
          <w:sz w:val="24"/>
          <w:szCs w:val="24"/>
          <w:lang w:eastAsia="fr-FR"/>
        </w:rPr>
        <w:t>Front-End (Angular)</w:t>
      </w:r>
      <w:r w:rsidRPr="002045F9">
        <w:rPr>
          <w:rFonts w:eastAsia="Times New Roman" w:cs="Times New Roman"/>
          <w:sz w:val="24"/>
          <w:szCs w:val="24"/>
          <w:lang w:eastAsia="fr-FR"/>
        </w:rPr>
        <w:t xml:space="preserve"> : L'implémentation du login et de la sécurité via les Intercepteurs.</w:t>
      </w:r>
      <w:r w:rsidRPr="00F45270">
        <w:rPr>
          <w:rFonts w:eastAsia="Times New Roman" w:cs="Times New Roman"/>
          <w:sz w:val="24"/>
          <w:szCs w:val="24"/>
          <w:lang w:eastAsia="fr-FR"/>
        </w:rPr>
        <w:br/>
      </w:r>
    </w:p>
    <w:p w14:paraId="73FCEB56" w14:textId="4E82C522" w:rsidR="002045F9" w:rsidRPr="002045F9" w:rsidRDefault="002045F9" w:rsidP="00204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2045F9">
        <w:rPr>
          <w:rFonts w:eastAsia="Times New Roman" w:cs="Times New Roman"/>
          <w:b/>
          <w:bCs/>
          <w:sz w:val="24"/>
          <w:szCs w:val="24"/>
          <w:lang w:eastAsia="fr-FR"/>
        </w:rPr>
        <w:t>Back-End (Java)</w:t>
      </w:r>
      <w:r w:rsidRPr="002045F9">
        <w:rPr>
          <w:rFonts w:eastAsia="Times New Roman" w:cs="Times New Roman"/>
          <w:sz w:val="24"/>
          <w:szCs w:val="24"/>
          <w:lang w:eastAsia="fr-FR"/>
        </w:rPr>
        <w:t xml:space="preserve"> : </w:t>
      </w:r>
      <w:r w:rsidR="002D0D7C" w:rsidRPr="00F45270">
        <w:rPr>
          <w:rFonts w:eastAsia="Times New Roman" w:cs="Times New Roman"/>
          <w:sz w:val="24"/>
          <w:szCs w:val="24"/>
          <w:lang w:eastAsia="fr-FR"/>
        </w:rPr>
        <w:t>L</w:t>
      </w:r>
      <w:r w:rsidRPr="002045F9">
        <w:rPr>
          <w:rFonts w:eastAsia="Times New Roman" w:cs="Times New Roman"/>
          <w:sz w:val="24"/>
          <w:szCs w:val="24"/>
          <w:lang w:eastAsia="fr-FR"/>
        </w:rPr>
        <w:t xml:space="preserve">e développement des </w:t>
      </w:r>
      <w:r w:rsidRPr="002045F9">
        <w:rPr>
          <w:rFonts w:eastAsia="Times New Roman" w:cs="Times New Roman"/>
          <w:b/>
          <w:bCs/>
          <w:sz w:val="24"/>
          <w:szCs w:val="24"/>
          <w:lang w:eastAsia="fr-FR"/>
        </w:rPr>
        <w:t>APIs CRUD sécurisées</w:t>
      </w:r>
      <w:r w:rsidRPr="002045F9">
        <w:rPr>
          <w:rFonts w:eastAsia="Times New Roman" w:cs="Times New Roman"/>
          <w:sz w:val="24"/>
          <w:szCs w:val="24"/>
          <w:lang w:eastAsia="fr-FR"/>
        </w:rPr>
        <w:t>.</w:t>
      </w:r>
      <w:r w:rsidRPr="00F45270">
        <w:rPr>
          <w:rFonts w:eastAsia="Times New Roman" w:cs="Times New Roman"/>
          <w:sz w:val="24"/>
          <w:szCs w:val="24"/>
          <w:lang w:eastAsia="fr-FR"/>
        </w:rPr>
        <w:br/>
      </w:r>
    </w:p>
    <w:p w14:paraId="623B3200" w14:textId="71E05EF9" w:rsidR="00551480" w:rsidRDefault="002045F9" w:rsidP="005D7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2045F9">
        <w:rPr>
          <w:rFonts w:eastAsia="Times New Roman" w:cs="Times New Roman"/>
          <w:b/>
          <w:bCs/>
          <w:sz w:val="24"/>
          <w:szCs w:val="24"/>
          <w:lang w:eastAsia="fr-FR"/>
        </w:rPr>
        <w:t>La Stratégie de Tests</w:t>
      </w:r>
      <w:r w:rsidRPr="002045F9">
        <w:rPr>
          <w:rFonts w:eastAsia="Times New Roman" w:cs="Times New Roman"/>
          <w:sz w:val="24"/>
          <w:szCs w:val="24"/>
          <w:lang w:eastAsia="fr-FR"/>
        </w:rPr>
        <w:t xml:space="preserve"> : Comment j'ai atteint </w:t>
      </w:r>
      <w:r w:rsidRPr="002045F9">
        <w:rPr>
          <w:rFonts w:eastAsia="Times New Roman" w:cs="Times New Roman"/>
          <w:b/>
          <w:bCs/>
          <w:sz w:val="24"/>
          <w:szCs w:val="24"/>
          <w:lang w:eastAsia="fr-FR"/>
        </w:rPr>
        <w:t>80% de couverture</w:t>
      </w:r>
      <w:r w:rsidRPr="002045F9">
        <w:rPr>
          <w:rFonts w:eastAsia="Times New Roman" w:cs="Times New Roman"/>
          <w:sz w:val="24"/>
          <w:szCs w:val="24"/>
          <w:lang w:eastAsia="fr-FR"/>
        </w:rPr>
        <w:t xml:space="preserve"> avec Jest, JUnit et Cypress.</w:t>
      </w:r>
    </w:p>
    <w:p w14:paraId="47A87097" w14:textId="3BA54B27" w:rsidR="00484C35" w:rsidRPr="005D7C77" w:rsidRDefault="00484C35" w:rsidP="00484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14:paraId="7899FB2B" w14:textId="355AFA1F" w:rsidR="00B21549" w:rsidRPr="005D7C77" w:rsidRDefault="00484C35" w:rsidP="00B21549">
      <w:pPr>
        <w:pStyle w:val="Titre2"/>
        <w:rPr>
          <w:rFonts w:cstheme="majorHAnsi"/>
        </w:rPr>
      </w:pPr>
      <w:r>
        <w:rPr>
          <w:rFonts w:cstheme="majorHAnsi"/>
        </w:rPr>
        <w:t>2</w:t>
      </w:r>
      <w:r w:rsidR="005D7C77" w:rsidRPr="005D7C77">
        <w:rPr>
          <w:rFonts w:cstheme="majorHAnsi"/>
        </w:rPr>
        <w:t xml:space="preserve">. </w:t>
      </w:r>
      <w:r w:rsidR="00B21549" w:rsidRPr="005D7C77">
        <w:rPr>
          <w:rFonts w:cstheme="majorHAnsi"/>
        </w:rPr>
        <w:t>Développement Front-End (Angular)</w:t>
      </w:r>
      <w:r>
        <w:rPr>
          <w:rFonts w:cstheme="majorHAnsi"/>
        </w:rPr>
        <w:br/>
      </w:r>
    </w:p>
    <w:p w14:paraId="4645A458" w14:textId="3320961E" w:rsidR="00B21549" w:rsidRPr="00F45270" w:rsidRDefault="00484C35" w:rsidP="00B21549">
      <w:pPr>
        <w:pStyle w:val="Titre3"/>
        <w:rPr>
          <w:rFonts w:asciiTheme="minorHAnsi" w:hAnsiTheme="minorHAnsi"/>
        </w:rPr>
      </w:pPr>
      <w:r>
        <w:rPr>
          <w:rFonts w:asciiTheme="minorHAnsi" w:hAnsiTheme="minorHAnsi"/>
        </w:rPr>
        <w:t>2.1</w:t>
      </w:r>
      <w:r w:rsidR="00B21549" w:rsidRPr="00F45270">
        <w:rPr>
          <w:rFonts w:asciiTheme="minorHAnsi" w:hAnsiTheme="minorHAnsi"/>
        </w:rPr>
        <w:t>. Organisation du Code et Rôle Stratégique du Dossier Core</w:t>
      </w:r>
    </w:p>
    <w:p w14:paraId="78BEAA65" w14:textId="40E95B6E" w:rsidR="00B21549" w:rsidRPr="00F45270" w:rsidRDefault="00B21549" w:rsidP="00B21549">
      <w:pPr>
        <w:pStyle w:val="NormalWeb"/>
        <w:rPr>
          <w:rFonts w:asciiTheme="minorHAnsi" w:hAnsiTheme="minorHAnsi"/>
        </w:rPr>
      </w:pPr>
      <w:r w:rsidRPr="00F45270">
        <w:rPr>
          <w:rFonts w:asciiTheme="minorHAnsi" w:hAnsiTheme="minorHAnsi"/>
        </w:rPr>
        <w:t xml:space="preserve">L'organisation du code est basée sur la séparation des préoccupations :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pages</w:t>
      </w:r>
      <w:r w:rsidRPr="00F45270">
        <w:rPr>
          <w:rFonts w:asciiTheme="minorHAnsi" w:hAnsiTheme="minorHAnsi"/>
        </w:rPr>
        <w:t xml:space="preserve"> pour la présentation et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core</w:t>
      </w:r>
      <w:r w:rsidRPr="00F45270">
        <w:rPr>
          <w:rFonts w:asciiTheme="minorHAnsi" w:hAnsiTheme="minorHAnsi"/>
        </w:rPr>
        <w:t xml:space="preserve"> pour la logique transversale.</w:t>
      </w:r>
    </w:p>
    <w:p w14:paraId="459BCA25" w14:textId="691FDBA1" w:rsidR="00B21549" w:rsidRPr="00F45270" w:rsidRDefault="00B21549" w:rsidP="00B21549">
      <w:pPr>
        <w:pStyle w:val="NormalWeb"/>
        <w:rPr>
          <w:rFonts w:asciiTheme="minorHAnsi" w:hAnsiTheme="minorHAnsi"/>
        </w:rPr>
      </w:pPr>
      <w:r w:rsidRPr="00F45270">
        <w:rPr>
          <w:rFonts w:asciiTheme="minorHAnsi" w:hAnsiTheme="minorHAnsi"/>
        </w:rPr>
        <w:t xml:space="preserve">Le dossier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core</w:t>
      </w:r>
      <w:r w:rsidRPr="00F45270">
        <w:rPr>
          <w:rFonts w:asciiTheme="minorHAnsi" w:hAnsiTheme="minorHAnsi"/>
        </w:rPr>
        <w:t xml:space="preserve"> est stratégique. Il regroupe les éléments qui ne sont chargés qu'une seule fois et qui sont utilisés partout : les </w:t>
      </w:r>
      <w:r w:rsidRPr="00F45270">
        <w:rPr>
          <w:rFonts w:asciiTheme="minorHAnsi" w:hAnsiTheme="minorHAnsi"/>
          <w:b/>
          <w:bCs/>
        </w:rPr>
        <w:t>Services</w:t>
      </w:r>
      <w:r w:rsidRPr="00F45270">
        <w:rPr>
          <w:rFonts w:asciiTheme="minorHAnsi" w:hAnsiTheme="minorHAnsi"/>
        </w:rPr>
        <w:t xml:space="preserve"> (</w:t>
      </w:r>
      <w:r w:rsidRPr="00F45270">
        <w:rPr>
          <w:rStyle w:val="CodeHTML"/>
          <w:rFonts w:asciiTheme="minorHAnsi" w:eastAsiaTheme="majorEastAsia" w:hAnsiTheme="minorHAnsi"/>
        </w:rPr>
        <w:t>UserService</w:t>
      </w:r>
      <w:r w:rsidRPr="00F45270">
        <w:rPr>
          <w:rFonts w:asciiTheme="minorHAnsi" w:hAnsiTheme="minorHAnsi"/>
        </w:rPr>
        <w:t xml:space="preserve">, </w:t>
      </w:r>
      <w:r w:rsidRPr="00F45270">
        <w:rPr>
          <w:rStyle w:val="CodeHTML"/>
          <w:rFonts w:asciiTheme="minorHAnsi" w:eastAsiaTheme="majorEastAsia" w:hAnsiTheme="minorHAnsi"/>
        </w:rPr>
        <w:t>StudentService</w:t>
      </w:r>
      <w:r w:rsidRPr="00F45270">
        <w:rPr>
          <w:rFonts w:asciiTheme="minorHAnsi" w:hAnsiTheme="minorHAnsi"/>
        </w:rPr>
        <w:t xml:space="preserve">), les </w:t>
      </w:r>
      <w:r w:rsidRPr="00F45270">
        <w:rPr>
          <w:rFonts w:asciiTheme="minorHAnsi" w:hAnsiTheme="minorHAnsi"/>
          <w:b/>
          <w:bCs/>
        </w:rPr>
        <w:t>Guards</w:t>
      </w:r>
      <w:r w:rsidRPr="00F45270">
        <w:rPr>
          <w:rFonts w:asciiTheme="minorHAnsi" w:hAnsiTheme="minorHAnsi"/>
        </w:rPr>
        <w:t xml:space="preserve"> et les </w:t>
      </w:r>
      <w:r w:rsidRPr="00F45270">
        <w:rPr>
          <w:rFonts w:asciiTheme="minorHAnsi" w:hAnsiTheme="minorHAnsi"/>
          <w:b/>
          <w:bCs/>
        </w:rPr>
        <w:t>Intercepteurs</w:t>
      </w:r>
      <w:r w:rsidRPr="00F45270">
        <w:rPr>
          <w:rFonts w:asciiTheme="minorHAnsi" w:hAnsiTheme="minorHAnsi"/>
        </w:rPr>
        <w:t xml:space="preserve">. </w:t>
      </w:r>
    </w:p>
    <w:p w14:paraId="04A6C530" w14:textId="0A0F1CD2" w:rsidR="00B21549" w:rsidRPr="00F45270" w:rsidRDefault="00B21549" w:rsidP="00B21549">
      <w:pPr>
        <w:pStyle w:val="NormalWeb"/>
        <w:rPr>
          <w:rFonts w:asciiTheme="minorHAnsi" w:hAnsiTheme="minorHAnsi"/>
        </w:rPr>
      </w:pPr>
      <w:r w:rsidRPr="00F45270">
        <w:rPr>
          <w:rFonts w:asciiTheme="minorHAnsi" w:hAnsiTheme="minorHAnsi"/>
        </w:rPr>
        <w:t xml:space="preserve">Ceci garantit que la logique d'appel API et la sécurité sont bien séparées des </w:t>
      </w:r>
      <w:r w:rsidRPr="00F45270">
        <w:rPr>
          <w:rFonts w:asciiTheme="minorHAnsi" w:hAnsiTheme="minorHAnsi"/>
          <w:b/>
          <w:bCs/>
        </w:rPr>
        <w:t>Pages</w:t>
      </w:r>
      <w:r w:rsidRPr="00F45270">
        <w:rPr>
          <w:rFonts w:asciiTheme="minorHAnsi" w:hAnsiTheme="minorHAnsi"/>
        </w:rPr>
        <w:t xml:space="preserve"> qui, elles, se concentrent sur l'interaction utilisateur.</w:t>
      </w:r>
    </w:p>
    <w:p w14:paraId="0CE76A74" w14:textId="77777777" w:rsidR="00B21549" w:rsidRPr="00F45270" w:rsidRDefault="003B01FE" w:rsidP="00B21549">
      <w:r>
        <w:pict w14:anchorId="43C8CCF3">
          <v:rect id="_x0000_i1025" style="width:0;height:1.5pt" o:hralign="center" o:hrstd="t" o:hr="t" fillcolor="#a0a0a0" stroked="f"/>
        </w:pict>
      </w:r>
    </w:p>
    <w:p w14:paraId="5D7DAB89" w14:textId="115D5F48" w:rsidR="00F45270" w:rsidRPr="00F45270" w:rsidRDefault="00F45270" w:rsidP="00F45270">
      <w:pPr>
        <w:pStyle w:val="Titre3"/>
        <w:rPr>
          <w:rFonts w:asciiTheme="minorHAnsi" w:hAnsiTheme="minorHAnsi"/>
        </w:rPr>
      </w:pPr>
      <w:r w:rsidRPr="00F45270">
        <w:rPr>
          <w:rFonts w:asciiTheme="minorHAnsi" w:hAnsiTheme="minorHAnsi"/>
        </w:rPr>
        <w:t>2.</w:t>
      </w:r>
      <w:r w:rsidR="00484C35">
        <w:rPr>
          <w:rFonts w:asciiTheme="minorHAnsi" w:hAnsiTheme="minorHAnsi"/>
        </w:rPr>
        <w:t>2.</w:t>
      </w:r>
      <w:r w:rsidRPr="00F45270">
        <w:rPr>
          <w:rFonts w:asciiTheme="minorHAnsi" w:hAnsiTheme="minorHAnsi"/>
        </w:rPr>
        <w:t xml:space="preserve"> Implémentation du Login et Gestion des États</w:t>
      </w:r>
    </w:p>
    <w:p w14:paraId="321E299B" w14:textId="77777777" w:rsidR="00F45270" w:rsidRPr="00F45270" w:rsidRDefault="00F45270" w:rsidP="00F45270">
      <w:pPr>
        <w:pStyle w:val="Titre4"/>
        <w:rPr>
          <w:rFonts w:asciiTheme="minorHAnsi" w:hAnsiTheme="minorHAnsi"/>
        </w:rPr>
      </w:pPr>
      <w:r w:rsidRPr="00F45270">
        <w:rPr>
          <w:rFonts w:asciiTheme="minorHAnsi" w:hAnsiTheme="minorHAnsi"/>
        </w:rPr>
        <w:t>a. Cohérence des Formulaires Réactifs</w:t>
      </w:r>
    </w:p>
    <w:p w14:paraId="4A2EFEEB" w14:textId="77777777" w:rsidR="00F45270" w:rsidRPr="00F45270" w:rsidRDefault="00F45270" w:rsidP="00F45270">
      <w:pPr>
        <w:pStyle w:val="NormalWeb"/>
        <w:rPr>
          <w:rFonts w:asciiTheme="minorHAnsi" w:hAnsiTheme="minorHAnsi"/>
        </w:rPr>
      </w:pPr>
      <w:r w:rsidRPr="00F45270">
        <w:rPr>
          <w:rFonts w:asciiTheme="minorHAnsi" w:hAnsiTheme="minorHAnsi"/>
        </w:rPr>
        <w:t xml:space="preserve">J'ai veillé à ce que la logique de soumission des formulaires soit </w:t>
      </w:r>
      <w:r w:rsidRPr="00F45270">
        <w:rPr>
          <w:rFonts w:asciiTheme="minorHAnsi" w:hAnsiTheme="minorHAnsi"/>
          <w:b/>
          <w:bCs/>
        </w:rPr>
        <w:t>cohérente</w:t>
      </w:r>
      <w:r w:rsidRPr="00F45270">
        <w:rPr>
          <w:rFonts w:asciiTheme="minorHAnsi" w:hAnsiTheme="minorHAnsi"/>
        </w:rPr>
        <w:t xml:space="preserve"> dans toute l'application. Je me suis </w:t>
      </w:r>
      <w:r w:rsidRPr="00F45270">
        <w:rPr>
          <w:rFonts w:asciiTheme="minorHAnsi" w:hAnsiTheme="minorHAnsi"/>
          <w:b/>
          <w:bCs/>
        </w:rPr>
        <w:t>inspiré</w:t>
      </w:r>
      <w:r w:rsidRPr="00F45270">
        <w:rPr>
          <w:rFonts w:asciiTheme="minorHAnsi" w:hAnsiTheme="minorHAnsi"/>
        </w:rPr>
        <w:t xml:space="preserve"> du modèle de la page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register.component.ts</w:t>
      </w:r>
      <w:r w:rsidRPr="00F45270">
        <w:rPr>
          <w:rFonts w:asciiTheme="minorHAnsi" w:hAnsiTheme="minorHAnsi"/>
        </w:rPr>
        <w:t xml:space="preserve"> pour implémenter de manière identique le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login.component.ts</w:t>
      </w:r>
      <w:r w:rsidRPr="00F45270">
        <w:rPr>
          <w:rFonts w:asciiTheme="minorHAnsi" w:hAnsiTheme="minorHAnsi"/>
        </w:rPr>
        <w:t xml:space="preserve"> et les formulaires dans le </w:t>
      </w:r>
      <w:r w:rsidRPr="00F45270">
        <w:rPr>
          <w:rStyle w:val="CodeHTML"/>
          <w:rFonts w:asciiTheme="minorHAnsi" w:eastAsiaTheme="majorEastAsia" w:hAnsiTheme="minorHAnsi"/>
        </w:rPr>
        <w:t>StudentListComponent</w:t>
      </w:r>
      <w:r w:rsidRPr="00F45270">
        <w:rPr>
          <w:rFonts w:asciiTheme="minorHAnsi" w:hAnsiTheme="minorHAnsi"/>
        </w:rPr>
        <w:t>.</w:t>
      </w:r>
    </w:p>
    <w:p w14:paraId="07F64E86" w14:textId="77777777" w:rsidR="00F45270" w:rsidRPr="00F45270" w:rsidRDefault="00F45270" w:rsidP="00F45270">
      <w:pPr>
        <w:pStyle w:val="NormalWeb"/>
        <w:rPr>
          <w:rFonts w:asciiTheme="minorHAnsi" w:hAnsiTheme="minorHAnsi"/>
        </w:rPr>
      </w:pPr>
      <w:r w:rsidRPr="00F45270">
        <w:rPr>
          <w:rFonts w:asciiTheme="minorHAnsi" w:hAnsiTheme="minorHAnsi"/>
        </w:rPr>
        <w:t xml:space="preserve">Cette standardisation s'appuie sur les </w:t>
      </w:r>
      <w:r w:rsidRPr="00F45270">
        <w:rPr>
          <w:rFonts w:asciiTheme="minorHAnsi" w:hAnsiTheme="minorHAnsi"/>
          <w:b/>
          <w:bCs/>
        </w:rPr>
        <w:t>Formulaires Réactifs</w:t>
      </w:r>
      <w:r w:rsidRPr="00F45270">
        <w:rPr>
          <w:rFonts w:asciiTheme="minorHAnsi" w:hAnsiTheme="minorHAnsi"/>
        </w:rPr>
        <w:t xml:space="preserve"> (</w:t>
      </w:r>
      <w:r w:rsidRPr="00F45270">
        <w:rPr>
          <w:rStyle w:val="CodeHTML"/>
          <w:rFonts w:asciiTheme="minorHAnsi" w:eastAsiaTheme="majorEastAsia" w:hAnsiTheme="minorHAnsi"/>
        </w:rPr>
        <w:t>FormBuilder</w:t>
      </w:r>
      <w:r w:rsidRPr="00F45270">
        <w:rPr>
          <w:rFonts w:asciiTheme="minorHAnsi" w:hAnsiTheme="minorHAnsi"/>
        </w:rPr>
        <w:t xml:space="preserve">), choisis pour leur </w:t>
      </w:r>
      <w:r w:rsidRPr="00F45270">
        <w:rPr>
          <w:rFonts w:asciiTheme="minorHAnsi" w:hAnsiTheme="minorHAnsi"/>
          <w:b/>
          <w:bCs/>
        </w:rPr>
        <w:t>robustesse</w:t>
      </w:r>
      <w:r w:rsidRPr="00F45270">
        <w:rPr>
          <w:rFonts w:asciiTheme="minorHAnsi" w:hAnsiTheme="minorHAnsi"/>
        </w:rPr>
        <w:t xml:space="preserve"> et leur </w:t>
      </w:r>
      <w:r w:rsidRPr="00F45270">
        <w:rPr>
          <w:rFonts w:asciiTheme="minorHAnsi" w:hAnsiTheme="minorHAnsi"/>
          <w:b/>
          <w:bCs/>
        </w:rPr>
        <w:t>testabilité</w:t>
      </w:r>
      <w:r w:rsidRPr="00F45270">
        <w:rPr>
          <w:rFonts w:asciiTheme="minorHAnsi" w:hAnsiTheme="minorHAnsi"/>
        </w:rPr>
        <w:t xml:space="preserve"> accrue.</w:t>
      </w:r>
    </w:p>
    <w:p w14:paraId="0F2F134B" w14:textId="77777777" w:rsidR="00F45270" w:rsidRPr="00F45270" w:rsidRDefault="00F45270" w:rsidP="00F45270">
      <w:pPr>
        <w:pStyle w:val="Titre4"/>
        <w:rPr>
          <w:rFonts w:asciiTheme="minorHAnsi" w:hAnsiTheme="minorHAnsi"/>
        </w:rPr>
      </w:pPr>
      <w:r w:rsidRPr="00F45270">
        <w:rPr>
          <w:rFonts w:asciiTheme="minorHAnsi" w:hAnsiTheme="minorHAnsi"/>
        </w:rPr>
        <w:t>b. Login et Gestion des États</w:t>
      </w:r>
    </w:p>
    <w:p w14:paraId="1C03E8F5" w14:textId="77777777" w:rsidR="00F45270" w:rsidRPr="00F45270" w:rsidRDefault="00F45270" w:rsidP="00F45270">
      <w:pPr>
        <w:pStyle w:val="NormalWeb"/>
        <w:rPr>
          <w:rFonts w:asciiTheme="minorHAnsi" w:hAnsiTheme="minorHAnsi"/>
        </w:rPr>
      </w:pPr>
      <w:r w:rsidRPr="00F45270">
        <w:rPr>
          <w:rFonts w:asciiTheme="minorHAnsi" w:hAnsiTheme="minorHAnsi"/>
        </w:rPr>
        <w:t xml:space="preserve">L'action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onSubmit()</w:t>
      </w:r>
      <w:r w:rsidRPr="00F45270">
        <w:rPr>
          <w:rFonts w:asciiTheme="minorHAnsi" w:hAnsiTheme="minorHAnsi"/>
        </w:rPr>
        <w:t xml:space="preserve"> dans </w:t>
      </w:r>
      <w:r w:rsidRPr="00F45270">
        <w:rPr>
          <w:rStyle w:val="CodeHTML"/>
          <w:rFonts w:asciiTheme="minorHAnsi" w:eastAsiaTheme="majorEastAsia" w:hAnsiTheme="minorHAnsi"/>
        </w:rPr>
        <w:t>LoginComponent</w:t>
      </w:r>
      <w:r w:rsidRPr="00F45270">
        <w:rPr>
          <w:rFonts w:asciiTheme="minorHAnsi" w:hAnsiTheme="minorHAnsi"/>
        </w:rPr>
        <w:t xml:space="preserve"> est critique. En cas de succès de l'appel à </w:t>
      </w:r>
      <w:r w:rsidRPr="00F45270">
        <w:rPr>
          <w:rStyle w:val="CodeHTML"/>
          <w:rFonts w:asciiTheme="minorHAnsi" w:eastAsiaTheme="majorEastAsia" w:hAnsiTheme="minorHAnsi"/>
        </w:rPr>
        <w:t>userService.login()</w:t>
      </w:r>
      <w:r w:rsidRPr="00F45270">
        <w:rPr>
          <w:rFonts w:asciiTheme="minorHAnsi" w:hAnsiTheme="minorHAnsi"/>
        </w:rPr>
        <w:t>, le Front-End exécute deux actions majeures :</w:t>
      </w:r>
    </w:p>
    <w:p w14:paraId="5D0CC822" w14:textId="52395974" w:rsidR="00F45270" w:rsidRPr="00F45270" w:rsidRDefault="00F45270" w:rsidP="00F45270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F45270">
        <w:rPr>
          <w:rFonts w:asciiTheme="minorHAnsi" w:hAnsiTheme="minorHAnsi"/>
          <w:b/>
          <w:bCs/>
        </w:rPr>
        <w:lastRenderedPageBreak/>
        <w:t>Stockage du Token :</w:t>
      </w:r>
      <w:r w:rsidRPr="00F45270">
        <w:rPr>
          <w:rFonts w:asciiTheme="minorHAnsi" w:hAnsiTheme="minorHAnsi"/>
        </w:rPr>
        <w:t xml:space="preserve"> Récupération et stockage du </w:t>
      </w:r>
      <w:r w:rsidRPr="00F45270">
        <w:rPr>
          <w:rFonts w:asciiTheme="minorHAnsi" w:hAnsiTheme="minorHAnsi"/>
          <w:b/>
          <w:bCs/>
        </w:rPr>
        <w:t>Token JWT</w:t>
      </w:r>
      <w:r w:rsidRPr="00F45270">
        <w:rPr>
          <w:rFonts w:asciiTheme="minorHAnsi" w:hAnsiTheme="minorHAnsi"/>
        </w:rPr>
        <w:t xml:space="preserve"> dans le </w:t>
      </w:r>
      <w:r w:rsidRPr="00F45270">
        <w:rPr>
          <w:rStyle w:val="CodeHTML"/>
          <w:rFonts w:asciiTheme="minorHAnsi" w:eastAsiaTheme="majorEastAsia" w:hAnsiTheme="minorHAnsi"/>
        </w:rPr>
        <w:t>localStorage</w:t>
      </w:r>
      <w:r w:rsidRPr="00F45270">
        <w:rPr>
          <w:rFonts w:asciiTheme="minorHAnsi" w:hAnsiTheme="minorHAnsi"/>
        </w:rPr>
        <w:t xml:space="preserve"> (</w:t>
      </w:r>
      <w:r w:rsidRPr="00F45270">
        <w:rPr>
          <w:rStyle w:val="CodeHTML"/>
          <w:rFonts w:asciiTheme="minorHAnsi" w:eastAsiaTheme="majorEastAsia" w:hAnsiTheme="minorHAnsi"/>
        </w:rPr>
        <w:t>localStorage.setItem('token', res.token)</w:t>
      </w:r>
      <w:r w:rsidRPr="00F45270">
        <w:rPr>
          <w:rFonts w:asciiTheme="minorHAnsi" w:hAnsiTheme="minorHAnsi"/>
        </w:rPr>
        <w:t>).</w:t>
      </w:r>
      <w:r w:rsidR="00E07E6C">
        <w:rPr>
          <w:rFonts w:asciiTheme="minorHAnsi" w:hAnsiTheme="minorHAnsi"/>
        </w:rPr>
        <w:br/>
      </w:r>
    </w:p>
    <w:p w14:paraId="4E66A4FB" w14:textId="77777777" w:rsidR="00F45270" w:rsidRPr="00F45270" w:rsidRDefault="00F45270" w:rsidP="00F45270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F45270">
        <w:rPr>
          <w:rFonts w:asciiTheme="minorHAnsi" w:hAnsiTheme="minorHAnsi"/>
          <w:b/>
          <w:bCs/>
        </w:rPr>
        <w:t>Gestion des Abonnements :</w:t>
      </w:r>
      <w:r w:rsidRPr="00F45270">
        <w:rPr>
          <w:rFonts w:asciiTheme="minorHAnsi" w:hAnsiTheme="minorHAnsi"/>
        </w:rPr>
        <w:t xml:space="preserve"> Que ce soit pour le </w:t>
      </w:r>
      <w:r w:rsidRPr="00F45270">
        <w:rPr>
          <w:rStyle w:val="CodeHTML"/>
          <w:rFonts w:asciiTheme="minorHAnsi" w:eastAsiaTheme="majorEastAsia" w:hAnsiTheme="minorHAnsi"/>
        </w:rPr>
        <w:t>login</w:t>
      </w:r>
      <w:r w:rsidRPr="00F45270">
        <w:rPr>
          <w:rFonts w:asciiTheme="minorHAnsi" w:hAnsiTheme="minorHAnsi"/>
        </w:rPr>
        <w:t xml:space="preserve"> ou d'autres formulaires complexes, nous utilisons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takeUntilDestroyed</w:t>
      </w:r>
      <w:r w:rsidRPr="00F45270">
        <w:rPr>
          <w:rFonts w:asciiTheme="minorHAnsi" w:hAnsiTheme="minorHAnsi"/>
        </w:rPr>
        <w:t xml:space="preserve"> pour garantir que les subscriptions sont nettoyées automatiquement, évitant les </w:t>
      </w:r>
      <w:r w:rsidRPr="00F45270">
        <w:rPr>
          <w:rFonts w:asciiTheme="minorHAnsi" w:hAnsiTheme="minorHAnsi"/>
          <w:b/>
          <w:bCs/>
        </w:rPr>
        <w:t>fuites de mémoire</w:t>
      </w:r>
      <w:r w:rsidRPr="00F45270">
        <w:rPr>
          <w:rFonts w:asciiTheme="minorHAnsi" w:hAnsiTheme="minorHAnsi"/>
        </w:rPr>
        <w:t xml:space="preserve"> – une bonne pratique moderne d'Angular.</w:t>
      </w:r>
    </w:p>
    <w:p w14:paraId="7FD46AA9" w14:textId="0B0B78A6" w:rsidR="00F45270" w:rsidRPr="00F45270" w:rsidRDefault="00F45270" w:rsidP="00F45270">
      <w:pPr>
        <w:pStyle w:val="NormalWeb"/>
        <w:rPr>
          <w:rFonts w:asciiTheme="minorHAnsi" w:hAnsiTheme="minorHAnsi"/>
        </w:rPr>
      </w:pPr>
      <w:r w:rsidRPr="00F45270">
        <w:rPr>
          <w:rFonts w:asciiTheme="minorHAnsi" w:hAnsiTheme="minorHAnsi"/>
        </w:rPr>
        <w:t>L'implémentation gère également le retour asynchrone de l'API REST en affichant un état de succès ou d'erreur (</w:t>
      </w:r>
      <w:r w:rsidRPr="00F45270">
        <w:rPr>
          <w:rStyle w:val="CodeHTML"/>
          <w:rFonts w:asciiTheme="minorHAnsi" w:eastAsiaTheme="majorEastAsia" w:hAnsiTheme="minorHAnsi"/>
        </w:rPr>
        <w:t>popupType</w:t>
      </w:r>
      <w:r w:rsidRPr="00F45270">
        <w:rPr>
          <w:rFonts w:asciiTheme="minorHAnsi" w:hAnsiTheme="minorHAnsi"/>
        </w:rPr>
        <w:t>), assurant une UX fluide."</w:t>
      </w:r>
      <w:r w:rsidRPr="00F45270">
        <w:rPr>
          <w:rFonts w:asciiTheme="minorHAnsi" w:hAnsiTheme="minorHAnsi"/>
        </w:rPr>
        <w:br/>
      </w:r>
    </w:p>
    <w:p w14:paraId="15BE3F21" w14:textId="399ADA49" w:rsidR="00B21549" w:rsidRPr="00F45270" w:rsidRDefault="00484C35" w:rsidP="00B21549">
      <w:pPr>
        <w:pStyle w:val="Titre3"/>
        <w:rPr>
          <w:rFonts w:asciiTheme="minorHAnsi" w:hAnsiTheme="minorHAnsi"/>
        </w:rPr>
      </w:pPr>
      <w:r>
        <w:rPr>
          <w:rFonts w:asciiTheme="minorHAnsi" w:hAnsiTheme="minorHAnsi"/>
        </w:rPr>
        <w:t>2</w:t>
      </w:r>
      <w:r w:rsidR="00B21549" w:rsidRPr="00F45270">
        <w:rPr>
          <w:rFonts w:asciiTheme="minorHAnsi" w:hAnsiTheme="minorHAnsi"/>
        </w:rPr>
        <w:t>.</w:t>
      </w:r>
      <w:r>
        <w:rPr>
          <w:rFonts w:asciiTheme="minorHAnsi" w:hAnsiTheme="minorHAnsi"/>
        </w:rPr>
        <w:t>3.</w:t>
      </w:r>
      <w:r w:rsidR="00B21549" w:rsidRPr="00F45270">
        <w:rPr>
          <w:rFonts w:asciiTheme="minorHAnsi" w:hAnsiTheme="minorHAnsi"/>
        </w:rPr>
        <w:t xml:space="preserve"> Le Duo de Sécurité : Guard et Interceptor</w:t>
      </w:r>
    </w:p>
    <w:p w14:paraId="3E8894C1" w14:textId="182CB9DC" w:rsidR="00B21549" w:rsidRPr="00F45270" w:rsidRDefault="00B21549" w:rsidP="00B21549">
      <w:pPr>
        <w:pStyle w:val="NormalWeb"/>
        <w:rPr>
          <w:rFonts w:asciiTheme="minorHAnsi" w:hAnsiTheme="minorHAnsi"/>
        </w:rPr>
      </w:pPr>
      <w:r w:rsidRPr="00F45270">
        <w:rPr>
          <w:rFonts w:asciiTheme="minorHAnsi" w:hAnsiTheme="minorHAnsi"/>
        </w:rPr>
        <w:t xml:space="preserve">Le succès de la connexion active le </w:t>
      </w:r>
      <w:r w:rsidRPr="00F45270">
        <w:rPr>
          <w:rFonts w:asciiTheme="minorHAnsi" w:hAnsiTheme="minorHAnsi"/>
          <w:b/>
          <w:bCs/>
        </w:rPr>
        <w:t>duo de sécurité</w:t>
      </w:r>
      <w:r w:rsidRPr="00F45270">
        <w:rPr>
          <w:rFonts w:asciiTheme="minorHAnsi" w:hAnsiTheme="minorHAnsi"/>
        </w:rPr>
        <w:t xml:space="preserve">, résident dans notre dossier </w:t>
      </w:r>
      <w:r w:rsidRPr="00F45270">
        <w:rPr>
          <w:rStyle w:val="CodeHTML"/>
          <w:rFonts w:asciiTheme="minorHAnsi" w:eastAsiaTheme="majorEastAsia" w:hAnsiTheme="minorHAnsi"/>
        </w:rPr>
        <w:t>core</w:t>
      </w:r>
      <w:r w:rsidRPr="00F45270">
        <w:rPr>
          <w:rFonts w:asciiTheme="minorHAnsi" w:hAnsiTheme="minorHAnsi"/>
        </w:rPr>
        <w:t xml:space="preserve"> :</w:t>
      </w:r>
    </w:p>
    <w:p w14:paraId="18BF79B2" w14:textId="130CCAA9" w:rsidR="00B21549" w:rsidRPr="00F45270" w:rsidRDefault="00B21549" w:rsidP="00B215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F45270">
        <w:rPr>
          <w:rFonts w:asciiTheme="minorHAnsi" w:hAnsiTheme="minorHAnsi"/>
          <w:b/>
          <w:bCs/>
        </w:rPr>
        <w:t>L'Interceptor (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auth.interceptor.ts</w:t>
      </w:r>
      <w:r w:rsidRPr="00F45270">
        <w:rPr>
          <w:rFonts w:asciiTheme="minorHAnsi" w:hAnsiTheme="minorHAnsi"/>
          <w:b/>
          <w:bCs/>
        </w:rPr>
        <w:t>) :</w:t>
      </w:r>
      <w:r w:rsidRPr="00F45270">
        <w:rPr>
          <w:rFonts w:asciiTheme="minorHAnsi" w:hAnsiTheme="minorHAnsi"/>
        </w:rPr>
        <w:t xml:space="preserve"> Il s'assure que toutes les requêtes subséquentes, générées par n'importe quel service (comme le </w:t>
      </w:r>
      <w:r w:rsidRPr="00F45270">
        <w:rPr>
          <w:rStyle w:val="CodeHTML"/>
          <w:rFonts w:asciiTheme="minorHAnsi" w:eastAsiaTheme="majorEastAsia" w:hAnsiTheme="minorHAnsi"/>
        </w:rPr>
        <w:t>StudentService</w:t>
      </w:r>
      <w:r w:rsidRPr="00F45270">
        <w:rPr>
          <w:rFonts w:asciiTheme="minorHAnsi" w:hAnsiTheme="minorHAnsi"/>
        </w:rPr>
        <w:t xml:space="preserve">), incluent automatiquement l'en-tête </w:t>
      </w:r>
      <w:r w:rsidRPr="00F45270">
        <w:rPr>
          <w:rStyle w:val="CodeHTML"/>
          <w:rFonts w:asciiTheme="minorHAnsi" w:eastAsiaTheme="majorEastAsia" w:hAnsiTheme="minorHAnsi"/>
        </w:rPr>
        <w:t>Authorization: Bearer &lt;token&gt;</w:t>
      </w:r>
      <w:r w:rsidRPr="00F45270">
        <w:rPr>
          <w:rFonts w:asciiTheme="minorHAnsi" w:hAnsiTheme="minorHAnsi"/>
        </w:rPr>
        <w:t xml:space="preserve">. Cela </w:t>
      </w:r>
      <w:r w:rsidRPr="00F45270">
        <w:rPr>
          <w:rFonts w:asciiTheme="minorHAnsi" w:hAnsiTheme="minorHAnsi"/>
          <w:b/>
          <w:bCs/>
        </w:rPr>
        <w:t>centralise</w:t>
      </w:r>
      <w:r w:rsidRPr="00F45270">
        <w:rPr>
          <w:rFonts w:asciiTheme="minorHAnsi" w:hAnsiTheme="minorHAnsi"/>
        </w:rPr>
        <w:t xml:space="preserve"> la sécurité.</w:t>
      </w:r>
      <w:r w:rsidR="00F45270" w:rsidRPr="00F45270">
        <w:rPr>
          <w:rFonts w:asciiTheme="minorHAnsi" w:hAnsiTheme="minorHAnsi"/>
        </w:rPr>
        <w:br/>
      </w:r>
    </w:p>
    <w:p w14:paraId="04AC6361" w14:textId="77777777" w:rsidR="00B21549" w:rsidRPr="00F45270" w:rsidRDefault="00B21549" w:rsidP="00B215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F45270">
        <w:rPr>
          <w:rFonts w:asciiTheme="minorHAnsi" w:hAnsiTheme="minorHAnsi"/>
          <w:b/>
          <w:bCs/>
        </w:rPr>
        <w:t>Le Guard (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auth.guard.ts</w:t>
      </w:r>
      <w:r w:rsidRPr="00F45270">
        <w:rPr>
          <w:rFonts w:asciiTheme="minorHAnsi" w:hAnsiTheme="minorHAnsi"/>
          <w:b/>
          <w:bCs/>
        </w:rPr>
        <w:t>) :</w:t>
      </w:r>
      <w:r w:rsidRPr="00F45270">
        <w:rPr>
          <w:rFonts w:asciiTheme="minorHAnsi" w:hAnsiTheme="minorHAnsi"/>
        </w:rPr>
        <w:t xml:space="preserve"> Il protège les routes sensibles. En consultant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app.routes.ts</w:t>
      </w:r>
      <w:r w:rsidRPr="00F45270">
        <w:rPr>
          <w:rFonts w:asciiTheme="minorHAnsi" w:hAnsiTheme="minorHAnsi"/>
        </w:rPr>
        <w:t xml:space="preserve">, on voit que le Guard est appliqué à la route </w:t>
      </w:r>
      <w:r w:rsidRPr="00F45270">
        <w:rPr>
          <w:rStyle w:val="CodeHTML"/>
          <w:rFonts w:asciiTheme="minorHAnsi" w:eastAsiaTheme="majorEastAsia" w:hAnsiTheme="minorHAnsi"/>
        </w:rPr>
        <w:t>/students</w:t>
      </w:r>
      <w:r w:rsidRPr="00F45270">
        <w:rPr>
          <w:rFonts w:asciiTheme="minorHAnsi" w:hAnsiTheme="minorHAnsi"/>
        </w:rPr>
        <w:t xml:space="preserve">. Si le token est absent, l'accès est bloqué et l'utilisateur est renvoyé à </w:t>
      </w:r>
      <w:r w:rsidRPr="00F45270">
        <w:rPr>
          <w:rStyle w:val="CodeHTML"/>
          <w:rFonts w:asciiTheme="minorHAnsi" w:eastAsiaTheme="majorEastAsia" w:hAnsiTheme="minorHAnsi"/>
        </w:rPr>
        <w:t>/login</w:t>
      </w:r>
      <w:r w:rsidRPr="00F45270">
        <w:rPr>
          <w:rFonts w:asciiTheme="minorHAnsi" w:hAnsiTheme="minorHAnsi"/>
        </w:rPr>
        <w:t>."</w:t>
      </w:r>
    </w:p>
    <w:p w14:paraId="646D3F2D" w14:textId="52203B97" w:rsidR="00B21549" w:rsidRPr="00F45270" w:rsidRDefault="00B21549" w:rsidP="00B21549"/>
    <w:p w14:paraId="4E1D915D" w14:textId="6ED640A3" w:rsidR="00B21549" w:rsidRPr="00F45270" w:rsidRDefault="00484C35" w:rsidP="00B21549">
      <w:pPr>
        <w:pStyle w:val="Titre3"/>
        <w:rPr>
          <w:rFonts w:asciiTheme="minorHAnsi" w:hAnsiTheme="minorHAnsi"/>
        </w:rPr>
      </w:pPr>
      <w:r>
        <w:rPr>
          <w:rFonts w:asciiTheme="minorHAnsi" w:hAnsiTheme="minorHAnsi"/>
        </w:rPr>
        <w:t>2.4</w:t>
      </w:r>
      <w:r w:rsidR="00B21549" w:rsidRPr="00F45270">
        <w:rPr>
          <w:rFonts w:asciiTheme="minorHAnsi" w:hAnsiTheme="minorHAnsi"/>
        </w:rPr>
        <w:t>. La Page Protégée :</w:t>
      </w:r>
      <w:r w:rsidR="00F45270" w:rsidRPr="00F45270">
        <w:rPr>
          <w:rFonts w:asciiTheme="minorHAnsi" w:hAnsiTheme="minorHAnsi"/>
        </w:rPr>
        <w:t xml:space="preserve"> </w:t>
      </w:r>
      <w:proofErr w:type="spellStart"/>
      <w:r w:rsidR="00F45270" w:rsidRPr="00F45270">
        <w:rPr>
          <w:rFonts w:asciiTheme="minorHAnsi" w:hAnsiTheme="minorHAnsi"/>
        </w:rPr>
        <w:t>StudentListComponent</w:t>
      </w:r>
      <w:proofErr w:type="spellEnd"/>
      <w:r w:rsidR="00F45270" w:rsidRPr="00F45270">
        <w:rPr>
          <w:rFonts w:asciiTheme="minorHAnsi" w:hAnsiTheme="minorHAnsi"/>
        </w:rPr>
        <w:t xml:space="preserve"> </w:t>
      </w:r>
      <w:r w:rsidR="00B21549" w:rsidRPr="00F45270">
        <w:rPr>
          <w:rFonts w:asciiTheme="minorHAnsi" w:hAnsiTheme="minorHAnsi"/>
        </w:rPr>
        <w:t>et le CRUD</w:t>
      </w:r>
      <w:r>
        <w:rPr>
          <w:rFonts w:asciiTheme="minorHAnsi" w:hAnsiTheme="minorHAnsi"/>
        </w:rPr>
        <w:br/>
      </w:r>
    </w:p>
    <w:p w14:paraId="5F5E8BD4" w14:textId="4EA50D4A" w:rsidR="00B21549" w:rsidRPr="00F45270" w:rsidRDefault="00B21549" w:rsidP="00B21549">
      <w:pPr>
        <w:pStyle w:val="NormalWeb"/>
        <w:rPr>
          <w:rFonts w:asciiTheme="minorHAnsi" w:hAnsiTheme="minorHAnsi"/>
        </w:rPr>
      </w:pPr>
      <w:r w:rsidRPr="00F45270">
        <w:rPr>
          <w:rFonts w:asciiTheme="minorHAnsi" w:hAnsiTheme="minorHAnsi"/>
        </w:rPr>
        <w:t xml:space="preserve">La page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student-list.component.ts</w:t>
      </w:r>
      <w:r w:rsidRPr="00F45270">
        <w:rPr>
          <w:rFonts w:asciiTheme="minorHAnsi" w:hAnsiTheme="minorHAnsi"/>
        </w:rPr>
        <w:t xml:space="preserve"> est l'interface principale de la gestion des données, accessible uniquement après l'activation réussie du Guard.</w:t>
      </w:r>
    </w:p>
    <w:p w14:paraId="49272533" w14:textId="77777777" w:rsidR="00B21549" w:rsidRPr="00F45270" w:rsidRDefault="00B21549" w:rsidP="00B21549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F45270">
        <w:rPr>
          <w:rFonts w:asciiTheme="minorHAnsi" w:hAnsiTheme="minorHAnsi"/>
          <w:b/>
          <w:bCs/>
        </w:rPr>
        <w:t>Affichage des Données :</w:t>
      </w:r>
      <w:r w:rsidRPr="00F45270">
        <w:rPr>
          <w:rFonts w:asciiTheme="minorHAnsi" w:hAnsiTheme="minorHAnsi"/>
        </w:rPr>
        <w:t xml:space="preserve"> Dès le </w:t>
      </w:r>
      <w:r w:rsidRPr="00F45270">
        <w:rPr>
          <w:rStyle w:val="CodeHTML"/>
          <w:rFonts w:asciiTheme="minorHAnsi" w:eastAsiaTheme="majorEastAsia" w:hAnsiTheme="minorHAnsi"/>
        </w:rPr>
        <w:t>ngOnInit</w:t>
      </w:r>
      <w:r w:rsidRPr="00F45270">
        <w:rPr>
          <w:rFonts w:asciiTheme="minorHAnsi" w:hAnsiTheme="minorHAnsi"/>
        </w:rPr>
        <w:t xml:space="preserve">, le composant appelle le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studentService.getAll()</w:t>
      </w:r>
      <w:r w:rsidRPr="00F45270">
        <w:rPr>
          <w:rFonts w:asciiTheme="minorHAnsi" w:hAnsiTheme="minorHAnsi"/>
        </w:rPr>
        <w:t xml:space="preserve"> pour charger la liste, illustrant la consommation de l'API sécurisée.</w:t>
      </w:r>
    </w:p>
    <w:p w14:paraId="7DCADF8E" w14:textId="56F0E0A9" w:rsidR="00B21549" w:rsidRPr="00F45270" w:rsidRDefault="00B21549" w:rsidP="00B21549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F45270">
        <w:rPr>
          <w:rFonts w:asciiTheme="minorHAnsi" w:hAnsiTheme="minorHAnsi"/>
          <w:b/>
          <w:bCs/>
        </w:rPr>
        <w:t>Opérations CRUD Avancées :</w:t>
      </w:r>
      <w:r w:rsidRPr="00F45270">
        <w:rPr>
          <w:rFonts w:asciiTheme="minorHAnsi" w:hAnsiTheme="minorHAnsi"/>
        </w:rPr>
        <w:t xml:space="preserve"> Les méthodes </w:t>
      </w:r>
      <w:proofErr w:type="gramStart"/>
      <w:r w:rsidRPr="00F45270">
        <w:rPr>
          <w:rStyle w:val="CodeHTML"/>
          <w:rFonts w:asciiTheme="minorHAnsi" w:eastAsiaTheme="majorEastAsia" w:hAnsiTheme="minorHAnsi"/>
        </w:rPr>
        <w:t>submitCreate(</w:t>
      </w:r>
      <w:proofErr w:type="gramEnd"/>
      <w:r w:rsidRPr="00F45270">
        <w:rPr>
          <w:rStyle w:val="CodeHTML"/>
          <w:rFonts w:asciiTheme="minorHAnsi" w:eastAsiaTheme="majorEastAsia" w:hAnsiTheme="minorHAnsi"/>
        </w:rPr>
        <w:t>)</w:t>
      </w:r>
      <w:r w:rsidRPr="00F45270">
        <w:rPr>
          <w:rFonts w:asciiTheme="minorHAnsi" w:hAnsiTheme="minorHAnsi"/>
        </w:rPr>
        <w:t xml:space="preserve">, </w:t>
      </w:r>
      <w:r w:rsidRPr="00F45270">
        <w:rPr>
          <w:rStyle w:val="CodeHTML"/>
          <w:rFonts w:asciiTheme="minorHAnsi" w:eastAsiaTheme="majorEastAsia" w:hAnsiTheme="minorHAnsi"/>
        </w:rPr>
        <w:t>submitUpdate()</w:t>
      </w:r>
      <w:r w:rsidRPr="00F45270">
        <w:rPr>
          <w:rFonts w:asciiTheme="minorHAnsi" w:hAnsiTheme="minorHAnsi"/>
        </w:rPr>
        <w:t xml:space="preserve">, et </w:t>
      </w:r>
      <w:r w:rsidRPr="00F45270">
        <w:rPr>
          <w:rStyle w:val="CodeHTML"/>
          <w:rFonts w:asciiTheme="minorHAnsi" w:eastAsiaTheme="majorEastAsia" w:hAnsiTheme="minorHAnsi"/>
        </w:rPr>
        <w:t>delete()</w:t>
      </w:r>
      <w:r w:rsidRPr="00F45270">
        <w:rPr>
          <w:rFonts w:asciiTheme="minorHAnsi" w:hAnsiTheme="minorHAnsi"/>
        </w:rPr>
        <w:t xml:space="preserve"> gèrent l'intégralité du cycle de vie des étudiants. </w:t>
      </w:r>
    </w:p>
    <w:p w14:paraId="6AEF361B" w14:textId="77777777" w:rsidR="00B21549" w:rsidRPr="00F45270" w:rsidRDefault="00B21549" w:rsidP="00B21549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F45270">
        <w:rPr>
          <w:rFonts w:asciiTheme="minorHAnsi" w:hAnsiTheme="minorHAnsi"/>
          <w:b/>
          <w:bCs/>
        </w:rPr>
        <w:t>Cohérence des Données :</w:t>
      </w:r>
      <w:r w:rsidRPr="00F45270">
        <w:rPr>
          <w:rFonts w:asciiTheme="minorHAnsi" w:hAnsiTheme="minorHAnsi"/>
        </w:rPr>
        <w:t xml:space="preserve"> Toutes les opérations utilisent des </w:t>
      </w:r>
      <w:r w:rsidRPr="00F45270">
        <w:rPr>
          <w:rFonts w:asciiTheme="minorHAnsi" w:hAnsiTheme="minorHAnsi"/>
          <w:b/>
          <w:bCs/>
        </w:rPr>
        <w:t xml:space="preserve">DTOs (interface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Student</w:t>
      </w:r>
      <w:r w:rsidRPr="00F45270">
        <w:rPr>
          <w:rFonts w:asciiTheme="minorHAnsi" w:hAnsiTheme="minorHAnsi"/>
          <w:b/>
          <w:bCs/>
        </w:rPr>
        <w:t>)</w:t>
      </w:r>
      <w:r w:rsidRPr="00F45270">
        <w:rPr>
          <w:rFonts w:asciiTheme="minorHAnsi" w:hAnsiTheme="minorHAnsi"/>
        </w:rPr>
        <w:t xml:space="preserve"> et, en cas de succès, appellent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reloadStudents()</w:t>
      </w:r>
      <w:r w:rsidRPr="00F45270">
        <w:rPr>
          <w:rFonts w:asciiTheme="minorHAnsi" w:hAnsiTheme="minorHAnsi"/>
        </w:rPr>
        <w:t xml:space="preserve"> pour garantir que la liste affichée est toujours synchronisée avec l'état du Back-End.</w:t>
      </w:r>
    </w:p>
    <w:p w14:paraId="75FB9CD2" w14:textId="77777777" w:rsidR="00B21549" w:rsidRPr="00F45270" w:rsidRDefault="00B21549" w:rsidP="00B21549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F45270">
        <w:rPr>
          <w:rFonts w:asciiTheme="minorHAnsi" w:hAnsiTheme="minorHAnsi"/>
          <w:b/>
          <w:bCs/>
        </w:rPr>
        <w:t>Logout :</w:t>
      </w:r>
      <w:r w:rsidRPr="00F45270">
        <w:rPr>
          <w:rFonts w:asciiTheme="minorHAnsi" w:hAnsiTheme="minorHAnsi"/>
        </w:rPr>
        <w:t xml:space="preserve"> Enfin, la fonction </w:t>
      </w:r>
      <w:r w:rsidRPr="00F45270">
        <w:rPr>
          <w:rStyle w:val="CodeHTML"/>
          <w:rFonts w:asciiTheme="minorHAnsi" w:eastAsiaTheme="majorEastAsia" w:hAnsiTheme="minorHAnsi"/>
          <w:b/>
          <w:bCs/>
        </w:rPr>
        <w:t>logout()</w:t>
      </w:r>
      <w:r w:rsidRPr="00F45270">
        <w:rPr>
          <w:rFonts w:asciiTheme="minorHAnsi" w:hAnsiTheme="minorHAnsi"/>
        </w:rPr>
        <w:t xml:space="preserve"> démontre la bonne pratique de sécurité finale : suppression du token (</w:t>
      </w:r>
      <w:r w:rsidRPr="00F45270">
        <w:rPr>
          <w:rStyle w:val="CodeHTML"/>
          <w:rFonts w:asciiTheme="minorHAnsi" w:eastAsiaTheme="majorEastAsia" w:hAnsiTheme="minorHAnsi"/>
        </w:rPr>
        <w:t>localStorage.removeItem('token')</w:t>
      </w:r>
      <w:r w:rsidRPr="00F45270">
        <w:rPr>
          <w:rFonts w:asciiTheme="minorHAnsi" w:hAnsiTheme="minorHAnsi"/>
        </w:rPr>
        <w:t>) et redirection, invalidant instantanément la session côté Front-End."</w:t>
      </w:r>
    </w:p>
    <w:p w14:paraId="50BC1D99" w14:textId="399AEE0B" w:rsidR="00B21549" w:rsidRPr="00F45270" w:rsidRDefault="00B21549" w:rsidP="00B21549"/>
    <w:p w14:paraId="2F350BBC" w14:textId="71E79326" w:rsidR="00B21549" w:rsidRPr="00F45270" w:rsidRDefault="00B21549" w:rsidP="00B21549">
      <w:pPr>
        <w:pStyle w:val="NormalWeb"/>
        <w:rPr>
          <w:rFonts w:asciiTheme="minorHAnsi" w:hAnsiTheme="minorHAnsi"/>
        </w:rPr>
      </w:pPr>
      <w:r w:rsidRPr="00F45270">
        <w:rPr>
          <w:rFonts w:asciiTheme="minorHAnsi" w:hAnsiTheme="minorHAnsi"/>
        </w:rPr>
        <w:lastRenderedPageBreak/>
        <w:t xml:space="preserve">L'ensemble de ces composants repose sur la qualité et la sécurité du Back-End. La présence des fichiers </w:t>
      </w:r>
      <w:r w:rsidRPr="00F45270">
        <w:rPr>
          <w:rStyle w:val="CodeHTML"/>
          <w:rFonts w:asciiTheme="minorHAnsi" w:eastAsiaTheme="majorEastAsia" w:hAnsiTheme="minorHAnsi"/>
        </w:rPr>
        <w:t>.spec.ts</w:t>
      </w:r>
      <w:r w:rsidRPr="00F45270">
        <w:rPr>
          <w:rFonts w:asciiTheme="minorHAnsi" w:hAnsiTheme="minorHAnsi"/>
        </w:rPr>
        <w:t xml:space="preserve"> dans tous les dossiers témoigne de l'intégration des tests dès le départ.</w:t>
      </w:r>
    </w:p>
    <w:p w14:paraId="210FF94D" w14:textId="5B6DAE5C" w:rsidR="00B21549" w:rsidRDefault="00B21549" w:rsidP="00B21549">
      <w:pPr>
        <w:pStyle w:val="NormalWeb"/>
        <w:rPr>
          <w:rFonts w:asciiTheme="minorHAnsi" w:hAnsiTheme="minorHAnsi"/>
        </w:rPr>
      </w:pPr>
      <w:r w:rsidRPr="00F45270">
        <w:rPr>
          <w:rFonts w:asciiTheme="minorHAnsi" w:hAnsiTheme="minorHAnsi"/>
        </w:rPr>
        <w:t>Passons maintenant à la couche Java/Spring : comment les APIs que nous consommons ici ont été construites et sécurisées.</w:t>
      </w:r>
    </w:p>
    <w:p w14:paraId="19C6D3B8" w14:textId="07AADBD7" w:rsidR="001A3F36" w:rsidRDefault="001A3F36" w:rsidP="00B21549">
      <w:pPr>
        <w:pStyle w:val="NormalWeb"/>
        <w:rPr>
          <w:rFonts w:asciiTheme="minorHAnsi" w:hAnsiTheme="minorHAnsi"/>
        </w:rPr>
      </w:pPr>
    </w:p>
    <w:p w14:paraId="5312F8BA" w14:textId="7E3A3899" w:rsidR="001A3F36" w:rsidRPr="005D7C77" w:rsidRDefault="00484C35" w:rsidP="001A3F36">
      <w:pPr>
        <w:pStyle w:val="Titre2"/>
        <w:rPr>
          <w:rFonts w:cstheme="majorHAnsi"/>
        </w:rPr>
      </w:pPr>
      <w:r>
        <w:rPr>
          <w:rFonts w:cstheme="majorHAnsi"/>
        </w:rPr>
        <w:t>3</w:t>
      </w:r>
      <w:r w:rsidR="005D7C77" w:rsidRPr="005D7C77">
        <w:rPr>
          <w:rFonts w:cstheme="majorHAnsi"/>
        </w:rPr>
        <w:t xml:space="preserve">. </w:t>
      </w:r>
      <w:r w:rsidR="001A3F36" w:rsidRPr="005D7C77">
        <w:rPr>
          <w:rFonts w:cstheme="majorHAnsi"/>
        </w:rPr>
        <w:t>Développement Back-End (Java/Spring Boot)</w:t>
      </w:r>
      <w:r>
        <w:rPr>
          <w:rFonts w:cstheme="majorHAnsi"/>
        </w:rPr>
        <w:br/>
      </w:r>
    </w:p>
    <w:p w14:paraId="4629C886" w14:textId="5153E5C9" w:rsidR="001A3F36" w:rsidRDefault="00484C35" w:rsidP="001A3F36">
      <w:pPr>
        <w:pStyle w:val="Titre3"/>
      </w:pPr>
      <w:r>
        <w:t>3.</w:t>
      </w:r>
      <w:r w:rsidR="001A3F36">
        <w:t>1. La Sécurité au Cœur de l'API</w:t>
      </w:r>
    </w:p>
    <w:p w14:paraId="4BFEA4E8" w14:textId="04AE0253" w:rsidR="001A3F36" w:rsidRDefault="001A3F36" w:rsidP="001A3F36">
      <w:pPr>
        <w:pStyle w:val="Titre4"/>
      </w:pPr>
      <w:r>
        <w:t>a. Configuration et Exigence du Token</w:t>
      </w:r>
    </w:p>
    <w:p w14:paraId="03092529" w14:textId="1A1AB7D3" w:rsidR="001A3F36" w:rsidRDefault="001A3F36" w:rsidP="001A3F36">
      <w:pPr>
        <w:pStyle w:val="NormalWeb"/>
      </w:pPr>
      <w:r>
        <w:t xml:space="preserve">Le Back-End Java est le </w:t>
      </w:r>
      <w:r>
        <w:rPr>
          <w:b/>
          <w:bCs/>
        </w:rPr>
        <w:t>garant de la sécurité</w:t>
      </w:r>
      <w:r>
        <w:t xml:space="preserve"> des données. Nous avons mis en place un système d'authentification par </w:t>
      </w:r>
      <w:r>
        <w:rPr>
          <w:b/>
          <w:bCs/>
        </w:rPr>
        <w:t>Token JWT</w:t>
      </w:r>
      <w:r>
        <w:t xml:space="preserve">. J'ai configuré la classe </w:t>
      </w:r>
      <w:r>
        <w:rPr>
          <w:rStyle w:val="CodeHTML"/>
          <w:rFonts w:eastAsiaTheme="majorEastAsia"/>
          <w:b/>
          <w:bCs/>
        </w:rPr>
        <w:t>SpringSecurityConfig.java</w:t>
      </w:r>
      <w:r>
        <w:t xml:space="preserve"> pour définir les règles de base :</w:t>
      </w:r>
    </w:p>
    <w:p w14:paraId="10E3574F" w14:textId="56F2D70F" w:rsidR="001A3F36" w:rsidRDefault="001A3F36" w:rsidP="001A3F36">
      <w:pPr>
        <w:pStyle w:val="NormalWeb"/>
      </w:pPr>
      <w:r>
        <w:rPr>
          <w:i/>
          <w:iCs/>
        </w:rPr>
        <w:t xml:space="preserve">(Présentation du fichier </w:t>
      </w:r>
      <w:r>
        <w:rPr>
          <w:rStyle w:val="CodeHTML"/>
          <w:rFonts w:eastAsiaTheme="majorEastAsia"/>
          <w:i/>
          <w:iCs/>
        </w:rPr>
        <w:t>SpringSecurityConfig.java</w:t>
      </w:r>
    </w:p>
    <w:p w14:paraId="7C993B21" w14:textId="4FBC5682" w:rsidR="001A3F36" w:rsidRDefault="001A3F36" w:rsidP="001A3F36">
      <w:pPr>
        <w:pStyle w:val="NormalWeb"/>
      </w:pPr>
      <w:r>
        <w:t xml:space="preserve">Comme on le voit, toutes les requêtes sont par défaut protégées, à l'exception des </w:t>
      </w:r>
      <w:proofErr w:type="spellStart"/>
      <w:r>
        <w:rPr>
          <w:i/>
          <w:iCs/>
        </w:rPr>
        <w:t>endpoints</w:t>
      </w:r>
      <w:proofErr w:type="spellEnd"/>
      <w:r>
        <w:t xml:space="preserve"> publics (</w:t>
      </w:r>
      <w:r>
        <w:rPr>
          <w:rStyle w:val="CodeHTML"/>
          <w:rFonts w:eastAsiaTheme="majorEastAsia"/>
        </w:rPr>
        <w:t>/api/login</w:t>
      </w:r>
      <w:r>
        <w:t xml:space="preserve">, </w:t>
      </w:r>
      <w:r>
        <w:rPr>
          <w:rStyle w:val="CodeHTML"/>
          <w:rFonts w:eastAsiaTheme="majorEastAsia"/>
        </w:rPr>
        <w:t>/api/</w:t>
      </w:r>
      <w:proofErr w:type="spellStart"/>
      <w:r>
        <w:rPr>
          <w:rStyle w:val="CodeHTML"/>
          <w:rFonts w:eastAsiaTheme="majorEastAsia"/>
        </w:rPr>
        <w:t>register</w:t>
      </w:r>
      <w:proofErr w:type="spellEnd"/>
      <w:r>
        <w:t>). Cette approche (</w:t>
      </w:r>
      <w:r>
        <w:rPr>
          <w:b/>
          <w:bCs/>
        </w:rPr>
        <w:t>tout bloquer sauf l'exception</w:t>
      </w:r>
      <w:r>
        <w:t xml:space="preserve">) est le principe de la </w:t>
      </w:r>
      <w:r>
        <w:rPr>
          <w:b/>
          <w:bCs/>
        </w:rPr>
        <w:t>Défense en Profondeur</w:t>
      </w:r>
      <w:r>
        <w:t xml:space="preserve">. Surtout, la ligne </w:t>
      </w:r>
      <w:r w:rsidR="006432A3">
        <w:br/>
      </w:r>
      <w:r w:rsidR="006432A3">
        <w:br/>
      </w:r>
      <w:proofErr w:type="spellStart"/>
      <w:proofErr w:type="gramStart"/>
      <w:r>
        <w:rPr>
          <w:rStyle w:val="CodeHTML"/>
          <w:rFonts w:eastAsiaTheme="majorEastAsia"/>
        </w:rPr>
        <w:t>sessionCreationPolicy</w:t>
      </w:r>
      <w:proofErr w:type="spellEnd"/>
      <w:r>
        <w:rPr>
          <w:rStyle w:val="CodeHTML"/>
          <w:rFonts w:eastAsiaTheme="majorEastAsia"/>
        </w:rPr>
        <w:t>(</w:t>
      </w:r>
      <w:proofErr w:type="spellStart"/>
      <w:proofErr w:type="gramEnd"/>
      <w:r>
        <w:rPr>
          <w:rStyle w:val="CodeHTML"/>
          <w:rFonts w:eastAsiaTheme="majorEastAsia"/>
        </w:rPr>
        <w:t>SessionCreationPolicy.STATELESS</w:t>
      </w:r>
      <w:proofErr w:type="spellEnd"/>
      <w:r>
        <w:rPr>
          <w:rStyle w:val="CodeHTML"/>
          <w:rFonts w:eastAsiaTheme="majorEastAsia"/>
        </w:rPr>
        <w:t>)</w:t>
      </w:r>
      <w:r>
        <w:t xml:space="preserve"> est critique : elle confirme que nous utilisons une </w:t>
      </w:r>
      <w:r>
        <w:rPr>
          <w:b/>
          <w:bCs/>
        </w:rPr>
        <w:t>API sans état</w:t>
      </w:r>
      <w:r>
        <w:t xml:space="preserve">, essentielle pour la </w:t>
      </w:r>
      <w:r>
        <w:rPr>
          <w:b/>
          <w:bCs/>
        </w:rPr>
        <w:t>scalabilité</w:t>
      </w:r>
      <w:r>
        <w:t>."</w:t>
      </w:r>
    </w:p>
    <w:p w14:paraId="1D7E5222" w14:textId="7A08F289" w:rsidR="001A3F36" w:rsidRDefault="001A3F36" w:rsidP="001A3F36">
      <w:pPr>
        <w:pStyle w:val="Titre4"/>
      </w:pPr>
      <w:r>
        <w:t>b. Le Filtre d'Interception et l'Extraction du JWT</w:t>
      </w:r>
    </w:p>
    <w:p w14:paraId="1221A09F" w14:textId="444D7B6A" w:rsidR="001A3F36" w:rsidRDefault="001A3F36" w:rsidP="001A3F36">
      <w:pPr>
        <w:pStyle w:val="NormalWeb"/>
      </w:pPr>
      <w:r>
        <w:t xml:space="preserve">La vérification du token sur chaque requête est le rôle du filtre </w:t>
      </w:r>
      <w:r>
        <w:rPr>
          <w:rStyle w:val="CodeHTML"/>
          <w:rFonts w:eastAsiaTheme="majorEastAsia"/>
          <w:b/>
          <w:bCs/>
        </w:rPr>
        <w:t>JwtAuthenticationFilter.java</w:t>
      </w:r>
      <w:r>
        <w:t>, inséré au début de la chaîne Spring Security :</w:t>
      </w:r>
    </w:p>
    <w:p w14:paraId="2F1BA511" w14:textId="61FAE4D0" w:rsidR="001A3F36" w:rsidRDefault="001A3F36" w:rsidP="001A3F36">
      <w:pPr>
        <w:pStyle w:val="NormalWeb"/>
      </w:pPr>
      <w:r>
        <w:rPr>
          <w:i/>
          <w:iCs/>
        </w:rPr>
        <w:t>(</w:t>
      </w:r>
      <w:r w:rsidR="006432A3">
        <w:rPr>
          <w:i/>
          <w:iCs/>
        </w:rPr>
        <w:t xml:space="preserve">(Présentation du fichier </w:t>
      </w:r>
      <w:r>
        <w:rPr>
          <w:rStyle w:val="CodeHTML"/>
          <w:rFonts w:eastAsiaTheme="majorEastAsia"/>
          <w:i/>
          <w:iCs/>
        </w:rPr>
        <w:t>JwtAuthenticationFilter.java</w:t>
      </w:r>
      <w:r>
        <w:rPr>
          <w:i/>
          <w:iCs/>
        </w:rPr>
        <w:t>)</w:t>
      </w:r>
    </w:p>
    <w:p w14:paraId="52984495" w14:textId="0B6BB402" w:rsidR="001A3F36" w:rsidRDefault="001A3F36" w:rsidP="001A3F36">
      <w:pPr>
        <w:pStyle w:val="NormalWeb"/>
      </w:pPr>
      <w:r>
        <w:t xml:space="preserve">Ce filtre est la clé. Il intercepte chaque requête, extrait le </w:t>
      </w:r>
      <w:r>
        <w:rPr>
          <w:rStyle w:val="CodeHTML"/>
          <w:rFonts w:eastAsiaTheme="majorEastAsia"/>
        </w:rPr>
        <w:t>Bearer Token</w:t>
      </w:r>
      <w:r>
        <w:t xml:space="preserve"> de l'en-tête et appelle le </w:t>
      </w:r>
      <w:proofErr w:type="spellStart"/>
      <w:r>
        <w:rPr>
          <w:rStyle w:val="CodeHTML"/>
          <w:rFonts w:eastAsiaTheme="majorEastAsia"/>
        </w:rPr>
        <w:t>JwtService</w:t>
      </w:r>
      <w:proofErr w:type="spellEnd"/>
      <w:r>
        <w:t xml:space="preserve"> pour le valider. S'il est valide, le filtre crée un objet d'authentification et l'insère dans le </w:t>
      </w:r>
      <w:proofErr w:type="spellStart"/>
      <w:r>
        <w:rPr>
          <w:rStyle w:val="CodeHTML"/>
          <w:rFonts w:eastAsiaTheme="majorEastAsia"/>
          <w:b/>
          <w:bCs/>
        </w:rPr>
        <w:t>SecurityContext</w:t>
      </w:r>
      <w:proofErr w:type="spellEnd"/>
      <w:r>
        <w:t xml:space="preserve">. Ceci permet au contrôleur de savoir </w:t>
      </w:r>
      <w:r>
        <w:rPr>
          <w:i/>
          <w:iCs/>
        </w:rPr>
        <w:t>qui</w:t>
      </w:r>
      <w:r>
        <w:t xml:space="preserve"> fait la requête, sans que nous ayons à le vérifier manuellement. C'est l'essence de la sécurité </w:t>
      </w:r>
      <w:r>
        <w:rPr>
          <w:b/>
          <w:bCs/>
        </w:rPr>
        <w:t>sans état</w:t>
      </w:r>
      <w:r>
        <w:t>."</w:t>
      </w:r>
    </w:p>
    <w:p w14:paraId="368BE5F1" w14:textId="40C0714A" w:rsidR="001A3F36" w:rsidRDefault="001A3F36" w:rsidP="001A3F36"/>
    <w:p w14:paraId="300111EA" w14:textId="5581E22D" w:rsidR="001A3F36" w:rsidRDefault="00484C35" w:rsidP="001A3F36">
      <w:pPr>
        <w:pStyle w:val="Titre3"/>
      </w:pPr>
      <w:r>
        <w:t>3.2</w:t>
      </w:r>
      <w:r w:rsidR="001A3F36">
        <w:t>. Le Voyage de la Requête et l'Architecture en Couches</w:t>
      </w:r>
    </w:p>
    <w:p w14:paraId="3418FCCC" w14:textId="66F333C1" w:rsidR="001A3F36" w:rsidRDefault="001A3F36" w:rsidP="001A3F36">
      <w:pPr>
        <w:pStyle w:val="NormalWeb"/>
      </w:pPr>
      <w:r>
        <w:t>Maintenant, détaillons le flux d'exécution d'une requête, qui traverse notre architecture en trois couches distinctes :</w:t>
      </w:r>
    </w:p>
    <w:p w14:paraId="228A21A4" w14:textId="77823B58" w:rsidR="001A3F36" w:rsidRDefault="001A3F36" w:rsidP="001A3F36">
      <w:pPr>
        <w:pStyle w:val="Titre4"/>
      </w:pPr>
      <w:r>
        <w:lastRenderedPageBreak/>
        <w:t>a. Couche 1 : Le Controller (</w:t>
      </w:r>
      <w:proofErr w:type="spellStart"/>
      <w:r>
        <w:rPr>
          <w:rStyle w:val="CodeHTML"/>
          <w:rFonts w:eastAsiaTheme="majorEastAsia"/>
        </w:rPr>
        <w:t>StudentController</w:t>
      </w:r>
      <w:proofErr w:type="spellEnd"/>
      <w:r>
        <w:t>)</w:t>
      </w:r>
    </w:p>
    <w:p w14:paraId="283961A7" w14:textId="5A2BA34A" w:rsidR="001A3F36" w:rsidRDefault="001A3F36" w:rsidP="001A3F36">
      <w:pPr>
        <w:pStyle w:val="NormalWeb"/>
      </w:pPr>
      <w:r>
        <w:t xml:space="preserve">Commençons par la </w:t>
      </w:r>
      <w:r>
        <w:rPr>
          <w:b/>
          <w:bCs/>
        </w:rPr>
        <w:t>porte d'entrée HTTP</w:t>
      </w:r>
      <w:r>
        <w:t xml:space="preserve"> : le </w:t>
      </w:r>
      <w:r>
        <w:rPr>
          <w:rStyle w:val="CodeHTML"/>
          <w:rFonts w:eastAsiaTheme="majorEastAsia"/>
          <w:b/>
          <w:bCs/>
        </w:rPr>
        <w:t>StudentController.java</w:t>
      </w:r>
      <w:r>
        <w:t>.</w:t>
      </w:r>
    </w:p>
    <w:p w14:paraId="3C640BAD" w14:textId="32FDE2BE" w:rsidR="001A3F36" w:rsidRDefault="001A3F36" w:rsidP="001A3F36">
      <w:pPr>
        <w:pStyle w:val="NormalWeb"/>
      </w:pPr>
      <w:r>
        <w:rPr>
          <w:i/>
          <w:iCs/>
        </w:rPr>
        <w:t>(</w:t>
      </w:r>
      <w:r w:rsidR="006432A3">
        <w:rPr>
          <w:i/>
          <w:iCs/>
        </w:rPr>
        <w:t xml:space="preserve">Présentation du fichier </w:t>
      </w:r>
      <w:r>
        <w:rPr>
          <w:rStyle w:val="CodeHTML"/>
          <w:rFonts w:eastAsiaTheme="majorEastAsia"/>
          <w:i/>
          <w:iCs/>
        </w:rPr>
        <w:t>StudentController.java</w:t>
      </w:r>
    </w:p>
    <w:p w14:paraId="6520B4AD" w14:textId="2038C986" w:rsidR="001A3F36" w:rsidRDefault="001A3F36" w:rsidP="001A3F36">
      <w:pPr>
        <w:pStyle w:val="NormalWeb"/>
      </w:pPr>
      <w:r>
        <w:t xml:space="preserve">Le </w:t>
      </w:r>
      <w:r>
        <w:rPr>
          <w:i/>
          <w:iCs/>
        </w:rPr>
        <w:t>Controller</w:t>
      </w:r>
      <w:r>
        <w:t xml:space="preserve"> reçoit la requête (</w:t>
      </w:r>
      <w:r>
        <w:rPr>
          <w:rStyle w:val="CodeHTML"/>
          <w:rFonts w:eastAsiaTheme="majorEastAsia"/>
        </w:rPr>
        <w:t>@PostMapping</w:t>
      </w:r>
      <w:r>
        <w:t xml:space="preserve">, </w:t>
      </w:r>
      <w:r>
        <w:rPr>
          <w:rStyle w:val="CodeHTML"/>
          <w:rFonts w:eastAsiaTheme="majorEastAsia"/>
        </w:rPr>
        <w:t>@GetMapping</w:t>
      </w:r>
      <w:r>
        <w:t xml:space="preserve">, etc.) et délègue immédiatement la tâche au </w:t>
      </w:r>
      <w:r>
        <w:rPr>
          <w:rStyle w:val="CodeHTML"/>
          <w:rFonts w:eastAsiaTheme="majorEastAsia"/>
          <w:b/>
          <w:bCs/>
        </w:rPr>
        <w:t>StudentService</w:t>
      </w:r>
      <w:r>
        <w:t xml:space="preserve">. Les annotations définissent clairement notre </w:t>
      </w:r>
      <w:r>
        <w:rPr>
          <w:b/>
          <w:bCs/>
        </w:rPr>
        <w:t>API RESTful</w:t>
      </w:r>
      <w:r>
        <w:t xml:space="preserve"> (</w:t>
      </w:r>
      <w:r>
        <w:rPr>
          <w:rStyle w:val="CodeHTML"/>
          <w:rFonts w:eastAsiaTheme="majorEastAsia"/>
        </w:rPr>
        <w:t>/api/students</w:t>
      </w:r>
      <w:r>
        <w:t xml:space="preserve">). Le Controller ne contient </w:t>
      </w:r>
      <w:r>
        <w:rPr>
          <w:b/>
          <w:bCs/>
        </w:rPr>
        <w:t>aucune logique métier</w:t>
      </w:r>
      <w:r>
        <w:t xml:space="preserve"> ; il est uniquement responsable de la gestion de l'entrée/sortie HTTP et de la sérialisation JSON.</w:t>
      </w:r>
    </w:p>
    <w:p w14:paraId="32C03FF8" w14:textId="6907BBDD" w:rsidR="001A3F36" w:rsidRDefault="001A3F36" w:rsidP="001A3F36">
      <w:pPr>
        <w:pStyle w:val="Titre4"/>
      </w:pPr>
      <w:r>
        <w:t>b. Couche 2 : Le Service (</w:t>
      </w:r>
      <w:r>
        <w:rPr>
          <w:rStyle w:val="CodeHTML"/>
          <w:rFonts w:eastAsiaTheme="majorEastAsia"/>
        </w:rPr>
        <w:t>StudentService</w:t>
      </w:r>
      <w:r>
        <w:t>)</w:t>
      </w:r>
    </w:p>
    <w:p w14:paraId="1462CEE2" w14:textId="5025D94D" w:rsidR="001A3F36" w:rsidRDefault="001A3F36" w:rsidP="001A3F36">
      <w:pPr>
        <w:pStyle w:val="NormalWeb"/>
      </w:pPr>
      <w:r>
        <w:t xml:space="preserve">La donnée arrive ensuite au </w:t>
      </w:r>
      <w:r>
        <w:rPr>
          <w:b/>
          <w:bCs/>
        </w:rPr>
        <w:t>cerveau de l'application</w:t>
      </w:r>
      <w:r>
        <w:t xml:space="preserve">, le </w:t>
      </w:r>
      <w:r>
        <w:rPr>
          <w:rStyle w:val="CodeHTML"/>
          <w:rFonts w:eastAsiaTheme="majorEastAsia"/>
          <w:b/>
          <w:bCs/>
        </w:rPr>
        <w:t>StudentService.java</w:t>
      </w:r>
      <w:r>
        <w:t>.</w:t>
      </w:r>
    </w:p>
    <w:p w14:paraId="2DA77A03" w14:textId="5AAE7251" w:rsidR="001A3F36" w:rsidRDefault="001A3F36" w:rsidP="001A3F36">
      <w:pPr>
        <w:pStyle w:val="NormalWeb"/>
      </w:pPr>
      <w:r>
        <w:t xml:space="preserve">Le Service contient toute la </w:t>
      </w:r>
      <w:r>
        <w:rPr>
          <w:b/>
          <w:bCs/>
        </w:rPr>
        <w:t>logique métier</w:t>
      </w:r>
      <w:r>
        <w:t xml:space="preserve">. C'est ici qu'on gère les validations complexes et les autorisations. La méthode </w:t>
      </w:r>
      <w:proofErr w:type="spellStart"/>
      <w:r>
        <w:rPr>
          <w:rStyle w:val="CodeHTML"/>
          <w:rFonts w:eastAsiaTheme="majorEastAsia"/>
        </w:rPr>
        <w:t>create</w:t>
      </w:r>
      <w:proofErr w:type="spellEnd"/>
      <w:r>
        <w:t xml:space="preserve"> ou </w:t>
      </w:r>
      <w:r>
        <w:rPr>
          <w:rStyle w:val="CodeHTML"/>
          <w:rFonts w:eastAsiaTheme="majorEastAsia"/>
        </w:rPr>
        <w:t>update</w:t>
      </w:r>
      <w:r>
        <w:t xml:space="preserve"> est responsable de la </w:t>
      </w:r>
      <w:r>
        <w:rPr>
          <w:b/>
          <w:bCs/>
        </w:rPr>
        <w:t>transformation</w:t>
      </w:r>
      <w:r>
        <w:t xml:space="preserve"> des DTOs reçus en </w:t>
      </w:r>
      <w:r>
        <w:rPr>
          <w:b/>
          <w:bCs/>
        </w:rPr>
        <w:t>Entités JPA</w:t>
      </w:r>
      <w:r>
        <w:t xml:space="preserve">. L'isolation de cette couche est un atout majeur pour la </w:t>
      </w:r>
      <w:r>
        <w:rPr>
          <w:b/>
          <w:bCs/>
        </w:rPr>
        <w:t>maintenabilité</w:t>
      </w:r>
      <w:r>
        <w:t xml:space="preserve"> du code.</w:t>
      </w:r>
    </w:p>
    <w:p w14:paraId="0D008AA0" w14:textId="2ADF1232" w:rsidR="001A3F36" w:rsidRDefault="001A3F36" w:rsidP="001A3F36">
      <w:pPr>
        <w:pStyle w:val="Titre4"/>
      </w:pPr>
      <w:r>
        <w:t>c. Couche 3 : Le Repository (</w:t>
      </w:r>
      <w:r>
        <w:rPr>
          <w:rStyle w:val="CodeHTML"/>
          <w:rFonts w:eastAsiaTheme="majorEastAsia"/>
        </w:rPr>
        <w:t>StudentRepository</w:t>
      </w:r>
      <w:r>
        <w:t>)</w:t>
      </w:r>
    </w:p>
    <w:p w14:paraId="68D2E52E" w14:textId="4AC9C7DA" w:rsidR="001A3F36" w:rsidRDefault="001A3F36" w:rsidP="001A3F36">
      <w:pPr>
        <w:pStyle w:val="NormalWeb"/>
      </w:pPr>
      <w:r>
        <w:t xml:space="preserve">Le dernier maillon de la chaîne est le </w:t>
      </w:r>
      <w:r>
        <w:rPr>
          <w:rStyle w:val="CodeHTML"/>
          <w:rFonts w:eastAsiaTheme="majorEastAsia"/>
          <w:b/>
          <w:bCs/>
        </w:rPr>
        <w:t>StudentRepository.java</w:t>
      </w:r>
      <w:r>
        <w:t xml:space="preserve">, le </w:t>
      </w:r>
      <w:r>
        <w:rPr>
          <w:b/>
          <w:bCs/>
        </w:rPr>
        <w:t>gardien</w:t>
      </w:r>
      <w:r>
        <w:t xml:space="preserve"> des données.</w:t>
      </w:r>
    </w:p>
    <w:p w14:paraId="7DAEF35E" w14:textId="486677B0" w:rsidR="001A3F36" w:rsidRDefault="001A3F36" w:rsidP="001A3F36">
      <w:pPr>
        <w:pStyle w:val="NormalWeb"/>
      </w:pPr>
      <w:r>
        <w:rPr>
          <w:i/>
          <w:iCs/>
        </w:rPr>
        <w:t>(</w:t>
      </w:r>
      <w:r w:rsidR="006432A3">
        <w:rPr>
          <w:i/>
          <w:iCs/>
        </w:rPr>
        <w:t xml:space="preserve">Présentation du fichier </w:t>
      </w:r>
      <w:r>
        <w:rPr>
          <w:rStyle w:val="CodeHTML"/>
          <w:rFonts w:eastAsiaTheme="majorEastAsia"/>
          <w:i/>
          <w:iCs/>
        </w:rPr>
        <w:t>StudentRepository.java</w:t>
      </w:r>
      <w:r>
        <w:rPr>
          <w:i/>
          <w:iCs/>
        </w:rPr>
        <w:t>)</w:t>
      </w:r>
    </w:p>
    <w:p w14:paraId="3BBB5F4D" w14:textId="259195F1" w:rsidR="001A3F36" w:rsidRDefault="001A3F36" w:rsidP="001A3F36">
      <w:pPr>
        <w:pStyle w:val="NormalWeb"/>
      </w:pPr>
      <w:r>
        <w:t xml:space="preserve">Grâce à </w:t>
      </w:r>
      <w:r>
        <w:rPr>
          <w:b/>
          <w:bCs/>
        </w:rPr>
        <w:t>Spring Data JPA</w:t>
      </w:r>
      <w:r>
        <w:t>, cette interface hérite des méthodes de base (</w:t>
      </w:r>
      <w:r>
        <w:rPr>
          <w:rStyle w:val="CodeHTML"/>
          <w:rFonts w:eastAsiaTheme="majorEastAsia"/>
        </w:rPr>
        <w:t>save</w:t>
      </w:r>
      <w:r>
        <w:t xml:space="preserve">, </w:t>
      </w:r>
      <w:r>
        <w:rPr>
          <w:rStyle w:val="CodeHTML"/>
          <w:rFonts w:eastAsiaTheme="majorEastAsia"/>
        </w:rPr>
        <w:t>findAll</w:t>
      </w:r>
      <w:r>
        <w:t xml:space="preserve">, </w:t>
      </w:r>
      <w:r>
        <w:rPr>
          <w:rStyle w:val="CodeHTML"/>
          <w:rFonts w:eastAsiaTheme="majorEastAsia"/>
        </w:rPr>
        <w:t>deleteById</w:t>
      </w:r>
      <w:r>
        <w:t xml:space="preserve">) de </w:t>
      </w:r>
      <w:r>
        <w:rPr>
          <w:rStyle w:val="CodeHTML"/>
          <w:rFonts w:eastAsiaTheme="majorEastAsia"/>
        </w:rPr>
        <w:t>JpaRepository</w:t>
      </w:r>
      <w:r>
        <w:t>. Cela nous permet d'exécuter des requêtes SQL complexes sans écrire une seule ligne de code ! Si j'avais besoin d'une requête spécifique, j'aurais juste à déclarer la méthode (</w:t>
      </w:r>
      <w:proofErr w:type="gramStart"/>
      <w:r>
        <w:t>ex:</w:t>
      </w:r>
      <w:proofErr w:type="gramEnd"/>
      <w:r>
        <w:t xml:space="preserve"> </w:t>
      </w:r>
      <w:r>
        <w:rPr>
          <w:rStyle w:val="CodeHTML"/>
          <w:rFonts w:eastAsiaTheme="majorEastAsia"/>
        </w:rPr>
        <w:t>findByEmail(...)</w:t>
      </w:r>
      <w:r>
        <w:t xml:space="preserve">), et Spring JPA se chargerait de l'implémentation. Le </w:t>
      </w:r>
      <w:r>
        <w:rPr>
          <w:i/>
          <w:iCs/>
        </w:rPr>
        <w:t>Repository</w:t>
      </w:r>
      <w:r>
        <w:t xml:space="preserve"> assure uniquement la </w:t>
      </w:r>
      <w:r>
        <w:rPr>
          <w:b/>
          <w:bCs/>
        </w:rPr>
        <w:t>persistance</w:t>
      </w:r>
      <w:r>
        <w:t>, sans logique métier.</w:t>
      </w:r>
    </w:p>
    <w:p w14:paraId="1E43D415" w14:textId="31C707D7" w:rsidR="001A3F36" w:rsidRDefault="001A3F36" w:rsidP="001A3F36"/>
    <w:p w14:paraId="2B2BEB91" w14:textId="12DEFB28" w:rsidR="001A3F36" w:rsidRDefault="001A3F36" w:rsidP="001A3F36">
      <w:pPr>
        <w:pStyle w:val="Titre3"/>
      </w:pPr>
      <w:r>
        <w:t>3.</w:t>
      </w:r>
      <w:r w:rsidR="00484C35">
        <w:t>3.</w:t>
      </w:r>
      <w:r>
        <w:t xml:space="preserve"> Gestion des </w:t>
      </w:r>
      <w:proofErr w:type="spellStart"/>
      <w:r>
        <w:t>DTOs</w:t>
      </w:r>
      <w:proofErr w:type="spellEnd"/>
      <w:r>
        <w:t xml:space="preserve"> et des Erreurs</w:t>
      </w:r>
      <w:r w:rsidR="00484C35">
        <w:br/>
      </w:r>
    </w:p>
    <w:p w14:paraId="4EF8ED85" w14:textId="42CEF110" w:rsidR="001A3F36" w:rsidRDefault="001A3F36" w:rsidP="001A3F36">
      <w:pPr>
        <w:pStyle w:val="Titre4"/>
      </w:pPr>
      <w:r>
        <w:t>a. Rôle Défensif des DTOs</w:t>
      </w:r>
    </w:p>
    <w:p w14:paraId="3EBCEAF9" w14:textId="77777777" w:rsidR="001A3F36" w:rsidRDefault="001A3F36" w:rsidP="001A3F36">
      <w:pPr>
        <w:pStyle w:val="NormalWeb"/>
      </w:pPr>
      <w:r>
        <w:t xml:space="preserve">"L'utilisation de </w:t>
      </w:r>
      <w:r>
        <w:rPr>
          <w:b/>
          <w:bCs/>
        </w:rPr>
        <w:t>DTOs</w:t>
      </w:r>
      <w:r>
        <w:t xml:space="preserve"> (</w:t>
      </w:r>
      <w:r>
        <w:rPr>
          <w:i/>
          <w:iCs/>
        </w:rPr>
        <w:t>Data Transfer Objects</w:t>
      </w:r>
      <w:r>
        <w:t>) est une pratique cruciale pour la sécurité et l'architecture.</w:t>
      </w:r>
    </w:p>
    <w:p w14:paraId="708F1C42" w14:textId="282441CD" w:rsidR="001A3F36" w:rsidRDefault="001A3F36" w:rsidP="001A3F36">
      <w:pPr>
        <w:pStyle w:val="NormalWeb"/>
      </w:pPr>
      <w:r>
        <w:rPr>
          <w:i/>
          <w:iCs/>
        </w:rPr>
        <w:t>(</w:t>
      </w:r>
      <w:r w:rsidR="003A1D69">
        <w:rPr>
          <w:i/>
          <w:iCs/>
        </w:rPr>
        <w:t xml:space="preserve">Présentation du fichier </w:t>
      </w:r>
      <w:r>
        <w:rPr>
          <w:rStyle w:val="CodeHTML"/>
          <w:rFonts w:eastAsiaTheme="majorEastAsia"/>
          <w:i/>
          <w:iCs/>
        </w:rPr>
        <w:t>RegisterDTO.java</w:t>
      </w:r>
      <w:r>
        <w:rPr>
          <w:i/>
          <w:iCs/>
        </w:rPr>
        <w:t>)</w:t>
      </w:r>
    </w:p>
    <w:p w14:paraId="3D3C0CF5" w14:textId="23A143D1" w:rsidR="001A3F36" w:rsidRDefault="001A3F36" w:rsidP="001A3F36">
      <w:pPr>
        <w:pStyle w:val="NormalWeb"/>
      </w:pPr>
      <w:r>
        <w:t xml:space="preserve">Les DTOs sont notre </w:t>
      </w:r>
      <w:r>
        <w:rPr>
          <w:b/>
          <w:bCs/>
        </w:rPr>
        <w:t>première ligne de défense</w:t>
      </w:r>
      <w:r>
        <w:t xml:space="preserve">. Ils garantissent que le </w:t>
      </w:r>
      <w:r>
        <w:rPr>
          <w:i/>
          <w:iCs/>
        </w:rPr>
        <w:t>Controller</w:t>
      </w:r>
      <w:r>
        <w:t xml:space="preserve"> ne manipule </w:t>
      </w:r>
      <w:r>
        <w:rPr>
          <w:b/>
          <w:bCs/>
        </w:rPr>
        <w:t>jamais</w:t>
      </w:r>
      <w:r>
        <w:t xml:space="preserve"> l'entité JPA complète. Ceci empêche les attaques de </w:t>
      </w:r>
      <w:r>
        <w:rPr>
          <w:b/>
          <w:bCs/>
        </w:rPr>
        <w:t>Mass Assignment</w:t>
      </w:r>
      <w:r>
        <w:t xml:space="preserve"> et garantit un </w:t>
      </w:r>
      <w:r>
        <w:rPr>
          <w:b/>
          <w:bCs/>
        </w:rPr>
        <w:t>contrat d'API stable</w:t>
      </w:r>
      <w:r>
        <w:t>.</w:t>
      </w:r>
    </w:p>
    <w:p w14:paraId="43C9EBF2" w14:textId="1130D83C" w:rsidR="001A3F36" w:rsidRDefault="001A3F36" w:rsidP="001A3F36">
      <w:pPr>
        <w:pStyle w:val="Titre4"/>
      </w:pPr>
      <w:r>
        <w:lastRenderedPageBreak/>
        <w:t>b. Gestion Globale des Exceptions</w:t>
      </w:r>
    </w:p>
    <w:p w14:paraId="346D6DB2" w14:textId="5E9D01BF" w:rsidR="001A3F36" w:rsidRDefault="001A3F36" w:rsidP="001A3F36">
      <w:pPr>
        <w:pStyle w:val="NormalWeb"/>
      </w:pPr>
      <w:r>
        <w:t xml:space="preserve">Enfin, pour garantir la qualité et la prédictibilité de la réponse API, </w:t>
      </w:r>
      <w:r w:rsidR="003A1D69">
        <w:t>a été</w:t>
      </w:r>
      <w:r>
        <w:t xml:space="preserve"> mis en place une gestion des erreurs </w:t>
      </w:r>
      <w:r>
        <w:rPr>
          <w:b/>
          <w:bCs/>
        </w:rPr>
        <w:t>centralisée</w:t>
      </w:r>
      <w:r>
        <w:t xml:space="preserve"> via un </w:t>
      </w:r>
      <w:r>
        <w:rPr>
          <w:i/>
          <w:iCs/>
        </w:rPr>
        <w:t>Handler</w:t>
      </w:r>
      <w:r>
        <w:t xml:space="preserve"> global.</w:t>
      </w:r>
    </w:p>
    <w:p w14:paraId="651603C7" w14:textId="5FA4E9DE" w:rsidR="001A3F36" w:rsidRDefault="001A3F36" w:rsidP="001A3F36">
      <w:pPr>
        <w:pStyle w:val="NormalWeb"/>
      </w:pPr>
      <w:r>
        <w:rPr>
          <w:i/>
          <w:iCs/>
        </w:rPr>
        <w:t>(</w:t>
      </w:r>
      <w:r w:rsidR="003A1D69">
        <w:rPr>
          <w:i/>
          <w:iCs/>
        </w:rPr>
        <w:t xml:space="preserve">Présentation du fichier </w:t>
      </w:r>
      <w:r>
        <w:rPr>
          <w:rStyle w:val="CodeHTML"/>
          <w:rFonts w:eastAsiaTheme="majorEastAsia"/>
          <w:i/>
          <w:iCs/>
        </w:rPr>
        <w:t>RestExceptionHandler.java</w:t>
      </w:r>
      <w:r>
        <w:rPr>
          <w:i/>
          <w:iCs/>
        </w:rPr>
        <w:t>)</w:t>
      </w:r>
    </w:p>
    <w:p w14:paraId="2DEF7A9D" w14:textId="4E020396" w:rsidR="001A3F36" w:rsidRDefault="001A3F36" w:rsidP="003B01FE">
      <w:pPr>
        <w:pStyle w:val="NormalWeb"/>
      </w:pPr>
      <w:r>
        <w:t>Cette classe (</w:t>
      </w:r>
      <w:r>
        <w:rPr>
          <w:rStyle w:val="CodeHTML"/>
          <w:rFonts w:eastAsiaTheme="majorEastAsia"/>
        </w:rPr>
        <w:t>@RestControllerAdvice</w:t>
      </w:r>
      <w:r>
        <w:t xml:space="preserve">) intercepte toutes les </w:t>
      </w:r>
      <w:r>
        <w:rPr>
          <w:b/>
          <w:bCs/>
        </w:rPr>
        <w:t>Exceptions</w:t>
      </w:r>
      <w:r>
        <w:t xml:space="preserve"> non gérées, les encapsule dans un format JSON standard et renvoie le </w:t>
      </w:r>
      <w:r>
        <w:rPr>
          <w:b/>
          <w:bCs/>
        </w:rPr>
        <w:t>bon code HTTP</w:t>
      </w:r>
      <w:r>
        <w:t xml:space="preserve"> (400, 401, 403, 500). Cela assure que le Front-End reçoit toujours une réponse </w:t>
      </w:r>
      <w:r>
        <w:rPr>
          <w:b/>
          <w:bCs/>
        </w:rPr>
        <w:t>structurée et prédictible</w:t>
      </w:r>
      <w:r>
        <w:t>, essentielle pour afficher des messages d'erreur clairs."</w:t>
      </w:r>
      <w:r w:rsidR="00D8217C">
        <w:br/>
      </w:r>
    </w:p>
    <w:p w14:paraId="4239A77C" w14:textId="398ADF58" w:rsidR="001A3F36" w:rsidRDefault="001A3F36" w:rsidP="001A3F36">
      <w:pPr>
        <w:pStyle w:val="NormalWeb"/>
      </w:pPr>
      <w:r>
        <w:t xml:space="preserve">Ceci termine la présentation de l'architecture Front-End et Back-End. L'ensemble des fonctionnalités est développé, </w:t>
      </w:r>
      <w:r>
        <w:rPr>
          <w:b/>
          <w:bCs/>
        </w:rPr>
        <w:t>mais le développement n'est pas complet sans la preuve de qualité</w:t>
      </w:r>
      <w:r>
        <w:t xml:space="preserve">. C'est pourquoi j'ai mis en place une stratégie de tests complète. Je vous propose maintenant de détailler la </w:t>
      </w:r>
      <w:r>
        <w:rPr>
          <w:b/>
          <w:bCs/>
        </w:rPr>
        <w:t>Pyramide des Tests</w:t>
      </w:r>
      <w:r>
        <w:t xml:space="preserve"> que j'ai utilisée pour valider le système.</w:t>
      </w:r>
    </w:p>
    <w:p w14:paraId="4A47658E" w14:textId="1FA7058B" w:rsidR="001A3F36" w:rsidRDefault="003B01FE" w:rsidP="0051623C">
      <w:r>
        <w:pict w14:anchorId="6B5C681C">
          <v:rect id="_x0000_i1033" style="width:0;height:1.5pt" o:hralign="center" o:hrstd="t" o:hr="t" fillcolor="#a0a0a0" stroked="f"/>
        </w:pict>
      </w:r>
    </w:p>
    <w:p w14:paraId="0B5F90DB" w14:textId="1A9A2E69" w:rsidR="00D8217C" w:rsidRPr="005D7C77" w:rsidRDefault="00484C35" w:rsidP="00D8217C">
      <w:pPr>
        <w:pStyle w:val="Titre2"/>
        <w:rPr>
          <w:rFonts w:cstheme="majorHAnsi"/>
        </w:rPr>
      </w:pPr>
      <w:r>
        <w:rPr>
          <w:rFonts w:cstheme="majorHAnsi"/>
        </w:rPr>
        <w:t>4</w:t>
      </w:r>
      <w:r w:rsidR="005D7C77" w:rsidRPr="005D7C77">
        <w:rPr>
          <w:rFonts w:cstheme="majorHAnsi"/>
        </w:rPr>
        <w:t xml:space="preserve">. </w:t>
      </w:r>
      <w:r w:rsidR="00D8217C" w:rsidRPr="005D7C77">
        <w:rPr>
          <w:rFonts w:cstheme="majorHAnsi"/>
        </w:rPr>
        <w:t>La Stratégie de Tests : La Pyramide de la Qualité</w:t>
      </w:r>
      <w:r>
        <w:rPr>
          <w:rFonts w:cstheme="majorHAnsi"/>
        </w:rPr>
        <w:br/>
      </w:r>
    </w:p>
    <w:p w14:paraId="6C44D721" w14:textId="7980A146" w:rsidR="00D8217C" w:rsidRDefault="00484C35" w:rsidP="00D8217C">
      <w:pPr>
        <w:pStyle w:val="Titre3"/>
      </w:pPr>
      <w:r>
        <w:t>4.1</w:t>
      </w:r>
      <w:r w:rsidR="00D8217C">
        <w:t>. Les Tests dans une Démarche DevOps</w:t>
      </w:r>
    </w:p>
    <w:p w14:paraId="27FE0852" w14:textId="3EE94BB5" w:rsidR="00D8217C" w:rsidRDefault="00D8217C" w:rsidP="00D8217C">
      <w:pPr>
        <w:pStyle w:val="NormalWeb"/>
      </w:pPr>
      <w:r>
        <w:t xml:space="preserve">Ceci termine la présentation de l'architecture et du développement. Cependant, dans une démarche </w:t>
      </w:r>
      <w:r>
        <w:rPr>
          <w:b/>
          <w:bCs/>
        </w:rPr>
        <w:t>DevOps</w:t>
      </w:r>
      <w:r>
        <w:t>, le travail n'est pas fini tant que la qualité n'est pas prouvée.</w:t>
      </w:r>
    </w:p>
    <w:p w14:paraId="57920B07" w14:textId="77777777" w:rsidR="00D8217C" w:rsidRDefault="00D8217C" w:rsidP="00D8217C">
      <w:pPr>
        <w:pStyle w:val="NormalWeb"/>
      </w:pPr>
      <w:r>
        <w:t xml:space="preserve">Pourquoi intégrer les tests dès le début ? Ce n'est pas seulement pour trouver des bugs. C'est pour créer un </w:t>
      </w:r>
      <w:r>
        <w:rPr>
          <w:b/>
          <w:bCs/>
        </w:rPr>
        <w:t>filet de sécurité</w:t>
      </w:r>
      <w:r>
        <w:t xml:space="preserve">. Dans un cycle DevOps où l'on déploie souvent (CI/CD), nous devons avoir la certitude absolue qu'une nouvelle fonctionnalité ne casse pas l'existant (la </w:t>
      </w:r>
      <w:r>
        <w:rPr>
          <w:b/>
          <w:bCs/>
        </w:rPr>
        <w:t>non-régression</w:t>
      </w:r>
      <w:r>
        <w:t>).</w:t>
      </w:r>
    </w:p>
    <w:p w14:paraId="18BDF233" w14:textId="77777777" w:rsidR="00D8217C" w:rsidRDefault="00D8217C" w:rsidP="00D8217C">
      <w:pPr>
        <w:pStyle w:val="NormalWeb"/>
      </w:pPr>
      <w:r>
        <w:t xml:space="preserve">J'ai donc structuré mon approche autour de la </w:t>
      </w:r>
      <w:r>
        <w:rPr>
          <w:b/>
          <w:bCs/>
        </w:rPr>
        <w:t>Pyramide des Tests</w:t>
      </w:r>
      <w:r>
        <w:t xml:space="preserve"> standard :</w:t>
      </w:r>
    </w:p>
    <w:p w14:paraId="4A013C29" w14:textId="415A5969" w:rsidR="00D8217C" w:rsidRDefault="00D8217C" w:rsidP="00D8217C">
      <w:pPr>
        <w:pStyle w:val="NormalWeb"/>
        <w:numPr>
          <w:ilvl w:val="0"/>
          <w:numId w:val="14"/>
        </w:numPr>
      </w:pPr>
      <w:r>
        <w:rPr>
          <w:b/>
          <w:bCs/>
        </w:rPr>
        <w:t>Tests Unitaires :</w:t>
      </w:r>
      <w:r>
        <w:t xml:space="preserve"> Ils forment la base. Ils sont rapides, isolés et valident la logique pure.</w:t>
      </w:r>
      <w:r>
        <w:br/>
      </w:r>
    </w:p>
    <w:p w14:paraId="2C6DBC20" w14:textId="4224F972" w:rsidR="00D8217C" w:rsidRDefault="00D8217C" w:rsidP="00D8217C">
      <w:pPr>
        <w:pStyle w:val="NormalWeb"/>
        <w:numPr>
          <w:ilvl w:val="0"/>
          <w:numId w:val="14"/>
        </w:numPr>
      </w:pPr>
      <w:r>
        <w:rPr>
          <w:b/>
          <w:bCs/>
        </w:rPr>
        <w:t>Tests d'Intégration :</w:t>
      </w:r>
      <w:r>
        <w:t xml:space="preserve"> Ils vérifient que les composants (API, Base de données) communiquent bien entre eux.</w:t>
      </w:r>
      <w:r>
        <w:br/>
      </w:r>
    </w:p>
    <w:p w14:paraId="08D6D931" w14:textId="77777777" w:rsidR="00D8217C" w:rsidRDefault="00D8217C" w:rsidP="00D8217C">
      <w:pPr>
        <w:pStyle w:val="NormalWeb"/>
        <w:numPr>
          <w:ilvl w:val="0"/>
          <w:numId w:val="14"/>
        </w:numPr>
      </w:pPr>
      <w:r>
        <w:rPr>
          <w:b/>
          <w:bCs/>
        </w:rPr>
        <w:t>Tests End-to-End (E2E) :</w:t>
      </w:r>
      <w:r>
        <w:t xml:space="preserve"> Ils simulent le parcours réel d'un utilisateur dans le navigateur.</w:t>
      </w:r>
    </w:p>
    <w:p w14:paraId="3556DDCE" w14:textId="3E50748C" w:rsidR="00D8217C" w:rsidRDefault="00D8217C" w:rsidP="00D8217C"/>
    <w:p w14:paraId="6087F9BB" w14:textId="24115E97" w:rsidR="00D8217C" w:rsidRDefault="00484C35" w:rsidP="00D8217C">
      <w:pPr>
        <w:pStyle w:val="Titre3"/>
      </w:pPr>
      <w:r>
        <w:t>4</w:t>
      </w:r>
      <w:r w:rsidR="00D8217C">
        <w:t>.</w:t>
      </w:r>
      <w:r>
        <w:t>2</w:t>
      </w:r>
      <w:r w:rsidR="00D8217C">
        <w:t xml:space="preserve"> Validation du Back-End : Une Couverture </w:t>
      </w:r>
      <w:proofErr w:type="spellStart"/>
      <w:r w:rsidR="00D8217C">
        <w:t>Robust</w:t>
      </w:r>
      <w:proofErr w:type="spellEnd"/>
    </w:p>
    <w:p w14:paraId="5B84693A" w14:textId="2FF9FA1C" w:rsidR="00D8217C" w:rsidRDefault="00D8217C" w:rsidP="00D8217C">
      <w:pPr>
        <w:pStyle w:val="NormalWeb"/>
      </w:pPr>
      <w:r>
        <w:t xml:space="preserve">Commençons par le Back-End Java. J'ai réalisé un total de </w:t>
      </w:r>
      <w:r>
        <w:rPr>
          <w:b/>
          <w:bCs/>
        </w:rPr>
        <w:t>26 tests automatisés</w:t>
      </w:r>
      <w:r>
        <w:t xml:space="preserve"> (17 unitaires et 8 d'intégration) en utilisant </w:t>
      </w:r>
      <w:r>
        <w:rPr>
          <w:b/>
          <w:bCs/>
        </w:rPr>
        <w:t>JUnit 5</w:t>
      </w:r>
      <w:r>
        <w:t xml:space="preserve"> et </w:t>
      </w:r>
      <w:proofErr w:type="spellStart"/>
      <w:r>
        <w:rPr>
          <w:b/>
          <w:bCs/>
        </w:rPr>
        <w:t>Mockito</w:t>
      </w:r>
      <w:proofErr w:type="spellEnd"/>
      <w:r>
        <w:t>.</w:t>
      </w:r>
    </w:p>
    <w:p w14:paraId="01C5BE4D" w14:textId="77777777" w:rsidR="00D8217C" w:rsidRDefault="00D8217C" w:rsidP="00D8217C">
      <w:pPr>
        <w:pStyle w:val="Titre4"/>
      </w:pPr>
      <w:r>
        <w:lastRenderedPageBreak/>
        <w:t>a. Les Tests Unitaires (Couche Service)</w:t>
      </w:r>
    </w:p>
    <w:p w14:paraId="51D8B03F" w14:textId="03FFE303" w:rsidR="00D8217C" w:rsidRDefault="00D8217C" w:rsidP="00D8217C">
      <w:pPr>
        <w:pStyle w:val="NormalWeb"/>
      </w:pPr>
      <w:r>
        <w:t xml:space="preserve">La priorité a été de tester la logique métier dans les </w:t>
      </w:r>
      <w:r>
        <w:rPr>
          <w:b/>
          <w:bCs/>
        </w:rPr>
        <w:t>Services</w:t>
      </w:r>
      <w:r>
        <w:t xml:space="preserve">, en isolant totalement le code grâce aux </w:t>
      </w:r>
      <w:proofErr w:type="spellStart"/>
      <w:r>
        <w:rPr>
          <w:b/>
          <w:bCs/>
        </w:rPr>
        <w:t>Mocks</w:t>
      </w:r>
      <w:proofErr w:type="spellEnd"/>
      <w:r>
        <w:t xml:space="preserve"> (simulation des Repositories). Cela permet de tester tous les cas limites sans toucher à la base de données.</w:t>
      </w:r>
    </w:p>
    <w:p w14:paraId="493C1086" w14:textId="197ED550" w:rsidR="00D8217C" w:rsidRDefault="00D8217C" w:rsidP="00D8217C">
      <w:pPr>
        <w:pStyle w:val="NormalWeb"/>
      </w:pPr>
      <w:r>
        <w:t>J'ai couvert trois domaines critiques :</w:t>
      </w:r>
    </w:p>
    <w:p w14:paraId="32BEF116" w14:textId="47F9985D" w:rsidR="00D8217C" w:rsidRDefault="00D8217C" w:rsidP="00D8217C">
      <w:pPr>
        <w:pStyle w:val="NormalWeb"/>
        <w:numPr>
          <w:ilvl w:val="0"/>
          <w:numId w:val="15"/>
        </w:numPr>
      </w:pPr>
      <w:r>
        <w:rPr>
          <w:b/>
          <w:bCs/>
        </w:rPr>
        <w:t>L'Authentification (</w:t>
      </w:r>
      <w:r>
        <w:rPr>
          <w:rStyle w:val="CodeHTML"/>
          <w:rFonts w:eastAsiaTheme="majorEastAsia"/>
          <w:b/>
          <w:bCs/>
        </w:rPr>
        <w:t>UserService</w:t>
      </w:r>
      <w:r>
        <w:rPr>
          <w:b/>
          <w:bCs/>
        </w:rPr>
        <w:t>) :</w:t>
      </w:r>
      <w:r>
        <w:rPr>
          <w:b/>
          <w:bCs/>
        </w:rPr>
        <w:br/>
      </w:r>
    </w:p>
    <w:p w14:paraId="6233AA10" w14:textId="36892FC0" w:rsidR="00D8217C" w:rsidRDefault="00D8217C" w:rsidP="00D8217C">
      <w:pPr>
        <w:pStyle w:val="NormalWeb"/>
        <w:numPr>
          <w:ilvl w:val="1"/>
          <w:numId w:val="15"/>
        </w:numPr>
      </w:pPr>
      <w:r>
        <w:t xml:space="preserve">J'ai testé les cas d'erreurs, par exemple la méthode </w:t>
      </w:r>
      <w:proofErr w:type="spellStart"/>
      <w:r>
        <w:rPr>
          <w:rStyle w:val="CodeHTML"/>
          <w:rFonts w:eastAsiaTheme="majorEastAsia"/>
        </w:rPr>
        <w:t>register_shouldThrow_whenLoginAlreadyExists</w:t>
      </w:r>
      <w:proofErr w:type="spellEnd"/>
      <w:r>
        <w:t xml:space="preserve"> qui garantit qu'on ne peut pas créer deux comptes identiques.</w:t>
      </w:r>
      <w:r>
        <w:br/>
      </w:r>
    </w:p>
    <w:p w14:paraId="7310162E" w14:textId="0AB4AB95" w:rsidR="00D8217C" w:rsidRDefault="00D8217C" w:rsidP="00D8217C">
      <w:pPr>
        <w:pStyle w:val="NormalWeb"/>
        <w:numPr>
          <w:ilvl w:val="1"/>
          <w:numId w:val="15"/>
        </w:numPr>
      </w:pPr>
      <w:r>
        <w:t xml:space="preserve">Ou encore </w:t>
      </w:r>
      <w:proofErr w:type="spellStart"/>
      <w:r>
        <w:rPr>
          <w:rStyle w:val="CodeHTML"/>
          <w:rFonts w:eastAsiaTheme="majorEastAsia"/>
        </w:rPr>
        <w:t>login_shouldThrow_whenPasswordIncorrect</w:t>
      </w:r>
      <w:proofErr w:type="spellEnd"/>
      <w:r>
        <w:t>, qui valide la sécurité du processus de connexion.</w:t>
      </w:r>
      <w:r>
        <w:br/>
      </w:r>
    </w:p>
    <w:p w14:paraId="4B2FD1E7" w14:textId="77777777" w:rsidR="00D8217C" w:rsidRDefault="00D8217C" w:rsidP="00D8217C">
      <w:pPr>
        <w:pStyle w:val="NormalWeb"/>
        <w:numPr>
          <w:ilvl w:val="0"/>
          <w:numId w:val="15"/>
        </w:numPr>
      </w:pPr>
      <w:r>
        <w:rPr>
          <w:b/>
          <w:bCs/>
        </w:rPr>
        <w:t>Le CRUD Étudiant (</w:t>
      </w:r>
      <w:r>
        <w:rPr>
          <w:rStyle w:val="CodeHTML"/>
          <w:rFonts w:eastAsiaTheme="majorEastAsia"/>
          <w:b/>
          <w:bCs/>
        </w:rPr>
        <w:t>StudentService</w:t>
      </w:r>
      <w:r>
        <w:rPr>
          <w:b/>
          <w:bCs/>
        </w:rPr>
        <w:t>) :</w:t>
      </w:r>
    </w:p>
    <w:p w14:paraId="04947A0A" w14:textId="734B9B13" w:rsidR="00D8217C" w:rsidRDefault="00D8217C" w:rsidP="00D8217C">
      <w:pPr>
        <w:pStyle w:val="NormalWeb"/>
        <w:numPr>
          <w:ilvl w:val="1"/>
          <w:numId w:val="15"/>
        </w:numPr>
      </w:pPr>
      <w:r>
        <w:t xml:space="preserve">J'ai vérifié chaque opération. Par exemple, </w:t>
      </w:r>
      <w:proofErr w:type="spellStart"/>
      <w:r>
        <w:rPr>
          <w:rStyle w:val="CodeHTML"/>
          <w:rFonts w:eastAsiaTheme="majorEastAsia"/>
        </w:rPr>
        <w:t>create_shouldSaveStudent</w:t>
      </w:r>
      <w:proofErr w:type="spellEnd"/>
      <w:r>
        <w:t xml:space="preserve"> </w:t>
      </w:r>
      <w:r>
        <w:br/>
        <w:t>vérifie que l'appel au repository est bien effectué avec les bonnes données.</w:t>
      </w:r>
      <w:r>
        <w:br/>
      </w:r>
    </w:p>
    <w:p w14:paraId="4F1A936B" w14:textId="50271D2A" w:rsidR="00D8217C" w:rsidRDefault="00D8217C" w:rsidP="00D8217C">
      <w:pPr>
        <w:pStyle w:val="NormalWeb"/>
        <w:numPr>
          <w:ilvl w:val="1"/>
          <w:numId w:val="15"/>
        </w:numPr>
      </w:pPr>
      <w:r>
        <w:t xml:space="preserve">Le test </w:t>
      </w:r>
      <w:proofErr w:type="spellStart"/>
      <w:r>
        <w:rPr>
          <w:rStyle w:val="CodeHTML"/>
          <w:rFonts w:eastAsiaTheme="majorEastAsia"/>
        </w:rPr>
        <w:t>update_shouldModifyFields</w:t>
      </w:r>
      <w:proofErr w:type="spellEnd"/>
      <w:r>
        <w:t xml:space="preserve"> assure que la modification des données métier est correcte.</w:t>
      </w:r>
      <w:r>
        <w:br/>
      </w:r>
    </w:p>
    <w:p w14:paraId="49965C24" w14:textId="77777777" w:rsidR="00D8217C" w:rsidRDefault="00D8217C" w:rsidP="00D8217C">
      <w:pPr>
        <w:pStyle w:val="NormalWeb"/>
        <w:numPr>
          <w:ilvl w:val="0"/>
          <w:numId w:val="15"/>
        </w:numPr>
      </w:pPr>
      <w:r>
        <w:rPr>
          <w:b/>
          <w:bCs/>
        </w:rPr>
        <w:t>La Sécurité JWT (</w:t>
      </w:r>
      <w:proofErr w:type="spellStart"/>
      <w:r>
        <w:rPr>
          <w:rStyle w:val="CodeHTML"/>
          <w:rFonts w:eastAsiaTheme="majorEastAsia"/>
          <w:b/>
          <w:bCs/>
        </w:rPr>
        <w:t>JwtService</w:t>
      </w:r>
      <w:proofErr w:type="spellEnd"/>
      <w:r>
        <w:rPr>
          <w:b/>
          <w:bCs/>
        </w:rPr>
        <w:t xml:space="preserve"> &amp; Filtres) :</w:t>
      </w:r>
    </w:p>
    <w:p w14:paraId="2859BCFA" w14:textId="0796AA47" w:rsidR="00D8217C" w:rsidRDefault="00D8217C" w:rsidP="00D8217C">
      <w:pPr>
        <w:pStyle w:val="NormalWeb"/>
        <w:numPr>
          <w:ilvl w:val="1"/>
          <w:numId w:val="15"/>
        </w:numPr>
      </w:pPr>
      <w:r>
        <w:t xml:space="preserve">C'est critique. J'ai testé la génération du </w:t>
      </w:r>
      <w:proofErr w:type="spellStart"/>
      <w:r>
        <w:t>token</w:t>
      </w:r>
      <w:proofErr w:type="spellEnd"/>
      <w:r>
        <w:t xml:space="preserve"> (</w:t>
      </w:r>
      <w:proofErr w:type="spellStart"/>
      <w:r>
        <w:rPr>
          <w:rStyle w:val="CodeHTML"/>
          <w:rFonts w:eastAsiaTheme="majorEastAsia"/>
        </w:rPr>
        <w:t>testGenerateToken_shouldReturnNonNullToken</w:t>
      </w:r>
      <w:proofErr w:type="spellEnd"/>
      <w:r>
        <w:t>) et sa validation (</w:t>
      </w:r>
      <w:proofErr w:type="spellStart"/>
      <w:r>
        <w:rPr>
          <w:rStyle w:val="CodeHTML"/>
          <w:rFonts w:eastAsiaTheme="majorEastAsia"/>
        </w:rPr>
        <w:t>testIsTokenValid</w:t>
      </w:r>
      <w:proofErr w:type="spellEnd"/>
      <w:r>
        <w:rPr>
          <w:rStyle w:val="CodeHTML"/>
          <w:rFonts w:eastAsiaTheme="majorEastAsia"/>
        </w:rPr>
        <w:t>...</w:t>
      </w:r>
      <w:r>
        <w:t>).</w:t>
      </w:r>
      <w:r>
        <w:br/>
      </w:r>
    </w:p>
    <w:p w14:paraId="15B38BE1" w14:textId="77777777" w:rsidR="00D8217C" w:rsidRDefault="00D8217C" w:rsidP="00D8217C">
      <w:pPr>
        <w:pStyle w:val="NormalWeb"/>
        <w:numPr>
          <w:ilvl w:val="1"/>
          <w:numId w:val="15"/>
        </w:numPr>
      </w:pPr>
      <w:r>
        <w:t>J'ai même testé le filtre de sécurité lui-même (</w:t>
      </w:r>
      <w:proofErr w:type="spellStart"/>
      <w:r>
        <w:rPr>
          <w:rStyle w:val="CodeHTML"/>
          <w:rFonts w:eastAsiaTheme="majorEastAsia"/>
        </w:rPr>
        <w:t>JwtAuthenticationFilter</w:t>
      </w:r>
      <w:proofErr w:type="spellEnd"/>
      <w:r>
        <w:t>) pour m'assurer qu'une requête sans header est bien rejetée (</w:t>
      </w:r>
      <w:r>
        <w:rPr>
          <w:rStyle w:val="CodeHTML"/>
          <w:rFonts w:eastAsiaTheme="majorEastAsia"/>
        </w:rPr>
        <w:t>doFilterInternal_noAuthorizationHeader_shouldSkipAuthentication</w:t>
      </w:r>
      <w:r>
        <w:t>).</w:t>
      </w:r>
    </w:p>
    <w:p w14:paraId="2BFDAB0F" w14:textId="77777777" w:rsidR="00D8217C" w:rsidRDefault="00D8217C" w:rsidP="00D8217C">
      <w:pPr>
        <w:pStyle w:val="Titre4"/>
      </w:pPr>
      <w:r>
        <w:t>b. Les Tests d'Intégration (Couche Controller)</w:t>
      </w:r>
    </w:p>
    <w:p w14:paraId="3D98257B" w14:textId="31CA2FF6" w:rsidR="00D8217C" w:rsidRDefault="00D8217C" w:rsidP="00D8217C">
      <w:pPr>
        <w:pStyle w:val="NormalWeb"/>
      </w:pPr>
      <w:r>
        <w:t xml:space="preserve">Une fois la logique validée, je suis passé aux tests d'intégration sur les </w:t>
      </w:r>
      <w:proofErr w:type="spellStart"/>
      <w:r>
        <w:rPr>
          <w:b/>
          <w:bCs/>
        </w:rPr>
        <w:t>Controllers</w:t>
      </w:r>
      <w:proofErr w:type="spellEnd"/>
      <w:r>
        <w:t>. Ici, l'objectif est différent : on charge un contexte Spring partiel pour simuler des requêtes HTTP réelles et vérifier les codes de retour (200, 400, 403).</w:t>
      </w:r>
    </w:p>
    <w:p w14:paraId="10E2C105" w14:textId="77777777" w:rsidR="00D8217C" w:rsidRDefault="00D8217C" w:rsidP="00D8217C">
      <w:pPr>
        <w:pStyle w:val="NormalWeb"/>
        <w:numPr>
          <w:ilvl w:val="0"/>
          <w:numId w:val="16"/>
        </w:numPr>
      </w:pPr>
      <w:r>
        <w:rPr>
          <w:b/>
          <w:bCs/>
        </w:rPr>
        <w:t xml:space="preserve">Sur le </w:t>
      </w:r>
      <w:proofErr w:type="spellStart"/>
      <w:r>
        <w:rPr>
          <w:rStyle w:val="CodeHTML"/>
          <w:rFonts w:eastAsiaTheme="majorEastAsia"/>
          <w:b/>
          <w:bCs/>
        </w:rPr>
        <w:t>UserController</w:t>
      </w:r>
      <w:proofErr w:type="spellEnd"/>
      <w:r>
        <w:rPr>
          <w:b/>
          <w:bCs/>
        </w:rPr>
        <w:t xml:space="preserve"> :</w:t>
      </w:r>
    </w:p>
    <w:p w14:paraId="66138E6B" w14:textId="125F53D0" w:rsidR="00D8217C" w:rsidRDefault="00D8217C" w:rsidP="00D8217C">
      <w:pPr>
        <w:pStyle w:val="NormalWeb"/>
        <w:numPr>
          <w:ilvl w:val="1"/>
          <w:numId w:val="16"/>
        </w:numPr>
      </w:pPr>
      <w:r>
        <w:t xml:space="preserve">J'ai vérifié la validation des entrées. Le test </w:t>
      </w:r>
      <w:r>
        <w:br/>
      </w:r>
      <w:proofErr w:type="spellStart"/>
      <w:r>
        <w:rPr>
          <w:rStyle w:val="CodeHTML"/>
          <w:rFonts w:eastAsiaTheme="majorEastAsia"/>
        </w:rPr>
        <w:t>registerUserWithoutRequiredData</w:t>
      </w:r>
      <w:proofErr w:type="spellEnd"/>
      <w:r>
        <w:t xml:space="preserve"> confirme que l'API renvoie bien une </w:t>
      </w:r>
      <w:r>
        <w:rPr>
          <w:b/>
          <w:bCs/>
        </w:rPr>
        <w:t xml:space="preserve">erreur 400 Bad </w:t>
      </w:r>
      <w:proofErr w:type="spellStart"/>
      <w:r>
        <w:rPr>
          <w:b/>
          <w:bCs/>
        </w:rPr>
        <w:t>Request</w:t>
      </w:r>
      <w:proofErr w:type="spellEnd"/>
      <w:r>
        <w:t xml:space="preserve"> si le JSON est incomplet, protégeant ainsi le serveur.</w:t>
      </w:r>
      <w:r>
        <w:br/>
      </w:r>
    </w:p>
    <w:p w14:paraId="174B8227" w14:textId="2052B7ED" w:rsidR="00D8217C" w:rsidRDefault="00D8217C" w:rsidP="00D8217C">
      <w:pPr>
        <w:pStyle w:val="NormalWeb"/>
        <w:numPr>
          <w:ilvl w:val="1"/>
          <w:numId w:val="16"/>
        </w:numPr>
      </w:pPr>
      <w:r>
        <w:t xml:space="preserve">À l'inverse, </w:t>
      </w:r>
      <w:proofErr w:type="spellStart"/>
      <w:r>
        <w:rPr>
          <w:rStyle w:val="CodeHTML"/>
          <w:rFonts w:eastAsiaTheme="majorEastAsia"/>
        </w:rPr>
        <w:t>registerUserSuccessful</w:t>
      </w:r>
      <w:proofErr w:type="spellEnd"/>
      <w:r>
        <w:t xml:space="preserve"> valide qu'une inscription correcte renvoie bien un </w:t>
      </w:r>
      <w:r>
        <w:rPr>
          <w:b/>
          <w:bCs/>
        </w:rPr>
        <w:t xml:space="preserve">201 </w:t>
      </w:r>
      <w:proofErr w:type="spellStart"/>
      <w:r>
        <w:rPr>
          <w:b/>
          <w:bCs/>
        </w:rPr>
        <w:t>Created</w:t>
      </w:r>
      <w:proofErr w:type="spellEnd"/>
      <w:r>
        <w:t>.</w:t>
      </w:r>
      <w:r>
        <w:br/>
      </w:r>
    </w:p>
    <w:p w14:paraId="46CCDF7E" w14:textId="77777777" w:rsidR="00D8217C" w:rsidRDefault="00D8217C" w:rsidP="00D8217C">
      <w:pPr>
        <w:pStyle w:val="NormalWeb"/>
        <w:numPr>
          <w:ilvl w:val="0"/>
          <w:numId w:val="16"/>
        </w:numPr>
      </w:pPr>
      <w:r>
        <w:rPr>
          <w:b/>
          <w:bCs/>
        </w:rPr>
        <w:t xml:space="preserve">Sur le </w:t>
      </w:r>
      <w:proofErr w:type="spellStart"/>
      <w:r>
        <w:rPr>
          <w:rStyle w:val="CodeHTML"/>
          <w:rFonts w:eastAsiaTheme="majorEastAsia"/>
          <w:b/>
          <w:bCs/>
        </w:rPr>
        <w:t>StudentController</w:t>
      </w:r>
      <w:proofErr w:type="spellEnd"/>
      <w:r>
        <w:rPr>
          <w:b/>
          <w:bCs/>
        </w:rPr>
        <w:t xml:space="preserve"> :</w:t>
      </w:r>
    </w:p>
    <w:p w14:paraId="3CA6CFFF" w14:textId="36AAA5A4" w:rsidR="00D8217C" w:rsidRDefault="00D8217C" w:rsidP="00D8217C">
      <w:pPr>
        <w:pStyle w:val="NormalWeb"/>
        <w:numPr>
          <w:ilvl w:val="1"/>
          <w:numId w:val="16"/>
        </w:numPr>
      </w:pPr>
      <w:r>
        <w:lastRenderedPageBreak/>
        <w:t xml:space="preserve">J'ai validé toute la chaîne CRUD. Le test </w:t>
      </w:r>
      <w:r>
        <w:br/>
      </w:r>
      <w:proofErr w:type="spellStart"/>
      <w:r>
        <w:rPr>
          <w:rStyle w:val="CodeHTML"/>
          <w:rFonts w:eastAsiaTheme="majorEastAsia"/>
        </w:rPr>
        <w:t>getAllStudents_shouldReturnEmptyList</w:t>
      </w:r>
      <w:proofErr w:type="spellEnd"/>
      <w:r>
        <w:t xml:space="preserve"> vérifie le comportement initial.</w:t>
      </w:r>
      <w:r>
        <w:br/>
      </w:r>
    </w:p>
    <w:p w14:paraId="668640B4" w14:textId="77777777" w:rsidR="00D8217C" w:rsidRDefault="00D8217C" w:rsidP="00D8217C">
      <w:pPr>
        <w:pStyle w:val="NormalWeb"/>
        <w:numPr>
          <w:ilvl w:val="1"/>
          <w:numId w:val="16"/>
        </w:numPr>
      </w:pPr>
      <w:r>
        <w:t xml:space="preserve">Le test </w:t>
      </w:r>
      <w:r>
        <w:rPr>
          <w:rStyle w:val="CodeHTML"/>
          <w:rFonts w:eastAsiaTheme="majorEastAsia"/>
        </w:rPr>
        <w:t>deleteStudent_shouldReturn204</w:t>
      </w:r>
      <w:r>
        <w:t xml:space="preserve"> confirme que la suppression respecte les standards REST (No Content).</w:t>
      </w:r>
    </w:p>
    <w:p w14:paraId="476D15C7" w14:textId="4BA16828" w:rsidR="00D8217C" w:rsidRDefault="00D8217C" w:rsidP="00D8217C">
      <w:pPr>
        <w:pStyle w:val="NormalWeb"/>
      </w:pPr>
      <w:r>
        <w:rPr>
          <w:b/>
          <w:bCs/>
        </w:rPr>
        <w:t>Bilan Back-End :</w:t>
      </w:r>
      <w:r>
        <w:t xml:space="preserve"> Avec ces 26 tests, j'ai une couverture complète des Services, des </w:t>
      </w:r>
      <w:proofErr w:type="spellStart"/>
      <w:r>
        <w:t>Controllers</w:t>
      </w:r>
      <w:proofErr w:type="spellEnd"/>
      <w:r>
        <w:t>, de la couche de Sécurité et du chargement des utilisateurs, me donnant une totale confiance dans la stabilité de l'API.</w:t>
      </w:r>
    </w:p>
    <w:p w14:paraId="6CC81B57" w14:textId="0C86F5A5" w:rsidR="00D35FE2" w:rsidRDefault="00D35FE2"/>
    <w:p w14:paraId="308A82F3" w14:textId="4CCE6D1B" w:rsidR="003B2F16" w:rsidRDefault="003B2F16"/>
    <w:p w14:paraId="0401EB2A" w14:textId="4C5839F0" w:rsidR="003B2F16" w:rsidRDefault="00484C35" w:rsidP="003B2F16">
      <w:pPr>
        <w:pStyle w:val="Titre3"/>
      </w:pPr>
      <w:r>
        <w:t>4</w:t>
      </w:r>
      <w:r w:rsidR="003B2F16">
        <w:t>.</w:t>
      </w:r>
      <w:r>
        <w:t>3</w:t>
      </w:r>
      <w:r w:rsidR="003B2F16">
        <w:t xml:space="preserve"> Validation du Front-End : Expérience et Intégrité avec Jest</w:t>
      </w:r>
    </w:p>
    <w:p w14:paraId="58A76A52" w14:textId="77777777" w:rsidR="003B2F16" w:rsidRDefault="003B2F16" w:rsidP="003B2F16">
      <w:pPr>
        <w:pStyle w:val="NormalWeb"/>
      </w:pPr>
      <w:r>
        <w:t xml:space="preserve">"Poursuivons sur la couche Front-End Angular, où j'ai utilisé </w:t>
      </w:r>
      <w:r>
        <w:rPr>
          <w:b/>
          <w:bCs/>
        </w:rPr>
        <w:t>Jest</w:t>
      </w:r>
      <w:r>
        <w:t xml:space="preserve"> pour les tests unitaires et de service. Cette couche représente </w:t>
      </w:r>
      <w:r>
        <w:rPr>
          <w:b/>
          <w:bCs/>
        </w:rPr>
        <w:t>43 tests</w:t>
      </w:r>
      <w:r>
        <w:t xml:space="preserve"> supplémentaires, essentiels pour valider que </w:t>
      </w:r>
      <w:r>
        <w:rPr>
          <w:b/>
          <w:bCs/>
        </w:rPr>
        <w:t>l'expérience utilisateur (UX)</w:t>
      </w:r>
      <w:r>
        <w:t xml:space="preserve"> est fiable et que le contrat de sécurité est respecté côté client.</w:t>
      </w:r>
    </w:p>
    <w:p w14:paraId="29A6B13E" w14:textId="635DDC06" w:rsidR="003B2F16" w:rsidRDefault="003B2F16" w:rsidP="003B2F16">
      <w:pPr>
        <w:pStyle w:val="Titre4"/>
      </w:pPr>
      <w:r>
        <w:rPr>
          <w:rFonts w:ascii="Segoe UI Emoji" w:hAnsi="Segoe UI Emoji" w:cs="Segoe UI Emoji"/>
        </w:rPr>
        <w:t>a.</w:t>
      </w:r>
      <w:r>
        <w:t xml:space="preserve"> Sécurité et Routage (Intercepteurs et Guards)</w:t>
      </w:r>
    </w:p>
    <w:p w14:paraId="7AEA6F1D" w14:textId="12DA4505" w:rsidR="003B2F16" w:rsidRDefault="003B2F16" w:rsidP="003B2F16">
      <w:pPr>
        <w:pStyle w:val="NormalWeb"/>
      </w:pPr>
      <w:r>
        <w:t xml:space="preserve">Nous avons déjà parlé du </w:t>
      </w:r>
      <w:r>
        <w:rPr>
          <w:b/>
          <w:bCs/>
        </w:rPr>
        <w:t>Duo de Sécurité</w:t>
      </w:r>
      <w:r>
        <w:t xml:space="preserve"> (Guard/Interceptor), et les tests valident leur rôle central. L'intercepteur (</w:t>
      </w:r>
      <w:proofErr w:type="spellStart"/>
      <w:r>
        <w:rPr>
          <w:rStyle w:val="CodeHTML"/>
          <w:rFonts w:eastAsiaTheme="majorEastAsia"/>
        </w:rPr>
        <w:t>AuthInterceptor</w:t>
      </w:r>
      <w:proofErr w:type="spellEnd"/>
      <w:r>
        <w:t>) et le Guard (</w:t>
      </w:r>
      <w:proofErr w:type="spellStart"/>
      <w:r>
        <w:rPr>
          <w:rStyle w:val="CodeHTML"/>
          <w:rFonts w:eastAsiaTheme="majorEastAsia"/>
        </w:rPr>
        <w:t>AuthGuard</w:t>
      </w:r>
      <w:proofErr w:type="spellEnd"/>
      <w:r>
        <w:t>) ont été testés spécifiquement pour leur rôle défensif :</w:t>
      </w:r>
    </w:p>
    <w:p w14:paraId="0EB59257" w14:textId="22CECEA3" w:rsidR="003B2F16" w:rsidRDefault="003B2F16" w:rsidP="003B2F16">
      <w:pPr>
        <w:pStyle w:val="NormalWeb"/>
        <w:numPr>
          <w:ilvl w:val="0"/>
          <w:numId w:val="17"/>
        </w:numPr>
      </w:pPr>
      <w:r>
        <w:rPr>
          <w:b/>
          <w:bCs/>
        </w:rPr>
        <w:t>Rôle du Guard :</w:t>
      </w:r>
      <w:r>
        <w:t xml:space="preserve"> Le test </w:t>
      </w:r>
      <w:r>
        <w:rPr>
          <w:rStyle w:val="CodeHTML"/>
          <w:rFonts w:eastAsiaTheme="majorEastAsia"/>
        </w:rPr>
        <w:t>devrait rediriger vers /login si aucun token n'est présent</w:t>
      </w:r>
      <w:r>
        <w:t xml:space="preserve"> est critique. Il prouve que la protection des routes, appliquée via </w:t>
      </w:r>
      <w:proofErr w:type="gramStart"/>
      <w:r>
        <w:rPr>
          <w:rStyle w:val="CodeHTML"/>
          <w:rFonts w:eastAsiaTheme="majorEastAsia"/>
        </w:rPr>
        <w:t>app.routes</w:t>
      </w:r>
      <w:proofErr w:type="gramEnd"/>
      <w:r>
        <w:rPr>
          <w:rStyle w:val="CodeHTML"/>
          <w:rFonts w:eastAsiaTheme="majorEastAsia"/>
        </w:rPr>
        <w:t>.ts</w:t>
      </w:r>
      <w:r>
        <w:t>, est fonctionnelle et que l'utilisateur est bien bloqué sans les autorisations nécessaires.</w:t>
      </w:r>
      <w:r>
        <w:br/>
      </w:r>
    </w:p>
    <w:p w14:paraId="66BBCF2C" w14:textId="77777777" w:rsidR="003B2F16" w:rsidRDefault="003B2F16" w:rsidP="003B2F16">
      <w:pPr>
        <w:pStyle w:val="NormalWeb"/>
        <w:numPr>
          <w:ilvl w:val="0"/>
          <w:numId w:val="17"/>
        </w:numPr>
      </w:pPr>
      <w:r>
        <w:rPr>
          <w:b/>
          <w:bCs/>
        </w:rPr>
        <w:t>Rôle de l'Interceptor :</w:t>
      </w:r>
      <w:r>
        <w:t xml:space="preserve"> Le test </w:t>
      </w:r>
      <w:r>
        <w:rPr>
          <w:rStyle w:val="CodeHTML"/>
          <w:rFonts w:eastAsiaTheme="majorEastAsia"/>
        </w:rPr>
        <w:t>doit ajouter l'en-tête Authorization lorsqu'un token est présent</w:t>
      </w:r>
      <w:r>
        <w:t xml:space="preserve"> garantit que la sécurité est </w:t>
      </w:r>
      <w:r>
        <w:rPr>
          <w:b/>
          <w:bCs/>
        </w:rPr>
        <w:t>automatisée et centralisée</w:t>
      </w:r>
      <w:r>
        <w:t>. Aucun service ou composant n'a besoin d'injecter manuellement le token, ce qui simplifie le code et réduit les risques d'erreurs.</w:t>
      </w:r>
    </w:p>
    <w:p w14:paraId="4E07B455" w14:textId="77777777" w:rsidR="003B2F16" w:rsidRDefault="003B2F16" w:rsidP="003B2F16">
      <w:pPr>
        <w:pStyle w:val="NormalWeb"/>
      </w:pPr>
      <w:r>
        <w:rPr>
          <w:i/>
          <w:iCs/>
        </w:rPr>
        <w:t xml:space="preserve">(Présentation du fichier </w:t>
      </w:r>
      <w:proofErr w:type="gramStart"/>
      <w:r>
        <w:rPr>
          <w:i/>
          <w:iCs/>
        </w:rPr>
        <w:t>auth.guard</w:t>
      </w:r>
      <w:proofErr w:type="gramEnd"/>
      <w:r>
        <w:rPr>
          <w:i/>
          <w:iCs/>
        </w:rPr>
        <w:t>.ts et auth.interceptor.ts)</w:t>
      </w:r>
    </w:p>
    <w:p w14:paraId="189E098E" w14:textId="72723D73" w:rsidR="003B2F16" w:rsidRDefault="003B2F16" w:rsidP="003B2F16">
      <w:pPr>
        <w:pStyle w:val="Titre4"/>
      </w:pPr>
      <w:r>
        <w:rPr>
          <w:rFonts w:ascii="Segoe UI Emoji" w:hAnsi="Segoe UI Emoji" w:cs="Segoe UI Emoji"/>
        </w:rPr>
        <w:t>b.</w:t>
      </w:r>
      <w:r>
        <w:t xml:space="preserve"> Services et Logique CRUD</w:t>
      </w:r>
    </w:p>
    <w:p w14:paraId="01E15CEA" w14:textId="77777777" w:rsidR="003B2F16" w:rsidRDefault="003B2F16" w:rsidP="003B2F16">
      <w:pPr>
        <w:pStyle w:val="NormalWeb"/>
      </w:pPr>
      <w:r>
        <w:t xml:space="preserve">"Les </w:t>
      </w:r>
      <w:r>
        <w:rPr>
          <w:b/>
          <w:bCs/>
        </w:rPr>
        <w:t>Services Angular</w:t>
      </w:r>
      <w:r>
        <w:t xml:space="preserve"> (</w:t>
      </w:r>
      <w:r>
        <w:rPr>
          <w:rStyle w:val="CodeHTML"/>
          <w:rFonts w:eastAsiaTheme="majorEastAsia"/>
        </w:rPr>
        <w:t>UserService</w:t>
      </w:r>
      <w:r>
        <w:t xml:space="preserve">, </w:t>
      </w:r>
      <w:r>
        <w:rPr>
          <w:rStyle w:val="CodeHTML"/>
          <w:rFonts w:eastAsiaTheme="majorEastAsia"/>
        </w:rPr>
        <w:t>StudentService</w:t>
      </w:r>
      <w:r>
        <w:t xml:space="preserve">) ont été validés en </w:t>
      </w:r>
      <w:proofErr w:type="spellStart"/>
      <w:r>
        <w:rPr>
          <w:i/>
          <w:iCs/>
        </w:rPr>
        <w:t>mockant</w:t>
      </w:r>
      <w:proofErr w:type="spellEnd"/>
      <w:r>
        <w:t xml:space="preserve"> le module </w:t>
      </w:r>
      <w:proofErr w:type="spellStart"/>
      <w:r>
        <w:rPr>
          <w:rStyle w:val="CodeHTML"/>
          <w:rFonts w:eastAsiaTheme="majorEastAsia"/>
          <w:b/>
          <w:bCs/>
        </w:rPr>
        <w:t>HttpClient</w:t>
      </w:r>
      <w:proofErr w:type="spellEnd"/>
      <w:r>
        <w:t xml:space="preserve"> d'Angular. Ces </w:t>
      </w:r>
      <w:r>
        <w:rPr>
          <w:b/>
          <w:bCs/>
        </w:rPr>
        <w:t>7 tests de service</w:t>
      </w:r>
      <w:r>
        <w:t xml:space="preserve"> assurent que :</w:t>
      </w:r>
    </w:p>
    <w:p w14:paraId="3DB625B2" w14:textId="24F19271" w:rsidR="003B2F16" w:rsidRDefault="003B2F16" w:rsidP="003B2F16">
      <w:pPr>
        <w:pStyle w:val="NormalWeb"/>
        <w:numPr>
          <w:ilvl w:val="0"/>
          <w:numId w:val="18"/>
        </w:numPr>
      </w:pPr>
      <w:r>
        <w:t xml:space="preserve">Les méthodes CRUD respectent le contrat API (bonne URL, bonne méthode HTTP). Par exemple, le test </w:t>
      </w:r>
      <w:r>
        <w:rPr>
          <w:rStyle w:val="CodeHTML"/>
          <w:rFonts w:eastAsiaTheme="majorEastAsia"/>
        </w:rPr>
        <w:t>devrait récupérer tous les étudiants (GET /api/students)</w:t>
      </w:r>
      <w:r>
        <w:t xml:space="preserve"> vérifie que la communication est bien formée.</w:t>
      </w:r>
      <w:r>
        <w:br/>
      </w:r>
    </w:p>
    <w:p w14:paraId="0FD0E959" w14:textId="77777777" w:rsidR="003B2F16" w:rsidRDefault="003B2F16" w:rsidP="003B2F16">
      <w:pPr>
        <w:pStyle w:val="NormalWeb"/>
        <w:numPr>
          <w:ilvl w:val="0"/>
          <w:numId w:val="18"/>
        </w:numPr>
      </w:pPr>
      <w:r>
        <w:t>Le service gère correctement la réception et la transformation des données.</w:t>
      </w:r>
    </w:p>
    <w:p w14:paraId="5C94B0FB" w14:textId="7B23BC09" w:rsidR="003B2F16" w:rsidRDefault="003B2F16" w:rsidP="003B2F16">
      <w:pPr>
        <w:pStyle w:val="Titre4"/>
      </w:pPr>
      <w:r>
        <w:rPr>
          <w:rFonts w:ascii="Segoe UI Emoji" w:hAnsi="Segoe UI Emoji" w:cs="Segoe UI Emoji"/>
        </w:rPr>
        <w:lastRenderedPageBreak/>
        <w:t>c.</w:t>
      </w:r>
      <w:r>
        <w:t xml:space="preserve"> Les Composants : Validation de l'Interaction Utilisateur</w:t>
      </w:r>
    </w:p>
    <w:p w14:paraId="4F56691F" w14:textId="77777777" w:rsidR="003B2F16" w:rsidRDefault="003B2F16" w:rsidP="003B2F16">
      <w:pPr>
        <w:pStyle w:val="NormalWeb"/>
      </w:pPr>
      <w:r>
        <w:t xml:space="preserve">"La majorité des tests se concentrent sur la </w:t>
      </w:r>
      <w:r>
        <w:rPr>
          <w:b/>
          <w:bCs/>
        </w:rPr>
        <w:t>logique des composants</w:t>
      </w:r>
      <w:r>
        <w:t xml:space="preserve"> (25 tests). C'est là que l'on vérifie la qualité de l'interaction :</w:t>
      </w:r>
    </w:p>
    <w:p w14:paraId="410B9F3B" w14:textId="5A9699CC" w:rsidR="003B2F16" w:rsidRDefault="003B2F16" w:rsidP="003B2F16">
      <w:pPr>
        <w:pStyle w:val="NormalWeb"/>
        <w:numPr>
          <w:ilvl w:val="0"/>
          <w:numId w:val="19"/>
        </w:numPr>
      </w:pPr>
      <w:r>
        <w:rPr>
          <w:b/>
          <w:bCs/>
        </w:rPr>
        <w:t>Validation des Formulaires</w:t>
      </w:r>
      <w:r>
        <w:t xml:space="preserve"> : Sur le </w:t>
      </w:r>
      <w:proofErr w:type="spellStart"/>
      <w:r>
        <w:rPr>
          <w:rStyle w:val="CodeHTML"/>
          <w:rFonts w:eastAsiaTheme="majorEastAsia"/>
          <w:b/>
          <w:bCs/>
        </w:rPr>
        <w:t>LoginComponent</w:t>
      </w:r>
      <w:proofErr w:type="spellEnd"/>
      <w:r>
        <w:t xml:space="preserve"> et </w:t>
      </w:r>
      <w:proofErr w:type="spellStart"/>
      <w:r>
        <w:rPr>
          <w:rStyle w:val="CodeHTML"/>
          <w:rFonts w:eastAsiaTheme="majorEastAsia"/>
          <w:b/>
          <w:bCs/>
        </w:rPr>
        <w:t>RegisterComponent</w:t>
      </w:r>
      <w:proofErr w:type="spellEnd"/>
      <w:r>
        <w:t xml:space="preserve">, les tests comme </w:t>
      </w:r>
      <w:r>
        <w:rPr>
          <w:rStyle w:val="CodeHTML"/>
          <w:rFonts w:eastAsiaTheme="majorEastAsia"/>
        </w:rPr>
        <w:t>le formulaire devrait être invalide lorsqu'il est vide</w:t>
      </w:r>
      <w:r>
        <w:t xml:space="preserve"> confirment la robustesse de nos </w:t>
      </w:r>
      <w:r>
        <w:rPr>
          <w:b/>
          <w:bCs/>
        </w:rPr>
        <w:t>Formulaires Réactifs</w:t>
      </w:r>
      <w:r>
        <w:t xml:space="preserve"> et garantissent l'affichage des messages d'erreur avant l'appel à l'API.</w:t>
      </w:r>
      <w:r>
        <w:br/>
      </w:r>
    </w:p>
    <w:p w14:paraId="75E87385" w14:textId="68B09EC3" w:rsidR="003B2F16" w:rsidRDefault="003B2F16" w:rsidP="003B2F16">
      <w:pPr>
        <w:pStyle w:val="NormalWeb"/>
        <w:numPr>
          <w:ilvl w:val="0"/>
          <w:numId w:val="19"/>
        </w:numPr>
      </w:pPr>
      <w:r>
        <w:rPr>
          <w:b/>
          <w:bCs/>
        </w:rPr>
        <w:t>Gestion des Effets Secondaires</w:t>
      </w:r>
      <w:r>
        <w:t xml:space="preserve"> : Le test </w:t>
      </w:r>
      <w:r>
        <w:rPr>
          <w:rStyle w:val="CodeHTML"/>
          <w:rFonts w:eastAsiaTheme="majorEastAsia"/>
        </w:rPr>
        <w:t>devrait stocker le token et afficher un popup succès</w:t>
      </w:r>
      <w:r>
        <w:t xml:space="preserve"> confirme qu'après un login, les deux actions critiques (stockage JWT dans </w:t>
      </w:r>
      <w:r>
        <w:rPr>
          <w:rStyle w:val="CodeHTML"/>
          <w:rFonts w:eastAsiaTheme="majorEastAsia"/>
        </w:rPr>
        <w:t>localStorage</w:t>
      </w:r>
      <w:r>
        <w:t xml:space="preserve"> et feedback utilisateur) sont exécutées correctement.</w:t>
      </w:r>
      <w:r w:rsidR="00794B42">
        <w:br/>
      </w:r>
    </w:p>
    <w:p w14:paraId="402B99F3" w14:textId="77777777" w:rsidR="005D7C77" w:rsidRDefault="003B2F16" w:rsidP="005D7C77">
      <w:pPr>
        <w:pStyle w:val="NormalWeb"/>
        <w:ind w:left="360"/>
      </w:pPr>
      <w:r>
        <w:rPr>
          <w:b/>
          <w:bCs/>
        </w:rPr>
        <w:t>Cohérence des Données</w:t>
      </w:r>
      <w:r>
        <w:t xml:space="preserve"> : Sur la page protégée (</w:t>
      </w:r>
      <w:r>
        <w:rPr>
          <w:rStyle w:val="CodeHTML"/>
          <w:rFonts w:eastAsiaTheme="majorEastAsia"/>
        </w:rPr>
        <w:t>StudentListComponent</w:t>
      </w:r>
      <w:r>
        <w:t>), nous vérifions que les actions CRUD (</w:t>
      </w:r>
      <w:proofErr w:type="gramStart"/>
      <w:r>
        <w:rPr>
          <w:rStyle w:val="CodeHTML"/>
          <w:rFonts w:eastAsiaTheme="majorEastAsia"/>
        </w:rPr>
        <w:t>submitCreate(</w:t>
      </w:r>
      <w:proofErr w:type="gramEnd"/>
      <w:r>
        <w:rPr>
          <w:rStyle w:val="CodeHTML"/>
          <w:rFonts w:eastAsiaTheme="majorEastAsia"/>
        </w:rPr>
        <w:t>)</w:t>
      </w:r>
      <w:r>
        <w:t xml:space="preserve">, </w:t>
      </w:r>
      <w:r>
        <w:rPr>
          <w:rStyle w:val="CodeHTML"/>
          <w:rFonts w:eastAsiaTheme="majorEastAsia"/>
        </w:rPr>
        <w:t>delete()</w:t>
      </w:r>
      <w:r>
        <w:t xml:space="preserve">) appellent systématiquement </w:t>
      </w:r>
      <w:r>
        <w:rPr>
          <w:rStyle w:val="CodeHTML"/>
          <w:rFonts w:eastAsiaTheme="majorEastAsia"/>
        </w:rPr>
        <w:t>reloadStudents()</w:t>
      </w:r>
      <w:r>
        <w:t xml:space="preserve"> après succès. C'est le test </w:t>
      </w:r>
      <w:r>
        <w:rPr>
          <w:rStyle w:val="CodeHTML"/>
          <w:rFonts w:eastAsiaTheme="majorEastAsia"/>
        </w:rPr>
        <w:t xml:space="preserve">devrait appeler </w:t>
      </w:r>
      <w:proofErr w:type="spellStart"/>
      <w:r>
        <w:rPr>
          <w:rStyle w:val="CodeHTML"/>
          <w:rFonts w:eastAsiaTheme="majorEastAsia"/>
        </w:rPr>
        <w:t>StudentService.update</w:t>
      </w:r>
      <w:proofErr w:type="spellEnd"/>
      <w:r>
        <w:rPr>
          <w:rStyle w:val="CodeHTML"/>
          <w:rFonts w:eastAsiaTheme="majorEastAsia"/>
        </w:rPr>
        <w:t>() lorsque le formulaire d'édition est valide</w:t>
      </w:r>
      <w:r>
        <w:t xml:space="preserve"> qui garantit que l'écran est toujours synchronisé avec l'état réel du Back-End</w:t>
      </w:r>
      <w:r w:rsidR="005D7C77">
        <w:t>.</w:t>
      </w:r>
    </w:p>
    <w:p w14:paraId="34DC81F1" w14:textId="5712363A" w:rsidR="00794B42" w:rsidRDefault="00DF66E0" w:rsidP="005D7C77">
      <w:pPr>
        <w:pStyle w:val="Titre3"/>
      </w:pPr>
      <w:r w:rsidRPr="00DF66E0">
        <w:rPr>
          <w:rStyle w:val="Titre3Car"/>
        </w:rPr>
        <w:t>4.</w:t>
      </w:r>
      <w:r w:rsidR="00484C35">
        <w:rPr>
          <w:rStyle w:val="Titre3Car"/>
        </w:rPr>
        <w:t>4</w:t>
      </w:r>
      <w:r w:rsidRPr="00DF66E0">
        <w:rPr>
          <w:rStyle w:val="Titre3Car"/>
        </w:rPr>
        <w:t xml:space="preserve"> </w:t>
      </w:r>
      <w:r w:rsidR="00794B42" w:rsidRPr="00DF66E0">
        <w:rPr>
          <w:rStyle w:val="Titre3Car"/>
        </w:rPr>
        <w:t>Tests End-to-End (E2E) : Le Parcours Utilisateur avec Cypress</w:t>
      </w:r>
      <w:r w:rsidR="00484C35">
        <w:rPr>
          <w:rStyle w:val="Titre3Car"/>
        </w:rPr>
        <w:br/>
      </w:r>
    </w:p>
    <w:p w14:paraId="0A71DC30" w14:textId="05D0BC2B" w:rsidR="00794B42" w:rsidRDefault="00794B42" w:rsidP="00DF66E0">
      <w:pPr>
        <w:pStyle w:val="NormalWeb"/>
        <w:ind w:left="720"/>
      </w:pPr>
      <w:r>
        <w:t xml:space="preserve">Le sommet de la pyramide est atteint avec les tests </w:t>
      </w:r>
      <w:r>
        <w:rPr>
          <w:b/>
          <w:bCs/>
        </w:rPr>
        <w:t>End-to-End</w:t>
      </w:r>
      <w:r>
        <w:t xml:space="preserve"> utilisant </w:t>
      </w:r>
      <w:r>
        <w:rPr>
          <w:b/>
          <w:bCs/>
        </w:rPr>
        <w:t>Cypress</w:t>
      </w:r>
      <w:r>
        <w:t xml:space="preserve">. L'objectif n'est plus d'isoler une fonction ou une couche, mais de simuler le </w:t>
      </w:r>
      <w:r>
        <w:rPr>
          <w:b/>
          <w:bCs/>
        </w:rPr>
        <w:t>parcours critique d'un utilisateur réel</w:t>
      </w:r>
      <w:r>
        <w:t xml:space="preserve"> qui interagit avec l'application complète, du navigateur à la base de données.</w:t>
      </w:r>
    </w:p>
    <w:p w14:paraId="4D18C48D" w14:textId="06A672CB" w:rsidR="00794B42" w:rsidRDefault="00794B42" w:rsidP="00794B42">
      <w:pPr>
        <w:pStyle w:val="Titre4"/>
      </w:pPr>
      <w:r>
        <w:rPr>
          <w:rFonts w:ascii="Segoe UI Emoji" w:hAnsi="Segoe UI Emoji" w:cs="Segoe UI Emoji"/>
        </w:rPr>
        <w:t>a.</w:t>
      </w:r>
      <w:r>
        <w:t xml:space="preserve"> Technique Clé : Le </w:t>
      </w:r>
      <w:proofErr w:type="spellStart"/>
      <w:r>
        <w:t>Mocking</w:t>
      </w:r>
      <w:proofErr w:type="spellEnd"/>
      <w:r>
        <w:t xml:space="preserve"> d'API avec </w:t>
      </w:r>
      <w:proofErr w:type="spellStart"/>
      <w:proofErr w:type="gramStart"/>
      <w:r>
        <w:rPr>
          <w:rStyle w:val="CodeHTML"/>
          <w:rFonts w:eastAsiaTheme="majorEastAsia"/>
        </w:rPr>
        <w:t>cy.intercept</w:t>
      </w:r>
      <w:proofErr w:type="spellEnd"/>
      <w:proofErr w:type="gramEnd"/>
    </w:p>
    <w:p w14:paraId="4A392805" w14:textId="163A8171" w:rsidR="00794B42" w:rsidRDefault="00794B42" w:rsidP="00794B42">
      <w:pPr>
        <w:pStyle w:val="NormalWeb"/>
      </w:pPr>
      <w:r>
        <w:t xml:space="preserve">Pour garantir la stabilité de ces tests, j'ai utilisé </w:t>
      </w:r>
      <w:proofErr w:type="spellStart"/>
      <w:proofErr w:type="gramStart"/>
      <w:r>
        <w:rPr>
          <w:rStyle w:val="CodeHTML"/>
          <w:rFonts w:eastAsiaTheme="majorEastAsia"/>
        </w:rPr>
        <w:t>cy.intercept</w:t>
      </w:r>
      <w:proofErr w:type="spellEnd"/>
      <w:proofErr w:type="gramEnd"/>
      <w:r>
        <w:t xml:space="preserve"> pour simuler les réponses du Back-End. Ceci est crucial car cela nous permet de tester le Front-End même si le Back-End est en cours de maintenance.</w:t>
      </w:r>
    </w:p>
    <w:p w14:paraId="0DC116A5" w14:textId="5D8481C6" w:rsidR="00794B42" w:rsidRDefault="00794B42" w:rsidP="00794B42">
      <w:pPr>
        <w:pStyle w:val="NormalWeb"/>
        <w:numPr>
          <w:ilvl w:val="0"/>
          <w:numId w:val="20"/>
        </w:numPr>
      </w:pPr>
      <w:r>
        <w:rPr>
          <w:b/>
          <w:bCs/>
        </w:rPr>
        <w:t>Exemple (Connexion Réussie) :</w:t>
      </w:r>
      <w:r>
        <w:t xml:space="preserve"> J'intercepte la requête </w:t>
      </w:r>
      <w:r>
        <w:rPr>
          <w:rStyle w:val="CodeHTML"/>
          <w:rFonts w:eastAsiaTheme="majorEastAsia"/>
        </w:rPr>
        <w:t>POST /api/login</w:t>
      </w:r>
      <w:r>
        <w:t xml:space="preserve"> pour renvoyer un statut </w:t>
      </w:r>
      <w:r>
        <w:rPr>
          <w:rStyle w:val="CodeHTML"/>
          <w:rFonts w:eastAsiaTheme="majorEastAsia"/>
        </w:rPr>
        <w:t>200</w:t>
      </w:r>
      <w:r>
        <w:t xml:space="preserve"> et un faux token (</w:t>
      </w:r>
      <w:r>
        <w:rPr>
          <w:rStyle w:val="CodeHTML"/>
          <w:rFonts w:eastAsiaTheme="majorEastAsia"/>
        </w:rPr>
        <w:t>FAKE_JWT</w:t>
      </w:r>
      <w:r>
        <w:t xml:space="preserve">). Le test vérifie alors que le token est bien stocké dans le </w:t>
      </w:r>
      <w:r>
        <w:rPr>
          <w:rStyle w:val="CodeHTML"/>
          <w:rFonts w:eastAsiaTheme="majorEastAsia"/>
        </w:rPr>
        <w:t>localStorage</w:t>
      </w:r>
      <w:r>
        <w:t xml:space="preserve"> et que l'utilisateur est redirigé vers </w:t>
      </w:r>
      <w:r>
        <w:rPr>
          <w:rStyle w:val="CodeHTML"/>
          <w:rFonts w:eastAsiaTheme="majorEastAsia"/>
        </w:rPr>
        <w:t>/students</w:t>
      </w:r>
      <w:r>
        <w:t>.</w:t>
      </w:r>
      <w:r>
        <w:br/>
      </w:r>
    </w:p>
    <w:p w14:paraId="438E6EB7" w14:textId="77777777" w:rsidR="00794B42" w:rsidRDefault="00794B42" w:rsidP="00794B42">
      <w:pPr>
        <w:pStyle w:val="NormalWeb"/>
        <w:numPr>
          <w:ilvl w:val="0"/>
          <w:numId w:val="20"/>
        </w:numPr>
      </w:pPr>
      <w:r>
        <w:rPr>
          <w:b/>
          <w:bCs/>
        </w:rPr>
        <w:t>Exemple (Gestion d'Erreur) :</w:t>
      </w:r>
      <w:r>
        <w:t xml:space="preserve"> Nous avons également testé le cas d'erreur. Si nous </w:t>
      </w:r>
      <w:proofErr w:type="spellStart"/>
      <w:r>
        <w:rPr>
          <w:i/>
          <w:iCs/>
        </w:rPr>
        <w:t>mockons</w:t>
      </w:r>
      <w:proofErr w:type="spellEnd"/>
      <w:r>
        <w:t xml:space="preserve"> une réponse </w:t>
      </w:r>
      <w:r>
        <w:rPr>
          <w:rStyle w:val="CodeHTML"/>
          <w:rFonts w:eastAsiaTheme="majorEastAsia"/>
        </w:rPr>
        <w:t xml:space="preserve">401 Bad </w:t>
      </w:r>
      <w:proofErr w:type="spellStart"/>
      <w:r>
        <w:rPr>
          <w:rStyle w:val="CodeHTML"/>
          <w:rFonts w:eastAsiaTheme="majorEastAsia"/>
        </w:rPr>
        <w:t>credentials</w:t>
      </w:r>
      <w:proofErr w:type="spellEnd"/>
      <w:r>
        <w:t xml:space="preserve"> du Back-End, le test Cypress valide que l'interface affiche correctement le </w:t>
      </w:r>
      <w:r>
        <w:rPr>
          <w:b/>
          <w:bCs/>
        </w:rPr>
        <w:t>popup d'erreur</w:t>
      </w:r>
      <w:r>
        <w:t xml:space="preserve"> (</w:t>
      </w:r>
      <w:r>
        <w:rPr>
          <w:rStyle w:val="CodeHTML"/>
          <w:rFonts w:eastAsiaTheme="majorEastAsia"/>
        </w:rPr>
        <w:t>Échec de connexion</w:t>
      </w:r>
      <w:r>
        <w:t xml:space="preserve">) et que l'utilisateur </w:t>
      </w:r>
      <w:r>
        <w:rPr>
          <w:b/>
          <w:bCs/>
        </w:rPr>
        <w:t>reste</w:t>
      </w:r>
      <w:r>
        <w:t xml:space="preserve"> sur la page </w:t>
      </w:r>
      <w:r>
        <w:rPr>
          <w:rStyle w:val="CodeHTML"/>
          <w:rFonts w:eastAsiaTheme="majorEastAsia"/>
        </w:rPr>
        <w:t>/login</w:t>
      </w:r>
      <w:r>
        <w:t xml:space="preserve">, comme le montre le test </w:t>
      </w:r>
      <w:r>
        <w:rPr>
          <w:rStyle w:val="CodeHTML"/>
          <w:rFonts w:eastAsiaTheme="majorEastAsia"/>
        </w:rPr>
        <w:t>devrait afficher un popup erreur si le backend renvoie une erreur</w:t>
      </w:r>
      <w:r>
        <w:t>.</w:t>
      </w:r>
    </w:p>
    <w:p w14:paraId="4A3A33DA" w14:textId="009B9753" w:rsidR="00794B42" w:rsidRDefault="00794B42" w:rsidP="00794B42">
      <w:pPr>
        <w:pStyle w:val="Titre4"/>
      </w:pPr>
      <w:r>
        <w:rPr>
          <w:rFonts w:ascii="Segoe UI Emoji" w:hAnsi="Segoe UI Emoji" w:cs="Segoe UI Emoji"/>
        </w:rPr>
        <w:t>b.</w:t>
      </w:r>
      <w:r>
        <w:t xml:space="preserve"> Scénarios CRUD et Cohérence des Données</w:t>
      </w:r>
    </w:p>
    <w:p w14:paraId="35E41613" w14:textId="6C08F9FB" w:rsidR="00794B42" w:rsidRDefault="00794B42" w:rsidP="00794B42">
      <w:pPr>
        <w:pStyle w:val="NormalWeb"/>
      </w:pPr>
      <w:r>
        <w:t>Cypress m'a permis de valider la fluidité des scénarios les plus complexes :</w:t>
      </w:r>
    </w:p>
    <w:p w14:paraId="0A2FB59E" w14:textId="77777777" w:rsidR="00794B42" w:rsidRDefault="00794B42" w:rsidP="00794B42">
      <w:pPr>
        <w:pStyle w:val="NormalWeb"/>
        <w:numPr>
          <w:ilvl w:val="0"/>
          <w:numId w:val="21"/>
        </w:numPr>
      </w:pPr>
      <w:r>
        <w:rPr>
          <w:b/>
          <w:bCs/>
        </w:rPr>
        <w:lastRenderedPageBreak/>
        <w:t>La Création :</w:t>
      </w:r>
      <w:r>
        <w:t xml:space="preserve"> Le scénario de création vérifie que l'ouverture du modal, le remplissage des champs et la soumission déclenchent la séquence attendue : d'abord le </w:t>
      </w:r>
      <w:r>
        <w:rPr>
          <w:rStyle w:val="CodeHTML"/>
          <w:rFonts w:eastAsiaTheme="majorEastAsia"/>
        </w:rPr>
        <w:t>POST /api/students</w:t>
      </w:r>
      <w:r>
        <w:t xml:space="preserve"> (statut 201), puis immédiatement un </w:t>
      </w:r>
      <w:r>
        <w:rPr>
          <w:rStyle w:val="CodeHTML"/>
          <w:rFonts w:eastAsiaTheme="majorEastAsia"/>
        </w:rPr>
        <w:t>GET /api/students</w:t>
      </w:r>
      <w:r>
        <w:t xml:space="preserve"> pour </w:t>
      </w:r>
      <w:r>
        <w:rPr>
          <w:b/>
          <w:bCs/>
        </w:rPr>
        <w:t>recharger la liste</w:t>
      </w:r>
      <w:r>
        <w:t>. Le test vérifie ensuite la présence de la nouvelle entrée dans le tableau (</w:t>
      </w:r>
      <w:proofErr w:type="spellStart"/>
      <w:proofErr w:type="gramStart"/>
      <w:r>
        <w:rPr>
          <w:rStyle w:val="CodeHTML"/>
          <w:rFonts w:eastAsiaTheme="majorEastAsia"/>
        </w:rPr>
        <w:t>cy.contains</w:t>
      </w:r>
      <w:proofErr w:type="spellEnd"/>
      <w:proofErr w:type="gramEnd"/>
      <w:r>
        <w:rPr>
          <w:rStyle w:val="CodeHTML"/>
          <w:rFonts w:eastAsiaTheme="majorEastAsia"/>
        </w:rPr>
        <w:t>('Anna')</w:t>
      </w:r>
      <w:r>
        <w:t xml:space="preserve">), garantissant la </w:t>
      </w:r>
      <w:r>
        <w:rPr>
          <w:b/>
          <w:bCs/>
        </w:rPr>
        <w:t>cohérence des données</w:t>
      </w:r>
      <w:r>
        <w:t xml:space="preserve"> Front-End/Back-End.</w:t>
      </w:r>
    </w:p>
    <w:p w14:paraId="6357124A" w14:textId="77777777" w:rsidR="00794B42" w:rsidRDefault="00794B42" w:rsidP="00794B42">
      <w:pPr>
        <w:pStyle w:val="NormalWeb"/>
        <w:numPr>
          <w:ilvl w:val="0"/>
          <w:numId w:val="21"/>
        </w:numPr>
      </w:pPr>
      <w:r>
        <w:rPr>
          <w:b/>
          <w:bCs/>
        </w:rPr>
        <w:t>L'Édition :</w:t>
      </w:r>
      <w:r>
        <w:t xml:space="preserve"> Dans le scénario d'édition, Cypress vérifie d'abord le </w:t>
      </w:r>
      <w:r>
        <w:rPr>
          <w:b/>
          <w:bCs/>
        </w:rPr>
        <w:t>pré-remplissage</w:t>
      </w:r>
      <w:r>
        <w:t xml:space="preserve"> des champs (</w:t>
      </w:r>
      <w:proofErr w:type="spellStart"/>
      <w:proofErr w:type="gramStart"/>
      <w:r>
        <w:rPr>
          <w:rStyle w:val="CodeHTML"/>
          <w:rFonts w:eastAsiaTheme="majorEastAsia"/>
        </w:rPr>
        <w:t>should</w:t>
      </w:r>
      <w:proofErr w:type="spellEnd"/>
      <w:r>
        <w:rPr>
          <w:rStyle w:val="CodeHTML"/>
          <w:rFonts w:eastAsiaTheme="majorEastAsia"/>
        </w:rPr>
        <w:t>(</w:t>
      </w:r>
      <w:proofErr w:type="gramEnd"/>
      <w:r>
        <w:rPr>
          <w:rStyle w:val="CodeHTML"/>
          <w:rFonts w:eastAsiaTheme="majorEastAsia"/>
        </w:rPr>
        <w:t>'</w:t>
      </w:r>
      <w:proofErr w:type="spellStart"/>
      <w:r>
        <w:rPr>
          <w:rStyle w:val="CodeHTML"/>
          <w:rFonts w:eastAsiaTheme="majorEastAsia"/>
        </w:rPr>
        <w:t>have.value</w:t>
      </w:r>
      <w:proofErr w:type="spellEnd"/>
      <w:r>
        <w:rPr>
          <w:rStyle w:val="CodeHTML"/>
          <w:rFonts w:eastAsiaTheme="majorEastAsia"/>
        </w:rPr>
        <w:t>', 'John')</w:t>
      </w:r>
      <w:r>
        <w:t xml:space="preserve">), garantissant que le bon étudiant est chargé, avant de simuler la modification et de vérifier le </w:t>
      </w:r>
      <w:r>
        <w:rPr>
          <w:rStyle w:val="CodeHTML"/>
          <w:rFonts w:eastAsiaTheme="majorEastAsia"/>
        </w:rPr>
        <w:t>PUT</w:t>
      </w:r>
      <w:r>
        <w:t xml:space="preserve"> suivi du rechargement.</w:t>
      </w:r>
    </w:p>
    <w:p w14:paraId="1E657AF3" w14:textId="6A26816C" w:rsidR="00794B42" w:rsidRDefault="00794B42" w:rsidP="00794B42">
      <w:pPr>
        <w:pStyle w:val="Titre4"/>
      </w:pPr>
      <w:r>
        <w:rPr>
          <w:rFonts w:ascii="Segoe UI Emoji" w:hAnsi="Segoe UI Emoji" w:cs="Segoe UI Emoji"/>
        </w:rPr>
        <w:t xml:space="preserve">c. </w:t>
      </w:r>
      <w:r>
        <w:t xml:space="preserve"> Validation du Guard</w:t>
      </w:r>
    </w:p>
    <w:p w14:paraId="362A7C7E" w14:textId="1F7FB000" w:rsidR="00794B42" w:rsidRDefault="00794B42" w:rsidP="00794B42">
      <w:pPr>
        <w:pStyle w:val="NormalWeb"/>
      </w:pPr>
      <w:r>
        <w:t xml:space="preserve">Enfin, le test </w:t>
      </w:r>
      <w:r>
        <w:rPr>
          <w:rStyle w:val="CodeHTML"/>
          <w:rFonts w:eastAsiaTheme="majorEastAsia"/>
        </w:rPr>
        <w:t>Protection des routes – accès interdit sans token</w:t>
      </w:r>
      <w:r>
        <w:t xml:space="preserve"> est fondamental. Il vérifie que si nous supprimons le token du </w:t>
      </w:r>
      <w:r>
        <w:rPr>
          <w:rStyle w:val="CodeHTML"/>
          <w:rFonts w:eastAsiaTheme="majorEastAsia"/>
        </w:rPr>
        <w:t>localStorage</w:t>
      </w:r>
      <w:r>
        <w:t xml:space="preserve"> et essayons d'accéder à </w:t>
      </w:r>
      <w:r>
        <w:rPr>
          <w:rStyle w:val="CodeHTML"/>
          <w:rFonts w:eastAsiaTheme="majorEastAsia"/>
        </w:rPr>
        <w:t>/</w:t>
      </w:r>
      <w:proofErr w:type="spellStart"/>
      <w:r>
        <w:rPr>
          <w:rStyle w:val="CodeHTML"/>
          <w:rFonts w:eastAsiaTheme="majorEastAsia"/>
        </w:rPr>
        <w:t>students</w:t>
      </w:r>
      <w:proofErr w:type="spellEnd"/>
      <w:r>
        <w:t xml:space="preserve">, le </w:t>
      </w:r>
      <w:proofErr w:type="spellStart"/>
      <w:r>
        <w:rPr>
          <w:rStyle w:val="CodeHTML"/>
          <w:rFonts w:eastAsiaTheme="majorEastAsia"/>
          <w:b/>
          <w:bCs/>
        </w:rPr>
        <w:t>AuthGuard</w:t>
      </w:r>
      <w:proofErr w:type="spellEnd"/>
      <w:r>
        <w:t xml:space="preserve"> fait son travail et nous renvoie immédiatement vers </w:t>
      </w:r>
      <w:r>
        <w:rPr>
          <w:rStyle w:val="CodeHTML"/>
          <w:rFonts w:eastAsiaTheme="majorEastAsia"/>
        </w:rPr>
        <w:t>/login</w:t>
      </w:r>
      <w:r>
        <w:t>. C'est la preuve fonctionnelle que notre architecture de sécurité est imperméable, même au niveau de la navigation.</w:t>
      </w:r>
      <w:r>
        <w:br/>
      </w:r>
    </w:p>
    <w:p w14:paraId="5E4034EA" w14:textId="487C062E" w:rsidR="00794B42" w:rsidRPr="005D7C77" w:rsidRDefault="00484C35" w:rsidP="00794B42">
      <w:pPr>
        <w:pStyle w:val="Titre2"/>
        <w:rPr>
          <w:rFonts w:cstheme="majorHAnsi"/>
        </w:rPr>
      </w:pPr>
      <w:r>
        <w:rPr>
          <w:rFonts w:cstheme="majorHAnsi"/>
        </w:rPr>
        <w:t>5</w:t>
      </w:r>
      <w:r w:rsidR="005D7C77" w:rsidRPr="005D7C77">
        <w:rPr>
          <w:rFonts w:cstheme="majorHAnsi"/>
        </w:rPr>
        <w:t xml:space="preserve">. </w:t>
      </w:r>
      <w:r w:rsidR="00794B42" w:rsidRPr="005D7C77">
        <w:rPr>
          <w:rFonts w:cstheme="majorHAnsi"/>
        </w:rPr>
        <w:t>Conclusion : La Preuve de Qualité et l'Avantage DevOps</w:t>
      </w:r>
    </w:p>
    <w:p w14:paraId="603ACE52" w14:textId="069254E6" w:rsidR="00794B42" w:rsidRDefault="00794B42" w:rsidP="00794B42">
      <w:pPr>
        <w:pStyle w:val="NormalWeb"/>
      </w:pPr>
      <w:r>
        <w:t xml:space="preserve">Pour conclure, ce projet a été l'opportunité de valider non seulement des compétences </w:t>
      </w:r>
      <w:r>
        <w:rPr>
          <w:b/>
          <w:bCs/>
        </w:rPr>
        <w:t>Full-Stack</w:t>
      </w:r>
      <w:r>
        <w:t xml:space="preserve"> (Angular, Java/Spring), mais surtout la maîtrise des principes fondamentaux d'une </w:t>
      </w:r>
      <w:r>
        <w:rPr>
          <w:b/>
          <w:bCs/>
        </w:rPr>
        <w:t>architecture moderne et distribuée</w:t>
      </w:r>
      <w:r>
        <w:t>.</w:t>
      </w:r>
    </w:p>
    <w:p w14:paraId="4B0A0D69" w14:textId="77777777" w:rsidR="00794B42" w:rsidRDefault="00794B42" w:rsidP="00794B42">
      <w:pPr>
        <w:pStyle w:val="NormalWeb"/>
      </w:pPr>
      <w:r>
        <w:t>L'application est couverte par une stratégie de qualité en trois niveaux :</w:t>
      </w:r>
    </w:p>
    <w:p w14:paraId="5BB14504" w14:textId="36CFAD62" w:rsidR="00794B42" w:rsidRDefault="00794B42" w:rsidP="00794B42">
      <w:pPr>
        <w:pStyle w:val="NormalWeb"/>
        <w:numPr>
          <w:ilvl w:val="0"/>
          <w:numId w:val="22"/>
        </w:numPr>
      </w:pPr>
      <w:r>
        <w:rPr>
          <w:b/>
          <w:bCs/>
        </w:rPr>
        <w:t>Côté Back-End (JUnit/</w:t>
      </w:r>
      <w:proofErr w:type="spellStart"/>
      <w:r>
        <w:rPr>
          <w:b/>
          <w:bCs/>
        </w:rPr>
        <w:t>Mockito</w:t>
      </w:r>
      <w:proofErr w:type="spellEnd"/>
      <w:r>
        <w:rPr>
          <w:b/>
          <w:bCs/>
        </w:rPr>
        <w:t>) :</w:t>
      </w:r>
      <w:r>
        <w:t xml:space="preserve"> Les </w:t>
      </w:r>
      <w:r>
        <w:rPr>
          <w:b/>
          <w:bCs/>
        </w:rPr>
        <w:t>26 tests</w:t>
      </w:r>
      <w:r>
        <w:t xml:space="preserve"> valident la stabilité du moteur, des Services, de la Persistance et, de manière critique, l'imperméabilité de la couche de </w:t>
      </w:r>
      <w:r>
        <w:rPr>
          <w:b/>
          <w:bCs/>
        </w:rPr>
        <w:t>Sécurité JWT</w:t>
      </w:r>
      <w:r>
        <w:t>.</w:t>
      </w:r>
      <w:r>
        <w:br/>
      </w:r>
    </w:p>
    <w:p w14:paraId="3AB19C6B" w14:textId="583B5A6C" w:rsidR="00794B42" w:rsidRDefault="00794B42" w:rsidP="00794B42">
      <w:pPr>
        <w:pStyle w:val="NormalWeb"/>
        <w:numPr>
          <w:ilvl w:val="0"/>
          <w:numId w:val="22"/>
        </w:numPr>
      </w:pPr>
      <w:r>
        <w:rPr>
          <w:b/>
          <w:bCs/>
        </w:rPr>
        <w:t>Côté Front-End (Jest) :</w:t>
      </w:r>
      <w:r>
        <w:t xml:space="preserve"> Les </w:t>
      </w:r>
      <w:r>
        <w:rPr>
          <w:b/>
          <w:bCs/>
        </w:rPr>
        <w:t>43 tests</w:t>
      </w:r>
      <w:r>
        <w:t xml:space="preserve"> garantissent la fiabilité de la logique client, des </w:t>
      </w:r>
      <w:r>
        <w:rPr>
          <w:b/>
          <w:bCs/>
        </w:rPr>
        <w:t>Formulaires Réactifs</w:t>
      </w:r>
      <w:r>
        <w:t xml:space="preserve"> au rôle défensif des </w:t>
      </w:r>
      <w:r>
        <w:rPr>
          <w:b/>
          <w:bCs/>
        </w:rPr>
        <w:t>Guards</w:t>
      </w:r>
      <w:r>
        <w:t xml:space="preserve"> et </w:t>
      </w:r>
      <w:r>
        <w:rPr>
          <w:b/>
          <w:bCs/>
        </w:rPr>
        <w:t>Intercepteurs</w:t>
      </w:r>
      <w:r>
        <w:t>.</w:t>
      </w:r>
      <w:r>
        <w:br/>
      </w:r>
    </w:p>
    <w:p w14:paraId="4ACA9946" w14:textId="77777777" w:rsidR="00794B42" w:rsidRDefault="00794B42" w:rsidP="00794B42">
      <w:pPr>
        <w:pStyle w:val="NormalWeb"/>
        <w:numPr>
          <w:ilvl w:val="0"/>
          <w:numId w:val="22"/>
        </w:numPr>
      </w:pPr>
      <w:r>
        <w:rPr>
          <w:b/>
          <w:bCs/>
        </w:rPr>
        <w:t>De Bout en Bout (Cypress) :</w:t>
      </w:r>
      <w:r>
        <w:t xml:space="preserve"> Nos tests E2E valident le parcours utilisateur critique, y compris la gestion des </w:t>
      </w:r>
      <w:proofErr w:type="spellStart"/>
      <w:r>
        <w:t>Modals</w:t>
      </w:r>
      <w:proofErr w:type="spellEnd"/>
      <w:r>
        <w:t xml:space="preserve"> et la </w:t>
      </w:r>
      <w:r>
        <w:rPr>
          <w:b/>
          <w:bCs/>
        </w:rPr>
        <w:t>cohérence des données</w:t>
      </w:r>
      <w:r>
        <w:t xml:space="preserve"> après un cycle CRUD complet.</w:t>
      </w:r>
    </w:p>
    <w:p w14:paraId="5966FB8E" w14:textId="335A507C" w:rsidR="00794B42" w:rsidRDefault="00794B42" w:rsidP="00794B42">
      <w:pPr>
        <w:pStyle w:val="NormalWeb"/>
      </w:pPr>
      <w:r>
        <w:t xml:space="preserve">Cette rigueur nous a permis d'atteindre une </w:t>
      </w:r>
      <w:r>
        <w:rPr>
          <w:b/>
          <w:bCs/>
        </w:rPr>
        <w:t>couverture de code de plus de 80%</w:t>
      </w:r>
      <w:r>
        <w:t>.</w:t>
      </w:r>
    </w:p>
    <w:p w14:paraId="5ECD4A5B" w14:textId="77777777" w:rsidR="00794B42" w:rsidRDefault="00794B42" w:rsidP="00794B42">
      <w:pPr>
        <w:pStyle w:val="NormalWeb"/>
      </w:pPr>
      <w:r>
        <w:t xml:space="preserve">C'est cette preuve de qualité qui rend le système </w:t>
      </w:r>
      <w:r>
        <w:rPr>
          <w:b/>
          <w:bCs/>
        </w:rPr>
        <w:t>fiable et livrable</w:t>
      </w:r>
      <w:r>
        <w:t xml:space="preserve">. La conteneurisation via Docker, combinée à cette stratégie de tests, nous donne la confiance maximale pour le déploiement. Cela illustre parfaitement la </w:t>
      </w:r>
      <w:r>
        <w:rPr>
          <w:b/>
          <w:bCs/>
        </w:rPr>
        <w:t>maturité des pratiques DevOps</w:t>
      </w:r>
      <w:r>
        <w:t xml:space="preserve"> intégrées à ce projet.</w:t>
      </w:r>
    </w:p>
    <w:p w14:paraId="04AA61C0" w14:textId="1814AF03" w:rsidR="00794B42" w:rsidRDefault="00794B42" w:rsidP="00794B42">
      <w:pPr>
        <w:pStyle w:val="NormalWeb"/>
      </w:pPr>
      <w:r>
        <w:t xml:space="preserve">J'ai ainsi validé l'ensemble des enjeux : la </w:t>
      </w:r>
      <w:r>
        <w:rPr>
          <w:b/>
          <w:bCs/>
        </w:rPr>
        <w:t>sécurité, l'architecture distribuée, la qualité du code et la testabilité</w:t>
      </w:r>
      <w:r>
        <w:t xml:space="preserve"> du système.</w:t>
      </w:r>
    </w:p>
    <w:p w14:paraId="6C8AD18A" w14:textId="45BFB32F" w:rsidR="00484C35" w:rsidRDefault="00484C35" w:rsidP="00794B42">
      <w:pPr>
        <w:pStyle w:val="NormalWeb"/>
      </w:pPr>
    </w:p>
    <w:p w14:paraId="6649E099" w14:textId="3B3A3535" w:rsidR="00484C35" w:rsidRDefault="00484C35" w:rsidP="00794B42">
      <w:pPr>
        <w:pStyle w:val="NormalWeb"/>
      </w:pPr>
    </w:p>
    <w:p w14:paraId="4318141C" w14:textId="2F93FDA5" w:rsidR="00484C35" w:rsidRDefault="00484C35" w:rsidP="00794B42">
      <w:pPr>
        <w:pStyle w:val="NormalWeb"/>
      </w:pPr>
    </w:p>
    <w:p w14:paraId="008FC20D" w14:textId="26141C3B" w:rsidR="00794B42" w:rsidRDefault="00794B42" w:rsidP="00794B42">
      <w:pPr>
        <w:pStyle w:val="NormalWeb"/>
      </w:pPr>
    </w:p>
    <w:p w14:paraId="6C8BBD0D" w14:textId="77777777" w:rsidR="00794B42" w:rsidRDefault="00794B42" w:rsidP="00794B42">
      <w:pPr>
        <w:pStyle w:val="NormalWeb"/>
      </w:pPr>
    </w:p>
    <w:p w14:paraId="263C93EE" w14:textId="77777777" w:rsidR="003B2F16" w:rsidRPr="00F45270" w:rsidRDefault="003B2F16"/>
    <w:sectPr w:rsidR="003B2F16" w:rsidRPr="00F452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1E10"/>
    <w:multiLevelType w:val="multilevel"/>
    <w:tmpl w:val="1D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66B5"/>
    <w:multiLevelType w:val="multilevel"/>
    <w:tmpl w:val="FA64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D06A9"/>
    <w:multiLevelType w:val="multilevel"/>
    <w:tmpl w:val="679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74302"/>
    <w:multiLevelType w:val="multilevel"/>
    <w:tmpl w:val="EE26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F1E6C"/>
    <w:multiLevelType w:val="multilevel"/>
    <w:tmpl w:val="9526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92D6A"/>
    <w:multiLevelType w:val="multilevel"/>
    <w:tmpl w:val="F3FE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E2E0C"/>
    <w:multiLevelType w:val="multilevel"/>
    <w:tmpl w:val="6B9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F5B39"/>
    <w:multiLevelType w:val="multilevel"/>
    <w:tmpl w:val="DCA4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840DD"/>
    <w:multiLevelType w:val="multilevel"/>
    <w:tmpl w:val="55D6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F2A65"/>
    <w:multiLevelType w:val="multilevel"/>
    <w:tmpl w:val="4BD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92283"/>
    <w:multiLevelType w:val="multilevel"/>
    <w:tmpl w:val="898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D3A01"/>
    <w:multiLevelType w:val="multilevel"/>
    <w:tmpl w:val="0B3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E6C0D"/>
    <w:multiLevelType w:val="multilevel"/>
    <w:tmpl w:val="F91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248AA"/>
    <w:multiLevelType w:val="multilevel"/>
    <w:tmpl w:val="B6CE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43087F"/>
    <w:multiLevelType w:val="multilevel"/>
    <w:tmpl w:val="5432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45D2C"/>
    <w:multiLevelType w:val="multilevel"/>
    <w:tmpl w:val="6EAE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F761C"/>
    <w:multiLevelType w:val="multilevel"/>
    <w:tmpl w:val="D6C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D6149"/>
    <w:multiLevelType w:val="multilevel"/>
    <w:tmpl w:val="E98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7226E"/>
    <w:multiLevelType w:val="multilevel"/>
    <w:tmpl w:val="37B6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32DB7"/>
    <w:multiLevelType w:val="multilevel"/>
    <w:tmpl w:val="E77E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31684"/>
    <w:multiLevelType w:val="multilevel"/>
    <w:tmpl w:val="DF70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226C2A"/>
    <w:multiLevelType w:val="multilevel"/>
    <w:tmpl w:val="A14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9"/>
  </w:num>
  <w:num w:numId="4">
    <w:abstractNumId w:val="20"/>
  </w:num>
  <w:num w:numId="5">
    <w:abstractNumId w:val="17"/>
  </w:num>
  <w:num w:numId="6">
    <w:abstractNumId w:val="10"/>
  </w:num>
  <w:num w:numId="7">
    <w:abstractNumId w:val="18"/>
  </w:num>
  <w:num w:numId="8">
    <w:abstractNumId w:val="15"/>
  </w:num>
  <w:num w:numId="9">
    <w:abstractNumId w:val="11"/>
  </w:num>
  <w:num w:numId="10">
    <w:abstractNumId w:val="9"/>
  </w:num>
  <w:num w:numId="11">
    <w:abstractNumId w:val="5"/>
  </w:num>
  <w:num w:numId="12">
    <w:abstractNumId w:val="6"/>
  </w:num>
  <w:num w:numId="13">
    <w:abstractNumId w:val="21"/>
  </w:num>
  <w:num w:numId="14">
    <w:abstractNumId w:val="4"/>
  </w:num>
  <w:num w:numId="15">
    <w:abstractNumId w:val="13"/>
  </w:num>
  <w:num w:numId="16">
    <w:abstractNumId w:val="1"/>
  </w:num>
  <w:num w:numId="17">
    <w:abstractNumId w:val="8"/>
  </w:num>
  <w:num w:numId="18">
    <w:abstractNumId w:val="16"/>
  </w:num>
  <w:num w:numId="19">
    <w:abstractNumId w:val="2"/>
  </w:num>
  <w:num w:numId="20">
    <w:abstractNumId w:val="14"/>
  </w:num>
  <w:num w:numId="21">
    <w:abstractNumId w:val="1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E2"/>
    <w:rsid w:val="000C2E6D"/>
    <w:rsid w:val="001A3F36"/>
    <w:rsid w:val="002045F9"/>
    <w:rsid w:val="0023144B"/>
    <w:rsid w:val="002D0D7C"/>
    <w:rsid w:val="003A1D69"/>
    <w:rsid w:val="003B01FE"/>
    <w:rsid w:val="003B2F16"/>
    <w:rsid w:val="00484C35"/>
    <w:rsid w:val="00497E68"/>
    <w:rsid w:val="0051623C"/>
    <w:rsid w:val="00551480"/>
    <w:rsid w:val="005D7C77"/>
    <w:rsid w:val="006432A3"/>
    <w:rsid w:val="00794B42"/>
    <w:rsid w:val="007C1761"/>
    <w:rsid w:val="00B21549"/>
    <w:rsid w:val="00B31944"/>
    <w:rsid w:val="00CC4139"/>
    <w:rsid w:val="00CE09FE"/>
    <w:rsid w:val="00D232D3"/>
    <w:rsid w:val="00D35FE2"/>
    <w:rsid w:val="00D365E2"/>
    <w:rsid w:val="00D8217C"/>
    <w:rsid w:val="00DF66E0"/>
    <w:rsid w:val="00E07E6C"/>
    <w:rsid w:val="00EB6CBF"/>
    <w:rsid w:val="00F4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04A4F"/>
  <w15:chartTrackingRefBased/>
  <w15:docId w15:val="{D556A591-E528-4D7C-BFBF-A6CA82B1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D7C"/>
  </w:style>
  <w:style w:type="paragraph" w:styleId="Titre1">
    <w:name w:val="heading 1"/>
    <w:basedOn w:val="Normal"/>
    <w:next w:val="Normal"/>
    <w:link w:val="Titre1Car"/>
    <w:uiPriority w:val="9"/>
    <w:qFormat/>
    <w:rsid w:val="002D0D7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D0D7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0D7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D0D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0D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0D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0D7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0D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0D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0D7C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2D0D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D0D7C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2D0D7C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2D0D7C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0D7C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2D0D7C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2D0D7C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2D0D7C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D0D7C"/>
    <w:pPr>
      <w:spacing w:line="240" w:lineRule="auto"/>
    </w:pPr>
    <w:rPr>
      <w:b/>
      <w:bCs/>
      <w:smallCaps/>
      <w:color w:val="1F497D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2D0D7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2D0D7C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0D7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0D7C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2D0D7C"/>
    <w:rPr>
      <w:b/>
      <w:bCs/>
    </w:rPr>
  </w:style>
  <w:style w:type="character" w:styleId="Accentuation">
    <w:name w:val="Emphasis"/>
    <w:basedOn w:val="Policepardfaut"/>
    <w:uiPriority w:val="20"/>
    <w:qFormat/>
    <w:rsid w:val="002D0D7C"/>
    <w:rPr>
      <w:i/>
      <w:iCs/>
    </w:rPr>
  </w:style>
  <w:style w:type="paragraph" w:styleId="Sansinterligne">
    <w:name w:val="No Spacing"/>
    <w:link w:val="SansinterligneCar"/>
    <w:uiPriority w:val="1"/>
    <w:qFormat/>
    <w:rsid w:val="002D0D7C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0C2E6D"/>
  </w:style>
  <w:style w:type="paragraph" w:styleId="Paragraphedeliste">
    <w:name w:val="List Paragraph"/>
    <w:basedOn w:val="Normal"/>
    <w:uiPriority w:val="34"/>
    <w:qFormat/>
    <w:rsid w:val="000C2E6D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2D0D7C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D0D7C"/>
    <w:rPr>
      <w:color w:val="1F497D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0D7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0D7C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2D0D7C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2D0D7C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2D0D7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2D0D7C"/>
    <w:rPr>
      <w:b/>
      <w:bCs/>
      <w:smallCaps/>
      <w:color w:val="1F497D" w:themeColor="text2"/>
      <w:u w:val="single"/>
    </w:rPr>
  </w:style>
  <w:style w:type="character" w:styleId="Titredulivre">
    <w:name w:val="Book Title"/>
    <w:basedOn w:val="Policepardfaut"/>
    <w:uiPriority w:val="33"/>
    <w:qFormat/>
    <w:rsid w:val="002D0D7C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D0D7C"/>
    <w:pPr>
      <w:outlineLvl w:val="9"/>
    </w:pPr>
  </w:style>
  <w:style w:type="paragraph" w:styleId="NormalWeb">
    <w:name w:val="Normal (Web)"/>
    <w:basedOn w:val="Normal"/>
    <w:uiPriority w:val="99"/>
    <w:unhideWhenUsed/>
    <w:rsid w:val="00D36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D0D7C"/>
    <w:rPr>
      <w:rFonts w:ascii="Courier New" w:eastAsia="Times New Roman" w:hAnsi="Courier New" w:cs="Courier New"/>
      <w:sz w:val="20"/>
      <w:szCs w:val="20"/>
    </w:rPr>
  </w:style>
  <w:style w:type="character" w:customStyle="1" w:styleId="label">
    <w:name w:val="label"/>
    <w:basedOn w:val="Policepardfaut"/>
    <w:rsid w:val="001A3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4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3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9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571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5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1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1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4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EFC0-5667-4E04-A6B5-6C8B3D747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3115</Words>
  <Characters>17134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 Jenny</cp:lastModifiedBy>
  <cp:revision>3</cp:revision>
  <dcterms:created xsi:type="dcterms:W3CDTF">2025-12-03T14:48:00Z</dcterms:created>
  <dcterms:modified xsi:type="dcterms:W3CDTF">2025-12-03T15:12:00Z</dcterms:modified>
</cp:coreProperties>
</file>