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D1E10" w14:textId="77777777" w:rsidR="00FB3900" w:rsidRDefault="00FB3900" w:rsidP="0050660B">
      <w:pPr>
        <w:pStyle w:val="Heading1"/>
      </w:pPr>
      <w:r w:rsidRPr="00425E1E">
        <w:t>Literature Review</w:t>
      </w:r>
    </w:p>
    <w:p w14:paraId="6779E2FA" w14:textId="36913D8E" w:rsidR="000A5343" w:rsidRDefault="00CC3506" w:rsidP="0050660B">
      <w:pPr>
        <w:pStyle w:val="Heading2"/>
      </w:pPr>
      <w:r>
        <w:t>2.1 Geolocation and Location-Based Systems</w:t>
      </w:r>
    </w:p>
    <w:p w14:paraId="02EFB13F" w14:textId="32959966" w:rsidR="002A0819" w:rsidRDefault="00CC3506" w:rsidP="00FB3900">
      <w:r>
        <w:t xml:space="preserve">The invention and development of geolocation technologies have fundamentally changed how people move through and interpret </w:t>
      </w:r>
      <w:r w:rsidR="00502BE0">
        <w:t>their surroundings. Modern location-based services (LBS) use real-time geodata from smartphones and other connected devices to provide navigation, information, entertainment and security services</w:t>
      </w:r>
      <w:r w:rsidR="00011421">
        <w:rPr>
          <w:noProof/>
        </w:rPr>
        <w:t xml:space="preserve"> </w:t>
      </w:r>
      <w:sdt>
        <w:sdtPr>
          <w:rPr>
            <w:noProof/>
          </w:rPr>
          <w:id w:val="-1343855268"/>
          <w:citation/>
        </w:sdtPr>
        <w:sdtContent>
          <w:r w:rsidR="00011421">
            <w:rPr>
              <w:noProof/>
            </w:rPr>
            <w:fldChar w:fldCharType="begin"/>
          </w:r>
          <w:r w:rsidR="00011421">
            <w:rPr>
              <w:noProof/>
            </w:rPr>
            <w:instrText xml:space="preserve"> CITATION Max23 \l 2057 </w:instrText>
          </w:r>
          <w:r w:rsidR="00011421">
            <w:rPr>
              <w:noProof/>
            </w:rPr>
            <w:fldChar w:fldCharType="separate"/>
          </w:r>
          <w:r w:rsidR="006B13BD">
            <w:rPr>
              <w:noProof/>
            </w:rPr>
            <w:t>(Freedman, 2023)</w:t>
          </w:r>
          <w:r w:rsidR="00011421">
            <w:rPr>
              <w:noProof/>
            </w:rPr>
            <w:fldChar w:fldCharType="end"/>
          </w:r>
        </w:sdtContent>
      </w:sdt>
      <w:r w:rsidR="00542E55">
        <w:t xml:space="preserve">. At the core of many of these systems is the Global Positioning </w:t>
      </w:r>
      <w:r w:rsidR="00BC51C7">
        <w:t>System (GPS), which offers</w:t>
      </w:r>
      <w:r w:rsidR="006760ED">
        <w:t xml:space="preserve"> continuous, worldwide, three-dimensional position and velocity</w:t>
      </w:r>
      <w:r w:rsidR="00D53010">
        <w:t xml:space="preserve"> </w:t>
      </w:r>
      <w:r w:rsidR="00C378DE">
        <w:t>information to any user with suitable receiving equipment</w:t>
      </w:r>
      <w:r w:rsidR="007914C3">
        <w:t xml:space="preserve"> </w:t>
      </w:r>
      <w:sdt>
        <w:sdtPr>
          <w:id w:val="-243732841"/>
          <w:citation/>
        </w:sdtPr>
        <w:sdtContent>
          <w:r w:rsidR="00372645">
            <w:fldChar w:fldCharType="begin"/>
          </w:r>
          <w:r w:rsidR="00FD79F9">
            <w:instrText xml:space="preserve">CITATION Placeholder1 \l 2057 </w:instrText>
          </w:r>
          <w:r w:rsidR="00372645">
            <w:fldChar w:fldCharType="separate"/>
          </w:r>
          <w:r w:rsidR="006B13BD">
            <w:rPr>
              <w:noProof/>
            </w:rPr>
            <w:t>(Kaplan &amp; Lewis, 1997)</w:t>
          </w:r>
          <w:r w:rsidR="00372645">
            <w:fldChar w:fldCharType="end"/>
          </w:r>
        </w:sdtContent>
      </w:sdt>
      <w:r w:rsidR="00EB2753">
        <w:t>. GPS receivers operate passively</w:t>
      </w:r>
      <w:r w:rsidR="000731EF">
        <w:t xml:space="preserve">, allowing an unlimited number </w:t>
      </w:r>
      <w:r w:rsidR="00D63782">
        <w:t>of users to access the system without affecting its performance</w:t>
      </w:r>
      <w:r w:rsidR="005B2CFF">
        <w:t xml:space="preserve">, </w:t>
      </w:r>
      <w:r w:rsidR="00241363">
        <w:t>which has made GPS a dominant global</w:t>
      </w:r>
      <w:r w:rsidR="00A434D8">
        <w:t xml:space="preserve"> standard</w:t>
      </w:r>
      <w:r w:rsidR="002A0819">
        <w:t>.</w:t>
      </w:r>
    </w:p>
    <w:p w14:paraId="69522468" w14:textId="20C5200E" w:rsidR="00FB3900" w:rsidRDefault="00C52E14" w:rsidP="00FB3900">
      <w:r>
        <w:rPr>
          <w:noProof/>
        </w:rPr>
        <w:drawing>
          <wp:anchor distT="0" distB="0" distL="114300" distR="114300" simplePos="0" relativeHeight="251658240" behindDoc="0" locked="0" layoutInCell="1" allowOverlap="1" wp14:anchorId="63D2585A" wp14:editId="37701B28">
            <wp:simplePos x="0" y="0"/>
            <wp:positionH relativeFrom="margin">
              <wp:posOffset>3688080</wp:posOffset>
            </wp:positionH>
            <wp:positionV relativeFrom="paragraph">
              <wp:posOffset>946785</wp:posOffset>
            </wp:positionV>
            <wp:extent cx="2737485" cy="2979420"/>
            <wp:effectExtent l="0" t="0" r="5715" b="0"/>
            <wp:wrapSquare wrapText="bothSides"/>
            <wp:docPr id="140226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37485" cy="2979420"/>
                    </a:xfrm>
                    <a:prstGeom prst="rect">
                      <a:avLst/>
                    </a:prstGeom>
                    <a:noFill/>
                    <a:ln>
                      <a:noFill/>
                    </a:ln>
                  </pic:spPr>
                </pic:pic>
              </a:graphicData>
            </a:graphic>
            <wp14:sizeRelH relativeFrom="page">
              <wp14:pctWidth>0</wp14:pctWidth>
            </wp14:sizeRelH>
            <wp14:sizeRelV relativeFrom="page">
              <wp14:pctHeight>0</wp14:pctHeight>
            </wp14:sizeRelV>
          </wp:anchor>
        </w:drawing>
      </w:r>
      <w:r w:rsidR="00CC7B7A">
        <w:t>Histor</w:t>
      </w:r>
      <w:r w:rsidR="001220BB">
        <w:t>ically, GPS was developed for military</w:t>
      </w:r>
      <w:r w:rsidR="005E31F4">
        <w:t xml:space="preserve"> and only later </w:t>
      </w:r>
      <w:r w:rsidR="00E56FEB">
        <w:t>opened</w:t>
      </w:r>
      <w:r w:rsidR="00257AE0">
        <w:t xml:space="preserve"> to civilian use. The system became fully operational in the mid-1990s, and selective availability</w:t>
      </w:r>
      <w:r w:rsidR="00824E1B">
        <w:t xml:space="preserve"> (a system that artificially degraded accuracy for civilian devices) </w:t>
      </w:r>
      <w:r w:rsidR="00287297">
        <w:t xml:space="preserve">was disabled in 2000. This enabled much more precise </w:t>
      </w:r>
      <w:r w:rsidR="00E23C45">
        <w:t xml:space="preserve">location fixes for non-military uses </w:t>
      </w:r>
      <w:sdt>
        <w:sdtPr>
          <w:id w:val="-2066875578"/>
          <w:citation/>
        </w:sdtPr>
        <w:sdtContent>
          <w:r w:rsidR="00AE0124">
            <w:fldChar w:fldCharType="begin"/>
          </w:r>
          <w:r w:rsidR="00FD79F9">
            <w:instrText xml:space="preserve">CITATION Placeholder1 \l 2057 </w:instrText>
          </w:r>
          <w:r w:rsidR="00AE0124">
            <w:fldChar w:fldCharType="separate"/>
          </w:r>
          <w:r w:rsidR="006B13BD">
            <w:rPr>
              <w:noProof/>
            </w:rPr>
            <w:t>(Kaplan &amp; Lewis, 1997)</w:t>
          </w:r>
          <w:r w:rsidR="00AE0124">
            <w:fldChar w:fldCharType="end"/>
          </w:r>
        </w:sdtContent>
      </w:sdt>
      <w:r w:rsidR="009C7D1B">
        <w:t xml:space="preserve">. As access improved, GPS became so pervasive </w:t>
      </w:r>
      <w:r w:rsidR="00125E38">
        <w:t>that the term itself is often used</w:t>
      </w:r>
      <w:r w:rsidR="00340A9F">
        <w:t xml:space="preserve"> generically for satellite-based positioning.</w:t>
      </w:r>
    </w:p>
    <w:p w14:paraId="58E7CCB8" w14:textId="30C4BC6B" w:rsidR="00C52E14" w:rsidRDefault="00C52E14" w:rsidP="00FB3900">
      <w:r>
        <w:rPr>
          <w:noProof/>
        </w:rPr>
        <mc:AlternateContent>
          <mc:Choice Requires="wps">
            <w:drawing>
              <wp:anchor distT="0" distB="0" distL="114300" distR="114300" simplePos="0" relativeHeight="251660288" behindDoc="0" locked="0" layoutInCell="1" allowOverlap="1" wp14:anchorId="1B068A88" wp14:editId="267E81E5">
                <wp:simplePos x="0" y="0"/>
                <wp:positionH relativeFrom="column">
                  <wp:posOffset>3923030</wp:posOffset>
                </wp:positionH>
                <wp:positionV relativeFrom="paragraph">
                  <wp:posOffset>2506980</wp:posOffset>
                </wp:positionV>
                <wp:extent cx="2204720" cy="635"/>
                <wp:effectExtent l="0" t="0" r="0" b="0"/>
                <wp:wrapSquare wrapText="bothSides"/>
                <wp:docPr id="1745159147" name="Text Box 1"/>
                <wp:cNvGraphicFramePr/>
                <a:graphic xmlns:a="http://schemas.openxmlformats.org/drawingml/2006/main">
                  <a:graphicData uri="http://schemas.microsoft.com/office/word/2010/wordprocessingShape">
                    <wps:wsp>
                      <wps:cNvSpPr txBox="1"/>
                      <wps:spPr>
                        <a:xfrm>
                          <a:off x="0" y="0"/>
                          <a:ext cx="2204720" cy="635"/>
                        </a:xfrm>
                        <a:prstGeom prst="rect">
                          <a:avLst/>
                        </a:prstGeom>
                        <a:solidFill>
                          <a:prstClr val="white"/>
                        </a:solidFill>
                        <a:ln>
                          <a:noFill/>
                        </a:ln>
                      </wps:spPr>
                      <wps:txbx>
                        <w:txbxContent>
                          <w:p w14:paraId="316F32BC" w14:textId="76B319E2" w:rsidR="00C52E14" w:rsidRPr="00C52E14" w:rsidRDefault="00C52E14" w:rsidP="00C52E14">
                            <w:pPr>
                              <w:pStyle w:val="Caption"/>
                              <w:jc w:val="center"/>
                              <w:rPr>
                                <w:sz w:val="22"/>
                                <w:szCs w:val="22"/>
                              </w:rPr>
                            </w:pPr>
                            <w:bookmarkStart w:id="0" w:name="_Ref219990253"/>
                            <w:r w:rsidRPr="00C52E14">
                              <w:rPr>
                                <w:sz w:val="22"/>
                                <w:szCs w:val="22"/>
                              </w:rPr>
                              <w:t xml:space="preserve">Figure </w:t>
                            </w:r>
                            <w:r w:rsidRPr="00C52E14">
                              <w:rPr>
                                <w:sz w:val="22"/>
                                <w:szCs w:val="22"/>
                              </w:rPr>
                              <w:fldChar w:fldCharType="begin"/>
                            </w:r>
                            <w:r w:rsidRPr="00C52E14">
                              <w:rPr>
                                <w:sz w:val="22"/>
                                <w:szCs w:val="22"/>
                              </w:rPr>
                              <w:instrText xml:space="preserve"> SEQ Figure \* ARABIC </w:instrText>
                            </w:r>
                            <w:r w:rsidRPr="00C52E14">
                              <w:rPr>
                                <w:sz w:val="22"/>
                                <w:szCs w:val="22"/>
                              </w:rPr>
                              <w:fldChar w:fldCharType="separate"/>
                            </w:r>
                            <w:r w:rsidR="00021763">
                              <w:rPr>
                                <w:noProof/>
                                <w:sz w:val="22"/>
                                <w:szCs w:val="22"/>
                              </w:rPr>
                              <w:t>1</w:t>
                            </w:r>
                            <w:r w:rsidRPr="00C52E14">
                              <w:rPr>
                                <w:sz w:val="22"/>
                                <w:szCs w:val="22"/>
                              </w:rPr>
                              <w:fldChar w:fldCharType="end"/>
                            </w:r>
                            <w:bookmarkEnd w:id="0"/>
                            <w:r w:rsidRPr="00C52E14">
                              <w:rPr>
                                <w:sz w:val="22"/>
                                <w:szCs w:val="22"/>
                              </w:rPr>
                              <w:t>. The Heidelberg GPS Track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B068A88" id="_x0000_t202" coordsize="21600,21600" o:spt="202" path="m,l,21600r21600,l21600,xe">
                <v:stroke joinstyle="miter"/>
                <v:path gradientshapeok="t" o:connecttype="rect"/>
              </v:shapetype>
              <v:shape id="Text Box 1" o:spid="_x0000_s1026" type="#_x0000_t202" style="position:absolute;margin-left:308.9pt;margin-top:197.4pt;width:173.6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" stroked="f">
                <v:textbox style="mso-fit-shape-to-text:t" inset="0,0,0,0">
                  <w:txbxContent>
                    <w:p w14:paraId="316F32BC" w14:textId="76B319E2" w:rsidR="00C52E14" w:rsidRPr="00C52E14" w:rsidRDefault="00C52E14" w:rsidP="00C52E14">
                      <w:pPr>
                        <w:pStyle w:val="Caption"/>
                        <w:jc w:val="center"/>
                        <w:rPr>
                          <w:sz w:val="22"/>
                          <w:szCs w:val="22"/>
                        </w:rPr>
                      </w:pPr>
                      <w:bookmarkStart w:id="1" w:name="_Ref219990253"/>
                      <w:r w:rsidRPr="00C52E14">
                        <w:rPr>
                          <w:sz w:val="22"/>
                          <w:szCs w:val="22"/>
                        </w:rPr>
                        <w:t xml:space="preserve">Figure </w:t>
                      </w:r>
                      <w:r w:rsidRPr="00C52E14">
                        <w:rPr>
                          <w:sz w:val="22"/>
                          <w:szCs w:val="22"/>
                        </w:rPr>
                        <w:fldChar w:fldCharType="begin"/>
                      </w:r>
                      <w:r w:rsidRPr="00C52E14">
                        <w:rPr>
                          <w:sz w:val="22"/>
                          <w:szCs w:val="22"/>
                        </w:rPr>
                        <w:instrText xml:space="preserve"> SEQ Figure \* ARABIC </w:instrText>
                      </w:r>
                      <w:r w:rsidRPr="00C52E14">
                        <w:rPr>
                          <w:sz w:val="22"/>
                          <w:szCs w:val="22"/>
                        </w:rPr>
                        <w:fldChar w:fldCharType="separate"/>
                      </w:r>
                      <w:r w:rsidR="00021763">
                        <w:rPr>
                          <w:noProof/>
                          <w:sz w:val="22"/>
                          <w:szCs w:val="22"/>
                        </w:rPr>
                        <w:t>1</w:t>
                      </w:r>
                      <w:r w:rsidRPr="00C52E14">
                        <w:rPr>
                          <w:sz w:val="22"/>
                          <w:szCs w:val="22"/>
                        </w:rPr>
                        <w:fldChar w:fldCharType="end"/>
                      </w:r>
                      <w:bookmarkEnd w:id="1"/>
                      <w:r w:rsidRPr="00C52E14">
                        <w:rPr>
                          <w:sz w:val="22"/>
                          <w:szCs w:val="22"/>
                        </w:rPr>
                        <w:t>. The Heidelberg GPS Track</w:t>
                      </w:r>
                    </w:p>
                  </w:txbxContent>
                </v:textbox>
                <w10:wrap type="square"/>
              </v:shape>
            </w:pict>
          </mc:Fallback>
        </mc:AlternateContent>
      </w:r>
      <w:r w:rsidR="00241386" w:rsidRPr="00241386">
        <w:t xml:space="preserve">Shoval and Isaacson </w:t>
      </w:r>
      <w:sdt>
        <w:sdtPr>
          <w:id w:val="-1392653524"/>
          <w:citation/>
        </w:sdtPr>
        <w:sdtContent>
          <w:r w:rsidR="009B23CE">
            <w:fldChar w:fldCharType="begin"/>
          </w:r>
          <w:r w:rsidR="00541D8E">
            <w:instrText xml:space="preserve">CITATION Sho07 \n  \t  \l 2057 </w:instrText>
          </w:r>
          <w:r w:rsidR="009B23CE">
            <w:fldChar w:fldCharType="separate"/>
          </w:r>
          <w:r w:rsidR="006B13BD">
            <w:rPr>
              <w:noProof/>
            </w:rPr>
            <w:t>(2007)</w:t>
          </w:r>
          <w:r w:rsidR="009B23CE">
            <w:fldChar w:fldCharType="end"/>
          </w:r>
        </w:sdtContent>
      </w:sdt>
      <w:r w:rsidR="00510A91">
        <w:t xml:space="preserve"> </w:t>
      </w:r>
      <w:r w:rsidR="00241386" w:rsidRPr="00241386">
        <w:t>provide an early empirical investigation into the viability of different LBS technologies for tracking people in real-world environments. In their Heidelberg experiment</w:t>
      </w:r>
      <w:r w:rsidR="00023124">
        <w:t xml:space="preserve"> (</w:t>
      </w:r>
      <w:r>
        <w:fldChar w:fldCharType="begin"/>
      </w:r>
      <w:r>
        <w:instrText xml:space="preserve"> REF _Ref219990253 \h </w:instrText>
      </w:r>
      <w:r>
        <w:fldChar w:fldCharType="separate"/>
      </w:r>
      <w:r w:rsidRPr="00C52E14">
        <w:rPr>
          <w:sz w:val="22"/>
        </w:rPr>
        <w:t xml:space="preserve">Figure </w:t>
      </w:r>
      <w:r w:rsidRPr="00C52E14">
        <w:rPr>
          <w:noProof/>
          <w:sz w:val="22"/>
        </w:rPr>
        <w:t>1</w:t>
      </w:r>
      <w:r>
        <w:fldChar w:fldCharType="end"/>
      </w:r>
      <w:r w:rsidR="00023124">
        <w:t>)</w:t>
      </w:r>
      <w:r w:rsidR="00241386" w:rsidRPr="00241386">
        <w:t xml:space="preserve"> a participant followed a predefined route through narrow streets and alleyways while carrying a GPS receiver. Despite the dense urban environment and changes in mode of transport (walking, bus, car), the receiver remained fully functional and was able to determine position with a high degree of accuracy. An interesting side effect was that the pattern of recorded points varied depending on the type of transportation, enabling the researchers to infer whether the subject was travelling on foot or by vehicle.</w:t>
      </w:r>
    </w:p>
    <w:p w14:paraId="1AFA5700" w14:textId="2E583F2C" w:rsidR="00DC1755" w:rsidRDefault="00DC1755" w:rsidP="00FB3900">
      <w:r w:rsidRPr="00DC1755">
        <w:t xml:space="preserve">In a follow-up experiment in Jerusalem, Shoval and Isaacson </w:t>
      </w:r>
      <w:sdt>
        <w:sdtPr>
          <w:id w:val="-1212191533"/>
          <w:citation/>
        </w:sdtPr>
        <w:sdtContent>
          <w:r w:rsidR="009F3510">
            <w:fldChar w:fldCharType="begin"/>
          </w:r>
          <w:r w:rsidR="00541D8E">
            <w:instrText xml:space="preserve">CITATION Sho07 \n  \t  \l 2057 </w:instrText>
          </w:r>
          <w:r w:rsidR="009F3510">
            <w:fldChar w:fldCharType="separate"/>
          </w:r>
          <w:r w:rsidR="006B13BD">
            <w:rPr>
              <w:noProof/>
            </w:rPr>
            <w:t>(2007)</w:t>
          </w:r>
          <w:r w:rsidR="009F3510">
            <w:fldChar w:fldCharType="end"/>
          </w:r>
        </w:sdtContent>
      </w:sdt>
      <w:r w:rsidRPr="00DC1755">
        <w:t xml:space="preserve"> compared three approaches along the same track: GPS, Assisted GPS (A-GPS) and cellular triangulation</w:t>
      </w:r>
      <w:r w:rsidR="002039CB">
        <w:t xml:space="preserve"> - as seen in </w:t>
      </w:r>
      <w:r w:rsidR="002039CB">
        <w:fldChar w:fldCharType="begin"/>
      </w:r>
      <w:r w:rsidR="002039CB">
        <w:instrText xml:space="preserve"> REF _Ref219992930 \h </w:instrText>
      </w:r>
      <w:r w:rsidR="002039CB">
        <w:fldChar w:fldCharType="separate"/>
      </w:r>
      <w:r w:rsidR="002039CB" w:rsidRPr="002039CB">
        <w:rPr>
          <w:sz w:val="22"/>
        </w:rPr>
        <w:t>Fig</w:t>
      </w:r>
      <w:r w:rsidR="002039CB" w:rsidRPr="002039CB">
        <w:rPr>
          <w:sz w:val="22"/>
        </w:rPr>
        <w:t>u</w:t>
      </w:r>
      <w:r w:rsidR="002039CB" w:rsidRPr="002039CB">
        <w:rPr>
          <w:sz w:val="22"/>
        </w:rPr>
        <w:t xml:space="preserve">re </w:t>
      </w:r>
      <w:r w:rsidR="002039CB" w:rsidRPr="002039CB">
        <w:rPr>
          <w:noProof/>
          <w:sz w:val="22"/>
        </w:rPr>
        <w:t>2</w:t>
      </w:r>
      <w:r w:rsidR="002039CB">
        <w:fldChar w:fldCharType="end"/>
      </w:r>
      <w:r w:rsidRPr="00DC1755">
        <w:t xml:space="preserve">. A-GPS, constrained by the cellular network, sampled location at a </w:t>
      </w:r>
      <w:r w:rsidR="007C0B5B" w:rsidRPr="002039CB">
        <w:rPr>
          <w:noProof/>
        </w:rPr>
        <w:lastRenderedPageBreak/>
        <w:drawing>
          <wp:anchor distT="0" distB="0" distL="114300" distR="114300" simplePos="0" relativeHeight="251661312" behindDoc="0" locked="0" layoutInCell="1" allowOverlap="1" wp14:anchorId="44B461B6" wp14:editId="0A4A55A7">
            <wp:simplePos x="0" y="0"/>
            <wp:positionH relativeFrom="margin">
              <wp:align>left</wp:align>
            </wp:positionH>
            <wp:positionV relativeFrom="paragraph">
              <wp:posOffset>0</wp:posOffset>
            </wp:positionV>
            <wp:extent cx="2811780" cy="3618865"/>
            <wp:effectExtent l="0" t="0" r="7620" b="635"/>
            <wp:wrapSquare wrapText="bothSides"/>
            <wp:docPr id="954664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64593" name=""/>
                    <pic:cNvPicPr/>
                  </pic:nvPicPr>
                  <pic:blipFill>
                    <a:blip r:embed="rId7">
                      <a:extLst>
                        <a:ext uri="{28A0092B-C50C-407E-A947-70E740481C1C}">
                          <a14:useLocalDpi xmlns:a14="http://schemas.microsoft.com/office/drawing/2010/main" val="0"/>
                        </a:ext>
                      </a:extLst>
                    </a:blip>
                    <a:stretch>
                      <a:fillRect/>
                    </a:stretch>
                  </pic:blipFill>
                  <pic:spPr>
                    <a:xfrm>
                      <a:off x="0" y="0"/>
                      <a:ext cx="2823139" cy="3633485"/>
                    </a:xfrm>
                    <a:prstGeom prst="rect">
                      <a:avLst/>
                    </a:prstGeom>
                  </pic:spPr>
                </pic:pic>
              </a:graphicData>
            </a:graphic>
            <wp14:sizeRelH relativeFrom="page">
              <wp14:pctWidth>0</wp14:pctWidth>
            </wp14:sizeRelH>
            <wp14:sizeRelV relativeFrom="page">
              <wp14:pctHeight>0</wp14:pctHeight>
            </wp14:sizeRelV>
          </wp:anchor>
        </w:drawing>
      </w:r>
      <w:r w:rsidRPr="00DC1755">
        <w:t>lower frequency (e.g. every 30 seconds) but still produced a coherent and reasonably accurate path, except in some vehicular conditions where it struggled to keep up. Cellular triangulation was far less precise; it generated sparse, coarse points that could only identify the general area (such as being “within the Old City”) and were insufficient to reconstruct the actual route. By contrast, GPS provided relatively dense and accurate data, albeit with some degradation under covered streets. These results highlight that while multiple technologies can support location tracking, they differ substantially in accuracy, sampling rate and suitability for detailed behavioural analysis.</w:t>
      </w:r>
    </w:p>
    <w:p w14:paraId="5BFC17AA" w14:textId="37E0AE7E" w:rsidR="00DC1755" w:rsidRDefault="002039CB" w:rsidP="00FB3900">
      <w:pPr>
        <w:rPr>
          <w:szCs w:val="24"/>
        </w:rPr>
      </w:pPr>
      <w:r>
        <w:rPr>
          <w:noProof/>
        </w:rPr>
        <mc:AlternateContent>
          <mc:Choice Requires="wps">
            <w:drawing>
              <wp:anchor distT="0" distB="0" distL="114300" distR="114300" simplePos="0" relativeHeight="251663360" behindDoc="0" locked="0" layoutInCell="1" allowOverlap="1" wp14:anchorId="04C8EBC7" wp14:editId="272F5344">
                <wp:simplePos x="0" y="0"/>
                <wp:positionH relativeFrom="margin">
                  <wp:align>left</wp:align>
                </wp:positionH>
                <wp:positionV relativeFrom="paragraph">
                  <wp:posOffset>173355</wp:posOffset>
                </wp:positionV>
                <wp:extent cx="2758440" cy="351155"/>
                <wp:effectExtent l="0" t="0" r="3810" b="0"/>
                <wp:wrapSquare wrapText="bothSides"/>
                <wp:docPr id="2004056698" name="Text Box 1"/>
                <wp:cNvGraphicFramePr/>
                <a:graphic xmlns:a="http://schemas.openxmlformats.org/drawingml/2006/main">
                  <a:graphicData uri="http://schemas.microsoft.com/office/word/2010/wordprocessingShape">
                    <wps:wsp>
                      <wps:cNvSpPr txBox="1"/>
                      <wps:spPr>
                        <a:xfrm>
                          <a:off x="0" y="0"/>
                          <a:ext cx="2758440" cy="351155"/>
                        </a:xfrm>
                        <a:prstGeom prst="rect">
                          <a:avLst/>
                        </a:prstGeom>
                        <a:solidFill>
                          <a:prstClr val="white"/>
                        </a:solidFill>
                        <a:ln>
                          <a:noFill/>
                        </a:ln>
                      </wps:spPr>
                      <wps:txbx>
                        <w:txbxContent>
                          <w:p w14:paraId="7092BB82" w14:textId="555948C5" w:rsidR="002039CB" w:rsidRPr="002039CB" w:rsidRDefault="002039CB" w:rsidP="002039CB">
                            <w:pPr>
                              <w:pStyle w:val="Caption"/>
                              <w:jc w:val="center"/>
                              <w:rPr>
                                <w:sz w:val="22"/>
                                <w:szCs w:val="22"/>
                              </w:rPr>
                            </w:pPr>
                            <w:bookmarkStart w:id="2" w:name="_Ref219992930"/>
                            <w:r w:rsidRPr="002039CB">
                              <w:rPr>
                                <w:sz w:val="22"/>
                                <w:szCs w:val="22"/>
                              </w:rPr>
                              <w:t xml:space="preserve">Figure </w:t>
                            </w:r>
                            <w:r w:rsidRPr="002039CB">
                              <w:rPr>
                                <w:sz w:val="22"/>
                                <w:szCs w:val="22"/>
                              </w:rPr>
                              <w:fldChar w:fldCharType="begin"/>
                            </w:r>
                            <w:r w:rsidRPr="002039CB">
                              <w:rPr>
                                <w:sz w:val="22"/>
                                <w:szCs w:val="22"/>
                              </w:rPr>
                              <w:instrText xml:space="preserve"> SEQ Figure \* ARABIC </w:instrText>
                            </w:r>
                            <w:r w:rsidRPr="002039CB">
                              <w:rPr>
                                <w:sz w:val="22"/>
                                <w:szCs w:val="22"/>
                              </w:rPr>
                              <w:fldChar w:fldCharType="separate"/>
                            </w:r>
                            <w:r w:rsidR="00021763">
                              <w:rPr>
                                <w:noProof/>
                                <w:sz w:val="22"/>
                                <w:szCs w:val="22"/>
                              </w:rPr>
                              <w:t>2</w:t>
                            </w:r>
                            <w:r w:rsidRPr="002039CB">
                              <w:rPr>
                                <w:sz w:val="22"/>
                                <w:szCs w:val="22"/>
                              </w:rPr>
                              <w:fldChar w:fldCharType="end"/>
                            </w:r>
                            <w:bookmarkEnd w:id="2"/>
                            <w:r w:rsidRPr="002039CB">
                              <w:rPr>
                                <w:sz w:val="22"/>
                                <w:szCs w:val="22"/>
                              </w:rPr>
                              <w:t>. Tracks Obtained Using AGPS, GPS and Cellular Triangulation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C8EBC7" id="_x0000_s1027" type="#_x0000_t202" style="position:absolute;margin-left:0;margin-top:13.65pt;width:217.2pt;height:27.65pt;z-index:25166336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" stroked="f">
                <v:textbox inset="0,0,0,0">
                  <w:txbxContent>
                    <w:p w14:paraId="7092BB82" w14:textId="555948C5" w:rsidR="002039CB" w:rsidRPr="002039CB" w:rsidRDefault="002039CB" w:rsidP="002039CB">
                      <w:pPr>
                        <w:pStyle w:val="Caption"/>
                        <w:jc w:val="center"/>
                        <w:rPr>
                          <w:sz w:val="22"/>
                          <w:szCs w:val="22"/>
                        </w:rPr>
                      </w:pPr>
                      <w:bookmarkStart w:id="3" w:name="_Ref219992930"/>
                      <w:r w:rsidRPr="002039CB">
                        <w:rPr>
                          <w:sz w:val="22"/>
                          <w:szCs w:val="22"/>
                        </w:rPr>
                        <w:t xml:space="preserve">Figure </w:t>
                      </w:r>
                      <w:r w:rsidRPr="002039CB">
                        <w:rPr>
                          <w:sz w:val="22"/>
                          <w:szCs w:val="22"/>
                        </w:rPr>
                        <w:fldChar w:fldCharType="begin"/>
                      </w:r>
                      <w:r w:rsidRPr="002039CB">
                        <w:rPr>
                          <w:sz w:val="22"/>
                          <w:szCs w:val="22"/>
                        </w:rPr>
                        <w:instrText xml:space="preserve"> SEQ Figure \* ARABIC </w:instrText>
                      </w:r>
                      <w:r w:rsidRPr="002039CB">
                        <w:rPr>
                          <w:sz w:val="22"/>
                          <w:szCs w:val="22"/>
                        </w:rPr>
                        <w:fldChar w:fldCharType="separate"/>
                      </w:r>
                      <w:r w:rsidR="00021763">
                        <w:rPr>
                          <w:noProof/>
                          <w:sz w:val="22"/>
                          <w:szCs w:val="22"/>
                        </w:rPr>
                        <w:t>2</w:t>
                      </w:r>
                      <w:r w:rsidRPr="002039CB">
                        <w:rPr>
                          <w:sz w:val="22"/>
                          <w:szCs w:val="22"/>
                        </w:rPr>
                        <w:fldChar w:fldCharType="end"/>
                      </w:r>
                      <w:bookmarkEnd w:id="3"/>
                      <w:r w:rsidRPr="002039CB">
                        <w:rPr>
                          <w:sz w:val="22"/>
                          <w:szCs w:val="22"/>
                        </w:rPr>
                        <w:t>. Tracks Obtained Using AGPS, GPS and Cellular Triangulation</w:t>
                      </w:r>
                    </w:p>
                  </w:txbxContent>
                </v:textbox>
                <w10:wrap type="square" anchorx="margin"/>
              </v:shape>
            </w:pict>
          </mc:Fallback>
        </mc:AlternateContent>
      </w:r>
      <w:r w:rsidR="00DC1755">
        <w:t xml:space="preserve">At the </w:t>
      </w:r>
      <w:r w:rsidR="00031B3D">
        <w:t xml:space="preserve">same time, the increasing precision and ubiquity of tracking raise ethical and social concerns. Curry </w:t>
      </w:r>
      <w:sdt>
        <w:sdtPr>
          <w:id w:val="630365574"/>
          <w:citation/>
        </w:sdtPr>
        <w:sdtContent>
          <w:r w:rsidR="008610CA">
            <w:fldChar w:fldCharType="begin"/>
          </w:r>
          <w:r w:rsidR="00C41B4C">
            <w:instrText xml:space="preserve">CITATION Cur00 \n  \t  \l 2057 </w:instrText>
          </w:r>
          <w:r w:rsidR="008610CA">
            <w:fldChar w:fldCharType="separate"/>
          </w:r>
          <w:r w:rsidR="006B13BD">
            <w:rPr>
              <w:noProof/>
            </w:rPr>
            <w:t>(2000)</w:t>
          </w:r>
          <w:r w:rsidR="008610CA">
            <w:fldChar w:fldCharType="end"/>
          </w:r>
        </w:sdtContent>
      </w:sdt>
      <w:r w:rsidR="009A1474">
        <w:t xml:space="preserve"> </w:t>
      </w:r>
      <w:r w:rsidR="00031B3D">
        <w:t xml:space="preserve">discusses how remote surveillance systems and GPS, especially when tied to geographic information systems, contribute to a world in which every location can be mapped, cross referenced and compared with other events. He argues that such </w:t>
      </w:r>
      <w:r w:rsidR="007D71EE">
        <w:t>technologies challenge traditional norms of privacy and can erode spatial boundaries and aspects of the self. Regulatory bodies echo these concerns: UK gu</w:t>
      </w:r>
      <w:r w:rsidR="00D22CDE">
        <w:t>idance</w:t>
      </w:r>
      <w:r w:rsidR="00131BD2">
        <w:t xml:space="preserve"> treats location and geoloca</w:t>
      </w:r>
      <w:r w:rsidR="006151BB">
        <w:t>tion data as forms of personal data that can reveal sensitive info</w:t>
      </w:r>
      <w:r w:rsidR="003766BC">
        <w:t xml:space="preserve">rmation about an </w:t>
      </w:r>
      <w:r w:rsidR="007C0B5B">
        <w:t>individual’s</w:t>
      </w:r>
      <w:r w:rsidR="003766BC">
        <w:t xml:space="preserve"> movements and routines, and therefore must be collected and processed transparently and proportionately</w:t>
      </w:r>
      <w:r w:rsidR="00A2469E">
        <w:t xml:space="preserve"> </w:t>
      </w:r>
      <w:sdt>
        <w:sdtPr>
          <w:id w:val="-1025550119"/>
          <w:citation/>
        </w:sdtPr>
        <w:sdtContent>
          <w:r w:rsidR="00257987">
            <w:fldChar w:fldCharType="begin"/>
          </w:r>
          <w:r w:rsidR="00257987">
            <w:instrText xml:space="preserve">CITATION Off20 \l 2057 </w:instrText>
          </w:r>
          <w:r w:rsidR="00257987">
            <w:fldChar w:fldCharType="separate"/>
          </w:r>
          <w:r w:rsidR="006B13BD">
            <w:rPr>
              <w:noProof/>
            </w:rPr>
            <w:t>(Information Commissioner's Office , 2020)</w:t>
          </w:r>
          <w:r w:rsidR="00257987">
            <w:fldChar w:fldCharType="end"/>
          </w:r>
        </w:sdtContent>
      </w:sdt>
      <w:r w:rsidR="00A2469E">
        <w:rPr>
          <w:szCs w:val="24"/>
        </w:rPr>
        <w:t xml:space="preserve">. </w:t>
      </w:r>
    </w:p>
    <w:p w14:paraId="7DE417F0" w14:textId="387EF6D9" w:rsidR="00A2469E" w:rsidRDefault="00C61C2B" w:rsidP="00FB3900">
      <w:pPr>
        <w:rPr>
          <w:szCs w:val="24"/>
        </w:rPr>
      </w:pPr>
      <w:r>
        <w:rPr>
          <w:szCs w:val="24"/>
        </w:rPr>
        <w:t xml:space="preserve">Overall, geolocation technologies and LBS provide a technical foundation for robust systems that track movement and support navigation, but the choice of technology (GPS, A-GPS, cellular), environmental conditions and </w:t>
      </w:r>
      <w:r w:rsidR="0062513B">
        <w:rPr>
          <w:szCs w:val="24"/>
        </w:rPr>
        <w:t>sampling</w:t>
      </w:r>
      <w:r>
        <w:rPr>
          <w:szCs w:val="24"/>
        </w:rPr>
        <w:t xml:space="preserve"> strategy all influence data quality</w:t>
      </w:r>
      <w:r w:rsidR="007A2821">
        <w:rPr>
          <w:szCs w:val="24"/>
        </w:rPr>
        <w:t xml:space="preserve">. At the same time, the ability to continuously collect and store location traces brings privacy and ethical responsibilities that must be considered </w:t>
      </w:r>
      <w:r w:rsidR="00E20483">
        <w:rPr>
          <w:szCs w:val="24"/>
        </w:rPr>
        <w:t>in the design of any exploration-focused application. The system developed in this project builds on the strengths of GPS-based LBS while aiming to minimise un</w:t>
      </w:r>
      <w:r w:rsidR="00E97966">
        <w:rPr>
          <w:szCs w:val="24"/>
        </w:rPr>
        <w:t xml:space="preserve">necessary data collection and to keep tracking at an appropriate level for a prototype. </w:t>
      </w:r>
    </w:p>
    <w:p w14:paraId="0DFB4A46" w14:textId="45CECAF1" w:rsidR="00E97966" w:rsidRDefault="00E97966" w:rsidP="0050660B">
      <w:pPr>
        <w:pStyle w:val="Heading2"/>
      </w:pPr>
      <w:r>
        <w:t>2.2. Exploration, Spatial Cognition, and the Role of Wandering</w:t>
      </w:r>
    </w:p>
    <w:p w14:paraId="6F19F980" w14:textId="72FBA5B7" w:rsidR="001053D4" w:rsidRDefault="00AD3223" w:rsidP="00FB3900">
      <w:pPr>
        <w:rPr>
          <w:szCs w:val="24"/>
        </w:rPr>
      </w:pPr>
      <w:r>
        <w:rPr>
          <w:szCs w:val="24"/>
        </w:rPr>
        <w:t xml:space="preserve">Although geolocation technologies </w:t>
      </w:r>
      <w:r w:rsidR="00123B8C">
        <w:rPr>
          <w:szCs w:val="24"/>
        </w:rPr>
        <w:t xml:space="preserve">can make it easy for users to find places, they can subtly change how people learn and experience their environments. </w:t>
      </w:r>
      <w:proofErr w:type="spellStart"/>
      <w:r w:rsidR="00123B8C">
        <w:rPr>
          <w:szCs w:val="24"/>
        </w:rPr>
        <w:t>Barkhuus</w:t>
      </w:r>
      <w:proofErr w:type="spellEnd"/>
      <w:r w:rsidR="00123B8C">
        <w:rPr>
          <w:szCs w:val="24"/>
        </w:rPr>
        <w:t xml:space="preserve"> </w:t>
      </w:r>
      <w:sdt>
        <w:sdtPr>
          <w:rPr>
            <w:szCs w:val="24"/>
          </w:rPr>
          <w:id w:val="1230349329"/>
          <w:citation/>
        </w:sdtPr>
        <w:sdtContent>
          <w:r w:rsidR="00D6183C">
            <w:rPr>
              <w:szCs w:val="24"/>
            </w:rPr>
            <w:fldChar w:fldCharType="begin"/>
          </w:r>
          <w:r w:rsidR="00D6183C">
            <w:rPr>
              <w:szCs w:val="24"/>
            </w:rPr>
            <w:instrText xml:space="preserve">CITATION Bar19 \n  \t  \l 2057 </w:instrText>
          </w:r>
          <w:r w:rsidR="00D6183C">
            <w:rPr>
              <w:szCs w:val="24"/>
            </w:rPr>
            <w:fldChar w:fldCharType="separate"/>
          </w:r>
          <w:r w:rsidR="006B13BD" w:rsidRPr="006B13BD">
            <w:rPr>
              <w:noProof/>
              <w:szCs w:val="24"/>
            </w:rPr>
            <w:t>(2019)</w:t>
          </w:r>
          <w:r w:rsidR="00D6183C">
            <w:rPr>
              <w:szCs w:val="24"/>
            </w:rPr>
            <w:fldChar w:fldCharType="end"/>
          </w:r>
        </w:sdtContent>
      </w:sdt>
      <w:r w:rsidR="00123B8C">
        <w:rPr>
          <w:szCs w:val="24"/>
        </w:rPr>
        <w:t xml:space="preserve"> examines how newcomers </w:t>
      </w:r>
      <w:r w:rsidR="00E82D37">
        <w:rPr>
          <w:szCs w:val="24"/>
        </w:rPr>
        <w:t>use mobile location technologies when explor</w:t>
      </w:r>
      <w:r w:rsidR="00EF48FC">
        <w:rPr>
          <w:szCs w:val="24"/>
        </w:rPr>
        <w:t xml:space="preserve">ing a new city and finds that these tools often turn </w:t>
      </w:r>
      <w:r w:rsidR="002D3489">
        <w:rPr>
          <w:szCs w:val="24"/>
        </w:rPr>
        <w:t xml:space="preserve">exploration into a digital search task. Participants </w:t>
      </w:r>
      <w:r w:rsidR="002D3489">
        <w:rPr>
          <w:szCs w:val="24"/>
        </w:rPr>
        <w:lastRenderedPageBreak/>
        <w:t>relied on maps and search functions to locate</w:t>
      </w:r>
      <w:r w:rsidR="00580271">
        <w:rPr>
          <w:szCs w:val="24"/>
        </w:rPr>
        <w:t xml:space="preserve"> specific destinations, but described offline wandering</w:t>
      </w:r>
      <w:r w:rsidR="00C04020">
        <w:rPr>
          <w:szCs w:val="24"/>
        </w:rPr>
        <w:t xml:space="preserve"> (defined </w:t>
      </w:r>
      <w:proofErr w:type="gramStart"/>
      <w:r w:rsidR="00C04020">
        <w:rPr>
          <w:szCs w:val="24"/>
        </w:rPr>
        <w:t>as</w:t>
      </w:r>
      <w:r w:rsidR="00F73116">
        <w:rPr>
          <w:szCs w:val="24"/>
        </w:rPr>
        <w:t>;</w:t>
      </w:r>
      <w:proofErr w:type="gramEnd"/>
      <w:r w:rsidR="00F73116">
        <w:rPr>
          <w:szCs w:val="24"/>
        </w:rPr>
        <w:t xml:space="preserve"> </w:t>
      </w:r>
      <w:r w:rsidR="0020764C">
        <w:rPr>
          <w:szCs w:val="24"/>
        </w:rPr>
        <w:t>moving without a strict plan</w:t>
      </w:r>
      <w:r w:rsidR="00F73116">
        <w:rPr>
          <w:szCs w:val="24"/>
        </w:rPr>
        <w:t>) as a kind of “premium” activity. Wandering took more time but resulted in more meaningful discoveries and a stronger sense of connection to the places they found, suggesting that purely efficiency</w:t>
      </w:r>
      <w:r w:rsidR="000519A6">
        <w:rPr>
          <w:szCs w:val="24"/>
        </w:rPr>
        <w:t>-oriented navigation may undermine some of the experiential value of getting to know a place.</w:t>
      </w:r>
    </w:p>
    <w:p w14:paraId="764622C2" w14:textId="5E8EC7F3" w:rsidR="000519A6" w:rsidRDefault="000519A6" w:rsidP="00FB3900">
      <w:pPr>
        <w:rPr>
          <w:szCs w:val="24"/>
        </w:rPr>
      </w:pPr>
      <w:r>
        <w:rPr>
          <w:szCs w:val="24"/>
        </w:rPr>
        <w:t>Spatial cognition research helps explain</w:t>
      </w:r>
      <w:r w:rsidR="002065A1">
        <w:rPr>
          <w:szCs w:val="24"/>
        </w:rPr>
        <w:t xml:space="preserve"> why this matters.</w:t>
      </w:r>
      <w:r w:rsidR="00AB79B5">
        <w:rPr>
          <w:szCs w:val="24"/>
        </w:rPr>
        <w:t xml:space="preserve"> Weisberg and Newcombe </w:t>
      </w:r>
      <w:sdt>
        <w:sdtPr>
          <w:rPr>
            <w:szCs w:val="24"/>
          </w:rPr>
          <w:id w:val="-1759203016"/>
          <w:citation/>
        </w:sdtPr>
        <w:sdtContent>
          <w:r w:rsidR="00BB5632">
            <w:rPr>
              <w:szCs w:val="24"/>
            </w:rPr>
            <w:fldChar w:fldCharType="begin"/>
          </w:r>
          <w:r w:rsidR="00CC7FC7">
            <w:rPr>
              <w:szCs w:val="24"/>
            </w:rPr>
            <w:instrText xml:space="preserve">CITATION Wei18 \n  \t  \l 2057 </w:instrText>
          </w:r>
          <w:r w:rsidR="00BB5632">
            <w:rPr>
              <w:szCs w:val="24"/>
            </w:rPr>
            <w:fldChar w:fldCharType="separate"/>
          </w:r>
          <w:r w:rsidR="006B13BD" w:rsidRPr="006B13BD">
            <w:rPr>
              <w:noProof/>
              <w:szCs w:val="24"/>
            </w:rPr>
            <w:t>(2018)</w:t>
          </w:r>
          <w:r w:rsidR="00BB5632">
            <w:rPr>
              <w:szCs w:val="24"/>
            </w:rPr>
            <w:fldChar w:fldCharType="end"/>
          </w:r>
        </w:sdtContent>
      </w:sdt>
      <w:r w:rsidR="00CE48E3">
        <w:rPr>
          <w:szCs w:val="24"/>
        </w:rPr>
        <w:t xml:space="preserve"> </w:t>
      </w:r>
      <w:r w:rsidR="00AB79B5">
        <w:rPr>
          <w:szCs w:val="24"/>
        </w:rPr>
        <w:t>argue that some individuals readily form detailed cognitive maps to integrate different routes into a coherent representation of space</w:t>
      </w:r>
      <w:r w:rsidR="00C9479F">
        <w:rPr>
          <w:szCs w:val="24"/>
        </w:rPr>
        <w:t>, whereas others struggle to connect locations and rely more heavily on land</w:t>
      </w:r>
      <w:r w:rsidR="008D2869">
        <w:rPr>
          <w:szCs w:val="24"/>
        </w:rPr>
        <w:t>mark-based</w:t>
      </w:r>
      <w:r w:rsidR="00992E97">
        <w:rPr>
          <w:szCs w:val="24"/>
        </w:rPr>
        <w:t xml:space="preserve"> or route-based strategies. They also discuss spatial anxiety</w:t>
      </w:r>
      <w:r w:rsidR="002904E0">
        <w:rPr>
          <w:szCs w:val="24"/>
        </w:rPr>
        <w:t xml:space="preserve">: people who feel anxious </w:t>
      </w:r>
      <w:r w:rsidR="00F60619">
        <w:rPr>
          <w:szCs w:val="24"/>
        </w:rPr>
        <w:t>tend to perform worse on spatial tasks, though it is unclear</w:t>
      </w:r>
      <w:r w:rsidR="00D5381F">
        <w:rPr>
          <w:szCs w:val="24"/>
        </w:rPr>
        <w:t xml:space="preserve"> whether anxiety </w:t>
      </w:r>
      <w:r w:rsidR="004D08D7">
        <w:rPr>
          <w:szCs w:val="24"/>
        </w:rPr>
        <w:t xml:space="preserve">causes poor performance or </w:t>
      </w:r>
      <w:r w:rsidR="00556986">
        <w:rPr>
          <w:szCs w:val="24"/>
        </w:rPr>
        <w:t>whether</w:t>
      </w:r>
      <w:r w:rsidR="004D08D7">
        <w:rPr>
          <w:szCs w:val="24"/>
        </w:rPr>
        <w:t xml:space="preserve"> repeated difficulties lead to anxiety, </w:t>
      </w:r>
      <w:proofErr w:type="gramStart"/>
      <w:r w:rsidR="004D08D7">
        <w:rPr>
          <w:szCs w:val="24"/>
        </w:rPr>
        <w:t>Either</w:t>
      </w:r>
      <w:proofErr w:type="gramEnd"/>
      <w:r w:rsidR="004D08D7">
        <w:rPr>
          <w:szCs w:val="24"/>
        </w:rPr>
        <w:t xml:space="preserve"> way, high spatial anxiety can discourage individuals from exploring </w:t>
      </w:r>
      <w:r w:rsidR="00556986">
        <w:rPr>
          <w:szCs w:val="24"/>
        </w:rPr>
        <w:t xml:space="preserve">unfamiliar environments, reinforcing reliance on external guidance. </w:t>
      </w:r>
    </w:p>
    <w:p w14:paraId="616EF485" w14:textId="0FB024BC" w:rsidR="00D64F39" w:rsidRDefault="001B4E2B" w:rsidP="00FB3900">
      <w:pPr>
        <w:rPr>
          <w:szCs w:val="24"/>
        </w:rPr>
      </w:pPr>
      <w:r>
        <w:rPr>
          <w:szCs w:val="24"/>
        </w:rPr>
        <w:t xml:space="preserve">He </w:t>
      </w:r>
      <w:sdt>
        <w:sdtPr>
          <w:rPr>
            <w:szCs w:val="24"/>
          </w:rPr>
          <w:id w:val="644244647"/>
          <w:citation/>
        </w:sdtPr>
        <w:sdtContent>
          <w:r w:rsidR="00033B0D">
            <w:rPr>
              <w:szCs w:val="24"/>
            </w:rPr>
            <w:fldChar w:fldCharType="begin"/>
          </w:r>
          <w:r w:rsidR="00033B0D">
            <w:rPr>
              <w:szCs w:val="24"/>
            </w:rPr>
            <w:instrText xml:space="preserve">CITATION HeC20 \n  \t  \l 2057 </w:instrText>
          </w:r>
          <w:r w:rsidR="00033B0D">
            <w:rPr>
              <w:szCs w:val="24"/>
            </w:rPr>
            <w:fldChar w:fldCharType="separate"/>
          </w:r>
          <w:r w:rsidR="006B13BD" w:rsidRPr="006B13BD">
            <w:rPr>
              <w:noProof/>
              <w:szCs w:val="24"/>
            </w:rPr>
            <w:t>(2020)</w:t>
          </w:r>
          <w:r w:rsidR="00033B0D">
            <w:rPr>
              <w:szCs w:val="24"/>
            </w:rPr>
            <w:fldChar w:fldCharType="end"/>
          </w:r>
        </w:sdtContent>
      </w:sdt>
      <w:r>
        <w:rPr>
          <w:szCs w:val="24"/>
        </w:rPr>
        <w:t xml:space="preserve"> examines how GPS use relates to exploration behaviour and navigation ability. The study reports that individuals with lower spatial activity tend to explore their surroundings more actively and depend less on GPS for guidance, whereas frequent GPS users perform worse on several navigation measures, including travel efficien</w:t>
      </w:r>
      <w:r w:rsidR="001A497C">
        <w:rPr>
          <w:szCs w:val="24"/>
        </w:rPr>
        <w:t xml:space="preserve">cy, number of stops, direction estimation and sketch map accuracy. The widespread availability of GPS means that users can navigate it primarily by following turn-by-turn instructions, which reduces the cognitive effort involved in wayfinding but also limits the opportunities to build and refine internal representations of the environment. </w:t>
      </w:r>
    </w:p>
    <w:p w14:paraId="046192D9" w14:textId="13D3AD09" w:rsidR="00C31E2C" w:rsidRDefault="00C14703" w:rsidP="00FB3900">
      <w:r w:rsidRPr="00C14703">
        <w:t xml:space="preserve">These findings suggest that systems designed purely around efficiency may contribute to weaker cognitive maps and an over-reliance on external aids. In response, researchers have begun to explore ways of designing digital tools that actively support exploration and spatial learning. Schade et al. </w:t>
      </w:r>
      <w:sdt>
        <w:sdtPr>
          <w:id w:val="-1175195011"/>
          <w:citation/>
        </w:sdtPr>
        <w:sdtContent>
          <w:r w:rsidR="00953989">
            <w:fldChar w:fldCharType="begin"/>
          </w:r>
          <w:r w:rsidR="00ED53D9">
            <w:rPr>
              <w:noProof/>
            </w:rPr>
            <w:instrText xml:space="preserve">CITATION Sch23 \n  \t  \l 2057 </w:instrText>
          </w:r>
          <w:r w:rsidR="00953989">
            <w:fldChar w:fldCharType="separate"/>
          </w:r>
          <w:r w:rsidR="006B13BD">
            <w:rPr>
              <w:noProof/>
            </w:rPr>
            <w:t>(2023)</w:t>
          </w:r>
          <w:r w:rsidR="00953989">
            <w:fldChar w:fldCharType="end"/>
          </w:r>
        </w:sdtContent>
      </w:sdt>
      <w:r w:rsidRPr="00C14703">
        <w:t xml:space="preserve"> introduced </w:t>
      </w:r>
      <w:proofErr w:type="spellStart"/>
      <w:r w:rsidRPr="00C14703">
        <w:t>MapUncover</w:t>
      </w:r>
      <w:proofErr w:type="spellEnd"/>
      <w:r w:rsidRPr="00C14703">
        <w:t>, a mobile map application that employs a “fog-of-war” mechanic: unexplored areas of the map are obscured and gradually revealed as users move through the environment</w:t>
      </w:r>
      <w:r w:rsidR="00E3531F">
        <w:t xml:space="preserve"> (</w:t>
      </w:r>
      <w:r w:rsidR="00E3531F">
        <w:fldChar w:fldCharType="begin"/>
      </w:r>
      <w:r w:rsidR="00E3531F">
        <w:instrText xml:space="preserve"> REF _Ref220416358 \h </w:instrText>
      </w:r>
      <w:r w:rsidR="00E3531F">
        <w:fldChar w:fldCharType="separate"/>
      </w:r>
      <w:r w:rsidR="00E3531F">
        <w:t>Figur</w:t>
      </w:r>
      <w:r w:rsidR="00E3531F">
        <w:t>e</w:t>
      </w:r>
      <w:r w:rsidR="00E3531F">
        <w:t xml:space="preserve"> </w:t>
      </w:r>
      <w:r w:rsidR="00E3531F">
        <w:rPr>
          <w:noProof/>
        </w:rPr>
        <w:t>3</w:t>
      </w:r>
      <w:r w:rsidR="00E3531F">
        <w:fldChar w:fldCharType="end"/>
      </w:r>
      <w:r w:rsidR="00E3531F">
        <w:t>)</w:t>
      </w:r>
      <w:r w:rsidRPr="00C14703">
        <w:t>. In their study, the fog-of-war design led to a significant increase in participants’ familiarity with the environment and encouraged a variety of exploration patterns. Participants reported discovering alternative routes and new meaningful places, and qualitative feedback suggested that the process of uncovering hidden map regions felt engaging rather than burdensome.</w:t>
      </w:r>
    </w:p>
    <w:p w14:paraId="1741E241" w14:textId="77777777" w:rsidR="00E3531F" w:rsidRDefault="00E3531F" w:rsidP="00E3531F">
      <w:pPr>
        <w:keepNext/>
        <w:jc w:val="center"/>
      </w:pPr>
      <w:r w:rsidRPr="00E3531F">
        <w:lastRenderedPageBreak/>
        <w:drawing>
          <wp:inline distT="0" distB="0" distL="0" distR="0" wp14:anchorId="67CAFCF9" wp14:editId="15F6DBEF">
            <wp:extent cx="5458579" cy="2514600"/>
            <wp:effectExtent l="0" t="0" r="8890" b="0"/>
            <wp:docPr id="80458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84203" name=""/>
                    <pic:cNvPicPr/>
                  </pic:nvPicPr>
                  <pic:blipFill>
                    <a:blip r:embed="rId8"/>
                    <a:stretch>
                      <a:fillRect/>
                    </a:stretch>
                  </pic:blipFill>
                  <pic:spPr>
                    <a:xfrm>
                      <a:off x="0" y="0"/>
                      <a:ext cx="5475662" cy="2522470"/>
                    </a:xfrm>
                    <a:prstGeom prst="rect">
                      <a:avLst/>
                    </a:prstGeom>
                  </pic:spPr>
                </pic:pic>
              </a:graphicData>
            </a:graphic>
          </wp:inline>
        </w:drawing>
      </w:r>
    </w:p>
    <w:p w14:paraId="1DC440D6" w14:textId="7D11460D" w:rsidR="00E3531F" w:rsidRPr="00E3531F" w:rsidRDefault="00E3531F" w:rsidP="00E3531F">
      <w:pPr>
        <w:pStyle w:val="Caption"/>
        <w:jc w:val="center"/>
        <w:rPr>
          <w:sz w:val="22"/>
          <w:szCs w:val="22"/>
        </w:rPr>
      </w:pPr>
      <w:bookmarkStart w:id="4" w:name="_Ref220416358"/>
      <w:r w:rsidRPr="00E3531F">
        <w:rPr>
          <w:sz w:val="22"/>
          <w:szCs w:val="22"/>
        </w:rPr>
        <w:t xml:space="preserve">Figure </w:t>
      </w:r>
      <w:r w:rsidRPr="00E3531F">
        <w:rPr>
          <w:sz w:val="22"/>
          <w:szCs w:val="22"/>
        </w:rPr>
        <w:fldChar w:fldCharType="begin"/>
      </w:r>
      <w:r w:rsidRPr="00E3531F">
        <w:rPr>
          <w:sz w:val="22"/>
          <w:szCs w:val="22"/>
        </w:rPr>
        <w:instrText xml:space="preserve"> SEQ Figure \* ARABIC </w:instrText>
      </w:r>
      <w:r w:rsidRPr="00E3531F">
        <w:rPr>
          <w:sz w:val="22"/>
          <w:szCs w:val="22"/>
        </w:rPr>
        <w:fldChar w:fldCharType="separate"/>
      </w:r>
      <w:r w:rsidR="00021763">
        <w:rPr>
          <w:noProof/>
          <w:sz w:val="22"/>
          <w:szCs w:val="22"/>
        </w:rPr>
        <w:t>3</w:t>
      </w:r>
      <w:r w:rsidRPr="00E3531F">
        <w:rPr>
          <w:sz w:val="22"/>
          <w:szCs w:val="22"/>
        </w:rPr>
        <w:fldChar w:fldCharType="end"/>
      </w:r>
      <w:bookmarkEnd w:id="4"/>
      <w:r w:rsidRPr="00E3531F">
        <w:rPr>
          <w:sz w:val="22"/>
          <w:szCs w:val="22"/>
        </w:rPr>
        <w:t>.</w:t>
      </w:r>
      <w:r>
        <w:rPr>
          <w:sz w:val="22"/>
          <w:szCs w:val="22"/>
        </w:rPr>
        <w:t xml:space="preserve"> Overview of Mobile Application “</w:t>
      </w:r>
      <w:proofErr w:type="spellStart"/>
      <w:r>
        <w:rPr>
          <w:sz w:val="22"/>
          <w:szCs w:val="22"/>
        </w:rPr>
        <w:t>MapUncover</w:t>
      </w:r>
      <w:proofErr w:type="spellEnd"/>
      <w:r>
        <w:rPr>
          <w:sz w:val="22"/>
          <w:szCs w:val="22"/>
        </w:rPr>
        <w:t>”</w:t>
      </w:r>
    </w:p>
    <w:p w14:paraId="516E2C32" w14:textId="3B50D172" w:rsidR="00406F87" w:rsidRDefault="00406F87" w:rsidP="00FB3900">
      <w:r w:rsidRPr="00406F87">
        <w:t xml:space="preserve">Taken together, this literature indicates that exploration is not just a by-product of navigation but a valuable activity that supports richer spatial knowledge and more satisfying relationships with place. Wandering and self-directed route choice allow users to encounter new environments, while designs that withhold complete information—such as fog-of-war—can gently encourage exploration without forcing it </w:t>
      </w:r>
      <w:sdt>
        <w:sdtPr>
          <w:id w:val="-621989438"/>
          <w:citation/>
        </w:sdtPr>
        <w:sdtContent>
          <w:r w:rsidR="006C6A05">
            <w:fldChar w:fldCharType="begin"/>
          </w:r>
          <w:r w:rsidR="006C6A05">
            <w:instrText xml:space="preserve"> CITATION Bar19 \l 2057 </w:instrText>
          </w:r>
          <w:r w:rsidR="006C6A05">
            <w:fldChar w:fldCharType="separate"/>
          </w:r>
          <w:r w:rsidR="006B13BD">
            <w:rPr>
              <w:noProof/>
            </w:rPr>
            <w:t>(Barkhuus, 2019)</w:t>
          </w:r>
          <w:r w:rsidR="006C6A05">
            <w:fldChar w:fldCharType="end"/>
          </w:r>
        </w:sdtContent>
      </w:sdt>
      <w:sdt>
        <w:sdtPr>
          <w:id w:val="-1898958958"/>
          <w:citation/>
        </w:sdtPr>
        <w:sdtContent>
          <w:r w:rsidR="006C6A05">
            <w:fldChar w:fldCharType="begin"/>
          </w:r>
          <w:r w:rsidR="006C6A05">
            <w:instrText xml:space="preserve"> CITATION HeC20 \l 2057 </w:instrText>
          </w:r>
          <w:r w:rsidR="006C6A05">
            <w:fldChar w:fldCharType="separate"/>
          </w:r>
          <w:r w:rsidR="006B13BD">
            <w:rPr>
              <w:noProof/>
            </w:rPr>
            <w:t xml:space="preserve"> (He, 2020)</w:t>
          </w:r>
          <w:r w:rsidR="006C6A05">
            <w:fldChar w:fldCharType="end"/>
          </w:r>
        </w:sdtContent>
      </w:sdt>
      <w:sdt>
        <w:sdtPr>
          <w:id w:val="132685042"/>
          <w:citation/>
        </w:sdtPr>
        <w:sdtContent>
          <w:r w:rsidR="006C6A05">
            <w:fldChar w:fldCharType="begin"/>
          </w:r>
          <w:r w:rsidR="006C6A05">
            <w:instrText xml:space="preserve"> CITATION Wei18 \l 2057 </w:instrText>
          </w:r>
          <w:r w:rsidR="006C6A05">
            <w:fldChar w:fldCharType="separate"/>
          </w:r>
          <w:r w:rsidR="006B13BD">
            <w:rPr>
              <w:noProof/>
            </w:rPr>
            <w:t xml:space="preserve"> (Weisberg &amp; Newcombe, 2018)</w:t>
          </w:r>
          <w:r w:rsidR="006C6A05">
            <w:fldChar w:fldCharType="end"/>
          </w:r>
        </w:sdtContent>
      </w:sdt>
      <w:r w:rsidR="00645F03">
        <w:rPr>
          <w:noProof/>
        </w:rPr>
        <w:t xml:space="preserve"> (Schade et al, 2023). </w:t>
      </w:r>
      <w:r w:rsidRPr="00406F87">
        <w:t>For the project at hand, this implies that an effective exploration-focused system should limit full map foresight, make exploration progress visible and rewarding, and avoid simply providing optimal routes from A to B.</w:t>
      </w:r>
    </w:p>
    <w:p w14:paraId="388FE396" w14:textId="4B3373DE" w:rsidR="005C7F3E" w:rsidRDefault="005C7F3E" w:rsidP="0050660B">
      <w:pPr>
        <w:pStyle w:val="Heading2"/>
      </w:pPr>
      <w:r>
        <w:t>2.3 Gamification and Motivation</w:t>
      </w:r>
    </w:p>
    <w:p w14:paraId="35D31A46" w14:textId="4A370812" w:rsidR="00961466" w:rsidRDefault="00961466" w:rsidP="00FB3900">
      <w:r>
        <w:t>Gamification has emerg</w:t>
      </w:r>
      <w:r w:rsidR="00A0246D">
        <w:t>ed as a popular strategy for increasing engagement</w:t>
      </w:r>
      <w:r w:rsidR="00CE09A1">
        <w:t xml:space="preserve"> in digital systems by incorporating</w:t>
      </w:r>
      <w:r w:rsidR="00F716F7">
        <w:t xml:space="preserve"> game</w:t>
      </w:r>
      <w:r w:rsidR="00353293">
        <w:t>-</w:t>
      </w:r>
      <w:r w:rsidR="00583735">
        <w:t>like elements into non-game contexts. Deterding et a</w:t>
      </w:r>
      <w:r w:rsidR="006439B8">
        <w:t xml:space="preserve">l </w:t>
      </w:r>
      <w:sdt>
        <w:sdtPr>
          <w:id w:val="-1573425980"/>
          <w:citation/>
        </w:sdtPr>
        <w:sdtContent>
          <w:r w:rsidR="008E1A99">
            <w:fldChar w:fldCharType="begin"/>
          </w:r>
          <w:r w:rsidR="00C96301">
            <w:instrText xml:space="preserve">CITATION Det11 \n  \t  \l 2057 </w:instrText>
          </w:r>
          <w:r w:rsidR="008E1A99">
            <w:fldChar w:fldCharType="separate"/>
          </w:r>
          <w:r w:rsidR="006B13BD">
            <w:rPr>
              <w:noProof/>
            </w:rPr>
            <w:t>(2011)</w:t>
          </w:r>
          <w:r w:rsidR="008E1A99">
            <w:fldChar w:fldCharType="end"/>
          </w:r>
        </w:sdtContent>
      </w:sdt>
      <w:r w:rsidR="00452D96">
        <w:t xml:space="preserve"> </w:t>
      </w:r>
      <w:r w:rsidR="006439B8">
        <w:t>define</w:t>
      </w:r>
      <w:r w:rsidR="00452D96">
        <w:t>s</w:t>
      </w:r>
      <w:r w:rsidR="006439B8">
        <w:t xml:space="preserve"> gamification as the use of game design elements in non-game contexts, distinguishing it from</w:t>
      </w:r>
      <w:r w:rsidR="0016089A">
        <w:t xml:space="preserve"> “serious games”, which are full games designed for purposes beyond entertainment. Industry perspectives</w:t>
      </w:r>
      <w:r w:rsidR="009C1B87">
        <w:t xml:space="preserve"> such as </w:t>
      </w:r>
      <w:proofErr w:type="spellStart"/>
      <w:r w:rsidR="009C1B87">
        <w:t>Bunch</w:t>
      </w:r>
      <w:r w:rsidR="00E31E1D">
        <w:t>ball</w:t>
      </w:r>
      <w:proofErr w:type="spellEnd"/>
      <w:r w:rsidR="00E31E1D">
        <w:t xml:space="preserve"> </w:t>
      </w:r>
      <w:sdt>
        <w:sdtPr>
          <w:id w:val="-767627539"/>
          <w:citation/>
        </w:sdtPr>
        <w:sdtContent>
          <w:r w:rsidR="00434E43">
            <w:fldChar w:fldCharType="begin"/>
          </w:r>
          <w:r w:rsidR="00434E43">
            <w:instrText xml:space="preserve">CITATION Bun10 \n  \t  \l 2057 </w:instrText>
          </w:r>
          <w:r w:rsidR="00434E43">
            <w:fldChar w:fldCharType="separate"/>
          </w:r>
          <w:r w:rsidR="006B13BD">
            <w:rPr>
              <w:noProof/>
            </w:rPr>
            <w:t>(2010)</w:t>
          </w:r>
          <w:r w:rsidR="00434E43">
            <w:fldChar w:fldCharType="end"/>
          </w:r>
        </w:sdtContent>
      </w:sdt>
      <w:r w:rsidR="00E31E1D">
        <w:t xml:space="preserve"> </w:t>
      </w:r>
      <w:r w:rsidR="00B9547D">
        <w:t>similarly describe gamification as the application of game dynamics</w:t>
      </w:r>
      <w:r w:rsidR="001C5197">
        <w:t xml:space="preserve"> to encourage participation, sharing and interaction within websites, services or communities. This can be done through various mechanics, such as points, badges, or leaderboards</w:t>
      </w:r>
      <w:r w:rsidR="005E3224">
        <w:t xml:space="preserve">, as again seen in </w:t>
      </w:r>
      <w:r w:rsidR="005E3224">
        <w:fldChar w:fldCharType="begin"/>
      </w:r>
      <w:r w:rsidR="005E3224">
        <w:instrText xml:space="preserve"> REF _Ref220416358 \h </w:instrText>
      </w:r>
      <w:r w:rsidR="005E3224">
        <w:fldChar w:fldCharType="separate"/>
      </w:r>
      <w:r w:rsidR="005E3224" w:rsidRPr="00E3531F">
        <w:rPr>
          <w:sz w:val="22"/>
        </w:rPr>
        <w:t xml:space="preserve">Figure </w:t>
      </w:r>
      <w:r w:rsidR="005E3224" w:rsidRPr="00E3531F">
        <w:rPr>
          <w:noProof/>
          <w:sz w:val="22"/>
        </w:rPr>
        <w:t>3</w:t>
      </w:r>
      <w:r w:rsidR="005E3224">
        <w:fldChar w:fldCharType="end"/>
      </w:r>
      <w:r w:rsidR="001C5197">
        <w:t>.</w:t>
      </w:r>
    </w:p>
    <w:p w14:paraId="19AF8AF1" w14:textId="5C421BC1" w:rsidR="00F34856" w:rsidRDefault="00F34856" w:rsidP="00FB3900">
      <w:r>
        <w:t xml:space="preserve">Within mobile applications, gamification is often used </w:t>
      </w:r>
      <w:r w:rsidR="008C6C46">
        <w:t>as a strategy to boost user motivation. Sel</w:t>
      </w:r>
      <w:r w:rsidR="00971516">
        <w:t>f-Determination</w:t>
      </w:r>
      <w:r w:rsidR="00013B7B">
        <w:t xml:space="preserve"> Theory (SDT) </w:t>
      </w:r>
      <w:r w:rsidR="00C92C5D">
        <w:t>suggests that intrinsic motivation is nurtured</w:t>
      </w:r>
      <w:r w:rsidR="00F61CB4">
        <w:t xml:space="preserve"> when individuals feel competent</w:t>
      </w:r>
      <w:r w:rsidR="00E03EAA">
        <w:t>, autonomous</w:t>
      </w:r>
      <w:r w:rsidR="008C3EDB">
        <w:t xml:space="preserve"> and connected to others </w:t>
      </w:r>
      <w:sdt>
        <w:sdtPr>
          <w:id w:val="-1514294778"/>
          <w:citation/>
        </w:sdtPr>
        <w:sdtContent>
          <w:r w:rsidR="00567D82">
            <w:fldChar w:fldCharType="begin"/>
          </w:r>
          <w:r w:rsidR="00567D82">
            <w:instrText xml:space="preserve"> CITATION Rya00 \l 2057 </w:instrText>
          </w:r>
          <w:r w:rsidR="00567D82">
            <w:fldChar w:fldCharType="separate"/>
          </w:r>
          <w:r w:rsidR="006B13BD">
            <w:rPr>
              <w:noProof/>
            </w:rPr>
            <w:t>(Ryan &amp; Deci, 2000)</w:t>
          </w:r>
          <w:r w:rsidR="00567D82">
            <w:fldChar w:fldCharType="end"/>
          </w:r>
        </w:sdtContent>
      </w:sdt>
      <w:r w:rsidR="008C3EDB">
        <w:t>. Feat</w:t>
      </w:r>
      <w:r w:rsidR="007C0381">
        <w:t>ures such as progress tracking, challenges and social elements can help satisfy</w:t>
      </w:r>
      <w:r w:rsidR="00DA440A">
        <w:t xml:space="preserve"> these needs by making users feel effective and in control of their choices</w:t>
      </w:r>
      <w:r w:rsidR="00B11C1D">
        <w:t xml:space="preserve">, as well as make them feel part of a community. </w:t>
      </w:r>
      <w:r w:rsidR="00BE677F">
        <w:t>However,</w:t>
      </w:r>
      <w:r w:rsidR="00B11C1D">
        <w:t xml:space="preserve"> it is to note that SDT cautions about placing too much emphasis on external rewards as they can undermine</w:t>
      </w:r>
      <w:r w:rsidR="00CD0FFC">
        <w:t xml:space="preserve"> </w:t>
      </w:r>
      <w:r w:rsidR="00FF3913">
        <w:t xml:space="preserve">intrinsic motivation if users become more focused on collecting points or badges than on engaging </w:t>
      </w:r>
      <w:r w:rsidR="000633C5">
        <w:t>with the underlying</w:t>
      </w:r>
      <w:r w:rsidR="00067630">
        <w:t xml:space="preserve"> activity itself</w:t>
      </w:r>
      <w:r w:rsidR="00436BED">
        <w:t>.</w:t>
      </w:r>
    </w:p>
    <w:p w14:paraId="45FDA6C2" w14:textId="0B62FDB6" w:rsidR="00AE56D8" w:rsidRDefault="00021763" w:rsidP="00FB3900">
      <w:r>
        <w:rPr>
          <w:noProof/>
        </w:rPr>
        <w:lastRenderedPageBreak/>
        <mc:AlternateContent>
          <mc:Choice Requires="wps">
            <w:drawing>
              <wp:anchor distT="0" distB="0" distL="114300" distR="114300" simplePos="0" relativeHeight="251666432" behindDoc="0" locked="0" layoutInCell="1" allowOverlap="1" wp14:anchorId="19DE603E" wp14:editId="307FD98C">
                <wp:simplePos x="0" y="0"/>
                <wp:positionH relativeFrom="column">
                  <wp:posOffset>3267133</wp:posOffset>
                </wp:positionH>
                <wp:positionV relativeFrom="paragraph">
                  <wp:posOffset>2355446</wp:posOffset>
                </wp:positionV>
                <wp:extent cx="3216910" cy="635"/>
                <wp:effectExtent l="0" t="0" r="0" b="0"/>
                <wp:wrapSquare wrapText="bothSides"/>
                <wp:docPr id="253705900" name="Text Box 1"/>
                <wp:cNvGraphicFramePr/>
                <a:graphic xmlns:a="http://schemas.openxmlformats.org/drawingml/2006/main">
                  <a:graphicData uri="http://schemas.microsoft.com/office/word/2010/wordprocessingShape">
                    <wps:wsp>
                      <wps:cNvSpPr txBox="1"/>
                      <wps:spPr>
                        <a:xfrm>
                          <a:off x="0" y="0"/>
                          <a:ext cx="3216910" cy="635"/>
                        </a:xfrm>
                        <a:prstGeom prst="rect">
                          <a:avLst/>
                        </a:prstGeom>
                        <a:solidFill>
                          <a:prstClr val="white"/>
                        </a:solidFill>
                        <a:ln>
                          <a:noFill/>
                        </a:ln>
                      </wps:spPr>
                      <wps:txbx>
                        <w:txbxContent>
                          <w:p w14:paraId="7D715EED" w14:textId="37E00FCA" w:rsidR="008438CC" w:rsidRPr="00021763" w:rsidRDefault="008438CC" w:rsidP="00021763">
                            <w:pPr>
                              <w:pStyle w:val="Caption"/>
                              <w:jc w:val="center"/>
                              <w:rPr>
                                <w:sz w:val="22"/>
                                <w:szCs w:val="22"/>
                              </w:rPr>
                            </w:pPr>
                            <w:bookmarkStart w:id="5" w:name="_Ref220419437"/>
                            <w:r w:rsidRPr="00021763">
                              <w:rPr>
                                <w:sz w:val="22"/>
                                <w:szCs w:val="22"/>
                              </w:rPr>
                              <w:t xml:space="preserve">Figure </w:t>
                            </w:r>
                            <w:r w:rsidRPr="00021763">
                              <w:rPr>
                                <w:sz w:val="22"/>
                                <w:szCs w:val="22"/>
                              </w:rPr>
                              <w:fldChar w:fldCharType="begin"/>
                            </w:r>
                            <w:r w:rsidRPr="00021763">
                              <w:rPr>
                                <w:sz w:val="22"/>
                                <w:szCs w:val="22"/>
                              </w:rPr>
                              <w:instrText xml:space="preserve"> SEQ Figure \* ARABIC </w:instrText>
                            </w:r>
                            <w:r w:rsidRPr="00021763">
                              <w:rPr>
                                <w:sz w:val="22"/>
                                <w:szCs w:val="22"/>
                              </w:rPr>
                              <w:fldChar w:fldCharType="separate"/>
                            </w:r>
                            <w:r w:rsidR="00021763">
                              <w:rPr>
                                <w:noProof/>
                                <w:sz w:val="22"/>
                                <w:szCs w:val="22"/>
                              </w:rPr>
                              <w:t>4</w:t>
                            </w:r>
                            <w:r w:rsidRPr="00021763">
                              <w:rPr>
                                <w:sz w:val="22"/>
                                <w:szCs w:val="22"/>
                              </w:rPr>
                              <w:fldChar w:fldCharType="end"/>
                            </w:r>
                            <w:bookmarkEnd w:id="5"/>
                            <w:r w:rsidR="00021763" w:rsidRPr="00021763">
                              <w:rPr>
                                <w:sz w:val="22"/>
                                <w:szCs w:val="22"/>
                              </w:rPr>
                              <w:t>.</w:t>
                            </w:r>
                            <w:r w:rsidR="00021763" w:rsidRPr="00021763">
                              <w:rPr>
                                <w:i w:val="0"/>
                                <w:iCs w:val="0"/>
                                <w:color w:val="auto"/>
                                <w:sz w:val="22"/>
                                <w:szCs w:val="22"/>
                              </w:rPr>
                              <w:t xml:space="preserve"> </w:t>
                            </w:r>
                            <w:r w:rsidR="00021763" w:rsidRPr="00021763">
                              <w:rPr>
                                <w:sz w:val="22"/>
                                <w:szCs w:val="22"/>
                              </w:rPr>
                              <w:t>The perceived positive and negative effects on exercise motivation and behaviour from using the exercise application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DE603E" id="_x0000_s1028" type="#_x0000_t202" style="position:absolute;margin-left:257.25pt;margin-top:185.45pt;width:253.3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" stroked="f">
                <v:textbox style="mso-fit-shape-to-text:t" inset="0,0,0,0">
                  <w:txbxContent>
                    <w:p w14:paraId="7D715EED" w14:textId="37E00FCA" w:rsidR="008438CC" w:rsidRPr="00021763" w:rsidRDefault="008438CC" w:rsidP="00021763">
                      <w:pPr>
                        <w:pStyle w:val="Caption"/>
                        <w:jc w:val="center"/>
                        <w:rPr>
                          <w:sz w:val="22"/>
                          <w:szCs w:val="22"/>
                        </w:rPr>
                      </w:pPr>
                      <w:bookmarkStart w:id="6" w:name="_Ref220419437"/>
                      <w:r w:rsidRPr="00021763">
                        <w:rPr>
                          <w:sz w:val="22"/>
                          <w:szCs w:val="22"/>
                        </w:rPr>
                        <w:t xml:space="preserve">Figure </w:t>
                      </w:r>
                      <w:r w:rsidRPr="00021763">
                        <w:rPr>
                          <w:sz w:val="22"/>
                          <w:szCs w:val="22"/>
                        </w:rPr>
                        <w:fldChar w:fldCharType="begin"/>
                      </w:r>
                      <w:r w:rsidRPr="00021763">
                        <w:rPr>
                          <w:sz w:val="22"/>
                          <w:szCs w:val="22"/>
                        </w:rPr>
                        <w:instrText xml:space="preserve"> SEQ Figure \* ARABIC </w:instrText>
                      </w:r>
                      <w:r w:rsidRPr="00021763">
                        <w:rPr>
                          <w:sz w:val="22"/>
                          <w:szCs w:val="22"/>
                        </w:rPr>
                        <w:fldChar w:fldCharType="separate"/>
                      </w:r>
                      <w:r w:rsidR="00021763">
                        <w:rPr>
                          <w:noProof/>
                          <w:sz w:val="22"/>
                          <w:szCs w:val="22"/>
                        </w:rPr>
                        <w:t>4</w:t>
                      </w:r>
                      <w:r w:rsidRPr="00021763">
                        <w:rPr>
                          <w:sz w:val="22"/>
                          <w:szCs w:val="22"/>
                        </w:rPr>
                        <w:fldChar w:fldCharType="end"/>
                      </w:r>
                      <w:bookmarkEnd w:id="6"/>
                      <w:r w:rsidR="00021763" w:rsidRPr="00021763">
                        <w:rPr>
                          <w:sz w:val="22"/>
                          <w:szCs w:val="22"/>
                        </w:rPr>
                        <w:t>.</w:t>
                      </w:r>
                      <w:r w:rsidR="00021763" w:rsidRPr="00021763">
                        <w:rPr>
                          <w:i w:val="0"/>
                          <w:iCs w:val="0"/>
                          <w:color w:val="auto"/>
                          <w:sz w:val="22"/>
                          <w:szCs w:val="22"/>
                        </w:rPr>
                        <w:t xml:space="preserve"> </w:t>
                      </w:r>
                      <w:r w:rsidR="00021763" w:rsidRPr="00021763">
                        <w:rPr>
                          <w:sz w:val="22"/>
                          <w:szCs w:val="22"/>
                        </w:rPr>
                        <w:t>The perceived positive and negative effects on exercise motivation and behaviour from using the exercise application</w:t>
                      </w:r>
                    </w:p>
                  </w:txbxContent>
                </v:textbox>
                <w10:wrap type="square"/>
              </v:shape>
            </w:pict>
          </mc:Fallback>
        </mc:AlternateContent>
      </w:r>
      <w:r w:rsidRPr="008C69EB">
        <w:drawing>
          <wp:anchor distT="0" distB="0" distL="114300" distR="114300" simplePos="0" relativeHeight="251664384" behindDoc="0" locked="0" layoutInCell="1" allowOverlap="1" wp14:anchorId="3FCB8AAC" wp14:editId="2A7631EF">
            <wp:simplePos x="0" y="0"/>
            <wp:positionH relativeFrom="page">
              <wp:align>right</wp:align>
            </wp:positionH>
            <wp:positionV relativeFrom="paragraph">
              <wp:posOffset>255905</wp:posOffset>
            </wp:positionV>
            <wp:extent cx="3486785" cy="2146935"/>
            <wp:effectExtent l="0" t="0" r="0" b="5715"/>
            <wp:wrapSquare wrapText="bothSides"/>
            <wp:docPr id="1359544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44268" name=""/>
                    <pic:cNvPicPr/>
                  </pic:nvPicPr>
                  <pic:blipFill>
                    <a:blip r:embed="rId9">
                      <a:extLst>
                        <a:ext uri="{28A0092B-C50C-407E-A947-70E740481C1C}">
                          <a14:useLocalDpi xmlns:a14="http://schemas.microsoft.com/office/drawing/2010/main" val="0"/>
                        </a:ext>
                      </a:extLst>
                    </a:blip>
                    <a:stretch>
                      <a:fillRect/>
                    </a:stretch>
                  </pic:blipFill>
                  <pic:spPr>
                    <a:xfrm>
                      <a:off x="0" y="0"/>
                      <a:ext cx="3486785" cy="2146935"/>
                    </a:xfrm>
                    <a:prstGeom prst="rect">
                      <a:avLst/>
                    </a:prstGeom>
                  </pic:spPr>
                </pic:pic>
              </a:graphicData>
            </a:graphic>
            <wp14:sizeRelH relativeFrom="page">
              <wp14:pctWidth>0</wp14:pctWidth>
            </wp14:sizeRelH>
            <wp14:sizeRelV relativeFrom="page">
              <wp14:pctHeight>0</wp14:pctHeight>
            </wp14:sizeRelV>
          </wp:anchor>
        </w:drawing>
      </w:r>
      <w:r w:rsidR="009F7578">
        <w:t>S</w:t>
      </w:r>
      <w:r w:rsidR="00A117C4">
        <w:t xml:space="preserve">tudies on gamified exercise </w:t>
      </w:r>
      <w:r w:rsidR="00CC6430">
        <w:t xml:space="preserve">and wellness applications show that, when designed carefully, game elements </w:t>
      </w:r>
      <w:r w:rsidR="00BD1951">
        <w:t xml:space="preserve">can enhance motivation. Kari and Piippo </w:t>
      </w:r>
      <w:sdt>
        <w:sdtPr>
          <w:id w:val="548337646"/>
          <w:citation/>
        </w:sdtPr>
        <w:sdtContent>
          <w:r w:rsidR="00DC44C0">
            <w:fldChar w:fldCharType="begin"/>
          </w:r>
          <w:r w:rsidR="005D12AC">
            <w:instrText xml:space="preserve">CITATION Tuo \n  \t  \l 2057 </w:instrText>
          </w:r>
          <w:r w:rsidR="00DC44C0">
            <w:fldChar w:fldCharType="separate"/>
          </w:r>
          <w:r w:rsidR="006B13BD">
            <w:rPr>
              <w:noProof/>
            </w:rPr>
            <w:t>(2016)</w:t>
          </w:r>
          <w:r w:rsidR="00DC44C0">
            <w:fldChar w:fldCharType="end"/>
          </w:r>
        </w:sdtContent>
      </w:sdt>
      <w:r w:rsidR="00355930">
        <w:t xml:space="preserve"> found that tracking one’s own </w:t>
      </w:r>
      <w:r w:rsidR="007307C1">
        <w:t xml:space="preserve">exercise </w:t>
      </w:r>
      <w:r w:rsidR="00EE0273">
        <w:t xml:space="preserve">was a key motivating factor for almost all participants in their study of an exercise </w:t>
      </w:r>
      <w:r w:rsidR="001E6688">
        <w:t>application</w:t>
      </w:r>
      <w:r>
        <w:t xml:space="preserve"> (</w:t>
      </w:r>
      <w:r>
        <w:fldChar w:fldCharType="begin"/>
      </w:r>
      <w:r>
        <w:instrText xml:space="preserve"> REF _Ref220419437 \h </w:instrText>
      </w:r>
      <w:r>
        <w:fldChar w:fldCharType="separate"/>
      </w:r>
      <w:r w:rsidRPr="00021763">
        <w:rPr>
          <w:sz w:val="22"/>
        </w:rPr>
        <w:t xml:space="preserve">Figure </w:t>
      </w:r>
      <w:r w:rsidRPr="00021763">
        <w:rPr>
          <w:noProof/>
          <w:sz w:val="22"/>
        </w:rPr>
        <w:t>4</w:t>
      </w:r>
      <w:r>
        <w:fldChar w:fldCharType="end"/>
      </w:r>
      <w:r>
        <w:t>)</w:t>
      </w:r>
      <w:r w:rsidR="001E6688">
        <w:t xml:space="preserve">. </w:t>
      </w:r>
      <w:r w:rsidR="00080400">
        <w:t xml:space="preserve">Many of the participants noted that </w:t>
      </w:r>
      <w:r w:rsidR="0020603B">
        <w:t xml:space="preserve">being able to follow their personal </w:t>
      </w:r>
      <w:r w:rsidR="00A719C5">
        <w:t>development positively affected their motivation to be physically active</w:t>
      </w:r>
      <w:r w:rsidR="00A30083">
        <w:t>.</w:t>
      </w:r>
      <w:r w:rsidR="00F44AA1">
        <w:t xml:space="preserve"> Sharing exercise </w:t>
      </w:r>
      <w:r w:rsidR="0012031E">
        <w:t xml:space="preserve">data within an online service was seen as a positive, and about half of the participants did mention that seeing other people’s </w:t>
      </w:r>
      <w:r w:rsidR="00676819">
        <w:t>exercise data created a form of peer pressure that encouraged them to increase their own activity</w:t>
      </w:r>
      <w:r w:rsidR="007B2E28">
        <w:t>.</w:t>
      </w:r>
    </w:p>
    <w:p w14:paraId="0ABFA7C9" w14:textId="5D6A64CC" w:rsidR="00A117C4" w:rsidRDefault="00DF656C" w:rsidP="00FB3900">
      <w:r>
        <w:t xml:space="preserve">Giannakis and </w:t>
      </w:r>
      <w:proofErr w:type="spellStart"/>
      <w:r>
        <w:t>Jaccheri</w:t>
      </w:r>
      <w:proofErr w:type="spellEnd"/>
      <w:r>
        <w:t xml:space="preserve"> </w:t>
      </w:r>
      <w:sdt>
        <w:sdtPr>
          <w:id w:val="-198624419"/>
          <w:citation/>
        </w:sdtPr>
        <w:sdtContent>
          <w:r w:rsidR="008A35C3">
            <w:fldChar w:fldCharType="begin"/>
          </w:r>
          <w:r w:rsidR="008B3001">
            <w:instrText xml:space="preserve">CITATION Gia13 \n  \t  \l 2057 </w:instrText>
          </w:r>
          <w:r w:rsidR="008A35C3">
            <w:fldChar w:fldCharType="separate"/>
          </w:r>
          <w:r w:rsidR="006B13BD">
            <w:rPr>
              <w:noProof/>
            </w:rPr>
            <w:t>(2013)</w:t>
          </w:r>
          <w:r w:rsidR="008A35C3">
            <w:fldChar w:fldCharType="end"/>
          </w:r>
        </w:sdtContent>
      </w:sdt>
      <w:r>
        <w:t xml:space="preserve"> simil</w:t>
      </w:r>
      <w:r w:rsidR="005668ED">
        <w:t xml:space="preserve">arly highlight that augmented feedback from mobile </w:t>
      </w:r>
      <w:r w:rsidR="0098348C">
        <w:t>self-tracking devices can promote working out by making progress</w:t>
      </w:r>
      <w:r w:rsidR="00570B37">
        <w:t xml:space="preserve"> more visible and tangible. </w:t>
      </w:r>
      <w:proofErr w:type="spellStart"/>
      <w:r w:rsidR="00570B37">
        <w:t>Aht</w:t>
      </w:r>
      <w:r w:rsidR="000616C6">
        <w:t>inen</w:t>
      </w:r>
      <w:proofErr w:type="spellEnd"/>
      <w:r w:rsidR="000616C6">
        <w:t xml:space="preserve"> et al. </w:t>
      </w:r>
      <w:sdt>
        <w:sdtPr>
          <w:id w:val="-257914917"/>
          <w:citation/>
        </w:sdtPr>
        <w:sdtContent>
          <w:r w:rsidR="00D86876">
            <w:fldChar w:fldCharType="begin"/>
          </w:r>
          <w:r w:rsidR="00BD3DE5">
            <w:instrText xml:space="preserve">CITATION Aht09 \n  \t  \l 2057 </w:instrText>
          </w:r>
          <w:r w:rsidR="00D86876">
            <w:fldChar w:fldCharType="separate"/>
          </w:r>
          <w:r w:rsidR="006B13BD">
            <w:rPr>
              <w:noProof/>
            </w:rPr>
            <w:t>(2009)</w:t>
          </w:r>
          <w:r w:rsidR="00D86876">
            <w:fldChar w:fldCharType="end"/>
          </w:r>
        </w:sdtContent>
      </w:sdt>
      <w:r w:rsidR="000616C6">
        <w:t xml:space="preserve"> investigated social features</w:t>
      </w:r>
      <w:r w:rsidR="00C540B9">
        <w:t xml:space="preserve"> in mobile wellbeing applications and found that social interaction</w:t>
      </w:r>
      <w:r w:rsidR="0038703D">
        <w:t>:</w:t>
      </w:r>
      <w:r w:rsidR="00C540B9">
        <w:t xml:space="preserve"> which can include peer support, cooperation, competition, and a sense of belonging to a group, </w:t>
      </w:r>
      <w:r w:rsidR="0038703D">
        <w:t xml:space="preserve">can increase perceived community and act as a clear </w:t>
      </w:r>
      <w:r w:rsidR="00442834">
        <w:t xml:space="preserve">motivator for wellness activities such </w:t>
      </w:r>
      <w:r w:rsidR="00652BDC">
        <w:t xml:space="preserve">as physical </w:t>
      </w:r>
      <w:r w:rsidR="006E75BF">
        <w:t>exercise</w:t>
      </w:r>
      <w:r w:rsidR="00B54B06">
        <w:t>. These findings align with broader evidence that well-designed</w:t>
      </w:r>
      <w:r w:rsidR="00485F3D">
        <w:t xml:space="preserve"> gamification </w:t>
      </w:r>
      <w:r w:rsidR="00E57157">
        <w:t>can positively influence user behaviour</w:t>
      </w:r>
      <w:r w:rsidR="008272F9">
        <w:t xml:space="preserve">, particularly when feedback, rewards, and social mechanisms are aligned with user goals </w:t>
      </w:r>
      <w:sdt>
        <w:sdtPr>
          <w:id w:val="545568971"/>
          <w:citation/>
        </w:sdtPr>
        <w:sdtContent>
          <w:r w:rsidR="008B3001">
            <w:fldChar w:fldCharType="begin"/>
          </w:r>
          <w:r w:rsidR="008B3001">
            <w:instrText xml:space="preserve"> CITATION Ham14 \l 2057 </w:instrText>
          </w:r>
          <w:r w:rsidR="008B3001">
            <w:fldChar w:fldCharType="separate"/>
          </w:r>
          <w:r w:rsidR="006B13BD">
            <w:rPr>
              <w:noProof/>
            </w:rPr>
            <w:t>(Hamari, Koivisto, &amp; Sarsa, 2014)</w:t>
          </w:r>
          <w:r w:rsidR="008B3001">
            <w:fldChar w:fldCharType="end"/>
          </w:r>
        </w:sdtContent>
      </w:sdt>
    </w:p>
    <w:p w14:paraId="45237B15" w14:textId="7284A34C" w:rsidR="004D3DE5" w:rsidRDefault="00483E05" w:rsidP="00FB3900">
      <w:r>
        <w:t xml:space="preserve">At the same time, other scholars caution against relying solely on extrinsic rewards. In his work on meaningful </w:t>
      </w:r>
      <w:r w:rsidR="005737EF">
        <w:t xml:space="preserve">gamification, Nicholson </w:t>
      </w:r>
      <w:sdt>
        <w:sdtPr>
          <w:id w:val="-21090719"/>
          <w:citation/>
        </w:sdtPr>
        <w:sdtContent>
          <w:r w:rsidR="003E7045">
            <w:fldChar w:fldCharType="begin"/>
          </w:r>
          <w:r w:rsidR="003E7045">
            <w:instrText xml:space="preserve">CITATION Nic15 \n  \t  \l 2057 </w:instrText>
          </w:r>
          <w:r w:rsidR="003E7045">
            <w:fldChar w:fldCharType="separate"/>
          </w:r>
          <w:r w:rsidR="006B13BD">
            <w:rPr>
              <w:noProof/>
            </w:rPr>
            <w:t>(2015)</w:t>
          </w:r>
          <w:r w:rsidR="003E7045">
            <w:fldChar w:fldCharType="end"/>
          </w:r>
        </w:sdtContent>
      </w:sdt>
      <w:r w:rsidR="004C29A3">
        <w:t xml:space="preserve"> </w:t>
      </w:r>
      <w:r w:rsidR="003F6A5D">
        <w:t>argues that if the goal is long-term change, rewards should be used sparingly and gradually replaced by more meaningful</w:t>
      </w:r>
      <w:r w:rsidR="00300003">
        <w:t xml:space="preserve"> ways of engaging with the underlying activity. But their value should diminish</w:t>
      </w:r>
      <w:r w:rsidR="00267BBF">
        <w:t xml:space="preserve"> over time as users find </w:t>
      </w:r>
      <w:r w:rsidR="000450A5">
        <w:t>intrinsic reasons to continue. Otherwise, behaviour is likely to stop when</w:t>
      </w:r>
      <w:r w:rsidR="002038B1">
        <w:t xml:space="preserve"> the rewards stop.</w:t>
      </w:r>
    </w:p>
    <w:p w14:paraId="18FED18E" w14:textId="19BF4338" w:rsidR="00483E05" w:rsidRDefault="000600E3" w:rsidP="00FB3900">
      <w:r>
        <w:t>Location-based games provide concrete example so of how gamification</w:t>
      </w:r>
      <w:r w:rsidR="005F1DE0">
        <w:t xml:space="preserve"> can be applied to physical exploration. </w:t>
      </w:r>
      <w:r w:rsidR="003A0494">
        <w:t xml:space="preserve">Some examples would include </w:t>
      </w:r>
      <w:r w:rsidR="002777EF">
        <w:t>Pokémon</w:t>
      </w:r>
      <w:r w:rsidR="003A0494">
        <w:t xml:space="preserve"> Go, where you explore the real</w:t>
      </w:r>
      <w:r w:rsidR="00540318">
        <w:t xml:space="preserve">-world locations </w:t>
      </w:r>
      <w:r w:rsidR="00021763">
        <w:t>to</w:t>
      </w:r>
      <w:r w:rsidR="00F21C4E">
        <w:t xml:space="preserve"> collect creatures and capture gyms, as well as limited time events. A report </w:t>
      </w:r>
      <w:r w:rsidR="002777EF">
        <w:t>on Pokémon Go</w:t>
      </w:r>
      <w:r w:rsidR="005737EF">
        <w:t xml:space="preserve"> </w:t>
      </w:r>
      <w:r w:rsidR="002777EF">
        <w:t xml:space="preserve">by </w:t>
      </w:r>
      <w:proofErr w:type="spellStart"/>
      <w:r w:rsidR="002777EF">
        <w:t>Laato</w:t>
      </w:r>
      <w:proofErr w:type="spellEnd"/>
      <w:sdt>
        <w:sdtPr>
          <w:id w:val="-1558086970"/>
          <w:citation/>
        </w:sdtPr>
        <w:sdtContent>
          <w:r w:rsidR="00732C41">
            <w:fldChar w:fldCharType="begin"/>
          </w:r>
          <w:r w:rsidR="00732C41">
            <w:instrText xml:space="preserve">CITATION Laa20 \n  \t  \l 2057 </w:instrText>
          </w:r>
          <w:r w:rsidR="00732C41">
            <w:fldChar w:fldCharType="separate"/>
          </w:r>
          <w:r w:rsidR="006B13BD">
            <w:rPr>
              <w:noProof/>
            </w:rPr>
            <w:t xml:space="preserve"> (2020)</w:t>
          </w:r>
          <w:r w:rsidR="00732C41">
            <w:fldChar w:fldCharType="end"/>
          </w:r>
        </w:sdtContent>
      </w:sdt>
      <w:r w:rsidR="00732C41">
        <w:t xml:space="preserve"> </w:t>
      </w:r>
      <w:r w:rsidR="00D1210D">
        <w:t xml:space="preserve">notes that playing can increase users physical activity levels, social interaction and awareness of their local area, although </w:t>
      </w:r>
      <w:r w:rsidR="00165FC0">
        <w:t xml:space="preserve">these effects are often strongest in the </w:t>
      </w:r>
      <w:r w:rsidR="00AC7394">
        <w:t>short term. Gamified map applications</w:t>
      </w:r>
      <w:r w:rsidR="00576546">
        <w:t xml:space="preserve"> such as </w:t>
      </w:r>
      <w:proofErr w:type="spellStart"/>
      <w:r w:rsidR="00576546">
        <w:t>MapUncover</w:t>
      </w:r>
      <w:proofErr w:type="spellEnd"/>
      <w:r w:rsidR="00576546">
        <w:t xml:space="preserve"> also explores</w:t>
      </w:r>
      <w:r w:rsidR="004006DC">
        <w:t xml:space="preserve"> this idea by directly tying game elements to spatial</w:t>
      </w:r>
      <w:r w:rsidR="00B071F3">
        <w:t xml:space="preserve"> exploration</w:t>
      </w:r>
      <w:r w:rsidR="00990911">
        <w:t xml:space="preserve">: revealing fogged map regions becomes a form of progress, and participants </w:t>
      </w:r>
      <w:r w:rsidR="00ED6C0A">
        <w:t xml:space="preserve">in Schade et </w:t>
      </w:r>
      <w:proofErr w:type="spellStart"/>
      <w:r w:rsidR="00ED6C0A">
        <w:t>al</w:t>
      </w:r>
      <w:r w:rsidR="00F36374">
        <w:t>’s</w:t>
      </w:r>
      <w:proofErr w:type="spellEnd"/>
      <w:r w:rsidR="00F36374">
        <w:t xml:space="preserve"> </w:t>
      </w:r>
      <w:sdt>
        <w:sdtPr>
          <w:id w:val="1010491543"/>
          <w:citation/>
        </w:sdtPr>
        <w:sdtContent>
          <w:r w:rsidR="007825D2">
            <w:fldChar w:fldCharType="begin"/>
          </w:r>
          <w:r w:rsidR="007825D2">
            <w:instrText xml:space="preserve">CITATION Sch23 \n  \t  \l 2057 </w:instrText>
          </w:r>
          <w:r w:rsidR="007825D2">
            <w:fldChar w:fldCharType="separate"/>
          </w:r>
          <w:r w:rsidR="006B13BD">
            <w:rPr>
              <w:noProof/>
            </w:rPr>
            <w:t>(2023)</w:t>
          </w:r>
          <w:r w:rsidR="007825D2">
            <w:fldChar w:fldCharType="end"/>
          </w:r>
        </w:sdtContent>
      </w:sdt>
      <w:r w:rsidR="00F36374">
        <w:t xml:space="preserve"> study reported that this mechanic encouraged them to </w:t>
      </w:r>
      <w:r w:rsidR="00316B42">
        <w:t>explore alternative routes and discover new meaningful places.</w:t>
      </w:r>
    </w:p>
    <w:p w14:paraId="09678508" w14:textId="75E43EED" w:rsidR="00316B42" w:rsidRDefault="00316B42" w:rsidP="00FB3900">
      <w:r>
        <w:t xml:space="preserve">For the proposed project, these insights suggest that gamification should be used to support, rather than replace, </w:t>
      </w:r>
      <w:r w:rsidR="00C20045">
        <w:t>intrinsic motivation to explore. Features such as fog-of-</w:t>
      </w:r>
      <w:r w:rsidR="00C20045">
        <w:lastRenderedPageBreak/>
        <w:t>war, progress visualisation</w:t>
      </w:r>
      <w:r w:rsidR="004F236E">
        <w:t xml:space="preserve"> (This would be understood in the project by the percentage of area uncovered) and simple social features (e.</w:t>
      </w:r>
      <w:r w:rsidR="000F04BA">
        <w:t>g. sharing coverage with friends</w:t>
      </w:r>
      <w:r w:rsidR="00A32E50">
        <w:t xml:space="preserve">) can support </w:t>
      </w:r>
      <w:r w:rsidR="00912820">
        <w:t>feelings of competence, autonomy and relatedness with others</w:t>
      </w:r>
      <w:r w:rsidR="008C0E46">
        <w:rPr>
          <w:noProof/>
        </w:rPr>
        <w:t xml:space="preserve"> (</w:t>
      </w:r>
      <w:sdt>
        <w:sdtPr>
          <w:rPr>
            <w:noProof/>
          </w:rPr>
          <w:id w:val="-1037958136"/>
          <w:citation/>
        </w:sdtPr>
        <w:sdtContent>
          <w:r w:rsidR="008C0E46">
            <w:rPr>
              <w:noProof/>
            </w:rPr>
            <w:fldChar w:fldCharType="begin"/>
          </w:r>
          <w:r w:rsidR="008C0E46">
            <w:rPr>
              <w:noProof/>
            </w:rPr>
            <w:instrText xml:space="preserve"> CITATION Rya00 \l 2057 </w:instrText>
          </w:r>
          <w:r w:rsidR="008C0E46">
            <w:rPr>
              <w:noProof/>
            </w:rPr>
            <w:fldChar w:fldCharType="separate"/>
          </w:r>
          <w:r w:rsidR="006B13BD">
            <w:rPr>
              <w:noProof/>
            </w:rPr>
            <w:t xml:space="preserve"> (Ryan &amp; Deci, 2000)</w:t>
          </w:r>
          <w:r w:rsidR="008C0E46">
            <w:rPr>
              <w:noProof/>
            </w:rPr>
            <w:fldChar w:fldCharType="end"/>
          </w:r>
        </w:sdtContent>
      </w:sdt>
      <w:r w:rsidR="00C40422">
        <w:t xml:space="preserve">; </w:t>
      </w:r>
      <w:sdt>
        <w:sdtPr>
          <w:id w:val="-1112213038"/>
          <w:citation/>
        </w:sdtPr>
        <w:sdtContent>
          <w:r w:rsidR="008C0E46">
            <w:fldChar w:fldCharType="begin"/>
          </w:r>
          <w:r w:rsidR="008C0E46">
            <w:instrText xml:space="preserve"> CITATION Aht09 \l 2057 </w:instrText>
          </w:r>
          <w:r w:rsidR="008C0E46">
            <w:fldChar w:fldCharType="separate"/>
          </w:r>
          <w:r w:rsidR="006B13BD">
            <w:rPr>
              <w:noProof/>
            </w:rPr>
            <w:t>(Ahtinen, et al., 2009)</w:t>
          </w:r>
          <w:r w:rsidR="008C0E46">
            <w:fldChar w:fldCharType="end"/>
          </w:r>
        </w:sdtContent>
      </w:sdt>
      <w:r w:rsidR="00C40422">
        <w:t xml:space="preserve">; </w:t>
      </w:r>
      <w:sdt>
        <w:sdtPr>
          <w:id w:val="1852994587"/>
          <w:citation/>
        </w:sdtPr>
        <w:sdtContent>
          <w:r w:rsidR="008C0E46">
            <w:fldChar w:fldCharType="begin"/>
          </w:r>
          <w:r w:rsidR="008C0E46">
            <w:instrText xml:space="preserve"> CITATION Tuo \l 2057 </w:instrText>
          </w:r>
          <w:r w:rsidR="008C0E46">
            <w:fldChar w:fldCharType="separate"/>
          </w:r>
          <w:r w:rsidR="006B13BD">
            <w:rPr>
              <w:noProof/>
            </w:rPr>
            <w:t>(Piippo &amp; Kari, 2016)</w:t>
          </w:r>
          <w:r w:rsidR="008C0E46">
            <w:fldChar w:fldCharType="end"/>
          </w:r>
        </w:sdtContent>
      </w:sdt>
      <w:r w:rsidR="008C0E46">
        <w:t>)</w:t>
      </w:r>
      <w:r w:rsidR="00C40422">
        <w:t>. At the same time, following Nicholson</w:t>
      </w:r>
      <w:r w:rsidR="00244C61">
        <w:t xml:space="preserve">’s </w:t>
      </w:r>
      <w:sdt>
        <w:sdtPr>
          <w:id w:val="1322842591"/>
          <w:citation/>
        </w:sdtPr>
        <w:sdtContent>
          <w:r w:rsidR="008C0E46">
            <w:fldChar w:fldCharType="begin"/>
          </w:r>
          <w:r w:rsidR="008C0E46">
            <w:instrText xml:space="preserve">CITATION Nic15 \n  \t  \l 2057 </w:instrText>
          </w:r>
          <w:r w:rsidR="008C0E46">
            <w:fldChar w:fldCharType="separate"/>
          </w:r>
          <w:r w:rsidR="006B13BD">
            <w:rPr>
              <w:noProof/>
            </w:rPr>
            <w:t>(2015)</w:t>
          </w:r>
          <w:r w:rsidR="008C0E46">
            <w:fldChar w:fldCharType="end"/>
          </w:r>
        </w:sdtContent>
      </w:sdt>
      <w:r w:rsidR="00244C61">
        <w:t xml:space="preserve"> guidance, the system should avoid over-</w:t>
      </w:r>
      <w:r w:rsidR="008332D8">
        <w:t>emphasising</w:t>
      </w:r>
      <w:r w:rsidR="00244C61">
        <w:t xml:space="preserve"> external rewards; the aim is to make exploration itself engaging and satisfying, rather than to trap users in a cycle of points collection</w:t>
      </w:r>
      <w:r w:rsidR="008332D8">
        <w:t>.</w:t>
      </w:r>
    </w:p>
    <w:p w14:paraId="0D5377CB" w14:textId="0D9B21F8" w:rsidR="008332D8" w:rsidRDefault="008332D8" w:rsidP="0050660B">
      <w:pPr>
        <w:pStyle w:val="Heading2"/>
      </w:pPr>
      <w:r>
        <w:t>2.4 Existing Applications and Identified Gap</w:t>
      </w:r>
    </w:p>
    <w:p w14:paraId="6B5F8BDC" w14:textId="77777777" w:rsidR="00D67512" w:rsidRDefault="00E11F16" w:rsidP="00FB3900">
      <w:r>
        <w:t xml:space="preserve">A range of existing applications and systems already relate to the </w:t>
      </w:r>
      <w:proofErr w:type="spellStart"/>
      <w:r w:rsidR="001B1576">
        <w:t>to</w:t>
      </w:r>
      <w:proofErr w:type="spellEnd"/>
      <w:r w:rsidR="001B1576">
        <w:t xml:space="preserve"> </w:t>
      </w:r>
      <w:r w:rsidR="006C4250">
        <w:t xml:space="preserve">idea of geolocation exploration and </w:t>
      </w:r>
      <w:r w:rsidR="0001024D">
        <w:t>gamification, however they only focus typically on part of the design space. Commercial navigation apps such as Goog</w:t>
      </w:r>
      <w:r w:rsidR="00E97D15">
        <w:t>le Maps or Apple Maps are optimised for efficiency: they show fully detailed maps by defa</w:t>
      </w:r>
      <w:r w:rsidR="002226D6">
        <w:t>ult and guide users along optimal routes, offering little incentive to deviate or wander. Fitness and tracking apps</w:t>
      </w:r>
      <w:r w:rsidR="00174D4F">
        <w:t xml:space="preserve"> use GPS to record</w:t>
      </w:r>
      <w:r w:rsidR="0085189E">
        <w:t xml:space="preserve"> movement histories and present as static maps or heatmaps, which can motivate</w:t>
      </w:r>
      <w:r w:rsidR="00D67512">
        <w:t xml:space="preserve"> activity but generally treat exploration as incidental rather than central.</w:t>
      </w:r>
    </w:p>
    <w:p w14:paraId="3AB60800" w14:textId="7BC6BCBE" w:rsidR="008332D8" w:rsidRDefault="00021763" w:rsidP="00FB3900">
      <w:r w:rsidRPr="00021763">
        <w:drawing>
          <wp:anchor distT="0" distB="0" distL="114300" distR="114300" simplePos="0" relativeHeight="251667456" behindDoc="0" locked="0" layoutInCell="1" allowOverlap="1" wp14:anchorId="6787521D" wp14:editId="1F6B9E3D">
            <wp:simplePos x="0" y="0"/>
            <wp:positionH relativeFrom="margin">
              <wp:posOffset>-48491</wp:posOffset>
            </wp:positionH>
            <wp:positionV relativeFrom="paragraph">
              <wp:posOffset>8661</wp:posOffset>
            </wp:positionV>
            <wp:extent cx="1682750" cy="2390775"/>
            <wp:effectExtent l="0" t="0" r="0" b="0"/>
            <wp:wrapSquare wrapText="bothSides"/>
            <wp:docPr id="71680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04908" name=""/>
                    <pic:cNvPicPr/>
                  </pic:nvPicPr>
                  <pic:blipFill>
                    <a:blip r:embed="rId10">
                      <a:extLst>
                        <a:ext uri="{28A0092B-C50C-407E-A947-70E740481C1C}">
                          <a14:useLocalDpi xmlns:a14="http://schemas.microsoft.com/office/drawing/2010/main" val="0"/>
                        </a:ext>
                      </a:extLst>
                    </a:blip>
                    <a:stretch>
                      <a:fillRect/>
                    </a:stretch>
                  </pic:blipFill>
                  <pic:spPr>
                    <a:xfrm>
                      <a:off x="0" y="0"/>
                      <a:ext cx="1682750" cy="2390775"/>
                    </a:xfrm>
                    <a:prstGeom prst="rect">
                      <a:avLst/>
                    </a:prstGeom>
                  </pic:spPr>
                </pic:pic>
              </a:graphicData>
            </a:graphic>
            <wp14:sizeRelH relativeFrom="page">
              <wp14:pctWidth>0</wp14:pctWidth>
            </wp14:sizeRelH>
            <wp14:sizeRelV relativeFrom="page">
              <wp14:pctHeight>0</wp14:pctHeight>
            </wp14:sizeRelV>
          </wp:anchor>
        </w:drawing>
      </w:r>
      <w:r w:rsidR="00D67512">
        <w:t xml:space="preserve">Location-based games like </w:t>
      </w:r>
      <w:r w:rsidR="00FD2474">
        <w:t>Pokémon</w:t>
      </w:r>
      <w:r w:rsidR="00D67512">
        <w:t xml:space="preserve"> Go demonstrate that game mechanics can integrate with real world scenarios</w:t>
      </w:r>
      <w:r w:rsidR="00D70925">
        <w:t xml:space="preserve"> to successfully motivate physical activity and local exploration</w:t>
      </w:r>
      <w:r w:rsidR="00750984">
        <w:t xml:space="preserve"> </w:t>
      </w:r>
      <w:sdt>
        <w:sdtPr>
          <w:id w:val="1740212448"/>
          <w:citation/>
        </w:sdtPr>
        <w:sdtContent>
          <w:r w:rsidR="008C0E46">
            <w:fldChar w:fldCharType="begin"/>
          </w:r>
          <w:r w:rsidR="008C0E46">
            <w:instrText xml:space="preserve"> CITATION Laa20 \l 2057 </w:instrText>
          </w:r>
          <w:r w:rsidR="008C0E46">
            <w:fldChar w:fldCharType="separate"/>
          </w:r>
          <w:r w:rsidR="006B13BD">
            <w:rPr>
              <w:noProof/>
            </w:rPr>
            <w:t>(Laato, Hyrynsalmi, Rauti, &amp; Sutinen, 2020)</w:t>
          </w:r>
          <w:r w:rsidR="008C0E46">
            <w:fldChar w:fldCharType="end"/>
          </w:r>
        </w:sdtContent>
      </w:sdt>
      <w:r w:rsidR="00750984">
        <w:t>.</w:t>
      </w:r>
      <w:r w:rsidR="00FD2474">
        <w:t xml:space="preserve"> However, exploration in such systems is often driven by discrete in-game goals (e.g. visiting </w:t>
      </w:r>
      <w:proofErr w:type="spellStart"/>
      <w:r w:rsidR="00FD2474">
        <w:t>Pokéstops</w:t>
      </w:r>
      <w:proofErr w:type="spellEnd"/>
      <w:r w:rsidR="00FD2474">
        <w:t xml:space="preserve"> or </w:t>
      </w:r>
      <w:r w:rsidR="006B13BD">
        <w:t>capturing Pokémon (</w:t>
      </w:r>
      <w:r w:rsidR="006B13BD">
        <w:fldChar w:fldCharType="begin"/>
      </w:r>
      <w:r w:rsidR="006B13BD">
        <w:instrText xml:space="preserve"> REF _Ref220420007 \h </w:instrText>
      </w:r>
      <w:r w:rsidR="006B13BD">
        <w:fldChar w:fldCharType="separate"/>
      </w:r>
      <w:r w:rsidR="006B13BD">
        <w:t>Figure</w:t>
      </w:r>
      <w:r w:rsidR="006B13BD">
        <w:t xml:space="preserve"> </w:t>
      </w:r>
      <w:r w:rsidR="006B13BD">
        <w:rPr>
          <w:noProof/>
        </w:rPr>
        <w:t>5</w:t>
      </w:r>
      <w:r w:rsidR="006B13BD">
        <w:fldChar w:fldCharType="end"/>
      </w:r>
      <w:r w:rsidR="006B13BD">
        <w:t>)</w:t>
      </w:r>
      <w:r w:rsidR="00A5480C">
        <w:t xml:space="preserve">) rather than by </w:t>
      </w:r>
      <w:r w:rsidR="00996583">
        <w:t xml:space="preserve">a continuous sense of discovery. Fog-of-war style applications such as Fog of World focus more </w:t>
      </w:r>
      <w:r w:rsidR="00E40B8C">
        <w:t>directly on exploration by obscuring un</w:t>
      </w:r>
      <w:r w:rsidR="00FE1429">
        <w:t>explored and re</w:t>
      </w:r>
      <w:r w:rsidR="00D31F55">
        <w:t>vea</w:t>
      </w:r>
      <w:r w:rsidR="00FE1429">
        <w:t>ling them as users travel, but they typically emphasise indivi</w:t>
      </w:r>
      <w:r w:rsidR="00D31F55">
        <w:t xml:space="preserve">dual progress and are not always designed with collaborative map sharing in mind. </w:t>
      </w:r>
    </w:p>
    <w:p w14:paraId="39B3709B" w14:textId="2759507B" w:rsidR="00D31F55" w:rsidRDefault="00021763" w:rsidP="00FB3900">
      <w:r>
        <w:rPr>
          <w:noProof/>
        </w:rPr>
        <mc:AlternateContent>
          <mc:Choice Requires="wps">
            <w:drawing>
              <wp:anchor distT="0" distB="0" distL="114300" distR="114300" simplePos="0" relativeHeight="251669504" behindDoc="0" locked="0" layoutInCell="1" allowOverlap="1" wp14:anchorId="7CF291E5" wp14:editId="04189304">
                <wp:simplePos x="0" y="0"/>
                <wp:positionH relativeFrom="margin">
                  <wp:align>left</wp:align>
                </wp:positionH>
                <wp:positionV relativeFrom="paragraph">
                  <wp:posOffset>123190</wp:posOffset>
                </wp:positionV>
                <wp:extent cx="1710690" cy="463550"/>
                <wp:effectExtent l="0" t="0" r="3810" b="0"/>
                <wp:wrapSquare wrapText="bothSides"/>
                <wp:docPr id="2103594373" name="Text Box 1"/>
                <wp:cNvGraphicFramePr/>
                <a:graphic xmlns:a="http://schemas.openxmlformats.org/drawingml/2006/main">
                  <a:graphicData uri="http://schemas.microsoft.com/office/word/2010/wordprocessingShape">
                    <wps:wsp>
                      <wps:cNvSpPr txBox="1"/>
                      <wps:spPr>
                        <a:xfrm>
                          <a:off x="0" y="0"/>
                          <a:ext cx="1710690" cy="463550"/>
                        </a:xfrm>
                        <a:prstGeom prst="rect">
                          <a:avLst/>
                        </a:prstGeom>
                        <a:solidFill>
                          <a:prstClr val="white"/>
                        </a:solidFill>
                        <a:ln>
                          <a:noFill/>
                        </a:ln>
                      </wps:spPr>
                      <wps:txbx>
                        <w:txbxContent>
                          <w:p w14:paraId="609DCCB3" w14:textId="10ACD918" w:rsidR="00021763" w:rsidRPr="00DB27E0" w:rsidRDefault="00021763" w:rsidP="00021763">
                            <w:pPr>
                              <w:pStyle w:val="Caption"/>
                              <w:rPr>
                                <w:szCs w:val="22"/>
                              </w:rPr>
                            </w:pPr>
                            <w:bookmarkStart w:id="7" w:name="_Ref220420007"/>
                            <w:r>
                              <w:t xml:space="preserve">Figure </w:t>
                            </w:r>
                            <w:fldSimple w:instr=" SEQ Figure \* ARABIC ">
                              <w:r>
                                <w:rPr>
                                  <w:noProof/>
                                </w:rPr>
                                <w:t>5</w:t>
                              </w:r>
                            </w:fldSimple>
                            <w:bookmarkEnd w:id="7"/>
                            <w:r>
                              <w:t xml:space="preserve">. </w:t>
                            </w:r>
                            <w:r w:rsidRPr="00021763">
                              <w:t xml:space="preserve">A screenshot from the main </w:t>
                            </w:r>
                            <w:r w:rsidRPr="00021763">
                              <w:t>Pokémon</w:t>
                            </w:r>
                            <w:r w:rsidRPr="00021763">
                              <w:t xml:space="preserve"> capture minigame of </w:t>
                            </w:r>
                            <w:r w:rsidRPr="00021763">
                              <w:t>Pokémon</w:t>
                            </w:r>
                            <w:r w:rsidRPr="00021763">
                              <w:t xml:space="preserve"> GO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F291E5" id="_x0000_s1029" type="#_x0000_t202" style="position:absolute;margin-left:0;margin-top:9.7pt;width:134.7pt;height:36.5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" stroked="f">
                <v:textbox inset="0,0,0,0">
                  <w:txbxContent>
                    <w:p w14:paraId="609DCCB3" w14:textId="10ACD918" w:rsidR="00021763" w:rsidRPr="00DB27E0" w:rsidRDefault="00021763" w:rsidP="00021763">
                      <w:pPr>
                        <w:pStyle w:val="Caption"/>
                        <w:rPr>
                          <w:szCs w:val="22"/>
                        </w:rPr>
                      </w:pPr>
                      <w:bookmarkStart w:id="8" w:name="_Ref220420007"/>
                      <w:r>
                        <w:t xml:space="preserve">Figure </w:t>
                      </w:r>
                      <w:fldSimple w:instr=" SEQ Figure \* ARABIC ">
                        <w:r>
                          <w:rPr>
                            <w:noProof/>
                          </w:rPr>
                          <w:t>5</w:t>
                        </w:r>
                      </w:fldSimple>
                      <w:bookmarkEnd w:id="8"/>
                      <w:r>
                        <w:t xml:space="preserve">. </w:t>
                      </w:r>
                      <w:r w:rsidRPr="00021763">
                        <w:t xml:space="preserve">A screenshot from the main </w:t>
                      </w:r>
                      <w:r w:rsidRPr="00021763">
                        <w:t>Pokémon</w:t>
                      </w:r>
                      <w:r w:rsidRPr="00021763">
                        <w:t xml:space="preserve"> capture minigame of </w:t>
                      </w:r>
                      <w:r w:rsidRPr="00021763">
                        <w:t>Pokémon</w:t>
                      </w:r>
                      <w:r w:rsidRPr="00021763">
                        <w:t xml:space="preserve"> GO</w:t>
                      </w:r>
                    </w:p>
                  </w:txbxContent>
                </v:textbox>
                <w10:wrap type="square" anchorx="margin"/>
              </v:shape>
            </w:pict>
          </mc:Fallback>
        </mc:AlternateContent>
      </w:r>
      <w:r w:rsidR="00D31F55">
        <w:t>Re</w:t>
      </w:r>
      <w:r w:rsidR="0017147F">
        <w:t xml:space="preserve">search prototypes such as </w:t>
      </w:r>
      <w:proofErr w:type="spellStart"/>
      <w:r w:rsidR="0017147F">
        <w:t>MapUncover</w:t>
      </w:r>
      <w:proofErr w:type="spellEnd"/>
      <w:r w:rsidR="0017147F">
        <w:t xml:space="preserve"> </w:t>
      </w:r>
      <w:sdt>
        <w:sdtPr>
          <w:id w:val="-878324832"/>
          <w:citation/>
        </w:sdtPr>
        <w:sdtContent>
          <w:r w:rsidR="003D3A6C">
            <w:fldChar w:fldCharType="begin"/>
          </w:r>
          <w:r w:rsidR="003D3A6C">
            <w:instrText xml:space="preserve"> CITATION Sch23 \l 2057 </w:instrText>
          </w:r>
          <w:r w:rsidR="003D3A6C">
            <w:fldChar w:fldCharType="separate"/>
          </w:r>
          <w:r w:rsidR="006B13BD">
            <w:rPr>
              <w:noProof/>
            </w:rPr>
            <w:t>(Schade, Savino, Niess, &amp; Schoning, 2023)</w:t>
          </w:r>
          <w:r w:rsidR="003D3A6C">
            <w:fldChar w:fldCharType="end"/>
          </w:r>
        </w:sdtContent>
      </w:sdt>
      <w:r w:rsidR="0017147F">
        <w:t xml:space="preserve"> come closer to the aims of this project</w:t>
      </w:r>
      <w:r w:rsidR="009B7623">
        <w:t>.</w:t>
      </w:r>
      <w:r w:rsidR="0017147F">
        <w:t xml:space="preserve"> </w:t>
      </w:r>
      <w:proofErr w:type="spellStart"/>
      <w:r w:rsidR="0017147F">
        <w:t>MapUncover</w:t>
      </w:r>
      <w:proofErr w:type="spellEnd"/>
      <w:r w:rsidR="0017147F">
        <w:t xml:space="preserve"> introduces a fog-of-war mechanic into a mobile map app and demonstrates that this design </w:t>
      </w:r>
      <w:r w:rsidR="002F40AA">
        <w:t>can promote spat</w:t>
      </w:r>
      <w:r w:rsidR="009B7623">
        <w:t xml:space="preserve">ial exploration, greater familiarity </w:t>
      </w:r>
      <w:r w:rsidR="006A31FD">
        <w:t>with the environment</w:t>
      </w:r>
      <w:r w:rsidR="00F62C5D">
        <w:t xml:space="preserve"> and the discovery </w:t>
      </w:r>
      <w:r w:rsidR="00CD6902">
        <w:t>of new routes and places. However</w:t>
      </w:r>
      <w:r w:rsidR="005E0E1A">
        <w:t xml:space="preserve"> the em</w:t>
      </w:r>
      <w:r w:rsidR="00CD76A6">
        <w:t>phasis is on individual exploration and evaluation, so there is less focus on how multiple users can collaborate to build a shared picture of their environment or how long-term</w:t>
      </w:r>
      <w:r w:rsidR="009F6A93">
        <w:t xml:space="preserve"> engagement could be supported through meaningful </w:t>
      </w:r>
      <w:r w:rsidR="009B0AF6">
        <w:t>gamification.</w:t>
      </w:r>
    </w:p>
    <w:p w14:paraId="3D6E3B7C" w14:textId="7A2ECCE1" w:rsidR="009B0AF6" w:rsidRDefault="002C7882" w:rsidP="00FB3900">
      <w:r>
        <w:t xml:space="preserve">The literature and </w:t>
      </w:r>
      <w:r w:rsidR="003A19D4">
        <w:t>existing systems therefore suggest a gap at the intersection of three areas</w:t>
      </w:r>
      <w:r w:rsidR="005C1E4C">
        <w:t>:</w:t>
      </w:r>
    </w:p>
    <w:p w14:paraId="1A76CD3F" w14:textId="00DAE84A" w:rsidR="005C1E4C" w:rsidRDefault="005C1E4C" w:rsidP="005C1E4C">
      <w:pPr>
        <w:pStyle w:val="ListParagraph"/>
        <w:numPr>
          <w:ilvl w:val="0"/>
          <w:numId w:val="3"/>
        </w:numPr>
      </w:pPr>
      <w:r>
        <w:t xml:space="preserve">Exploration-centred design, where wandering and discovery </w:t>
      </w:r>
      <w:r w:rsidR="00581397">
        <w:t xml:space="preserve">are treated as core goals rather </w:t>
      </w:r>
      <w:r w:rsidR="00AE2AE4">
        <w:t>than</w:t>
      </w:r>
      <w:r w:rsidR="00354191">
        <w:t xml:space="preserve"> side </w:t>
      </w:r>
      <w:proofErr w:type="gramStart"/>
      <w:r w:rsidR="00354191">
        <w:t>effects</w:t>
      </w:r>
      <w:r w:rsidR="00EE215C">
        <w:t>;</w:t>
      </w:r>
      <w:proofErr w:type="gramEnd"/>
    </w:p>
    <w:p w14:paraId="5DFCACE9" w14:textId="50027C0A" w:rsidR="00EE215C" w:rsidRDefault="00EE215C" w:rsidP="005C1E4C">
      <w:pPr>
        <w:pStyle w:val="ListParagraph"/>
        <w:numPr>
          <w:ilvl w:val="0"/>
          <w:numId w:val="3"/>
        </w:numPr>
      </w:pPr>
      <w:r>
        <w:lastRenderedPageBreak/>
        <w:t>Fog-of-war and layered visibility</w:t>
      </w:r>
      <w:r w:rsidR="002B44B6">
        <w:t>, where unexplored and partially explored areas are visually distinguished; and</w:t>
      </w:r>
    </w:p>
    <w:p w14:paraId="3F07423B" w14:textId="18920973" w:rsidR="002B44B6" w:rsidRDefault="00661725" w:rsidP="005C1E4C">
      <w:pPr>
        <w:pStyle w:val="ListParagraph"/>
        <w:numPr>
          <w:ilvl w:val="0"/>
          <w:numId w:val="3"/>
        </w:numPr>
      </w:pPr>
      <w:r>
        <w:t>Collaborative geolocation experiences, where multiple users can share and combine their exploration journey to construct a richer representation place.</w:t>
      </w:r>
    </w:p>
    <w:p w14:paraId="37E3FD1D" w14:textId="02F602CF" w:rsidR="00661725" w:rsidRDefault="00661725" w:rsidP="00661725">
      <w:r>
        <w:t xml:space="preserve">Additionally, while many location-based games and apps collect </w:t>
      </w:r>
      <w:r w:rsidR="00326946">
        <w:t xml:space="preserve">large amounts of location data, few </w:t>
      </w:r>
      <w:r w:rsidR="00566900">
        <w:t>explicitly prioritise</w:t>
      </w:r>
      <w:r w:rsidR="008A326E">
        <w:t xml:space="preserve"> privacy-aware design or restrict data collection to what is strictly necessary for exploration. </w:t>
      </w:r>
      <w:r w:rsidR="000C7152">
        <w:t xml:space="preserve">So the concerns raised by Curry </w:t>
      </w:r>
      <w:sdt>
        <w:sdtPr>
          <w:id w:val="-92010369"/>
          <w:citation/>
        </w:sdtPr>
        <w:sdtContent>
          <w:r w:rsidR="003D3A6C">
            <w:fldChar w:fldCharType="begin"/>
          </w:r>
          <w:r w:rsidR="003D3A6C">
            <w:instrText xml:space="preserve">CITATION Cur00 \n  \t  \l 2057 </w:instrText>
          </w:r>
          <w:r w:rsidR="003D3A6C">
            <w:fldChar w:fldCharType="separate"/>
          </w:r>
          <w:r w:rsidR="006B13BD">
            <w:rPr>
              <w:noProof/>
            </w:rPr>
            <w:t>(2000)</w:t>
          </w:r>
          <w:r w:rsidR="003D3A6C">
            <w:fldChar w:fldCharType="end"/>
          </w:r>
        </w:sdtContent>
      </w:sdt>
      <w:r w:rsidR="000C7152">
        <w:t xml:space="preserve"> and current</w:t>
      </w:r>
      <w:r w:rsidR="008E7ED6">
        <w:t xml:space="preserve"> regulatory guidance</w:t>
      </w:r>
      <w:r w:rsidR="006B02D2">
        <w:t xml:space="preserve"> paint a clear picture for the scope of a new system that s</w:t>
      </w:r>
      <w:r w:rsidR="00305DAF">
        <w:t>upport collaborative, gamified exploration while taking a ca</w:t>
      </w:r>
      <w:r w:rsidR="00077567">
        <w:t>utious and proportionate approach to handling location data.</w:t>
      </w:r>
    </w:p>
    <w:p w14:paraId="1489C345" w14:textId="514A79DC" w:rsidR="00F06EFA" w:rsidRDefault="00F06EFA" w:rsidP="00661725">
      <w:r>
        <w:t>The project described in this dissertation aims to add</w:t>
      </w:r>
      <w:r w:rsidR="00AB35FB">
        <w:t xml:space="preserve">ress this gap by designing and implementing a prototype geolocation system that places </w:t>
      </w:r>
      <w:r w:rsidR="00BE200F">
        <w:t>exploration at the centre of the user experience, uses fog-of-war and layered</w:t>
      </w:r>
      <w:r w:rsidR="00C3171A">
        <w:t xml:space="preserve"> </w:t>
      </w:r>
      <w:r w:rsidR="00ED36AA">
        <w:t xml:space="preserve">visibility to make exploration progress visible, and includes basic collaborative features that allow friends to share their coverage and jointly </w:t>
      </w:r>
      <w:r w:rsidR="00BC1540">
        <w:t>reveal more of the map.</w:t>
      </w:r>
    </w:p>
    <w:p w14:paraId="61578DD5" w14:textId="42F47408" w:rsidR="00BC1540" w:rsidRDefault="00BC1540" w:rsidP="0050660B">
      <w:pPr>
        <w:pStyle w:val="Heading2"/>
      </w:pPr>
      <w:r>
        <w:t>2.5 Summary and Link to Project</w:t>
      </w:r>
    </w:p>
    <w:p w14:paraId="495D8BEA" w14:textId="2DE0D5B7" w:rsidR="00350FBC" w:rsidRDefault="00350FBC" w:rsidP="00350FBC">
      <w:r>
        <w:t>This chapter has reviewed relevant literature on geolocation and LBS, spatial cognition and exploration, and gamification and motivation, as well as related applications. Geolocation technologies such as GPS provide the technical basis for continuous, worldwide positioning (</w:t>
      </w:r>
      <w:sdt>
        <w:sdtPr>
          <w:id w:val="-1402205237"/>
          <w:citation/>
        </w:sdtPr>
        <w:sdtContent>
          <w:r w:rsidR="003D3A6C">
            <w:fldChar w:fldCharType="begin"/>
          </w:r>
          <w:r w:rsidR="003D3A6C">
            <w:instrText xml:space="preserve"> CITATION Placeholder1 \l 2057 </w:instrText>
          </w:r>
          <w:r w:rsidR="003D3A6C">
            <w:fldChar w:fldCharType="separate"/>
          </w:r>
          <w:r w:rsidR="006B13BD">
            <w:rPr>
              <w:noProof/>
            </w:rPr>
            <w:t xml:space="preserve"> (Kaplan &amp; Lewis, 1997)</w:t>
          </w:r>
          <w:r w:rsidR="003D3A6C">
            <w:fldChar w:fldCharType="end"/>
          </w:r>
        </w:sdtContent>
      </w:sdt>
      <w:r>
        <w:t xml:space="preserve">; </w:t>
      </w:r>
      <w:sdt>
        <w:sdtPr>
          <w:id w:val="1935941701"/>
          <w:citation/>
        </w:sdtPr>
        <w:sdtContent>
          <w:r w:rsidR="00983C23">
            <w:fldChar w:fldCharType="begin"/>
          </w:r>
          <w:r w:rsidR="00983C23">
            <w:instrText xml:space="preserve"> CITATION Sho07 \l 2057 </w:instrText>
          </w:r>
          <w:r w:rsidR="00983C23">
            <w:fldChar w:fldCharType="separate"/>
          </w:r>
          <w:r w:rsidR="006B13BD">
            <w:rPr>
              <w:noProof/>
            </w:rPr>
            <w:t>(Shoval &amp; Isaacson, 2007)</w:t>
          </w:r>
          <w:r w:rsidR="00983C23">
            <w:fldChar w:fldCharType="end"/>
          </w:r>
        </w:sdtContent>
      </w:sdt>
      <w:r w:rsidR="00983C23">
        <w:t xml:space="preserve"> </w:t>
      </w:r>
      <w:r>
        <w:t>), but their use raises ethical concerns around privacy and surveillance (</w:t>
      </w:r>
      <w:sdt>
        <w:sdtPr>
          <w:id w:val="-273938318"/>
          <w:citation/>
        </w:sdtPr>
        <w:sdtContent>
          <w:r w:rsidR="00B65E39">
            <w:fldChar w:fldCharType="begin"/>
          </w:r>
          <w:r w:rsidR="00B65E39">
            <w:instrText xml:space="preserve"> CITATION Cur00 \l 2057 </w:instrText>
          </w:r>
          <w:r w:rsidR="00B65E39">
            <w:fldChar w:fldCharType="separate"/>
          </w:r>
          <w:r w:rsidR="006B13BD">
            <w:rPr>
              <w:noProof/>
            </w:rPr>
            <w:t xml:space="preserve"> (Curry, 2000)</w:t>
          </w:r>
          <w:r w:rsidR="00B65E39">
            <w:fldChar w:fldCharType="end"/>
          </w:r>
        </w:sdtContent>
      </w:sdt>
      <w:r>
        <w:t xml:space="preserve">; </w:t>
      </w:r>
      <w:sdt>
        <w:sdtPr>
          <w:id w:val="-67121454"/>
          <w:citation/>
        </w:sdtPr>
        <w:sdtContent>
          <w:r w:rsidR="00B65E39">
            <w:fldChar w:fldCharType="begin"/>
          </w:r>
          <w:r w:rsidR="00B65E39">
            <w:instrText xml:space="preserve"> CITATION Off20 \l 2057 </w:instrText>
          </w:r>
          <w:r w:rsidR="00B65E39">
            <w:fldChar w:fldCharType="separate"/>
          </w:r>
          <w:r w:rsidR="006B13BD">
            <w:rPr>
              <w:noProof/>
            </w:rPr>
            <w:t>(Information Commissioner's Office , 2020)</w:t>
          </w:r>
          <w:r w:rsidR="00B65E39">
            <w:fldChar w:fldCharType="end"/>
          </w:r>
        </w:sdtContent>
      </w:sdt>
      <w:r>
        <w:t>). Studies on spatial cognition and GPS use indicate that heavy reliance on turn-by-turn navigation can limit exploration and hinder the development of robust cognitive maps, particularly for individuals with higher spatial anxiety (</w:t>
      </w:r>
      <w:sdt>
        <w:sdtPr>
          <w:id w:val="-1175956302"/>
          <w:citation/>
        </w:sdtPr>
        <w:sdtContent>
          <w:r w:rsidR="00F42F84">
            <w:fldChar w:fldCharType="begin"/>
          </w:r>
          <w:r w:rsidR="00F42F84">
            <w:instrText xml:space="preserve"> CITATION Wei18 \l 2057 </w:instrText>
          </w:r>
          <w:r w:rsidR="00F42F84">
            <w:fldChar w:fldCharType="separate"/>
          </w:r>
          <w:r w:rsidR="006B13BD">
            <w:rPr>
              <w:noProof/>
            </w:rPr>
            <w:t xml:space="preserve"> (Weisberg &amp; Newcombe, 2018)</w:t>
          </w:r>
          <w:r w:rsidR="00F42F84">
            <w:fldChar w:fldCharType="end"/>
          </w:r>
        </w:sdtContent>
      </w:sdt>
      <w:r>
        <w:t xml:space="preserve">; </w:t>
      </w:r>
      <w:sdt>
        <w:sdtPr>
          <w:id w:val="-320739511"/>
          <w:citation/>
        </w:sdtPr>
        <w:sdtContent>
          <w:r w:rsidR="00F42F84">
            <w:fldChar w:fldCharType="begin"/>
          </w:r>
          <w:r w:rsidR="00F42F84">
            <w:instrText xml:space="preserve"> CITATION HeC20 \l 2057 </w:instrText>
          </w:r>
          <w:r w:rsidR="00F42F84">
            <w:fldChar w:fldCharType="separate"/>
          </w:r>
          <w:r w:rsidR="006B13BD">
            <w:rPr>
              <w:noProof/>
            </w:rPr>
            <w:t>(He, 2020)</w:t>
          </w:r>
          <w:r w:rsidR="00F42F84">
            <w:fldChar w:fldCharType="end"/>
          </w:r>
        </w:sdtContent>
      </w:sdt>
      <w:r>
        <w:t xml:space="preserve">; </w:t>
      </w:r>
      <w:sdt>
        <w:sdtPr>
          <w:id w:val="807678024"/>
          <w:citation/>
        </w:sdtPr>
        <w:sdtContent>
          <w:r w:rsidR="00F42F84">
            <w:fldChar w:fldCharType="begin"/>
          </w:r>
          <w:r w:rsidR="00F42F84">
            <w:instrText xml:space="preserve"> CITATION Bar19 \l 2057 </w:instrText>
          </w:r>
          <w:r w:rsidR="00F42F84">
            <w:fldChar w:fldCharType="separate"/>
          </w:r>
          <w:r w:rsidR="006B13BD">
            <w:rPr>
              <w:noProof/>
            </w:rPr>
            <w:t>(Barkhuus, 2019)</w:t>
          </w:r>
          <w:r w:rsidR="00F42F84">
            <w:fldChar w:fldCharType="end"/>
          </w:r>
        </w:sdtContent>
      </w:sdt>
      <w:r>
        <w:t xml:space="preserve">). At the same time, research on fog-of-war style systems such as </w:t>
      </w:r>
      <w:proofErr w:type="spellStart"/>
      <w:r>
        <w:t>MapUncover</w:t>
      </w:r>
      <w:proofErr w:type="spellEnd"/>
      <w:r>
        <w:t xml:space="preserve"> suggests that obscuring unexplored areas and revealing them through movement can promote exploration and environmental familiarity </w:t>
      </w:r>
      <w:sdt>
        <w:sdtPr>
          <w:id w:val="281937072"/>
          <w:citation/>
        </w:sdtPr>
        <w:sdtContent>
          <w:r w:rsidR="00F42F84">
            <w:fldChar w:fldCharType="begin"/>
          </w:r>
          <w:r w:rsidR="00F42F84">
            <w:instrText xml:space="preserve"> CITATION Sch23 \l 2057 </w:instrText>
          </w:r>
          <w:r w:rsidR="00F42F84">
            <w:fldChar w:fldCharType="separate"/>
          </w:r>
          <w:r w:rsidR="006B13BD">
            <w:rPr>
              <w:noProof/>
            </w:rPr>
            <w:t>(Schade, Savino, Niess, &amp; Schoning, 2023)</w:t>
          </w:r>
          <w:r w:rsidR="00F42F84">
            <w:fldChar w:fldCharType="end"/>
          </w:r>
        </w:sdtContent>
      </w:sdt>
      <w:r>
        <w:t>.</w:t>
      </w:r>
    </w:p>
    <w:p w14:paraId="77F514E8" w14:textId="79CEA6DE" w:rsidR="00350FBC" w:rsidRDefault="00350FBC" w:rsidP="00350FBC">
      <w:r>
        <w:t>The gamification literature shows that integrating game elements—such as progress tracking, feedback and social interaction—into non-game contexts can enhance motivation and engagement when these elements support basic psychological needs for competence, autonomy and relatedness (</w:t>
      </w:r>
      <w:sdt>
        <w:sdtPr>
          <w:id w:val="-1294217079"/>
          <w:citation/>
        </w:sdtPr>
        <w:sdtContent>
          <w:r w:rsidR="0010096C">
            <w:fldChar w:fldCharType="begin"/>
          </w:r>
          <w:r w:rsidR="0010096C">
            <w:instrText xml:space="preserve"> CITATION Rya00 \l 2057 </w:instrText>
          </w:r>
          <w:r w:rsidR="0010096C">
            <w:fldChar w:fldCharType="separate"/>
          </w:r>
          <w:r w:rsidR="006B13BD">
            <w:rPr>
              <w:noProof/>
            </w:rPr>
            <w:t xml:space="preserve"> (Ryan &amp; Deci, 2000)</w:t>
          </w:r>
          <w:r w:rsidR="0010096C">
            <w:fldChar w:fldCharType="end"/>
          </w:r>
        </w:sdtContent>
      </w:sdt>
      <w:r>
        <w:t xml:space="preserve">; </w:t>
      </w:r>
      <w:sdt>
        <w:sdtPr>
          <w:id w:val="-2025775187"/>
          <w:citation/>
        </w:sdtPr>
        <w:sdtContent>
          <w:r w:rsidR="00F77C2D">
            <w:fldChar w:fldCharType="begin"/>
          </w:r>
          <w:r w:rsidR="00F77C2D">
            <w:instrText xml:space="preserve"> CITATION Tuo \l 2057 </w:instrText>
          </w:r>
          <w:r w:rsidR="00F77C2D">
            <w:fldChar w:fldCharType="separate"/>
          </w:r>
          <w:r w:rsidR="006B13BD">
            <w:rPr>
              <w:noProof/>
            </w:rPr>
            <w:t>(Piippo &amp; Kari, 2016)</w:t>
          </w:r>
          <w:r w:rsidR="00F77C2D">
            <w:fldChar w:fldCharType="end"/>
          </w:r>
        </w:sdtContent>
      </w:sdt>
      <w:r>
        <w:t xml:space="preserve">; </w:t>
      </w:r>
      <w:sdt>
        <w:sdtPr>
          <w:id w:val="1820224593"/>
          <w:citation/>
        </w:sdtPr>
        <w:sdtContent>
          <w:r w:rsidR="00F77C2D">
            <w:fldChar w:fldCharType="begin"/>
          </w:r>
          <w:r w:rsidR="00F77C2D">
            <w:instrText xml:space="preserve"> CITATION Aht09 \l 2057 </w:instrText>
          </w:r>
          <w:r w:rsidR="00F77C2D">
            <w:fldChar w:fldCharType="separate"/>
          </w:r>
          <w:r w:rsidR="006B13BD">
            <w:rPr>
              <w:noProof/>
            </w:rPr>
            <w:t>(Ahtinen, et al., 2009)</w:t>
          </w:r>
          <w:r w:rsidR="00F77C2D">
            <w:fldChar w:fldCharType="end"/>
          </w:r>
        </w:sdtContent>
      </w:sdt>
      <w:r>
        <w:t xml:space="preserve">; </w:t>
      </w:r>
      <w:sdt>
        <w:sdtPr>
          <w:id w:val="-928344396"/>
          <w:citation/>
        </w:sdtPr>
        <w:sdtContent>
          <w:r w:rsidR="00F77C2D">
            <w:fldChar w:fldCharType="begin"/>
          </w:r>
          <w:r w:rsidR="00F77C2D">
            <w:instrText xml:space="preserve"> CITATION Ham14 \l 2057 </w:instrText>
          </w:r>
          <w:r w:rsidR="00F77C2D">
            <w:fldChar w:fldCharType="separate"/>
          </w:r>
          <w:r w:rsidR="006B13BD">
            <w:rPr>
              <w:noProof/>
            </w:rPr>
            <w:t>(Hamari, Koivisto, &amp; Sarsa, 2014)</w:t>
          </w:r>
          <w:r w:rsidR="00F77C2D">
            <w:fldChar w:fldCharType="end"/>
          </w:r>
        </w:sdtContent>
      </w:sdt>
      <w:r w:rsidR="00F77C2D">
        <w:t xml:space="preserve"> )</w:t>
      </w:r>
      <w:r>
        <w:t xml:space="preserve">. However, meaningful gamification requires careful design to avoid over-reliance on extrinsic rewards and to encourage users to find intrinsic value in the underlying activity </w:t>
      </w:r>
      <w:sdt>
        <w:sdtPr>
          <w:id w:val="-909002709"/>
          <w:citation/>
        </w:sdtPr>
        <w:sdtContent>
          <w:r w:rsidR="00F74FFB">
            <w:fldChar w:fldCharType="begin"/>
          </w:r>
          <w:r w:rsidR="00F74FFB">
            <w:instrText xml:space="preserve"> CITATION Nic15 \l 2057 </w:instrText>
          </w:r>
          <w:r w:rsidR="00F74FFB">
            <w:fldChar w:fldCharType="separate"/>
          </w:r>
          <w:r w:rsidR="006B13BD">
            <w:rPr>
              <w:noProof/>
            </w:rPr>
            <w:t>(Nicholson, 2015)</w:t>
          </w:r>
          <w:r w:rsidR="00F74FFB">
            <w:fldChar w:fldCharType="end"/>
          </w:r>
        </w:sdtContent>
      </w:sdt>
      <w:r>
        <w:t>.</w:t>
      </w:r>
    </w:p>
    <w:p w14:paraId="1AF0CF2F" w14:textId="57E5A1E2" w:rsidR="00350FBC" w:rsidRDefault="00350FBC" w:rsidP="00350FBC">
      <w:r>
        <w:t>Taken together, these insights inform several key requirements for the proposed system:</w:t>
      </w:r>
    </w:p>
    <w:p w14:paraId="401FA321" w14:textId="10C01E13" w:rsidR="00350FBC" w:rsidRDefault="00350FBC" w:rsidP="00350FBC">
      <w:pPr>
        <w:pStyle w:val="ListParagraph"/>
        <w:numPr>
          <w:ilvl w:val="0"/>
          <w:numId w:val="4"/>
        </w:numPr>
      </w:pPr>
      <w:r>
        <w:t>It should support and visualise exploration rather than only providing efficient routes.</w:t>
      </w:r>
    </w:p>
    <w:p w14:paraId="64134648" w14:textId="24387747" w:rsidR="00350FBC" w:rsidRDefault="00350FBC" w:rsidP="00350FBC">
      <w:pPr>
        <w:pStyle w:val="ListParagraph"/>
        <w:numPr>
          <w:ilvl w:val="0"/>
          <w:numId w:val="4"/>
        </w:numPr>
      </w:pPr>
      <w:r>
        <w:t>It should use fog-of-war or layered visibility to represent what has been explored, both individually and collaboratively.</w:t>
      </w:r>
    </w:p>
    <w:p w14:paraId="022097E2" w14:textId="0A0EBDF2" w:rsidR="00350FBC" w:rsidRDefault="00350FBC" w:rsidP="00350FBC">
      <w:pPr>
        <w:pStyle w:val="ListParagraph"/>
        <w:numPr>
          <w:ilvl w:val="0"/>
          <w:numId w:val="4"/>
        </w:numPr>
      </w:pPr>
      <w:r>
        <w:lastRenderedPageBreak/>
        <w:t>It should incorporate lightweight gamification and social features that support competence, autonomy and relatedness without relying solely on external rewards.</w:t>
      </w:r>
    </w:p>
    <w:p w14:paraId="486E9DE6" w14:textId="28AF3D5E" w:rsidR="00350FBC" w:rsidRDefault="00350FBC" w:rsidP="00350FBC">
      <w:pPr>
        <w:pStyle w:val="ListParagraph"/>
        <w:numPr>
          <w:ilvl w:val="0"/>
          <w:numId w:val="4"/>
        </w:numPr>
      </w:pPr>
      <w:r>
        <w:t>It should handle location data cautiously, collecting and storing only what is necessary for exploration and evaluation and acknowledging the privacy implications of tracking.</w:t>
      </w:r>
    </w:p>
    <w:p w14:paraId="506269F9" w14:textId="68EC2776" w:rsidR="000B0757" w:rsidRDefault="00350FBC" w:rsidP="00350FBC">
      <w:r>
        <w:t>These requirements shape the design and implementation described in the next chapter, which outlines the methodology used to develop and evaluate the prototype exploration-focused geolocation application.</w:t>
      </w:r>
    </w:p>
    <w:sdt>
      <w:sdtPr>
        <w:rPr>
          <w:rFonts w:asciiTheme="minorHAnsi" w:eastAsiaTheme="minorHAnsi" w:hAnsiTheme="minorHAnsi" w:cstheme="minorBidi"/>
          <w:color w:val="auto"/>
          <w:sz w:val="24"/>
          <w:szCs w:val="22"/>
        </w:rPr>
        <w:id w:val="1878583825"/>
        <w:docPartObj>
          <w:docPartGallery w:val="Bibliographies"/>
          <w:docPartUnique/>
        </w:docPartObj>
      </w:sdtPr>
      <w:sdtContent>
        <w:p w14:paraId="719F3D3C" w14:textId="2CDD11B2" w:rsidR="009B2665" w:rsidRDefault="009B2665">
          <w:pPr>
            <w:pStyle w:val="Heading1"/>
          </w:pPr>
          <w:r>
            <w:t>References</w:t>
          </w:r>
        </w:p>
        <w:sdt>
          <w:sdtPr>
            <w:id w:val="-573587230"/>
            <w:bibliography/>
          </w:sdtPr>
          <w:sdtContent>
            <w:p w14:paraId="5B60B13C" w14:textId="77777777" w:rsidR="006B13BD" w:rsidRDefault="009B2665" w:rsidP="006B13BD">
              <w:pPr>
                <w:pStyle w:val="Bibliography"/>
                <w:ind w:left="720" w:hanging="720"/>
                <w:rPr>
                  <w:noProof/>
                  <w:kern w:val="0"/>
                  <w:szCs w:val="24"/>
                  <w14:ligatures w14:val="none"/>
                </w:rPr>
              </w:pPr>
              <w:r>
                <w:fldChar w:fldCharType="begin"/>
              </w:r>
              <w:r>
                <w:instrText xml:space="preserve"> BIBLIOGRAPHY </w:instrText>
              </w:r>
              <w:r>
                <w:fldChar w:fldCharType="separate"/>
              </w:r>
              <w:r w:rsidR="006B13BD">
                <w:rPr>
                  <w:noProof/>
                </w:rPr>
                <w:t xml:space="preserve">Ahtinen, A., Isomursu, M., Mukhtar, M., Mantyjarvi, J., Hakkila, J., &amp; Blom, J. (2009). Designing social features for mobile and ubiquitous wellness applications. </w:t>
              </w:r>
              <w:r w:rsidR="006B13BD">
                <w:rPr>
                  <w:i/>
                  <w:iCs/>
                  <w:noProof/>
                </w:rPr>
                <w:t>8th International Conference on Mobile and Ubiquitous Multimedia</w:t>
              </w:r>
              <w:r w:rsidR="006B13BD">
                <w:rPr>
                  <w:noProof/>
                </w:rPr>
                <w:t xml:space="preserve"> (pp. 1-9). Cambridge: ACM.</w:t>
              </w:r>
            </w:p>
            <w:p w14:paraId="277C3892" w14:textId="77777777" w:rsidR="006B13BD" w:rsidRDefault="006B13BD" w:rsidP="006B13BD">
              <w:pPr>
                <w:pStyle w:val="Bibliography"/>
                <w:ind w:left="720" w:hanging="720"/>
                <w:rPr>
                  <w:noProof/>
                </w:rPr>
              </w:pPr>
              <w:r>
                <w:rPr>
                  <w:noProof/>
                </w:rPr>
                <w:t xml:space="preserve">Barkhuus, L. (2019). Making the city my own: uses and practices of mobile location technologies for exploration of a new city. </w:t>
              </w:r>
              <w:r>
                <w:rPr>
                  <w:i/>
                  <w:iCs/>
                  <w:noProof/>
                </w:rPr>
                <w:t>Pers Ubiquit Comput</w:t>
              </w:r>
              <w:r>
                <w:rPr>
                  <w:noProof/>
                </w:rPr>
                <w:t>, p. 269–278. doi:https://doi.org/10.1007/s00779-018-01191-z</w:t>
              </w:r>
            </w:p>
            <w:p w14:paraId="6393077D" w14:textId="77777777" w:rsidR="006B13BD" w:rsidRDefault="006B13BD" w:rsidP="006B13BD">
              <w:pPr>
                <w:pStyle w:val="Bibliography"/>
                <w:ind w:left="720" w:hanging="720"/>
                <w:rPr>
                  <w:noProof/>
                </w:rPr>
              </w:pPr>
              <w:r>
                <w:rPr>
                  <w:noProof/>
                </w:rPr>
                <w:t xml:space="preserve">Bunchball inc. (2010). </w:t>
              </w:r>
              <w:r>
                <w:rPr>
                  <w:i/>
                  <w:iCs/>
                  <w:noProof/>
                </w:rPr>
                <w:t>Gamification 101: An introduction to the use of game dynamics to influence behaviour.</w:t>
              </w:r>
              <w:r>
                <w:rPr>
                  <w:noProof/>
                </w:rPr>
                <w:t xml:space="preserve"> Retrieved from https://jndglobal.com/wp-content/uploads/2011/05/gamification1011.pdf</w:t>
              </w:r>
            </w:p>
            <w:p w14:paraId="1A932712" w14:textId="77777777" w:rsidR="006B13BD" w:rsidRDefault="006B13BD" w:rsidP="006B13BD">
              <w:pPr>
                <w:pStyle w:val="Bibliography"/>
                <w:ind w:left="720" w:hanging="720"/>
                <w:rPr>
                  <w:noProof/>
                </w:rPr>
              </w:pPr>
              <w:r>
                <w:rPr>
                  <w:noProof/>
                </w:rPr>
                <w:t xml:space="preserve">Curry, M. (2000). The power to be silent: Testimony: Identity, and the place of place. </w:t>
              </w:r>
              <w:r>
                <w:rPr>
                  <w:i/>
                  <w:iCs/>
                  <w:noProof/>
                </w:rPr>
                <w:t>Historical Geography, 28</w:t>
              </w:r>
              <w:r>
                <w:rPr>
                  <w:noProof/>
                </w:rPr>
                <w:t>, p. 13-24. Retrieved from https://www.sscnet.ucla.edu/geog/faculty/curry/Curry--Silent.pdf</w:t>
              </w:r>
            </w:p>
            <w:p w14:paraId="1A4E9D28" w14:textId="77777777" w:rsidR="006B13BD" w:rsidRDefault="006B13BD" w:rsidP="006B13BD">
              <w:pPr>
                <w:pStyle w:val="Bibliography"/>
                <w:ind w:left="720" w:hanging="720"/>
                <w:rPr>
                  <w:noProof/>
                </w:rPr>
              </w:pPr>
              <w:r>
                <w:rPr>
                  <w:noProof/>
                </w:rPr>
                <w:t xml:space="preserve">Deterding, S., Dixon, D., Khaled, R., &amp; Nacke, L. (2011). Gamification: Toward a definition. </w:t>
              </w:r>
              <w:r>
                <w:rPr>
                  <w:i/>
                  <w:iCs/>
                  <w:noProof/>
                </w:rPr>
                <w:t>CHI Conference</w:t>
              </w:r>
              <w:r>
                <w:rPr>
                  <w:noProof/>
                </w:rPr>
                <w:t>, (pp. 12–15). Retrieved from https://gamification-research.org/wp-content/uploads/2011/04/02-Deterding-Khaled-Nacke-Dixon.pdf</w:t>
              </w:r>
            </w:p>
            <w:p w14:paraId="54EFC32C" w14:textId="77777777" w:rsidR="006B13BD" w:rsidRDefault="006B13BD" w:rsidP="006B13BD">
              <w:pPr>
                <w:pStyle w:val="Bibliography"/>
                <w:ind w:left="720" w:hanging="720"/>
                <w:rPr>
                  <w:noProof/>
                </w:rPr>
              </w:pPr>
              <w:r>
                <w:rPr>
                  <w:noProof/>
                </w:rPr>
                <w:t xml:space="preserve">Freedman, M. (2023, October 27). </w:t>
              </w:r>
              <w:r>
                <w:rPr>
                  <w:i/>
                  <w:iCs/>
                  <w:noProof/>
                </w:rPr>
                <w:t>Location-Based Services: Definition and Examples</w:t>
              </w:r>
              <w:r>
                <w:rPr>
                  <w:noProof/>
                </w:rPr>
                <w:t>. Retrieved from Business News Daily: https://www.businessnewsdaily.com/5386-location-based-services.html</w:t>
              </w:r>
            </w:p>
            <w:p w14:paraId="0D1F5F4E" w14:textId="77777777" w:rsidR="006B13BD" w:rsidRDefault="006B13BD" w:rsidP="006B13BD">
              <w:pPr>
                <w:pStyle w:val="Bibliography"/>
                <w:ind w:left="720" w:hanging="720"/>
                <w:rPr>
                  <w:noProof/>
                </w:rPr>
              </w:pPr>
              <w:r>
                <w:rPr>
                  <w:noProof/>
                </w:rPr>
                <w:t xml:space="preserve">Giannakis, K., Konstantinos, C., &amp; Jaccheri, L. (2013). User requirements for gamifying sports software. </w:t>
              </w:r>
              <w:r>
                <w:rPr>
                  <w:i/>
                  <w:iCs/>
                  <w:noProof/>
                </w:rPr>
                <w:t>3rd International Workshop on Games and Software Engineering: Engineering Computer Games to Enable Positive, Progressive Change</w:t>
              </w:r>
              <w:r>
                <w:rPr>
                  <w:noProof/>
                </w:rPr>
                <w:t xml:space="preserve"> (pp. 22-26). San Francisco: IEEE.</w:t>
              </w:r>
            </w:p>
            <w:p w14:paraId="0797F188" w14:textId="77777777" w:rsidR="006B13BD" w:rsidRDefault="006B13BD" w:rsidP="006B13BD">
              <w:pPr>
                <w:pStyle w:val="Bibliography"/>
                <w:ind w:left="720" w:hanging="720"/>
                <w:rPr>
                  <w:noProof/>
                </w:rPr>
              </w:pPr>
              <w:r>
                <w:rPr>
                  <w:noProof/>
                </w:rPr>
                <w:t xml:space="preserve">Hamari, J., Koivisto, J., &amp; Sarsa, H. (2014). Does Gamification Work? — A Literature Review of Empirical Studies on Gamification. </w:t>
              </w:r>
              <w:r>
                <w:rPr>
                  <w:i/>
                  <w:iCs/>
                  <w:noProof/>
                </w:rPr>
                <w:t>the 47th Hawaii International Conference on System Sciences.</w:t>
              </w:r>
              <w:r>
                <w:rPr>
                  <w:noProof/>
                </w:rPr>
                <w:t xml:space="preserve"> Hawaii: IEEE Computer Society. doi:10.1109/HICSS.2014.377</w:t>
              </w:r>
            </w:p>
            <w:p w14:paraId="6B1998BD" w14:textId="77777777" w:rsidR="006B13BD" w:rsidRDefault="006B13BD" w:rsidP="006B13BD">
              <w:pPr>
                <w:pStyle w:val="Bibliography"/>
                <w:ind w:left="720" w:hanging="720"/>
                <w:rPr>
                  <w:noProof/>
                </w:rPr>
              </w:pPr>
              <w:r>
                <w:rPr>
                  <w:noProof/>
                </w:rPr>
                <w:lastRenderedPageBreak/>
                <w:t xml:space="preserve">He, C. (2020). How anxiety and growth mindset are linked to navigation ability: Impacts of exploration and GPS use. </w:t>
              </w:r>
              <w:r>
                <w:rPr>
                  <w:i/>
                  <w:iCs/>
                  <w:noProof/>
                </w:rPr>
                <w:t>Journal of Environmental Psychology, 71</w:t>
              </w:r>
              <w:r>
                <w:rPr>
                  <w:noProof/>
                </w:rPr>
                <w:t>. doi:https://doi.org/10.1016/j.jenvp.2020.101475</w:t>
              </w:r>
            </w:p>
            <w:p w14:paraId="50057C8D" w14:textId="77777777" w:rsidR="006B13BD" w:rsidRDefault="006B13BD" w:rsidP="006B13BD">
              <w:pPr>
                <w:pStyle w:val="Bibliography"/>
                <w:ind w:left="720" w:hanging="720"/>
                <w:rPr>
                  <w:noProof/>
                </w:rPr>
              </w:pPr>
              <w:r>
                <w:rPr>
                  <w:noProof/>
                </w:rPr>
                <w:t xml:space="preserve">Information Commissioner's Office . (2020). </w:t>
              </w:r>
              <w:r>
                <w:rPr>
                  <w:i/>
                  <w:iCs/>
                  <w:noProof/>
                </w:rPr>
                <w:t>Age appropiate design: A code of practice for online services.</w:t>
              </w:r>
              <w:r>
                <w:rPr>
                  <w:noProof/>
                </w:rPr>
                <w:t xml:space="preserve"> Retrieved from https://ico.org.uk/for-organisations/uk-gdpr-guidance-and-resources/childrens-information/childrens-code-guidance-and-resources/age-appropriate-design-a-code-of-practice-for-online-services/</w:t>
              </w:r>
            </w:p>
            <w:p w14:paraId="7D880AA8" w14:textId="77777777" w:rsidR="006B13BD" w:rsidRDefault="006B13BD" w:rsidP="006B13BD">
              <w:pPr>
                <w:pStyle w:val="Bibliography"/>
                <w:ind w:left="720" w:hanging="720"/>
                <w:rPr>
                  <w:noProof/>
                </w:rPr>
              </w:pPr>
              <w:r>
                <w:rPr>
                  <w:noProof/>
                </w:rPr>
                <w:t xml:space="preserve">Kaplan, E., &amp; Lewis, S. (1997, January). Understanding GPS principles and applications. </w:t>
              </w:r>
              <w:r>
                <w:rPr>
                  <w:i/>
                  <w:iCs/>
                  <w:noProof/>
                </w:rPr>
                <w:t>Journal of Electronic Defense, 20</w:t>
              </w:r>
              <w:r>
                <w:rPr>
                  <w:noProof/>
                </w:rPr>
                <w:t>(1), S81+. Retrieved from https://link-gale-com.napier.idm.oclc.org/apps/doc/A19161412/AONE?u=napier&amp;sid=bookmark-AONE&amp;xid=ea24d894</w:t>
              </w:r>
            </w:p>
            <w:p w14:paraId="670DBC46" w14:textId="77777777" w:rsidR="006B13BD" w:rsidRDefault="006B13BD" w:rsidP="006B13BD">
              <w:pPr>
                <w:pStyle w:val="Bibliography"/>
                <w:ind w:left="720" w:hanging="720"/>
                <w:rPr>
                  <w:noProof/>
                </w:rPr>
              </w:pPr>
              <w:r>
                <w:rPr>
                  <w:noProof/>
                </w:rPr>
                <w:t xml:space="preserve">Laato, S., Hyrynsalmi, S., Rauti, S., &amp; Sutinen, E. (2020). The Effects Playing Pokemon GO has on Physical Activity - A Systematic Literature Review. </w:t>
              </w:r>
              <w:r>
                <w:rPr>
                  <w:i/>
                  <w:iCs/>
                  <w:noProof/>
                </w:rPr>
                <w:t>53rd Hawaii International Conference on System Sciences.</w:t>
              </w:r>
              <w:r>
                <w:rPr>
                  <w:noProof/>
                </w:rPr>
                <w:t xml:space="preserve"> Manoa: University of Hawaii.</w:t>
              </w:r>
            </w:p>
            <w:p w14:paraId="14FCC357" w14:textId="77777777" w:rsidR="006B13BD" w:rsidRDefault="006B13BD" w:rsidP="006B13BD">
              <w:pPr>
                <w:pStyle w:val="Bibliography"/>
                <w:ind w:left="720" w:hanging="720"/>
                <w:rPr>
                  <w:noProof/>
                </w:rPr>
              </w:pPr>
              <w:r>
                <w:rPr>
                  <w:noProof/>
                </w:rPr>
                <w:t xml:space="preserve">Nicholson, S. (2015). A RECIPE for Meaningful Gamification. In T. Reiners, &amp; L. Wood (Eds.), </w:t>
              </w:r>
              <w:r>
                <w:rPr>
                  <w:i/>
                  <w:iCs/>
                  <w:noProof/>
                </w:rPr>
                <w:t>Gamification in Education and Business</w:t>
              </w:r>
              <w:r>
                <w:rPr>
                  <w:noProof/>
                </w:rPr>
                <w:t xml:space="preserve"> (pp. 1-20). Cham: Springer. doi:10.1007/978-3-319-10208-5</w:t>
              </w:r>
            </w:p>
            <w:p w14:paraId="3FDEA863" w14:textId="77777777" w:rsidR="006B13BD" w:rsidRDefault="006B13BD" w:rsidP="006B13BD">
              <w:pPr>
                <w:pStyle w:val="Bibliography"/>
                <w:ind w:left="720" w:hanging="720"/>
                <w:rPr>
                  <w:noProof/>
                </w:rPr>
              </w:pPr>
              <w:r>
                <w:rPr>
                  <w:noProof/>
                </w:rPr>
                <w:t xml:space="preserve">Piippo, J., &amp; Kari, T. (2016). To Gamify or Not to Gamify? Gamification in Exercise Applications and Its Role in Impacting Exercise Motivation. </w:t>
              </w:r>
              <w:r>
                <w:rPr>
                  <w:i/>
                  <w:iCs/>
                  <w:noProof/>
                </w:rPr>
                <w:t>29th Bled eConference</w:t>
              </w:r>
              <w:r>
                <w:rPr>
                  <w:noProof/>
                </w:rPr>
                <w:t xml:space="preserve"> (p. 13). Bled: University of Maribor.</w:t>
              </w:r>
            </w:p>
            <w:p w14:paraId="5BEEB841" w14:textId="77777777" w:rsidR="006B13BD" w:rsidRDefault="006B13BD" w:rsidP="006B13BD">
              <w:pPr>
                <w:pStyle w:val="Bibliography"/>
                <w:ind w:left="720" w:hanging="720"/>
                <w:rPr>
                  <w:noProof/>
                </w:rPr>
              </w:pPr>
              <w:r>
                <w:rPr>
                  <w:noProof/>
                </w:rPr>
                <w:t xml:space="preserve">Ryan, R., &amp; Deci, E. (2000). Self-determination theory and the facilitation of intrinsic motivation, social development, and well-being. </w:t>
              </w:r>
              <w:r>
                <w:rPr>
                  <w:i/>
                  <w:iCs/>
                  <w:noProof/>
                </w:rPr>
                <w:t>American Psychologist, 55</w:t>
              </w:r>
              <w:r>
                <w:rPr>
                  <w:noProof/>
                </w:rPr>
                <w:t>(1), p. 68-78. doi:https://doi.org/10.1037/0003-066X.55.1.68</w:t>
              </w:r>
            </w:p>
            <w:p w14:paraId="701F6ABB" w14:textId="77777777" w:rsidR="006B13BD" w:rsidRDefault="006B13BD" w:rsidP="006B13BD">
              <w:pPr>
                <w:pStyle w:val="Bibliography"/>
                <w:ind w:left="720" w:hanging="720"/>
                <w:rPr>
                  <w:noProof/>
                </w:rPr>
              </w:pPr>
              <w:r>
                <w:rPr>
                  <w:noProof/>
                </w:rPr>
                <w:t xml:space="preserve">Schade, E., Savino, G., Niess, J., &amp; Schoning, J. (2023). MapUncover: Fostering spatial exploration through gamification in mobile map apps. </w:t>
              </w:r>
              <w:r>
                <w:rPr>
                  <w:i/>
                  <w:iCs/>
                  <w:noProof/>
                </w:rPr>
                <w:t>CHI Conference on Human Factors in Computing Systems</w:t>
              </w:r>
              <w:r>
                <w:rPr>
                  <w:noProof/>
                </w:rPr>
                <w:t>, (pp. p. 1-13). doi:https://doi.org/10.1145/3544548.3581428</w:t>
              </w:r>
            </w:p>
            <w:p w14:paraId="004E6EF7" w14:textId="77777777" w:rsidR="006B13BD" w:rsidRDefault="006B13BD" w:rsidP="006B13BD">
              <w:pPr>
                <w:pStyle w:val="Bibliography"/>
                <w:ind w:left="720" w:hanging="720"/>
                <w:rPr>
                  <w:noProof/>
                </w:rPr>
              </w:pPr>
              <w:r>
                <w:rPr>
                  <w:noProof/>
                </w:rPr>
                <w:t xml:space="preserve">Shoval, N., &amp; Isaacson, M. (2007). Tracking tourists in the digital age. </w:t>
              </w:r>
              <w:r>
                <w:rPr>
                  <w:i/>
                  <w:iCs/>
                  <w:noProof/>
                </w:rPr>
                <w:t>Annals of tourism research, 34</w:t>
              </w:r>
              <w:r>
                <w:rPr>
                  <w:noProof/>
                </w:rPr>
                <w:t>(1), p. 141-159. doi:https://doi.org/10.1016/j.annals.2006.07.007</w:t>
              </w:r>
            </w:p>
            <w:p w14:paraId="5C03A3EA" w14:textId="77777777" w:rsidR="006B13BD" w:rsidRDefault="006B13BD" w:rsidP="006B13BD">
              <w:pPr>
                <w:pStyle w:val="Bibliography"/>
                <w:ind w:left="720" w:hanging="720"/>
                <w:rPr>
                  <w:noProof/>
                </w:rPr>
              </w:pPr>
              <w:r>
                <w:rPr>
                  <w:noProof/>
                </w:rPr>
                <w:t xml:space="preserve">Weisberg, S., &amp; Newcombe, N. (2018). Cognitive Maps: Some People Make Them, Some People Struggle. </w:t>
              </w:r>
              <w:r>
                <w:rPr>
                  <w:i/>
                  <w:iCs/>
                  <w:noProof/>
                </w:rPr>
                <w:t>Current Directions in Psychological Science</w:t>
              </w:r>
              <w:r>
                <w:rPr>
                  <w:noProof/>
                </w:rPr>
                <w:t>(27(4)), 220-226. doi:https://doi.org/10.1177/0963721417744521</w:t>
              </w:r>
            </w:p>
            <w:p w14:paraId="04FD1E16" w14:textId="1290D4B3" w:rsidR="009B2665" w:rsidRDefault="009B2665" w:rsidP="006B13BD">
              <w:r>
                <w:rPr>
                  <w:b/>
                  <w:bCs/>
                  <w:noProof/>
                </w:rPr>
                <w:fldChar w:fldCharType="end"/>
              </w:r>
            </w:p>
          </w:sdtContent>
        </w:sdt>
      </w:sdtContent>
    </w:sdt>
    <w:p w14:paraId="1E8D4AD1" w14:textId="77777777" w:rsidR="00BC1540" w:rsidRDefault="00BC1540" w:rsidP="00661725"/>
    <w:p w14:paraId="3765E895" w14:textId="77777777" w:rsidR="004F5CF6" w:rsidRDefault="004F5CF6" w:rsidP="00FB3900"/>
    <w:sectPr w:rsidR="004F5C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C5AE8"/>
    <w:multiLevelType w:val="hybridMultilevel"/>
    <w:tmpl w:val="47CEF930"/>
    <w:lvl w:ilvl="0" w:tplc="5FF8480C">
      <w:start w:val="2"/>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2780E62"/>
    <w:multiLevelType w:val="multilevel"/>
    <w:tmpl w:val="15F8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034A19"/>
    <w:multiLevelType w:val="hybridMultilevel"/>
    <w:tmpl w:val="D0D27EA6"/>
    <w:lvl w:ilvl="0" w:tplc="5FF8480C">
      <w:start w:val="2"/>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AED7B1C"/>
    <w:multiLevelType w:val="multilevel"/>
    <w:tmpl w:val="6BFE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97768">
    <w:abstractNumId w:val="1"/>
  </w:num>
  <w:num w:numId="2" w16cid:durableId="1276719406">
    <w:abstractNumId w:val="3"/>
  </w:num>
  <w:num w:numId="3" w16cid:durableId="1107431896">
    <w:abstractNumId w:val="0"/>
  </w:num>
  <w:num w:numId="4" w16cid:durableId="12107995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FCA"/>
    <w:rsid w:val="000040A3"/>
    <w:rsid w:val="0001024D"/>
    <w:rsid w:val="00011421"/>
    <w:rsid w:val="00013B7B"/>
    <w:rsid w:val="00021763"/>
    <w:rsid w:val="00023124"/>
    <w:rsid w:val="00031B3D"/>
    <w:rsid w:val="00033B0D"/>
    <w:rsid w:val="00044FCA"/>
    <w:rsid w:val="000450A5"/>
    <w:rsid w:val="000519A6"/>
    <w:rsid w:val="000600E3"/>
    <w:rsid w:val="000616C6"/>
    <w:rsid w:val="000633C5"/>
    <w:rsid w:val="00067329"/>
    <w:rsid w:val="00067630"/>
    <w:rsid w:val="000731EF"/>
    <w:rsid w:val="00077567"/>
    <w:rsid w:val="00080400"/>
    <w:rsid w:val="000A5343"/>
    <w:rsid w:val="000A72CF"/>
    <w:rsid w:val="000B0757"/>
    <w:rsid w:val="000C7152"/>
    <w:rsid w:val="000E6650"/>
    <w:rsid w:val="000F04BA"/>
    <w:rsid w:val="0010096C"/>
    <w:rsid w:val="00104BC7"/>
    <w:rsid w:val="001053D4"/>
    <w:rsid w:val="0012031E"/>
    <w:rsid w:val="00120C3A"/>
    <w:rsid w:val="001220BB"/>
    <w:rsid w:val="00123B8C"/>
    <w:rsid w:val="00125E38"/>
    <w:rsid w:val="00131BD2"/>
    <w:rsid w:val="00150754"/>
    <w:rsid w:val="00151BDF"/>
    <w:rsid w:val="0016089A"/>
    <w:rsid w:val="00164AEC"/>
    <w:rsid w:val="00165FC0"/>
    <w:rsid w:val="00167D21"/>
    <w:rsid w:val="0017147F"/>
    <w:rsid w:val="00174D4F"/>
    <w:rsid w:val="00181807"/>
    <w:rsid w:val="001A497C"/>
    <w:rsid w:val="001B1576"/>
    <w:rsid w:val="001B4E2B"/>
    <w:rsid w:val="001B5A73"/>
    <w:rsid w:val="001C5197"/>
    <w:rsid w:val="001C5C3C"/>
    <w:rsid w:val="001E6688"/>
    <w:rsid w:val="002038B1"/>
    <w:rsid w:val="002039CB"/>
    <w:rsid w:val="0020603B"/>
    <w:rsid w:val="002065A1"/>
    <w:rsid w:val="0020764C"/>
    <w:rsid w:val="002226D6"/>
    <w:rsid w:val="00241363"/>
    <w:rsid w:val="00241386"/>
    <w:rsid w:val="00244C61"/>
    <w:rsid w:val="00257987"/>
    <w:rsid w:val="00257AE0"/>
    <w:rsid w:val="00267BBF"/>
    <w:rsid w:val="00276C8E"/>
    <w:rsid w:val="002777EF"/>
    <w:rsid w:val="00287297"/>
    <w:rsid w:val="002904E0"/>
    <w:rsid w:val="00290D43"/>
    <w:rsid w:val="002A0819"/>
    <w:rsid w:val="002B32CD"/>
    <w:rsid w:val="002B44B6"/>
    <w:rsid w:val="002C3317"/>
    <w:rsid w:val="002C7882"/>
    <w:rsid w:val="002D136F"/>
    <w:rsid w:val="002D3489"/>
    <w:rsid w:val="002D6E91"/>
    <w:rsid w:val="002F40AA"/>
    <w:rsid w:val="00300003"/>
    <w:rsid w:val="00305DAF"/>
    <w:rsid w:val="00316B42"/>
    <w:rsid w:val="00326946"/>
    <w:rsid w:val="00331C5F"/>
    <w:rsid w:val="00340A9F"/>
    <w:rsid w:val="00350FBC"/>
    <w:rsid w:val="00353293"/>
    <w:rsid w:val="00354191"/>
    <w:rsid w:val="00355930"/>
    <w:rsid w:val="00372645"/>
    <w:rsid w:val="003766BC"/>
    <w:rsid w:val="00385DA8"/>
    <w:rsid w:val="0038703D"/>
    <w:rsid w:val="0039574B"/>
    <w:rsid w:val="003A0494"/>
    <w:rsid w:val="003A19D4"/>
    <w:rsid w:val="003C0DFD"/>
    <w:rsid w:val="003C1A7B"/>
    <w:rsid w:val="003D3A6C"/>
    <w:rsid w:val="003E7045"/>
    <w:rsid w:val="003F6A5D"/>
    <w:rsid w:val="004006DC"/>
    <w:rsid w:val="00401F5B"/>
    <w:rsid w:val="00406F87"/>
    <w:rsid w:val="00420596"/>
    <w:rsid w:val="004217FE"/>
    <w:rsid w:val="00434E43"/>
    <w:rsid w:val="00436BED"/>
    <w:rsid w:val="00440346"/>
    <w:rsid w:val="00442834"/>
    <w:rsid w:val="00452D96"/>
    <w:rsid w:val="004779C0"/>
    <w:rsid w:val="00483E05"/>
    <w:rsid w:val="00485F3D"/>
    <w:rsid w:val="004C29A3"/>
    <w:rsid w:val="004D08D7"/>
    <w:rsid w:val="004D3DE5"/>
    <w:rsid w:val="004F236E"/>
    <w:rsid w:val="004F5CF6"/>
    <w:rsid w:val="00502BE0"/>
    <w:rsid w:val="0050660B"/>
    <w:rsid w:val="00510A91"/>
    <w:rsid w:val="00515CD4"/>
    <w:rsid w:val="00536168"/>
    <w:rsid w:val="00540318"/>
    <w:rsid w:val="00541D8E"/>
    <w:rsid w:val="00542E55"/>
    <w:rsid w:val="00556986"/>
    <w:rsid w:val="0056536D"/>
    <w:rsid w:val="005668ED"/>
    <w:rsid w:val="00566900"/>
    <w:rsid w:val="00567D82"/>
    <w:rsid w:val="00570B37"/>
    <w:rsid w:val="005737EF"/>
    <w:rsid w:val="00576546"/>
    <w:rsid w:val="00580271"/>
    <w:rsid w:val="00581397"/>
    <w:rsid w:val="00583735"/>
    <w:rsid w:val="005A719E"/>
    <w:rsid w:val="005B2CFF"/>
    <w:rsid w:val="005B6627"/>
    <w:rsid w:val="005C1E4C"/>
    <w:rsid w:val="005C7F3E"/>
    <w:rsid w:val="005D12AC"/>
    <w:rsid w:val="005D39F1"/>
    <w:rsid w:val="005E0E1A"/>
    <w:rsid w:val="005E31F4"/>
    <w:rsid w:val="005E3224"/>
    <w:rsid w:val="005F1DE0"/>
    <w:rsid w:val="006151BB"/>
    <w:rsid w:val="0062513B"/>
    <w:rsid w:val="00632170"/>
    <w:rsid w:val="006439B8"/>
    <w:rsid w:val="00645F03"/>
    <w:rsid w:val="00652BDC"/>
    <w:rsid w:val="00661725"/>
    <w:rsid w:val="00664BEB"/>
    <w:rsid w:val="006760ED"/>
    <w:rsid w:val="00676819"/>
    <w:rsid w:val="006A31FD"/>
    <w:rsid w:val="006B02D2"/>
    <w:rsid w:val="006B13BD"/>
    <w:rsid w:val="006C4250"/>
    <w:rsid w:val="006C6A05"/>
    <w:rsid w:val="006D28C2"/>
    <w:rsid w:val="006E75BF"/>
    <w:rsid w:val="007307C1"/>
    <w:rsid w:val="00732C41"/>
    <w:rsid w:val="00735157"/>
    <w:rsid w:val="00745219"/>
    <w:rsid w:val="00745ECD"/>
    <w:rsid w:val="00750984"/>
    <w:rsid w:val="00754889"/>
    <w:rsid w:val="007825D2"/>
    <w:rsid w:val="007914C3"/>
    <w:rsid w:val="007A2821"/>
    <w:rsid w:val="007A560C"/>
    <w:rsid w:val="007B2E28"/>
    <w:rsid w:val="007C0381"/>
    <w:rsid w:val="007C0B5B"/>
    <w:rsid w:val="007D71EE"/>
    <w:rsid w:val="00824E1B"/>
    <w:rsid w:val="008272F9"/>
    <w:rsid w:val="008332D8"/>
    <w:rsid w:val="008438CC"/>
    <w:rsid w:val="0085189E"/>
    <w:rsid w:val="008570FF"/>
    <w:rsid w:val="008610CA"/>
    <w:rsid w:val="00861A95"/>
    <w:rsid w:val="00865E42"/>
    <w:rsid w:val="00880F28"/>
    <w:rsid w:val="008A326E"/>
    <w:rsid w:val="008A35C3"/>
    <w:rsid w:val="008B3001"/>
    <w:rsid w:val="008C0E46"/>
    <w:rsid w:val="008C3EDB"/>
    <w:rsid w:val="008C69EB"/>
    <w:rsid w:val="008C6C46"/>
    <w:rsid w:val="008D2869"/>
    <w:rsid w:val="008E0688"/>
    <w:rsid w:val="008E1A99"/>
    <w:rsid w:val="008E7ED6"/>
    <w:rsid w:val="00911F2A"/>
    <w:rsid w:val="00912820"/>
    <w:rsid w:val="00920208"/>
    <w:rsid w:val="00953989"/>
    <w:rsid w:val="00961466"/>
    <w:rsid w:val="00971516"/>
    <w:rsid w:val="0098348C"/>
    <w:rsid w:val="00983C23"/>
    <w:rsid w:val="00990911"/>
    <w:rsid w:val="00992E97"/>
    <w:rsid w:val="00996583"/>
    <w:rsid w:val="009A1474"/>
    <w:rsid w:val="009B0AF6"/>
    <w:rsid w:val="009B23CE"/>
    <w:rsid w:val="009B2665"/>
    <w:rsid w:val="009B5C65"/>
    <w:rsid w:val="009B7623"/>
    <w:rsid w:val="009C1B87"/>
    <w:rsid w:val="009C7D1B"/>
    <w:rsid w:val="009F3510"/>
    <w:rsid w:val="009F6A93"/>
    <w:rsid w:val="009F7578"/>
    <w:rsid w:val="00A0246D"/>
    <w:rsid w:val="00A117C4"/>
    <w:rsid w:val="00A2469E"/>
    <w:rsid w:val="00A30083"/>
    <w:rsid w:val="00A32E50"/>
    <w:rsid w:val="00A434D8"/>
    <w:rsid w:val="00A5480C"/>
    <w:rsid w:val="00A719C5"/>
    <w:rsid w:val="00A876D9"/>
    <w:rsid w:val="00A92413"/>
    <w:rsid w:val="00A93394"/>
    <w:rsid w:val="00AA68DD"/>
    <w:rsid w:val="00AB35FB"/>
    <w:rsid w:val="00AB79B5"/>
    <w:rsid w:val="00AC7394"/>
    <w:rsid w:val="00AD3223"/>
    <w:rsid w:val="00AE0124"/>
    <w:rsid w:val="00AE1D57"/>
    <w:rsid w:val="00AE2AE4"/>
    <w:rsid w:val="00AE56D8"/>
    <w:rsid w:val="00AF54FE"/>
    <w:rsid w:val="00AF61EB"/>
    <w:rsid w:val="00B03005"/>
    <w:rsid w:val="00B071F3"/>
    <w:rsid w:val="00B11C1D"/>
    <w:rsid w:val="00B54B06"/>
    <w:rsid w:val="00B65E39"/>
    <w:rsid w:val="00B86EBA"/>
    <w:rsid w:val="00B9547D"/>
    <w:rsid w:val="00BB5632"/>
    <w:rsid w:val="00BC1540"/>
    <w:rsid w:val="00BC51C7"/>
    <w:rsid w:val="00BD1951"/>
    <w:rsid w:val="00BD3DE5"/>
    <w:rsid w:val="00BE200F"/>
    <w:rsid w:val="00BE677F"/>
    <w:rsid w:val="00C04020"/>
    <w:rsid w:val="00C14703"/>
    <w:rsid w:val="00C20045"/>
    <w:rsid w:val="00C3171A"/>
    <w:rsid w:val="00C31E2C"/>
    <w:rsid w:val="00C378DE"/>
    <w:rsid w:val="00C40422"/>
    <w:rsid w:val="00C41B4C"/>
    <w:rsid w:val="00C4558E"/>
    <w:rsid w:val="00C52E14"/>
    <w:rsid w:val="00C540B9"/>
    <w:rsid w:val="00C61C2B"/>
    <w:rsid w:val="00C6680B"/>
    <w:rsid w:val="00C717C5"/>
    <w:rsid w:val="00C8299D"/>
    <w:rsid w:val="00C92C5D"/>
    <w:rsid w:val="00C9479F"/>
    <w:rsid w:val="00C96301"/>
    <w:rsid w:val="00CA62A7"/>
    <w:rsid w:val="00CC3506"/>
    <w:rsid w:val="00CC6430"/>
    <w:rsid w:val="00CC7B7A"/>
    <w:rsid w:val="00CC7FC7"/>
    <w:rsid w:val="00CD0FFC"/>
    <w:rsid w:val="00CD6902"/>
    <w:rsid w:val="00CD76A6"/>
    <w:rsid w:val="00CE09A1"/>
    <w:rsid w:val="00CE48E3"/>
    <w:rsid w:val="00D1210D"/>
    <w:rsid w:val="00D22CDE"/>
    <w:rsid w:val="00D31F55"/>
    <w:rsid w:val="00D4305F"/>
    <w:rsid w:val="00D53010"/>
    <w:rsid w:val="00D5381F"/>
    <w:rsid w:val="00D6183C"/>
    <w:rsid w:val="00D63782"/>
    <w:rsid w:val="00D64F39"/>
    <w:rsid w:val="00D67512"/>
    <w:rsid w:val="00D70925"/>
    <w:rsid w:val="00D76DAB"/>
    <w:rsid w:val="00D86876"/>
    <w:rsid w:val="00DA440A"/>
    <w:rsid w:val="00DA473A"/>
    <w:rsid w:val="00DB7797"/>
    <w:rsid w:val="00DC1755"/>
    <w:rsid w:val="00DC44C0"/>
    <w:rsid w:val="00DF656C"/>
    <w:rsid w:val="00E03C50"/>
    <w:rsid w:val="00E03EAA"/>
    <w:rsid w:val="00E11F16"/>
    <w:rsid w:val="00E20483"/>
    <w:rsid w:val="00E23C45"/>
    <w:rsid w:val="00E31E1D"/>
    <w:rsid w:val="00E3531F"/>
    <w:rsid w:val="00E40B8C"/>
    <w:rsid w:val="00E56BA3"/>
    <w:rsid w:val="00E56FEB"/>
    <w:rsid w:val="00E57157"/>
    <w:rsid w:val="00E82D37"/>
    <w:rsid w:val="00E97966"/>
    <w:rsid w:val="00E97D15"/>
    <w:rsid w:val="00EB2753"/>
    <w:rsid w:val="00ED36AA"/>
    <w:rsid w:val="00ED53D9"/>
    <w:rsid w:val="00ED6C0A"/>
    <w:rsid w:val="00EE0273"/>
    <w:rsid w:val="00EE215C"/>
    <w:rsid w:val="00EF48FC"/>
    <w:rsid w:val="00F06EFA"/>
    <w:rsid w:val="00F21C4E"/>
    <w:rsid w:val="00F34856"/>
    <w:rsid w:val="00F36374"/>
    <w:rsid w:val="00F42F84"/>
    <w:rsid w:val="00F44AA1"/>
    <w:rsid w:val="00F5339B"/>
    <w:rsid w:val="00F5674C"/>
    <w:rsid w:val="00F60619"/>
    <w:rsid w:val="00F61CB4"/>
    <w:rsid w:val="00F62C5D"/>
    <w:rsid w:val="00F716F7"/>
    <w:rsid w:val="00F73116"/>
    <w:rsid w:val="00F74FFB"/>
    <w:rsid w:val="00F77C2D"/>
    <w:rsid w:val="00F94819"/>
    <w:rsid w:val="00FA59E4"/>
    <w:rsid w:val="00FB3900"/>
    <w:rsid w:val="00FB3FA7"/>
    <w:rsid w:val="00FD2474"/>
    <w:rsid w:val="00FD79F9"/>
    <w:rsid w:val="00FE1429"/>
    <w:rsid w:val="00FF39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6CC5A"/>
  <w15:chartTrackingRefBased/>
  <w15:docId w15:val="{5CBE0D59-32F7-4383-ABE5-7233FF695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900"/>
    <w:rPr>
      <w:sz w:val="24"/>
    </w:rPr>
  </w:style>
  <w:style w:type="paragraph" w:styleId="Heading1">
    <w:name w:val="heading 1"/>
    <w:basedOn w:val="Normal"/>
    <w:next w:val="Normal"/>
    <w:link w:val="Heading1Char"/>
    <w:uiPriority w:val="9"/>
    <w:qFormat/>
    <w:rsid w:val="00044F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4F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4F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4F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4F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4F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F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F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F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F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4F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4F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4F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4F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4F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F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F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FCA"/>
    <w:rPr>
      <w:rFonts w:eastAsiaTheme="majorEastAsia" w:cstheme="majorBidi"/>
      <w:color w:val="272727" w:themeColor="text1" w:themeTint="D8"/>
    </w:rPr>
  </w:style>
  <w:style w:type="paragraph" w:styleId="Title">
    <w:name w:val="Title"/>
    <w:basedOn w:val="Normal"/>
    <w:next w:val="Normal"/>
    <w:link w:val="TitleChar"/>
    <w:uiPriority w:val="10"/>
    <w:qFormat/>
    <w:rsid w:val="00044F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F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F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F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FCA"/>
    <w:pPr>
      <w:spacing w:before="160"/>
      <w:jc w:val="center"/>
    </w:pPr>
    <w:rPr>
      <w:i/>
      <w:iCs/>
      <w:color w:val="404040" w:themeColor="text1" w:themeTint="BF"/>
    </w:rPr>
  </w:style>
  <w:style w:type="character" w:customStyle="1" w:styleId="QuoteChar">
    <w:name w:val="Quote Char"/>
    <w:basedOn w:val="DefaultParagraphFont"/>
    <w:link w:val="Quote"/>
    <w:uiPriority w:val="29"/>
    <w:rsid w:val="00044FCA"/>
    <w:rPr>
      <w:i/>
      <w:iCs/>
      <w:color w:val="404040" w:themeColor="text1" w:themeTint="BF"/>
    </w:rPr>
  </w:style>
  <w:style w:type="paragraph" w:styleId="ListParagraph">
    <w:name w:val="List Paragraph"/>
    <w:basedOn w:val="Normal"/>
    <w:uiPriority w:val="34"/>
    <w:qFormat/>
    <w:rsid w:val="00044FCA"/>
    <w:pPr>
      <w:ind w:left="720"/>
      <w:contextualSpacing/>
    </w:pPr>
  </w:style>
  <w:style w:type="character" w:styleId="IntenseEmphasis">
    <w:name w:val="Intense Emphasis"/>
    <w:basedOn w:val="DefaultParagraphFont"/>
    <w:uiPriority w:val="21"/>
    <w:qFormat/>
    <w:rsid w:val="00044FCA"/>
    <w:rPr>
      <w:i/>
      <w:iCs/>
      <w:color w:val="0F4761" w:themeColor="accent1" w:themeShade="BF"/>
    </w:rPr>
  </w:style>
  <w:style w:type="paragraph" w:styleId="IntenseQuote">
    <w:name w:val="Intense Quote"/>
    <w:basedOn w:val="Normal"/>
    <w:next w:val="Normal"/>
    <w:link w:val="IntenseQuoteChar"/>
    <w:uiPriority w:val="30"/>
    <w:qFormat/>
    <w:rsid w:val="00044F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4FCA"/>
    <w:rPr>
      <w:i/>
      <w:iCs/>
      <w:color w:val="0F4761" w:themeColor="accent1" w:themeShade="BF"/>
    </w:rPr>
  </w:style>
  <w:style w:type="character" w:styleId="IntenseReference">
    <w:name w:val="Intense Reference"/>
    <w:basedOn w:val="DefaultParagraphFont"/>
    <w:uiPriority w:val="32"/>
    <w:qFormat/>
    <w:rsid w:val="00044FCA"/>
    <w:rPr>
      <w:b/>
      <w:bCs/>
      <w:smallCaps/>
      <w:color w:val="0F4761" w:themeColor="accent1" w:themeShade="BF"/>
      <w:spacing w:val="5"/>
    </w:rPr>
  </w:style>
  <w:style w:type="paragraph" w:styleId="Bibliography">
    <w:name w:val="Bibliography"/>
    <w:basedOn w:val="Normal"/>
    <w:next w:val="Normal"/>
    <w:uiPriority w:val="37"/>
    <w:unhideWhenUsed/>
    <w:rsid w:val="00515CD4"/>
  </w:style>
  <w:style w:type="paragraph" w:styleId="Caption">
    <w:name w:val="caption"/>
    <w:basedOn w:val="Normal"/>
    <w:next w:val="Normal"/>
    <w:uiPriority w:val="35"/>
    <w:unhideWhenUsed/>
    <w:qFormat/>
    <w:rsid w:val="00C52E1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5431">
      <w:bodyDiv w:val="1"/>
      <w:marLeft w:val="0"/>
      <w:marRight w:val="0"/>
      <w:marTop w:val="0"/>
      <w:marBottom w:val="0"/>
      <w:divBdr>
        <w:top w:val="none" w:sz="0" w:space="0" w:color="auto"/>
        <w:left w:val="none" w:sz="0" w:space="0" w:color="auto"/>
        <w:bottom w:val="none" w:sz="0" w:space="0" w:color="auto"/>
        <w:right w:val="none" w:sz="0" w:space="0" w:color="auto"/>
      </w:divBdr>
    </w:div>
    <w:div w:id="15549822">
      <w:bodyDiv w:val="1"/>
      <w:marLeft w:val="0"/>
      <w:marRight w:val="0"/>
      <w:marTop w:val="0"/>
      <w:marBottom w:val="0"/>
      <w:divBdr>
        <w:top w:val="none" w:sz="0" w:space="0" w:color="auto"/>
        <w:left w:val="none" w:sz="0" w:space="0" w:color="auto"/>
        <w:bottom w:val="none" w:sz="0" w:space="0" w:color="auto"/>
        <w:right w:val="none" w:sz="0" w:space="0" w:color="auto"/>
      </w:divBdr>
    </w:div>
    <w:div w:id="16855758">
      <w:bodyDiv w:val="1"/>
      <w:marLeft w:val="0"/>
      <w:marRight w:val="0"/>
      <w:marTop w:val="0"/>
      <w:marBottom w:val="0"/>
      <w:divBdr>
        <w:top w:val="none" w:sz="0" w:space="0" w:color="auto"/>
        <w:left w:val="none" w:sz="0" w:space="0" w:color="auto"/>
        <w:bottom w:val="none" w:sz="0" w:space="0" w:color="auto"/>
        <w:right w:val="none" w:sz="0" w:space="0" w:color="auto"/>
      </w:divBdr>
    </w:div>
    <w:div w:id="17703404">
      <w:bodyDiv w:val="1"/>
      <w:marLeft w:val="0"/>
      <w:marRight w:val="0"/>
      <w:marTop w:val="0"/>
      <w:marBottom w:val="0"/>
      <w:divBdr>
        <w:top w:val="none" w:sz="0" w:space="0" w:color="auto"/>
        <w:left w:val="none" w:sz="0" w:space="0" w:color="auto"/>
        <w:bottom w:val="none" w:sz="0" w:space="0" w:color="auto"/>
        <w:right w:val="none" w:sz="0" w:space="0" w:color="auto"/>
      </w:divBdr>
    </w:div>
    <w:div w:id="20128557">
      <w:bodyDiv w:val="1"/>
      <w:marLeft w:val="0"/>
      <w:marRight w:val="0"/>
      <w:marTop w:val="0"/>
      <w:marBottom w:val="0"/>
      <w:divBdr>
        <w:top w:val="none" w:sz="0" w:space="0" w:color="auto"/>
        <w:left w:val="none" w:sz="0" w:space="0" w:color="auto"/>
        <w:bottom w:val="none" w:sz="0" w:space="0" w:color="auto"/>
        <w:right w:val="none" w:sz="0" w:space="0" w:color="auto"/>
      </w:divBdr>
    </w:div>
    <w:div w:id="22874929">
      <w:bodyDiv w:val="1"/>
      <w:marLeft w:val="0"/>
      <w:marRight w:val="0"/>
      <w:marTop w:val="0"/>
      <w:marBottom w:val="0"/>
      <w:divBdr>
        <w:top w:val="none" w:sz="0" w:space="0" w:color="auto"/>
        <w:left w:val="none" w:sz="0" w:space="0" w:color="auto"/>
        <w:bottom w:val="none" w:sz="0" w:space="0" w:color="auto"/>
        <w:right w:val="none" w:sz="0" w:space="0" w:color="auto"/>
      </w:divBdr>
    </w:div>
    <w:div w:id="25372751">
      <w:bodyDiv w:val="1"/>
      <w:marLeft w:val="0"/>
      <w:marRight w:val="0"/>
      <w:marTop w:val="0"/>
      <w:marBottom w:val="0"/>
      <w:divBdr>
        <w:top w:val="none" w:sz="0" w:space="0" w:color="auto"/>
        <w:left w:val="none" w:sz="0" w:space="0" w:color="auto"/>
        <w:bottom w:val="none" w:sz="0" w:space="0" w:color="auto"/>
        <w:right w:val="none" w:sz="0" w:space="0" w:color="auto"/>
      </w:divBdr>
    </w:div>
    <w:div w:id="30350896">
      <w:bodyDiv w:val="1"/>
      <w:marLeft w:val="0"/>
      <w:marRight w:val="0"/>
      <w:marTop w:val="0"/>
      <w:marBottom w:val="0"/>
      <w:divBdr>
        <w:top w:val="none" w:sz="0" w:space="0" w:color="auto"/>
        <w:left w:val="none" w:sz="0" w:space="0" w:color="auto"/>
        <w:bottom w:val="none" w:sz="0" w:space="0" w:color="auto"/>
        <w:right w:val="none" w:sz="0" w:space="0" w:color="auto"/>
      </w:divBdr>
    </w:div>
    <w:div w:id="30570045">
      <w:bodyDiv w:val="1"/>
      <w:marLeft w:val="0"/>
      <w:marRight w:val="0"/>
      <w:marTop w:val="0"/>
      <w:marBottom w:val="0"/>
      <w:divBdr>
        <w:top w:val="none" w:sz="0" w:space="0" w:color="auto"/>
        <w:left w:val="none" w:sz="0" w:space="0" w:color="auto"/>
        <w:bottom w:val="none" w:sz="0" w:space="0" w:color="auto"/>
        <w:right w:val="none" w:sz="0" w:space="0" w:color="auto"/>
      </w:divBdr>
    </w:div>
    <w:div w:id="34162615">
      <w:bodyDiv w:val="1"/>
      <w:marLeft w:val="0"/>
      <w:marRight w:val="0"/>
      <w:marTop w:val="0"/>
      <w:marBottom w:val="0"/>
      <w:divBdr>
        <w:top w:val="none" w:sz="0" w:space="0" w:color="auto"/>
        <w:left w:val="none" w:sz="0" w:space="0" w:color="auto"/>
        <w:bottom w:val="none" w:sz="0" w:space="0" w:color="auto"/>
        <w:right w:val="none" w:sz="0" w:space="0" w:color="auto"/>
      </w:divBdr>
    </w:div>
    <w:div w:id="43405693">
      <w:bodyDiv w:val="1"/>
      <w:marLeft w:val="0"/>
      <w:marRight w:val="0"/>
      <w:marTop w:val="0"/>
      <w:marBottom w:val="0"/>
      <w:divBdr>
        <w:top w:val="none" w:sz="0" w:space="0" w:color="auto"/>
        <w:left w:val="none" w:sz="0" w:space="0" w:color="auto"/>
        <w:bottom w:val="none" w:sz="0" w:space="0" w:color="auto"/>
        <w:right w:val="none" w:sz="0" w:space="0" w:color="auto"/>
      </w:divBdr>
    </w:div>
    <w:div w:id="46540590">
      <w:bodyDiv w:val="1"/>
      <w:marLeft w:val="0"/>
      <w:marRight w:val="0"/>
      <w:marTop w:val="0"/>
      <w:marBottom w:val="0"/>
      <w:divBdr>
        <w:top w:val="none" w:sz="0" w:space="0" w:color="auto"/>
        <w:left w:val="none" w:sz="0" w:space="0" w:color="auto"/>
        <w:bottom w:val="none" w:sz="0" w:space="0" w:color="auto"/>
        <w:right w:val="none" w:sz="0" w:space="0" w:color="auto"/>
      </w:divBdr>
    </w:div>
    <w:div w:id="52461407">
      <w:bodyDiv w:val="1"/>
      <w:marLeft w:val="0"/>
      <w:marRight w:val="0"/>
      <w:marTop w:val="0"/>
      <w:marBottom w:val="0"/>
      <w:divBdr>
        <w:top w:val="none" w:sz="0" w:space="0" w:color="auto"/>
        <w:left w:val="none" w:sz="0" w:space="0" w:color="auto"/>
        <w:bottom w:val="none" w:sz="0" w:space="0" w:color="auto"/>
        <w:right w:val="none" w:sz="0" w:space="0" w:color="auto"/>
      </w:divBdr>
    </w:div>
    <w:div w:id="61755199">
      <w:bodyDiv w:val="1"/>
      <w:marLeft w:val="0"/>
      <w:marRight w:val="0"/>
      <w:marTop w:val="0"/>
      <w:marBottom w:val="0"/>
      <w:divBdr>
        <w:top w:val="none" w:sz="0" w:space="0" w:color="auto"/>
        <w:left w:val="none" w:sz="0" w:space="0" w:color="auto"/>
        <w:bottom w:val="none" w:sz="0" w:space="0" w:color="auto"/>
        <w:right w:val="none" w:sz="0" w:space="0" w:color="auto"/>
      </w:divBdr>
    </w:div>
    <w:div w:id="67919206">
      <w:bodyDiv w:val="1"/>
      <w:marLeft w:val="0"/>
      <w:marRight w:val="0"/>
      <w:marTop w:val="0"/>
      <w:marBottom w:val="0"/>
      <w:divBdr>
        <w:top w:val="none" w:sz="0" w:space="0" w:color="auto"/>
        <w:left w:val="none" w:sz="0" w:space="0" w:color="auto"/>
        <w:bottom w:val="none" w:sz="0" w:space="0" w:color="auto"/>
        <w:right w:val="none" w:sz="0" w:space="0" w:color="auto"/>
      </w:divBdr>
    </w:div>
    <w:div w:id="68575020">
      <w:bodyDiv w:val="1"/>
      <w:marLeft w:val="0"/>
      <w:marRight w:val="0"/>
      <w:marTop w:val="0"/>
      <w:marBottom w:val="0"/>
      <w:divBdr>
        <w:top w:val="none" w:sz="0" w:space="0" w:color="auto"/>
        <w:left w:val="none" w:sz="0" w:space="0" w:color="auto"/>
        <w:bottom w:val="none" w:sz="0" w:space="0" w:color="auto"/>
        <w:right w:val="none" w:sz="0" w:space="0" w:color="auto"/>
      </w:divBdr>
    </w:div>
    <w:div w:id="70281040">
      <w:bodyDiv w:val="1"/>
      <w:marLeft w:val="0"/>
      <w:marRight w:val="0"/>
      <w:marTop w:val="0"/>
      <w:marBottom w:val="0"/>
      <w:divBdr>
        <w:top w:val="none" w:sz="0" w:space="0" w:color="auto"/>
        <w:left w:val="none" w:sz="0" w:space="0" w:color="auto"/>
        <w:bottom w:val="none" w:sz="0" w:space="0" w:color="auto"/>
        <w:right w:val="none" w:sz="0" w:space="0" w:color="auto"/>
      </w:divBdr>
    </w:div>
    <w:div w:id="77292265">
      <w:bodyDiv w:val="1"/>
      <w:marLeft w:val="0"/>
      <w:marRight w:val="0"/>
      <w:marTop w:val="0"/>
      <w:marBottom w:val="0"/>
      <w:divBdr>
        <w:top w:val="none" w:sz="0" w:space="0" w:color="auto"/>
        <w:left w:val="none" w:sz="0" w:space="0" w:color="auto"/>
        <w:bottom w:val="none" w:sz="0" w:space="0" w:color="auto"/>
        <w:right w:val="none" w:sz="0" w:space="0" w:color="auto"/>
      </w:divBdr>
    </w:div>
    <w:div w:id="83693130">
      <w:bodyDiv w:val="1"/>
      <w:marLeft w:val="0"/>
      <w:marRight w:val="0"/>
      <w:marTop w:val="0"/>
      <w:marBottom w:val="0"/>
      <w:divBdr>
        <w:top w:val="none" w:sz="0" w:space="0" w:color="auto"/>
        <w:left w:val="none" w:sz="0" w:space="0" w:color="auto"/>
        <w:bottom w:val="none" w:sz="0" w:space="0" w:color="auto"/>
        <w:right w:val="none" w:sz="0" w:space="0" w:color="auto"/>
      </w:divBdr>
    </w:div>
    <w:div w:id="88090344">
      <w:bodyDiv w:val="1"/>
      <w:marLeft w:val="0"/>
      <w:marRight w:val="0"/>
      <w:marTop w:val="0"/>
      <w:marBottom w:val="0"/>
      <w:divBdr>
        <w:top w:val="none" w:sz="0" w:space="0" w:color="auto"/>
        <w:left w:val="none" w:sz="0" w:space="0" w:color="auto"/>
        <w:bottom w:val="none" w:sz="0" w:space="0" w:color="auto"/>
        <w:right w:val="none" w:sz="0" w:space="0" w:color="auto"/>
      </w:divBdr>
    </w:div>
    <w:div w:id="92942903">
      <w:bodyDiv w:val="1"/>
      <w:marLeft w:val="0"/>
      <w:marRight w:val="0"/>
      <w:marTop w:val="0"/>
      <w:marBottom w:val="0"/>
      <w:divBdr>
        <w:top w:val="none" w:sz="0" w:space="0" w:color="auto"/>
        <w:left w:val="none" w:sz="0" w:space="0" w:color="auto"/>
        <w:bottom w:val="none" w:sz="0" w:space="0" w:color="auto"/>
        <w:right w:val="none" w:sz="0" w:space="0" w:color="auto"/>
      </w:divBdr>
    </w:div>
    <w:div w:id="95180698">
      <w:bodyDiv w:val="1"/>
      <w:marLeft w:val="0"/>
      <w:marRight w:val="0"/>
      <w:marTop w:val="0"/>
      <w:marBottom w:val="0"/>
      <w:divBdr>
        <w:top w:val="none" w:sz="0" w:space="0" w:color="auto"/>
        <w:left w:val="none" w:sz="0" w:space="0" w:color="auto"/>
        <w:bottom w:val="none" w:sz="0" w:space="0" w:color="auto"/>
        <w:right w:val="none" w:sz="0" w:space="0" w:color="auto"/>
      </w:divBdr>
    </w:div>
    <w:div w:id="95180782">
      <w:bodyDiv w:val="1"/>
      <w:marLeft w:val="0"/>
      <w:marRight w:val="0"/>
      <w:marTop w:val="0"/>
      <w:marBottom w:val="0"/>
      <w:divBdr>
        <w:top w:val="none" w:sz="0" w:space="0" w:color="auto"/>
        <w:left w:val="none" w:sz="0" w:space="0" w:color="auto"/>
        <w:bottom w:val="none" w:sz="0" w:space="0" w:color="auto"/>
        <w:right w:val="none" w:sz="0" w:space="0" w:color="auto"/>
      </w:divBdr>
    </w:div>
    <w:div w:id="95565861">
      <w:bodyDiv w:val="1"/>
      <w:marLeft w:val="0"/>
      <w:marRight w:val="0"/>
      <w:marTop w:val="0"/>
      <w:marBottom w:val="0"/>
      <w:divBdr>
        <w:top w:val="none" w:sz="0" w:space="0" w:color="auto"/>
        <w:left w:val="none" w:sz="0" w:space="0" w:color="auto"/>
        <w:bottom w:val="none" w:sz="0" w:space="0" w:color="auto"/>
        <w:right w:val="none" w:sz="0" w:space="0" w:color="auto"/>
      </w:divBdr>
    </w:div>
    <w:div w:id="100691409">
      <w:bodyDiv w:val="1"/>
      <w:marLeft w:val="0"/>
      <w:marRight w:val="0"/>
      <w:marTop w:val="0"/>
      <w:marBottom w:val="0"/>
      <w:divBdr>
        <w:top w:val="none" w:sz="0" w:space="0" w:color="auto"/>
        <w:left w:val="none" w:sz="0" w:space="0" w:color="auto"/>
        <w:bottom w:val="none" w:sz="0" w:space="0" w:color="auto"/>
        <w:right w:val="none" w:sz="0" w:space="0" w:color="auto"/>
      </w:divBdr>
    </w:div>
    <w:div w:id="107552344">
      <w:bodyDiv w:val="1"/>
      <w:marLeft w:val="0"/>
      <w:marRight w:val="0"/>
      <w:marTop w:val="0"/>
      <w:marBottom w:val="0"/>
      <w:divBdr>
        <w:top w:val="none" w:sz="0" w:space="0" w:color="auto"/>
        <w:left w:val="none" w:sz="0" w:space="0" w:color="auto"/>
        <w:bottom w:val="none" w:sz="0" w:space="0" w:color="auto"/>
        <w:right w:val="none" w:sz="0" w:space="0" w:color="auto"/>
      </w:divBdr>
    </w:div>
    <w:div w:id="135412490">
      <w:bodyDiv w:val="1"/>
      <w:marLeft w:val="0"/>
      <w:marRight w:val="0"/>
      <w:marTop w:val="0"/>
      <w:marBottom w:val="0"/>
      <w:divBdr>
        <w:top w:val="none" w:sz="0" w:space="0" w:color="auto"/>
        <w:left w:val="none" w:sz="0" w:space="0" w:color="auto"/>
        <w:bottom w:val="none" w:sz="0" w:space="0" w:color="auto"/>
        <w:right w:val="none" w:sz="0" w:space="0" w:color="auto"/>
      </w:divBdr>
    </w:div>
    <w:div w:id="139348719">
      <w:bodyDiv w:val="1"/>
      <w:marLeft w:val="0"/>
      <w:marRight w:val="0"/>
      <w:marTop w:val="0"/>
      <w:marBottom w:val="0"/>
      <w:divBdr>
        <w:top w:val="none" w:sz="0" w:space="0" w:color="auto"/>
        <w:left w:val="none" w:sz="0" w:space="0" w:color="auto"/>
        <w:bottom w:val="none" w:sz="0" w:space="0" w:color="auto"/>
        <w:right w:val="none" w:sz="0" w:space="0" w:color="auto"/>
      </w:divBdr>
    </w:div>
    <w:div w:id="139737636">
      <w:bodyDiv w:val="1"/>
      <w:marLeft w:val="0"/>
      <w:marRight w:val="0"/>
      <w:marTop w:val="0"/>
      <w:marBottom w:val="0"/>
      <w:divBdr>
        <w:top w:val="none" w:sz="0" w:space="0" w:color="auto"/>
        <w:left w:val="none" w:sz="0" w:space="0" w:color="auto"/>
        <w:bottom w:val="none" w:sz="0" w:space="0" w:color="auto"/>
        <w:right w:val="none" w:sz="0" w:space="0" w:color="auto"/>
      </w:divBdr>
    </w:div>
    <w:div w:id="143475854">
      <w:bodyDiv w:val="1"/>
      <w:marLeft w:val="0"/>
      <w:marRight w:val="0"/>
      <w:marTop w:val="0"/>
      <w:marBottom w:val="0"/>
      <w:divBdr>
        <w:top w:val="none" w:sz="0" w:space="0" w:color="auto"/>
        <w:left w:val="none" w:sz="0" w:space="0" w:color="auto"/>
        <w:bottom w:val="none" w:sz="0" w:space="0" w:color="auto"/>
        <w:right w:val="none" w:sz="0" w:space="0" w:color="auto"/>
      </w:divBdr>
    </w:div>
    <w:div w:id="152257290">
      <w:bodyDiv w:val="1"/>
      <w:marLeft w:val="0"/>
      <w:marRight w:val="0"/>
      <w:marTop w:val="0"/>
      <w:marBottom w:val="0"/>
      <w:divBdr>
        <w:top w:val="none" w:sz="0" w:space="0" w:color="auto"/>
        <w:left w:val="none" w:sz="0" w:space="0" w:color="auto"/>
        <w:bottom w:val="none" w:sz="0" w:space="0" w:color="auto"/>
        <w:right w:val="none" w:sz="0" w:space="0" w:color="auto"/>
      </w:divBdr>
    </w:div>
    <w:div w:id="161509332">
      <w:bodyDiv w:val="1"/>
      <w:marLeft w:val="0"/>
      <w:marRight w:val="0"/>
      <w:marTop w:val="0"/>
      <w:marBottom w:val="0"/>
      <w:divBdr>
        <w:top w:val="none" w:sz="0" w:space="0" w:color="auto"/>
        <w:left w:val="none" w:sz="0" w:space="0" w:color="auto"/>
        <w:bottom w:val="none" w:sz="0" w:space="0" w:color="auto"/>
        <w:right w:val="none" w:sz="0" w:space="0" w:color="auto"/>
      </w:divBdr>
    </w:div>
    <w:div w:id="161893194">
      <w:bodyDiv w:val="1"/>
      <w:marLeft w:val="0"/>
      <w:marRight w:val="0"/>
      <w:marTop w:val="0"/>
      <w:marBottom w:val="0"/>
      <w:divBdr>
        <w:top w:val="none" w:sz="0" w:space="0" w:color="auto"/>
        <w:left w:val="none" w:sz="0" w:space="0" w:color="auto"/>
        <w:bottom w:val="none" w:sz="0" w:space="0" w:color="auto"/>
        <w:right w:val="none" w:sz="0" w:space="0" w:color="auto"/>
      </w:divBdr>
    </w:div>
    <w:div w:id="169682763">
      <w:bodyDiv w:val="1"/>
      <w:marLeft w:val="0"/>
      <w:marRight w:val="0"/>
      <w:marTop w:val="0"/>
      <w:marBottom w:val="0"/>
      <w:divBdr>
        <w:top w:val="none" w:sz="0" w:space="0" w:color="auto"/>
        <w:left w:val="none" w:sz="0" w:space="0" w:color="auto"/>
        <w:bottom w:val="none" w:sz="0" w:space="0" w:color="auto"/>
        <w:right w:val="none" w:sz="0" w:space="0" w:color="auto"/>
      </w:divBdr>
    </w:div>
    <w:div w:id="171800622">
      <w:bodyDiv w:val="1"/>
      <w:marLeft w:val="0"/>
      <w:marRight w:val="0"/>
      <w:marTop w:val="0"/>
      <w:marBottom w:val="0"/>
      <w:divBdr>
        <w:top w:val="none" w:sz="0" w:space="0" w:color="auto"/>
        <w:left w:val="none" w:sz="0" w:space="0" w:color="auto"/>
        <w:bottom w:val="none" w:sz="0" w:space="0" w:color="auto"/>
        <w:right w:val="none" w:sz="0" w:space="0" w:color="auto"/>
      </w:divBdr>
    </w:div>
    <w:div w:id="173810944">
      <w:bodyDiv w:val="1"/>
      <w:marLeft w:val="0"/>
      <w:marRight w:val="0"/>
      <w:marTop w:val="0"/>
      <w:marBottom w:val="0"/>
      <w:divBdr>
        <w:top w:val="none" w:sz="0" w:space="0" w:color="auto"/>
        <w:left w:val="none" w:sz="0" w:space="0" w:color="auto"/>
        <w:bottom w:val="none" w:sz="0" w:space="0" w:color="auto"/>
        <w:right w:val="none" w:sz="0" w:space="0" w:color="auto"/>
      </w:divBdr>
    </w:div>
    <w:div w:id="175926530">
      <w:bodyDiv w:val="1"/>
      <w:marLeft w:val="0"/>
      <w:marRight w:val="0"/>
      <w:marTop w:val="0"/>
      <w:marBottom w:val="0"/>
      <w:divBdr>
        <w:top w:val="none" w:sz="0" w:space="0" w:color="auto"/>
        <w:left w:val="none" w:sz="0" w:space="0" w:color="auto"/>
        <w:bottom w:val="none" w:sz="0" w:space="0" w:color="auto"/>
        <w:right w:val="none" w:sz="0" w:space="0" w:color="auto"/>
      </w:divBdr>
    </w:div>
    <w:div w:id="177696835">
      <w:bodyDiv w:val="1"/>
      <w:marLeft w:val="0"/>
      <w:marRight w:val="0"/>
      <w:marTop w:val="0"/>
      <w:marBottom w:val="0"/>
      <w:divBdr>
        <w:top w:val="none" w:sz="0" w:space="0" w:color="auto"/>
        <w:left w:val="none" w:sz="0" w:space="0" w:color="auto"/>
        <w:bottom w:val="none" w:sz="0" w:space="0" w:color="auto"/>
        <w:right w:val="none" w:sz="0" w:space="0" w:color="auto"/>
      </w:divBdr>
    </w:div>
    <w:div w:id="179661279">
      <w:bodyDiv w:val="1"/>
      <w:marLeft w:val="0"/>
      <w:marRight w:val="0"/>
      <w:marTop w:val="0"/>
      <w:marBottom w:val="0"/>
      <w:divBdr>
        <w:top w:val="none" w:sz="0" w:space="0" w:color="auto"/>
        <w:left w:val="none" w:sz="0" w:space="0" w:color="auto"/>
        <w:bottom w:val="none" w:sz="0" w:space="0" w:color="auto"/>
        <w:right w:val="none" w:sz="0" w:space="0" w:color="auto"/>
      </w:divBdr>
    </w:div>
    <w:div w:id="181214473">
      <w:bodyDiv w:val="1"/>
      <w:marLeft w:val="0"/>
      <w:marRight w:val="0"/>
      <w:marTop w:val="0"/>
      <w:marBottom w:val="0"/>
      <w:divBdr>
        <w:top w:val="none" w:sz="0" w:space="0" w:color="auto"/>
        <w:left w:val="none" w:sz="0" w:space="0" w:color="auto"/>
        <w:bottom w:val="none" w:sz="0" w:space="0" w:color="auto"/>
        <w:right w:val="none" w:sz="0" w:space="0" w:color="auto"/>
      </w:divBdr>
    </w:div>
    <w:div w:id="184903816">
      <w:bodyDiv w:val="1"/>
      <w:marLeft w:val="0"/>
      <w:marRight w:val="0"/>
      <w:marTop w:val="0"/>
      <w:marBottom w:val="0"/>
      <w:divBdr>
        <w:top w:val="none" w:sz="0" w:space="0" w:color="auto"/>
        <w:left w:val="none" w:sz="0" w:space="0" w:color="auto"/>
        <w:bottom w:val="none" w:sz="0" w:space="0" w:color="auto"/>
        <w:right w:val="none" w:sz="0" w:space="0" w:color="auto"/>
      </w:divBdr>
    </w:div>
    <w:div w:id="189489163">
      <w:bodyDiv w:val="1"/>
      <w:marLeft w:val="0"/>
      <w:marRight w:val="0"/>
      <w:marTop w:val="0"/>
      <w:marBottom w:val="0"/>
      <w:divBdr>
        <w:top w:val="none" w:sz="0" w:space="0" w:color="auto"/>
        <w:left w:val="none" w:sz="0" w:space="0" w:color="auto"/>
        <w:bottom w:val="none" w:sz="0" w:space="0" w:color="auto"/>
        <w:right w:val="none" w:sz="0" w:space="0" w:color="auto"/>
      </w:divBdr>
    </w:div>
    <w:div w:id="192152614">
      <w:bodyDiv w:val="1"/>
      <w:marLeft w:val="0"/>
      <w:marRight w:val="0"/>
      <w:marTop w:val="0"/>
      <w:marBottom w:val="0"/>
      <w:divBdr>
        <w:top w:val="none" w:sz="0" w:space="0" w:color="auto"/>
        <w:left w:val="none" w:sz="0" w:space="0" w:color="auto"/>
        <w:bottom w:val="none" w:sz="0" w:space="0" w:color="auto"/>
        <w:right w:val="none" w:sz="0" w:space="0" w:color="auto"/>
      </w:divBdr>
    </w:div>
    <w:div w:id="208029263">
      <w:bodyDiv w:val="1"/>
      <w:marLeft w:val="0"/>
      <w:marRight w:val="0"/>
      <w:marTop w:val="0"/>
      <w:marBottom w:val="0"/>
      <w:divBdr>
        <w:top w:val="none" w:sz="0" w:space="0" w:color="auto"/>
        <w:left w:val="none" w:sz="0" w:space="0" w:color="auto"/>
        <w:bottom w:val="none" w:sz="0" w:space="0" w:color="auto"/>
        <w:right w:val="none" w:sz="0" w:space="0" w:color="auto"/>
      </w:divBdr>
    </w:div>
    <w:div w:id="215238273">
      <w:bodyDiv w:val="1"/>
      <w:marLeft w:val="0"/>
      <w:marRight w:val="0"/>
      <w:marTop w:val="0"/>
      <w:marBottom w:val="0"/>
      <w:divBdr>
        <w:top w:val="none" w:sz="0" w:space="0" w:color="auto"/>
        <w:left w:val="none" w:sz="0" w:space="0" w:color="auto"/>
        <w:bottom w:val="none" w:sz="0" w:space="0" w:color="auto"/>
        <w:right w:val="none" w:sz="0" w:space="0" w:color="auto"/>
      </w:divBdr>
    </w:div>
    <w:div w:id="224073327">
      <w:bodyDiv w:val="1"/>
      <w:marLeft w:val="0"/>
      <w:marRight w:val="0"/>
      <w:marTop w:val="0"/>
      <w:marBottom w:val="0"/>
      <w:divBdr>
        <w:top w:val="none" w:sz="0" w:space="0" w:color="auto"/>
        <w:left w:val="none" w:sz="0" w:space="0" w:color="auto"/>
        <w:bottom w:val="none" w:sz="0" w:space="0" w:color="auto"/>
        <w:right w:val="none" w:sz="0" w:space="0" w:color="auto"/>
      </w:divBdr>
    </w:div>
    <w:div w:id="225997412">
      <w:bodyDiv w:val="1"/>
      <w:marLeft w:val="0"/>
      <w:marRight w:val="0"/>
      <w:marTop w:val="0"/>
      <w:marBottom w:val="0"/>
      <w:divBdr>
        <w:top w:val="none" w:sz="0" w:space="0" w:color="auto"/>
        <w:left w:val="none" w:sz="0" w:space="0" w:color="auto"/>
        <w:bottom w:val="none" w:sz="0" w:space="0" w:color="auto"/>
        <w:right w:val="none" w:sz="0" w:space="0" w:color="auto"/>
      </w:divBdr>
    </w:div>
    <w:div w:id="228001500">
      <w:bodyDiv w:val="1"/>
      <w:marLeft w:val="0"/>
      <w:marRight w:val="0"/>
      <w:marTop w:val="0"/>
      <w:marBottom w:val="0"/>
      <w:divBdr>
        <w:top w:val="none" w:sz="0" w:space="0" w:color="auto"/>
        <w:left w:val="none" w:sz="0" w:space="0" w:color="auto"/>
        <w:bottom w:val="none" w:sz="0" w:space="0" w:color="auto"/>
        <w:right w:val="none" w:sz="0" w:space="0" w:color="auto"/>
      </w:divBdr>
    </w:div>
    <w:div w:id="238751598">
      <w:bodyDiv w:val="1"/>
      <w:marLeft w:val="0"/>
      <w:marRight w:val="0"/>
      <w:marTop w:val="0"/>
      <w:marBottom w:val="0"/>
      <w:divBdr>
        <w:top w:val="none" w:sz="0" w:space="0" w:color="auto"/>
        <w:left w:val="none" w:sz="0" w:space="0" w:color="auto"/>
        <w:bottom w:val="none" w:sz="0" w:space="0" w:color="auto"/>
        <w:right w:val="none" w:sz="0" w:space="0" w:color="auto"/>
      </w:divBdr>
    </w:div>
    <w:div w:id="239759691">
      <w:bodyDiv w:val="1"/>
      <w:marLeft w:val="0"/>
      <w:marRight w:val="0"/>
      <w:marTop w:val="0"/>
      <w:marBottom w:val="0"/>
      <w:divBdr>
        <w:top w:val="none" w:sz="0" w:space="0" w:color="auto"/>
        <w:left w:val="none" w:sz="0" w:space="0" w:color="auto"/>
        <w:bottom w:val="none" w:sz="0" w:space="0" w:color="auto"/>
        <w:right w:val="none" w:sz="0" w:space="0" w:color="auto"/>
      </w:divBdr>
    </w:div>
    <w:div w:id="250744800">
      <w:bodyDiv w:val="1"/>
      <w:marLeft w:val="0"/>
      <w:marRight w:val="0"/>
      <w:marTop w:val="0"/>
      <w:marBottom w:val="0"/>
      <w:divBdr>
        <w:top w:val="none" w:sz="0" w:space="0" w:color="auto"/>
        <w:left w:val="none" w:sz="0" w:space="0" w:color="auto"/>
        <w:bottom w:val="none" w:sz="0" w:space="0" w:color="auto"/>
        <w:right w:val="none" w:sz="0" w:space="0" w:color="auto"/>
      </w:divBdr>
    </w:div>
    <w:div w:id="255134412">
      <w:bodyDiv w:val="1"/>
      <w:marLeft w:val="0"/>
      <w:marRight w:val="0"/>
      <w:marTop w:val="0"/>
      <w:marBottom w:val="0"/>
      <w:divBdr>
        <w:top w:val="none" w:sz="0" w:space="0" w:color="auto"/>
        <w:left w:val="none" w:sz="0" w:space="0" w:color="auto"/>
        <w:bottom w:val="none" w:sz="0" w:space="0" w:color="auto"/>
        <w:right w:val="none" w:sz="0" w:space="0" w:color="auto"/>
      </w:divBdr>
    </w:div>
    <w:div w:id="262878510">
      <w:bodyDiv w:val="1"/>
      <w:marLeft w:val="0"/>
      <w:marRight w:val="0"/>
      <w:marTop w:val="0"/>
      <w:marBottom w:val="0"/>
      <w:divBdr>
        <w:top w:val="none" w:sz="0" w:space="0" w:color="auto"/>
        <w:left w:val="none" w:sz="0" w:space="0" w:color="auto"/>
        <w:bottom w:val="none" w:sz="0" w:space="0" w:color="auto"/>
        <w:right w:val="none" w:sz="0" w:space="0" w:color="auto"/>
      </w:divBdr>
    </w:div>
    <w:div w:id="266041638">
      <w:bodyDiv w:val="1"/>
      <w:marLeft w:val="0"/>
      <w:marRight w:val="0"/>
      <w:marTop w:val="0"/>
      <w:marBottom w:val="0"/>
      <w:divBdr>
        <w:top w:val="none" w:sz="0" w:space="0" w:color="auto"/>
        <w:left w:val="none" w:sz="0" w:space="0" w:color="auto"/>
        <w:bottom w:val="none" w:sz="0" w:space="0" w:color="auto"/>
        <w:right w:val="none" w:sz="0" w:space="0" w:color="auto"/>
      </w:divBdr>
    </w:div>
    <w:div w:id="268052966">
      <w:bodyDiv w:val="1"/>
      <w:marLeft w:val="0"/>
      <w:marRight w:val="0"/>
      <w:marTop w:val="0"/>
      <w:marBottom w:val="0"/>
      <w:divBdr>
        <w:top w:val="none" w:sz="0" w:space="0" w:color="auto"/>
        <w:left w:val="none" w:sz="0" w:space="0" w:color="auto"/>
        <w:bottom w:val="none" w:sz="0" w:space="0" w:color="auto"/>
        <w:right w:val="none" w:sz="0" w:space="0" w:color="auto"/>
      </w:divBdr>
    </w:div>
    <w:div w:id="268202927">
      <w:bodyDiv w:val="1"/>
      <w:marLeft w:val="0"/>
      <w:marRight w:val="0"/>
      <w:marTop w:val="0"/>
      <w:marBottom w:val="0"/>
      <w:divBdr>
        <w:top w:val="none" w:sz="0" w:space="0" w:color="auto"/>
        <w:left w:val="none" w:sz="0" w:space="0" w:color="auto"/>
        <w:bottom w:val="none" w:sz="0" w:space="0" w:color="auto"/>
        <w:right w:val="none" w:sz="0" w:space="0" w:color="auto"/>
      </w:divBdr>
    </w:div>
    <w:div w:id="290088997">
      <w:bodyDiv w:val="1"/>
      <w:marLeft w:val="0"/>
      <w:marRight w:val="0"/>
      <w:marTop w:val="0"/>
      <w:marBottom w:val="0"/>
      <w:divBdr>
        <w:top w:val="none" w:sz="0" w:space="0" w:color="auto"/>
        <w:left w:val="none" w:sz="0" w:space="0" w:color="auto"/>
        <w:bottom w:val="none" w:sz="0" w:space="0" w:color="auto"/>
        <w:right w:val="none" w:sz="0" w:space="0" w:color="auto"/>
      </w:divBdr>
    </w:div>
    <w:div w:id="298651405">
      <w:bodyDiv w:val="1"/>
      <w:marLeft w:val="0"/>
      <w:marRight w:val="0"/>
      <w:marTop w:val="0"/>
      <w:marBottom w:val="0"/>
      <w:divBdr>
        <w:top w:val="none" w:sz="0" w:space="0" w:color="auto"/>
        <w:left w:val="none" w:sz="0" w:space="0" w:color="auto"/>
        <w:bottom w:val="none" w:sz="0" w:space="0" w:color="auto"/>
        <w:right w:val="none" w:sz="0" w:space="0" w:color="auto"/>
      </w:divBdr>
    </w:div>
    <w:div w:id="299774192">
      <w:bodyDiv w:val="1"/>
      <w:marLeft w:val="0"/>
      <w:marRight w:val="0"/>
      <w:marTop w:val="0"/>
      <w:marBottom w:val="0"/>
      <w:divBdr>
        <w:top w:val="none" w:sz="0" w:space="0" w:color="auto"/>
        <w:left w:val="none" w:sz="0" w:space="0" w:color="auto"/>
        <w:bottom w:val="none" w:sz="0" w:space="0" w:color="auto"/>
        <w:right w:val="none" w:sz="0" w:space="0" w:color="auto"/>
      </w:divBdr>
    </w:div>
    <w:div w:id="303000311">
      <w:bodyDiv w:val="1"/>
      <w:marLeft w:val="0"/>
      <w:marRight w:val="0"/>
      <w:marTop w:val="0"/>
      <w:marBottom w:val="0"/>
      <w:divBdr>
        <w:top w:val="none" w:sz="0" w:space="0" w:color="auto"/>
        <w:left w:val="none" w:sz="0" w:space="0" w:color="auto"/>
        <w:bottom w:val="none" w:sz="0" w:space="0" w:color="auto"/>
        <w:right w:val="none" w:sz="0" w:space="0" w:color="auto"/>
      </w:divBdr>
    </w:div>
    <w:div w:id="303505392">
      <w:bodyDiv w:val="1"/>
      <w:marLeft w:val="0"/>
      <w:marRight w:val="0"/>
      <w:marTop w:val="0"/>
      <w:marBottom w:val="0"/>
      <w:divBdr>
        <w:top w:val="none" w:sz="0" w:space="0" w:color="auto"/>
        <w:left w:val="none" w:sz="0" w:space="0" w:color="auto"/>
        <w:bottom w:val="none" w:sz="0" w:space="0" w:color="auto"/>
        <w:right w:val="none" w:sz="0" w:space="0" w:color="auto"/>
      </w:divBdr>
    </w:div>
    <w:div w:id="303506141">
      <w:bodyDiv w:val="1"/>
      <w:marLeft w:val="0"/>
      <w:marRight w:val="0"/>
      <w:marTop w:val="0"/>
      <w:marBottom w:val="0"/>
      <w:divBdr>
        <w:top w:val="none" w:sz="0" w:space="0" w:color="auto"/>
        <w:left w:val="none" w:sz="0" w:space="0" w:color="auto"/>
        <w:bottom w:val="none" w:sz="0" w:space="0" w:color="auto"/>
        <w:right w:val="none" w:sz="0" w:space="0" w:color="auto"/>
      </w:divBdr>
    </w:div>
    <w:div w:id="304162461">
      <w:bodyDiv w:val="1"/>
      <w:marLeft w:val="0"/>
      <w:marRight w:val="0"/>
      <w:marTop w:val="0"/>
      <w:marBottom w:val="0"/>
      <w:divBdr>
        <w:top w:val="none" w:sz="0" w:space="0" w:color="auto"/>
        <w:left w:val="none" w:sz="0" w:space="0" w:color="auto"/>
        <w:bottom w:val="none" w:sz="0" w:space="0" w:color="auto"/>
        <w:right w:val="none" w:sz="0" w:space="0" w:color="auto"/>
      </w:divBdr>
    </w:div>
    <w:div w:id="304703897">
      <w:bodyDiv w:val="1"/>
      <w:marLeft w:val="0"/>
      <w:marRight w:val="0"/>
      <w:marTop w:val="0"/>
      <w:marBottom w:val="0"/>
      <w:divBdr>
        <w:top w:val="none" w:sz="0" w:space="0" w:color="auto"/>
        <w:left w:val="none" w:sz="0" w:space="0" w:color="auto"/>
        <w:bottom w:val="none" w:sz="0" w:space="0" w:color="auto"/>
        <w:right w:val="none" w:sz="0" w:space="0" w:color="auto"/>
      </w:divBdr>
    </w:div>
    <w:div w:id="314190196">
      <w:bodyDiv w:val="1"/>
      <w:marLeft w:val="0"/>
      <w:marRight w:val="0"/>
      <w:marTop w:val="0"/>
      <w:marBottom w:val="0"/>
      <w:divBdr>
        <w:top w:val="none" w:sz="0" w:space="0" w:color="auto"/>
        <w:left w:val="none" w:sz="0" w:space="0" w:color="auto"/>
        <w:bottom w:val="none" w:sz="0" w:space="0" w:color="auto"/>
        <w:right w:val="none" w:sz="0" w:space="0" w:color="auto"/>
      </w:divBdr>
    </w:div>
    <w:div w:id="323163660">
      <w:bodyDiv w:val="1"/>
      <w:marLeft w:val="0"/>
      <w:marRight w:val="0"/>
      <w:marTop w:val="0"/>
      <w:marBottom w:val="0"/>
      <w:divBdr>
        <w:top w:val="none" w:sz="0" w:space="0" w:color="auto"/>
        <w:left w:val="none" w:sz="0" w:space="0" w:color="auto"/>
        <w:bottom w:val="none" w:sz="0" w:space="0" w:color="auto"/>
        <w:right w:val="none" w:sz="0" w:space="0" w:color="auto"/>
      </w:divBdr>
    </w:div>
    <w:div w:id="336618119">
      <w:bodyDiv w:val="1"/>
      <w:marLeft w:val="0"/>
      <w:marRight w:val="0"/>
      <w:marTop w:val="0"/>
      <w:marBottom w:val="0"/>
      <w:divBdr>
        <w:top w:val="none" w:sz="0" w:space="0" w:color="auto"/>
        <w:left w:val="none" w:sz="0" w:space="0" w:color="auto"/>
        <w:bottom w:val="none" w:sz="0" w:space="0" w:color="auto"/>
        <w:right w:val="none" w:sz="0" w:space="0" w:color="auto"/>
      </w:divBdr>
    </w:div>
    <w:div w:id="342977118">
      <w:bodyDiv w:val="1"/>
      <w:marLeft w:val="0"/>
      <w:marRight w:val="0"/>
      <w:marTop w:val="0"/>
      <w:marBottom w:val="0"/>
      <w:divBdr>
        <w:top w:val="none" w:sz="0" w:space="0" w:color="auto"/>
        <w:left w:val="none" w:sz="0" w:space="0" w:color="auto"/>
        <w:bottom w:val="none" w:sz="0" w:space="0" w:color="auto"/>
        <w:right w:val="none" w:sz="0" w:space="0" w:color="auto"/>
      </w:divBdr>
    </w:div>
    <w:div w:id="349918960">
      <w:bodyDiv w:val="1"/>
      <w:marLeft w:val="0"/>
      <w:marRight w:val="0"/>
      <w:marTop w:val="0"/>
      <w:marBottom w:val="0"/>
      <w:divBdr>
        <w:top w:val="none" w:sz="0" w:space="0" w:color="auto"/>
        <w:left w:val="none" w:sz="0" w:space="0" w:color="auto"/>
        <w:bottom w:val="none" w:sz="0" w:space="0" w:color="auto"/>
        <w:right w:val="none" w:sz="0" w:space="0" w:color="auto"/>
      </w:divBdr>
    </w:div>
    <w:div w:id="353574293">
      <w:bodyDiv w:val="1"/>
      <w:marLeft w:val="0"/>
      <w:marRight w:val="0"/>
      <w:marTop w:val="0"/>
      <w:marBottom w:val="0"/>
      <w:divBdr>
        <w:top w:val="none" w:sz="0" w:space="0" w:color="auto"/>
        <w:left w:val="none" w:sz="0" w:space="0" w:color="auto"/>
        <w:bottom w:val="none" w:sz="0" w:space="0" w:color="auto"/>
        <w:right w:val="none" w:sz="0" w:space="0" w:color="auto"/>
      </w:divBdr>
    </w:div>
    <w:div w:id="371418961">
      <w:bodyDiv w:val="1"/>
      <w:marLeft w:val="0"/>
      <w:marRight w:val="0"/>
      <w:marTop w:val="0"/>
      <w:marBottom w:val="0"/>
      <w:divBdr>
        <w:top w:val="none" w:sz="0" w:space="0" w:color="auto"/>
        <w:left w:val="none" w:sz="0" w:space="0" w:color="auto"/>
        <w:bottom w:val="none" w:sz="0" w:space="0" w:color="auto"/>
        <w:right w:val="none" w:sz="0" w:space="0" w:color="auto"/>
      </w:divBdr>
    </w:div>
    <w:div w:id="383792321">
      <w:bodyDiv w:val="1"/>
      <w:marLeft w:val="0"/>
      <w:marRight w:val="0"/>
      <w:marTop w:val="0"/>
      <w:marBottom w:val="0"/>
      <w:divBdr>
        <w:top w:val="none" w:sz="0" w:space="0" w:color="auto"/>
        <w:left w:val="none" w:sz="0" w:space="0" w:color="auto"/>
        <w:bottom w:val="none" w:sz="0" w:space="0" w:color="auto"/>
        <w:right w:val="none" w:sz="0" w:space="0" w:color="auto"/>
      </w:divBdr>
    </w:div>
    <w:div w:id="386956683">
      <w:bodyDiv w:val="1"/>
      <w:marLeft w:val="0"/>
      <w:marRight w:val="0"/>
      <w:marTop w:val="0"/>
      <w:marBottom w:val="0"/>
      <w:divBdr>
        <w:top w:val="none" w:sz="0" w:space="0" w:color="auto"/>
        <w:left w:val="none" w:sz="0" w:space="0" w:color="auto"/>
        <w:bottom w:val="none" w:sz="0" w:space="0" w:color="auto"/>
        <w:right w:val="none" w:sz="0" w:space="0" w:color="auto"/>
      </w:divBdr>
    </w:div>
    <w:div w:id="399720421">
      <w:bodyDiv w:val="1"/>
      <w:marLeft w:val="0"/>
      <w:marRight w:val="0"/>
      <w:marTop w:val="0"/>
      <w:marBottom w:val="0"/>
      <w:divBdr>
        <w:top w:val="none" w:sz="0" w:space="0" w:color="auto"/>
        <w:left w:val="none" w:sz="0" w:space="0" w:color="auto"/>
        <w:bottom w:val="none" w:sz="0" w:space="0" w:color="auto"/>
        <w:right w:val="none" w:sz="0" w:space="0" w:color="auto"/>
      </w:divBdr>
    </w:div>
    <w:div w:id="400251473">
      <w:bodyDiv w:val="1"/>
      <w:marLeft w:val="0"/>
      <w:marRight w:val="0"/>
      <w:marTop w:val="0"/>
      <w:marBottom w:val="0"/>
      <w:divBdr>
        <w:top w:val="none" w:sz="0" w:space="0" w:color="auto"/>
        <w:left w:val="none" w:sz="0" w:space="0" w:color="auto"/>
        <w:bottom w:val="none" w:sz="0" w:space="0" w:color="auto"/>
        <w:right w:val="none" w:sz="0" w:space="0" w:color="auto"/>
      </w:divBdr>
    </w:div>
    <w:div w:id="403842906">
      <w:bodyDiv w:val="1"/>
      <w:marLeft w:val="0"/>
      <w:marRight w:val="0"/>
      <w:marTop w:val="0"/>
      <w:marBottom w:val="0"/>
      <w:divBdr>
        <w:top w:val="none" w:sz="0" w:space="0" w:color="auto"/>
        <w:left w:val="none" w:sz="0" w:space="0" w:color="auto"/>
        <w:bottom w:val="none" w:sz="0" w:space="0" w:color="auto"/>
        <w:right w:val="none" w:sz="0" w:space="0" w:color="auto"/>
      </w:divBdr>
    </w:div>
    <w:div w:id="404840131">
      <w:bodyDiv w:val="1"/>
      <w:marLeft w:val="0"/>
      <w:marRight w:val="0"/>
      <w:marTop w:val="0"/>
      <w:marBottom w:val="0"/>
      <w:divBdr>
        <w:top w:val="none" w:sz="0" w:space="0" w:color="auto"/>
        <w:left w:val="none" w:sz="0" w:space="0" w:color="auto"/>
        <w:bottom w:val="none" w:sz="0" w:space="0" w:color="auto"/>
        <w:right w:val="none" w:sz="0" w:space="0" w:color="auto"/>
      </w:divBdr>
    </w:div>
    <w:div w:id="409621381">
      <w:bodyDiv w:val="1"/>
      <w:marLeft w:val="0"/>
      <w:marRight w:val="0"/>
      <w:marTop w:val="0"/>
      <w:marBottom w:val="0"/>
      <w:divBdr>
        <w:top w:val="none" w:sz="0" w:space="0" w:color="auto"/>
        <w:left w:val="none" w:sz="0" w:space="0" w:color="auto"/>
        <w:bottom w:val="none" w:sz="0" w:space="0" w:color="auto"/>
        <w:right w:val="none" w:sz="0" w:space="0" w:color="auto"/>
      </w:divBdr>
    </w:div>
    <w:div w:id="414130348">
      <w:bodyDiv w:val="1"/>
      <w:marLeft w:val="0"/>
      <w:marRight w:val="0"/>
      <w:marTop w:val="0"/>
      <w:marBottom w:val="0"/>
      <w:divBdr>
        <w:top w:val="none" w:sz="0" w:space="0" w:color="auto"/>
        <w:left w:val="none" w:sz="0" w:space="0" w:color="auto"/>
        <w:bottom w:val="none" w:sz="0" w:space="0" w:color="auto"/>
        <w:right w:val="none" w:sz="0" w:space="0" w:color="auto"/>
      </w:divBdr>
    </w:div>
    <w:div w:id="416095307">
      <w:bodyDiv w:val="1"/>
      <w:marLeft w:val="0"/>
      <w:marRight w:val="0"/>
      <w:marTop w:val="0"/>
      <w:marBottom w:val="0"/>
      <w:divBdr>
        <w:top w:val="none" w:sz="0" w:space="0" w:color="auto"/>
        <w:left w:val="none" w:sz="0" w:space="0" w:color="auto"/>
        <w:bottom w:val="none" w:sz="0" w:space="0" w:color="auto"/>
        <w:right w:val="none" w:sz="0" w:space="0" w:color="auto"/>
      </w:divBdr>
    </w:div>
    <w:div w:id="435684103">
      <w:bodyDiv w:val="1"/>
      <w:marLeft w:val="0"/>
      <w:marRight w:val="0"/>
      <w:marTop w:val="0"/>
      <w:marBottom w:val="0"/>
      <w:divBdr>
        <w:top w:val="none" w:sz="0" w:space="0" w:color="auto"/>
        <w:left w:val="none" w:sz="0" w:space="0" w:color="auto"/>
        <w:bottom w:val="none" w:sz="0" w:space="0" w:color="auto"/>
        <w:right w:val="none" w:sz="0" w:space="0" w:color="auto"/>
      </w:divBdr>
    </w:div>
    <w:div w:id="435902940">
      <w:bodyDiv w:val="1"/>
      <w:marLeft w:val="0"/>
      <w:marRight w:val="0"/>
      <w:marTop w:val="0"/>
      <w:marBottom w:val="0"/>
      <w:divBdr>
        <w:top w:val="none" w:sz="0" w:space="0" w:color="auto"/>
        <w:left w:val="none" w:sz="0" w:space="0" w:color="auto"/>
        <w:bottom w:val="none" w:sz="0" w:space="0" w:color="auto"/>
        <w:right w:val="none" w:sz="0" w:space="0" w:color="auto"/>
      </w:divBdr>
    </w:div>
    <w:div w:id="436827190">
      <w:bodyDiv w:val="1"/>
      <w:marLeft w:val="0"/>
      <w:marRight w:val="0"/>
      <w:marTop w:val="0"/>
      <w:marBottom w:val="0"/>
      <w:divBdr>
        <w:top w:val="none" w:sz="0" w:space="0" w:color="auto"/>
        <w:left w:val="none" w:sz="0" w:space="0" w:color="auto"/>
        <w:bottom w:val="none" w:sz="0" w:space="0" w:color="auto"/>
        <w:right w:val="none" w:sz="0" w:space="0" w:color="auto"/>
      </w:divBdr>
    </w:div>
    <w:div w:id="454951535">
      <w:bodyDiv w:val="1"/>
      <w:marLeft w:val="0"/>
      <w:marRight w:val="0"/>
      <w:marTop w:val="0"/>
      <w:marBottom w:val="0"/>
      <w:divBdr>
        <w:top w:val="none" w:sz="0" w:space="0" w:color="auto"/>
        <w:left w:val="none" w:sz="0" w:space="0" w:color="auto"/>
        <w:bottom w:val="none" w:sz="0" w:space="0" w:color="auto"/>
        <w:right w:val="none" w:sz="0" w:space="0" w:color="auto"/>
      </w:divBdr>
    </w:div>
    <w:div w:id="460538012">
      <w:bodyDiv w:val="1"/>
      <w:marLeft w:val="0"/>
      <w:marRight w:val="0"/>
      <w:marTop w:val="0"/>
      <w:marBottom w:val="0"/>
      <w:divBdr>
        <w:top w:val="none" w:sz="0" w:space="0" w:color="auto"/>
        <w:left w:val="none" w:sz="0" w:space="0" w:color="auto"/>
        <w:bottom w:val="none" w:sz="0" w:space="0" w:color="auto"/>
        <w:right w:val="none" w:sz="0" w:space="0" w:color="auto"/>
      </w:divBdr>
    </w:div>
    <w:div w:id="461075727">
      <w:bodyDiv w:val="1"/>
      <w:marLeft w:val="0"/>
      <w:marRight w:val="0"/>
      <w:marTop w:val="0"/>
      <w:marBottom w:val="0"/>
      <w:divBdr>
        <w:top w:val="none" w:sz="0" w:space="0" w:color="auto"/>
        <w:left w:val="none" w:sz="0" w:space="0" w:color="auto"/>
        <w:bottom w:val="none" w:sz="0" w:space="0" w:color="auto"/>
        <w:right w:val="none" w:sz="0" w:space="0" w:color="auto"/>
      </w:divBdr>
    </w:div>
    <w:div w:id="468208284">
      <w:bodyDiv w:val="1"/>
      <w:marLeft w:val="0"/>
      <w:marRight w:val="0"/>
      <w:marTop w:val="0"/>
      <w:marBottom w:val="0"/>
      <w:divBdr>
        <w:top w:val="none" w:sz="0" w:space="0" w:color="auto"/>
        <w:left w:val="none" w:sz="0" w:space="0" w:color="auto"/>
        <w:bottom w:val="none" w:sz="0" w:space="0" w:color="auto"/>
        <w:right w:val="none" w:sz="0" w:space="0" w:color="auto"/>
      </w:divBdr>
    </w:div>
    <w:div w:id="476648701">
      <w:bodyDiv w:val="1"/>
      <w:marLeft w:val="0"/>
      <w:marRight w:val="0"/>
      <w:marTop w:val="0"/>
      <w:marBottom w:val="0"/>
      <w:divBdr>
        <w:top w:val="none" w:sz="0" w:space="0" w:color="auto"/>
        <w:left w:val="none" w:sz="0" w:space="0" w:color="auto"/>
        <w:bottom w:val="none" w:sz="0" w:space="0" w:color="auto"/>
        <w:right w:val="none" w:sz="0" w:space="0" w:color="auto"/>
      </w:divBdr>
    </w:div>
    <w:div w:id="481897240">
      <w:bodyDiv w:val="1"/>
      <w:marLeft w:val="0"/>
      <w:marRight w:val="0"/>
      <w:marTop w:val="0"/>
      <w:marBottom w:val="0"/>
      <w:divBdr>
        <w:top w:val="none" w:sz="0" w:space="0" w:color="auto"/>
        <w:left w:val="none" w:sz="0" w:space="0" w:color="auto"/>
        <w:bottom w:val="none" w:sz="0" w:space="0" w:color="auto"/>
        <w:right w:val="none" w:sz="0" w:space="0" w:color="auto"/>
      </w:divBdr>
    </w:div>
    <w:div w:id="497305158">
      <w:bodyDiv w:val="1"/>
      <w:marLeft w:val="0"/>
      <w:marRight w:val="0"/>
      <w:marTop w:val="0"/>
      <w:marBottom w:val="0"/>
      <w:divBdr>
        <w:top w:val="none" w:sz="0" w:space="0" w:color="auto"/>
        <w:left w:val="none" w:sz="0" w:space="0" w:color="auto"/>
        <w:bottom w:val="none" w:sz="0" w:space="0" w:color="auto"/>
        <w:right w:val="none" w:sz="0" w:space="0" w:color="auto"/>
      </w:divBdr>
    </w:div>
    <w:div w:id="497694069">
      <w:bodyDiv w:val="1"/>
      <w:marLeft w:val="0"/>
      <w:marRight w:val="0"/>
      <w:marTop w:val="0"/>
      <w:marBottom w:val="0"/>
      <w:divBdr>
        <w:top w:val="none" w:sz="0" w:space="0" w:color="auto"/>
        <w:left w:val="none" w:sz="0" w:space="0" w:color="auto"/>
        <w:bottom w:val="none" w:sz="0" w:space="0" w:color="auto"/>
        <w:right w:val="none" w:sz="0" w:space="0" w:color="auto"/>
      </w:divBdr>
    </w:div>
    <w:div w:id="515509961">
      <w:bodyDiv w:val="1"/>
      <w:marLeft w:val="0"/>
      <w:marRight w:val="0"/>
      <w:marTop w:val="0"/>
      <w:marBottom w:val="0"/>
      <w:divBdr>
        <w:top w:val="none" w:sz="0" w:space="0" w:color="auto"/>
        <w:left w:val="none" w:sz="0" w:space="0" w:color="auto"/>
        <w:bottom w:val="none" w:sz="0" w:space="0" w:color="auto"/>
        <w:right w:val="none" w:sz="0" w:space="0" w:color="auto"/>
      </w:divBdr>
    </w:div>
    <w:div w:id="515533675">
      <w:bodyDiv w:val="1"/>
      <w:marLeft w:val="0"/>
      <w:marRight w:val="0"/>
      <w:marTop w:val="0"/>
      <w:marBottom w:val="0"/>
      <w:divBdr>
        <w:top w:val="none" w:sz="0" w:space="0" w:color="auto"/>
        <w:left w:val="none" w:sz="0" w:space="0" w:color="auto"/>
        <w:bottom w:val="none" w:sz="0" w:space="0" w:color="auto"/>
        <w:right w:val="none" w:sz="0" w:space="0" w:color="auto"/>
      </w:divBdr>
    </w:div>
    <w:div w:id="516504435">
      <w:bodyDiv w:val="1"/>
      <w:marLeft w:val="0"/>
      <w:marRight w:val="0"/>
      <w:marTop w:val="0"/>
      <w:marBottom w:val="0"/>
      <w:divBdr>
        <w:top w:val="none" w:sz="0" w:space="0" w:color="auto"/>
        <w:left w:val="none" w:sz="0" w:space="0" w:color="auto"/>
        <w:bottom w:val="none" w:sz="0" w:space="0" w:color="auto"/>
        <w:right w:val="none" w:sz="0" w:space="0" w:color="auto"/>
      </w:divBdr>
    </w:div>
    <w:div w:id="520899574">
      <w:bodyDiv w:val="1"/>
      <w:marLeft w:val="0"/>
      <w:marRight w:val="0"/>
      <w:marTop w:val="0"/>
      <w:marBottom w:val="0"/>
      <w:divBdr>
        <w:top w:val="none" w:sz="0" w:space="0" w:color="auto"/>
        <w:left w:val="none" w:sz="0" w:space="0" w:color="auto"/>
        <w:bottom w:val="none" w:sz="0" w:space="0" w:color="auto"/>
        <w:right w:val="none" w:sz="0" w:space="0" w:color="auto"/>
      </w:divBdr>
    </w:div>
    <w:div w:id="528025982">
      <w:bodyDiv w:val="1"/>
      <w:marLeft w:val="0"/>
      <w:marRight w:val="0"/>
      <w:marTop w:val="0"/>
      <w:marBottom w:val="0"/>
      <w:divBdr>
        <w:top w:val="none" w:sz="0" w:space="0" w:color="auto"/>
        <w:left w:val="none" w:sz="0" w:space="0" w:color="auto"/>
        <w:bottom w:val="none" w:sz="0" w:space="0" w:color="auto"/>
        <w:right w:val="none" w:sz="0" w:space="0" w:color="auto"/>
      </w:divBdr>
    </w:div>
    <w:div w:id="528959228">
      <w:bodyDiv w:val="1"/>
      <w:marLeft w:val="0"/>
      <w:marRight w:val="0"/>
      <w:marTop w:val="0"/>
      <w:marBottom w:val="0"/>
      <w:divBdr>
        <w:top w:val="none" w:sz="0" w:space="0" w:color="auto"/>
        <w:left w:val="none" w:sz="0" w:space="0" w:color="auto"/>
        <w:bottom w:val="none" w:sz="0" w:space="0" w:color="auto"/>
        <w:right w:val="none" w:sz="0" w:space="0" w:color="auto"/>
      </w:divBdr>
    </w:div>
    <w:div w:id="531769062">
      <w:bodyDiv w:val="1"/>
      <w:marLeft w:val="0"/>
      <w:marRight w:val="0"/>
      <w:marTop w:val="0"/>
      <w:marBottom w:val="0"/>
      <w:divBdr>
        <w:top w:val="none" w:sz="0" w:space="0" w:color="auto"/>
        <w:left w:val="none" w:sz="0" w:space="0" w:color="auto"/>
        <w:bottom w:val="none" w:sz="0" w:space="0" w:color="auto"/>
        <w:right w:val="none" w:sz="0" w:space="0" w:color="auto"/>
      </w:divBdr>
    </w:div>
    <w:div w:id="539242980">
      <w:bodyDiv w:val="1"/>
      <w:marLeft w:val="0"/>
      <w:marRight w:val="0"/>
      <w:marTop w:val="0"/>
      <w:marBottom w:val="0"/>
      <w:divBdr>
        <w:top w:val="none" w:sz="0" w:space="0" w:color="auto"/>
        <w:left w:val="none" w:sz="0" w:space="0" w:color="auto"/>
        <w:bottom w:val="none" w:sz="0" w:space="0" w:color="auto"/>
        <w:right w:val="none" w:sz="0" w:space="0" w:color="auto"/>
      </w:divBdr>
    </w:div>
    <w:div w:id="540047174">
      <w:bodyDiv w:val="1"/>
      <w:marLeft w:val="0"/>
      <w:marRight w:val="0"/>
      <w:marTop w:val="0"/>
      <w:marBottom w:val="0"/>
      <w:divBdr>
        <w:top w:val="none" w:sz="0" w:space="0" w:color="auto"/>
        <w:left w:val="none" w:sz="0" w:space="0" w:color="auto"/>
        <w:bottom w:val="none" w:sz="0" w:space="0" w:color="auto"/>
        <w:right w:val="none" w:sz="0" w:space="0" w:color="auto"/>
      </w:divBdr>
    </w:div>
    <w:div w:id="545945005">
      <w:bodyDiv w:val="1"/>
      <w:marLeft w:val="0"/>
      <w:marRight w:val="0"/>
      <w:marTop w:val="0"/>
      <w:marBottom w:val="0"/>
      <w:divBdr>
        <w:top w:val="none" w:sz="0" w:space="0" w:color="auto"/>
        <w:left w:val="none" w:sz="0" w:space="0" w:color="auto"/>
        <w:bottom w:val="none" w:sz="0" w:space="0" w:color="auto"/>
        <w:right w:val="none" w:sz="0" w:space="0" w:color="auto"/>
      </w:divBdr>
    </w:div>
    <w:div w:id="547450062">
      <w:bodyDiv w:val="1"/>
      <w:marLeft w:val="0"/>
      <w:marRight w:val="0"/>
      <w:marTop w:val="0"/>
      <w:marBottom w:val="0"/>
      <w:divBdr>
        <w:top w:val="none" w:sz="0" w:space="0" w:color="auto"/>
        <w:left w:val="none" w:sz="0" w:space="0" w:color="auto"/>
        <w:bottom w:val="none" w:sz="0" w:space="0" w:color="auto"/>
        <w:right w:val="none" w:sz="0" w:space="0" w:color="auto"/>
      </w:divBdr>
    </w:div>
    <w:div w:id="550264901">
      <w:bodyDiv w:val="1"/>
      <w:marLeft w:val="0"/>
      <w:marRight w:val="0"/>
      <w:marTop w:val="0"/>
      <w:marBottom w:val="0"/>
      <w:divBdr>
        <w:top w:val="none" w:sz="0" w:space="0" w:color="auto"/>
        <w:left w:val="none" w:sz="0" w:space="0" w:color="auto"/>
        <w:bottom w:val="none" w:sz="0" w:space="0" w:color="auto"/>
        <w:right w:val="none" w:sz="0" w:space="0" w:color="auto"/>
      </w:divBdr>
    </w:div>
    <w:div w:id="551815905">
      <w:bodyDiv w:val="1"/>
      <w:marLeft w:val="0"/>
      <w:marRight w:val="0"/>
      <w:marTop w:val="0"/>
      <w:marBottom w:val="0"/>
      <w:divBdr>
        <w:top w:val="none" w:sz="0" w:space="0" w:color="auto"/>
        <w:left w:val="none" w:sz="0" w:space="0" w:color="auto"/>
        <w:bottom w:val="none" w:sz="0" w:space="0" w:color="auto"/>
        <w:right w:val="none" w:sz="0" w:space="0" w:color="auto"/>
      </w:divBdr>
    </w:div>
    <w:div w:id="561600004">
      <w:bodyDiv w:val="1"/>
      <w:marLeft w:val="0"/>
      <w:marRight w:val="0"/>
      <w:marTop w:val="0"/>
      <w:marBottom w:val="0"/>
      <w:divBdr>
        <w:top w:val="none" w:sz="0" w:space="0" w:color="auto"/>
        <w:left w:val="none" w:sz="0" w:space="0" w:color="auto"/>
        <w:bottom w:val="none" w:sz="0" w:space="0" w:color="auto"/>
        <w:right w:val="none" w:sz="0" w:space="0" w:color="auto"/>
      </w:divBdr>
    </w:div>
    <w:div w:id="568030181">
      <w:bodyDiv w:val="1"/>
      <w:marLeft w:val="0"/>
      <w:marRight w:val="0"/>
      <w:marTop w:val="0"/>
      <w:marBottom w:val="0"/>
      <w:divBdr>
        <w:top w:val="none" w:sz="0" w:space="0" w:color="auto"/>
        <w:left w:val="none" w:sz="0" w:space="0" w:color="auto"/>
        <w:bottom w:val="none" w:sz="0" w:space="0" w:color="auto"/>
        <w:right w:val="none" w:sz="0" w:space="0" w:color="auto"/>
      </w:divBdr>
    </w:div>
    <w:div w:id="572013273">
      <w:bodyDiv w:val="1"/>
      <w:marLeft w:val="0"/>
      <w:marRight w:val="0"/>
      <w:marTop w:val="0"/>
      <w:marBottom w:val="0"/>
      <w:divBdr>
        <w:top w:val="none" w:sz="0" w:space="0" w:color="auto"/>
        <w:left w:val="none" w:sz="0" w:space="0" w:color="auto"/>
        <w:bottom w:val="none" w:sz="0" w:space="0" w:color="auto"/>
        <w:right w:val="none" w:sz="0" w:space="0" w:color="auto"/>
      </w:divBdr>
    </w:div>
    <w:div w:id="572350371">
      <w:bodyDiv w:val="1"/>
      <w:marLeft w:val="0"/>
      <w:marRight w:val="0"/>
      <w:marTop w:val="0"/>
      <w:marBottom w:val="0"/>
      <w:divBdr>
        <w:top w:val="none" w:sz="0" w:space="0" w:color="auto"/>
        <w:left w:val="none" w:sz="0" w:space="0" w:color="auto"/>
        <w:bottom w:val="none" w:sz="0" w:space="0" w:color="auto"/>
        <w:right w:val="none" w:sz="0" w:space="0" w:color="auto"/>
      </w:divBdr>
    </w:div>
    <w:div w:id="575483295">
      <w:bodyDiv w:val="1"/>
      <w:marLeft w:val="0"/>
      <w:marRight w:val="0"/>
      <w:marTop w:val="0"/>
      <w:marBottom w:val="0"/>
      <w:divBdr>
        <w:top w:val="none" w:sz="0" w:space="0" w:color="auto"/>
        <w:left w:val="none" w:sz="0" w:space="0" w:color="auto"/>
        <w:bottom w:val="none" w:sz="0" w:space="0" w:color="auto"/>
        <w:right w:val="none" w:sz="0" w:space="0" w:color="auto"/>
      </w:divBdr>
    </w:div>
    <w:div w:id="578562028">
      <w:bodyDiv w:val="1"/>
      <w:marLeft w:val="0"/>
      <w:marRight w:val="0"/>
      <w:marTop w:val="0"/>
      <w:marBottom w:val="0"/>
      <w:divBdr>
        <w:top w:val="none" w:sz="0" w:space="0" w:color="auto"/>
        <w:left w:val="none" w:sz="0" w:space="0" w:color="auto"/>
        <w:bottom w:val="none" w:sz="0" w:space="0" w:color="auto"/>
        <w:right w:val="none" w:sz="0" w:space="0" w:color="auto"/>
      </w:divBdr>
    </w:div>
    <w:div w:id="589849748">
      <w:bodyDiv w:val="1"/>
      <w:marLeft w:val="0"/>
      <w:marRight w:val="0"/>
      <w:marTop w:val="0"/>
      <w:marBottom w:val="0"/>
      <w:divBdr>
        <w:top w:val="none" w:sz="0" w:space="0" w:color="auto"/>
        <w:left w:val="none" w:sz="0" w:space="0" w:color="auto"/>
        <w:bottom w:val="none" w:sz="0" w:space="0" w:color="auto"/>
        <w:right w:val="none" w:sz="0" w:space="0" w:color="auto"/>
      </w:divBdr>
    </w:div>
    <w:div w:id="594291149">
      <w:bodyDiv w:val="1"/>
      <w:marLeft w:val="0"/>
      <w:marRight w:val="0"/>
      <w:marTop w:val="0"/>
      <w:marBottom w:val="0"/>
      <w:divBdr>
        <w:top w:val="none" w:sz="0" w:space="0" w:color="auto"/>
        <w:left w:val="none" w:sz="0" w:space="0" w:color="auto"/>
        <w:bottom w:val="none" w:sz="0" w:space="0" w:color="auto"/>
        <w:right w:val="none" w:sz="0" w:space="0" w:color="auto"/>
      </w:divBdr>
    </w:div>
    <w:div w:id="595947654">
      <w:bodyDiv w:val="1"/>
      <w:marLeft w:val="0"/>
      <w:marRight w:val="0"/>
      <w:marTop w:val="0"/>
      <w:marBottom w:val="0"/>
      <w:divBdr>
        <w:top w:val="none" w:sz="0" w:space="0" w:color="auto"/>
        <w:left w:val="none" w:sz="0" w:space="0" w:color="auto"/>
        <w:bottom w:val="none" w:sz="0" w:space="0" w:color="auto"/>
        <w:right w:val="none" w:sz="0" w:space="0" w:color="auto"/>
      </w:divBdr>
    </w:div>
    <w:div w:id="598410000">
      <w:bodyDiv w:val="1"/>
      <w:marLeft w:val="0"/>
      <w:marRight w:val="0"/>
      <w:marTop w:val="0"/>
      <w:marBottom w:val="0"/>
      <w:divBdr>
        <w:top w:val="none" w:sz="0" w:space="0" w:color="auto"/>
        <w:left w:val="none" w:sz="0" w:space="0" w:color="auto"/>
        <w:bottom w:val="none" w:sz="0" w:space="0" w:color="auto"/>
        <w:right w:val="none" w:sz="0" w:space="0" w:color="auto"/>
      </w:divBdr>
    </w:div>
    <w:div w:id="614214328">
      <w:bodyDiv w:val="1"/>
      <w:marLeft w:val="0"/>
      <w:marRight w:val="0"/>
      <w:marTop w:val="0"/>
      <w:marBottom w:val="0"/>
      <w:divBdr>
        <w:top w:val="none" w:sz="0" w:space="0" w:color="auto"/>
        <w:left w:val="none" w:sz="0" w:space="0" w:color="auto"/>
        <w:bottom w:val="none" w:sz="0" w:space="0" w:color="auto"/>
        <w:right w:val="none" w:sz="0" w:space="0" w:color="auto"/>
      </w:divBdr>
    </w:div>
    <w:div w:id="616327638">
      <w:bodyDiv w:val="1"/>
      <w:marLeft w:val="0"/>
      <w:marRight w:val="0"/>
      <w:marTop w:val="0"/>
      <w:marBottom w:val="0"/>
      <w:divBdr>
        <w:top w:val="none" w:sz="0" w:space="0" w:color="auto"/>
        <w:left w:val="none" w:sz="0" w:space="0" w:color="auto"/>
        <w:bottom w:val="none" w:sz="0" w:space="0" w:color="auto"/>
        <w:right w:val="none" w:sz="0" w:space="0" w:color="auto"/>
      </w:divBdr>
    </w:div>
    <w:div w:id="618297160">
      <w:bodyDiv w:val="1"/>
      <w:marLeft w:val="0"/>
      <w:marRight w:val="0"/>
      <w:marTop w:val="0"/>
      <w:marBottom w:val="0"/>
      <w:divBdr>
        <w:top w:val="none" w:sz="0" w:space="0" w:color="auto"/>
        <w:left w:val="none" w:sz="0" w:space="0" w:color="auto"/>
        <w:bottom w:val="none" w:sz="0" w:space="0" w:color="auto"/>
        <w:right w:val="none" w:sz="0" w:space="0" w:color="auto"/>
      </w:divBdr>
    </w:div>
    <w:div w:id="622886624">
      <w:bodyDiv w:val="1"/>
      <w:marLeft w:val="0"/>
      <w:marRight w:val="0"/>
      <w:marTop w:val="0"/>
      <w:marBottom w:val="0"/>
      <w:divBdr>
        <w:top w:val="none" w:sz="0" w:space="0" w:color="auto"/>
        <w:left w:val="none" w:sz="0" w:space="0" w:color="auto"/>
        <w:bottom w:val="none" w:sz="0" w:space="0" w:color="auto"/>
        <w:right w:val="none" w:sz="0" w:space="0" w:color="auto"/>
      </w:divBdr>
    </w:div>
    <w:div w:id="630328554">
      <w:bodyDiv w:val="1"/>
      <w:marLeft w:val="0"/>
      <w:marRight w:val="0"/>
      <w:marTop w:val="0"/>
      <w:marBottom w:val="0"/>
      <w:divBdr>
        <w:top w:val="none" w:sz="0" w:space="0" w:color="auto"/>
        <w:left w:val="none" w:sz="0" w:space="0" w:color="auto"/>
        <w:bottom w:val="none" w:sz="0" w:space="0" w:color="auto"/>
        <w:right w:val="none" w:sz="0" w:space="0" w:color="auto"/>
      </w:divBdr>
    </w:div>
    <w:div w:id="632445626">
      <w:bodyDiv w:val="1"/>
      <w:marLeft w:val="0"/>
      <w:marRight w:val="0"/>
      <w:marTop w:val="0"/>
      <w:marBottom w:val="0"/>
      <w:divBdr>
        <w:top w:val="none" w:sz="0" w:space="0" w:color="auto"/>
        <w:left w:val="none" w:sz="0" w:space="0" w:color="auto"/>
        <w:bottom w:val="none" w:sz="0" w:space="0" w:color="auto"/>
        <w:right w:val="none" w:sz="0" w:space="0" w:color="auto"/>
      </w:divBdr>
    </w:div>
    <w:div w:id="636688967">
      <w:bodyDiv w:val="1"/>
      <w:marLeft w:val="0"/>
      <w:marRight w:val="0"/>
      <w:marTop w:val="0"/>
      <w:marBottom w:val="0"/>
      <w:divBdr>
        <w:top w:val="none" w:sz="0" w:space="0" w:color="auto"/>
        <w:left w:val="none" w:sz="0" w:space="0" w:color="auto"/>
        <w:bottom w:val="none" w:sz="0" w:space="0" w:color="auto"/>
        <w:right w:val="none" w:sz="0" w:space="0" w:color="auto"/>
      </w:divBdr>
    </w:div>
    <w:div w:id="640577435">
      <w:bodyDiv w:val="1"/>
      <w:marLeft w:val="0"/>
      <w:marRight w:val="0"/>
      <w:marTop w:val="0"/>
      <w:marBottom w:val="0"/>
      <w:divBdr>
        <w:top w:val="none" w:sz="0" w:space="0" w:color="auto"/>
        <w:left w:val="none" w:sz="0" w:space="0" w:color="auto"/>
        <w:bottom w:val="none" w:sz="0" w:space="0" w:color="auto"/>
        <w:right w:val="none" w:sz="0" w:space="0" w:color="auto"/>
      </w:divBdr>
    </w:div>
    <w:div w:id="644940020">
      <w:bodyDiv w:val="1"/>
      <w:marLeft w:val="0"/>
      <w:marRight w:val="0"/>
      <w:marTop w:val="0"/>
      <w:marBottom w:val="0"/>
      <w:divBdr>
        <w:top w:val="none" w:sz="0" w:space="0" w:color="auto"/>
        <w:left w:val="none" w:sz="0" w:space="0" w:color="auto"/>
        <w:bottom w:val="none" w:sz="0" w:space="0" w:color="auto"/>
        <w:right w:val="none" w:sz="0" w:space="0" w:color="auto"/>
      </w:divBdr>
    </w:div>
    <w:div w:id="651326965">
      <w:bodyDiv w:val="1"/>
      <w:marLeft w:val="0"/>
      <w:marRight w:val="0"/>
      <w:marTop w:val="0"/>
      <w:marBottom w:val="0"/>
      <w:divBdr>
        <w:top w:val="none" w:sz="0" w:space="0" w:color="auto"/>
        <w:left w:val="none" w:sz="0" w:space="0" w:color="auto"/>
        <w:bottom w:val="none" w:sz="0" w:space="0" w:color="auto"/>
        <w:right w:val="none" w:sz="0" w:space="0" w:color="auto"/>
      </w:divBdr>
    </w:div>
    <w:div w:id="651836518">
      <w:bodyDiv w:val="1"/>
      <w:marLeft w:val="0"/>
      <w:marRight w:val="0"/>
      <w:marTop w:val="0"/>
      <w:marBottom w:val="0"/>
      <w:divBdr>
        <w:top w:val="none" w:sz="0" w:space="0" w:color="auto"/>
        <w:left w:val="none" w:sz="0" w:space="0" w:color="auto"/>
        <w:bottom w:val="none" w:sz="0" w:space="0" w:color="auto"/>
        <w:right w:val="none" w:sz="0" w:space="0" w:color="auto"/>
      </w:divBdr>
    </w:div>
    <w:div w:id="652291843">
      <w:bodyDiv w:val="1"/>
      <w:marLeft w:val="0"/>
      <w:marRight w:val="0"/>
      <w:marTop w:val="0"/>
      <w:marBottom w:val="0"/>
      <w:divBdr>
        <w:top w:val="none" w:sz="0" w:space="0" w:color="auto"/>
        <w:left w:val="none" w:sz="0" w:space="0" w:color="auto"/>
        <w:bottom w:val="none" w:sz="0" w:space="0" w:color="auto"/>
        <w:right w:val="none" w:sz="0" w:space="0" w:color="auto"/>
      </w:divBdr>
    </w:div>
    <w:div w:id="657347024">
      <w:bodyDiv w:val="1"/>
      <w:marLeft w:val="0"/>
      <w:marRight w:val="0"/>
      <w:marTop w:val="0"/>
      <w:marBottom w:val="0"/>
      <w:divBdr>
        <w:top w:val="none" w:sz="0" w:space="0" w:color="auto"/>
        <w:left w:val="none" w:sz="0" w:space="0" w:color="auto"/>
        <w:bottom w:val="none" w:sz="0" w:space="0" w:color="auto"/>
        <w:right w:val="none" w:sz="0" w:space="0" w:color="auto"/>
      </w:divBdr>
    </w:div>
    <w:div w:id="658119363">
      <w:bodyDiv w:val="1"/>
      <w:marLeft w:val="0"/>
      <w:marRight w:val="0"/>
      <w:marTop w:val="0"/>
      <w:marBottom w:val="0"/>
      <w:divBdr>
        <w:top w:val="none" w:sz="0" w:space="0" w:color="auto"/>
        <w:left w:val="none" w:sz="0" w:space="0" w:color="auto"/>
        <w:bottom w:val="none" w:sz="0" w:space="0" w:color="auto"/>
        <w:right w:val="none" w:sz="0" w:space="0" w:color="auto"/>
      </w:divBdr>
    </w:div>
    <w:div w:id="667101923">
      <w:bodyDiv w:val="1"/>
      <w:marLeft w:val="0"/>
      <w:marRight w:val="0"/>
      <w:marTop w:val="0"/>
      <w:marBottom w:val="0"/>
      <w:divBdr>
        <w:top w:val="none" w:sz="0" w:space="0" w:color="auto"/>
        <w:left w:val="none" w:sz="0" w:space="0" w:color="auto"/>
        <w:bottom w:val="none" w:sz="0" w:space="0" w:color="auto"/>
        <w:right w:val="none" w:sz="0" w:space="0" w:color="auto"/>
      </w:divBdr>
    </w:div>
    <w:div w:id="679310917">
      <w:bodyDiv w:val="1"/>
      <w:marLeft w:val="0"/>
      <w:marRight w:val="0"/>
      <w:marTop w:val="0"/>
      <w:marBottom w:val="0"/>
      <w:divBdr>
        <w:top w:val="none" w:sz="0" w:space="0" w:color="auto"/>
        <w:left w:val="none" w:sz="0" w:space="0" w:color="auto"/>
        <w:bottom w:val="none" w:sz="0" w:space="0" w:color="auto"/>
        <w:right w:val="none" w:sz="0" w:space="0" w:color="auto"/>
      </w:divBdr>
    </w:div>
    <w:div w:id="681323557">
      <w:bodyDiv w:val="1"/>
      <w:marLeft w:val="0"/>
      <w:marRight w:val="0"/>
      <w:marTop w:val="0"/>
      <w:marBottom w:val="0"/>
      <w:divBdr>
        <w:top w:val="none" w:sz="0" w:space="0" w:color="auto"/>
        <w:left w:val="none" w:sz="0" w:space="0" w:color="auto"/>
        <w:bottom w:val="none" w:sz="0" w:space="0" w:color="auto"/>
        <w:right w:val="none" w:sz="0" w:space="0" w:color="auto"/>
      </w:divBdr>
    </w:div>
    <w:div w:id="688025678">
      <w:bodyDiv w:val="1"/>
      <w:marLeft w:val="0"/>
      <w:marRight w:val="0"/>
      <w:marTop w:val="0"/>
      <w:marBottom w:val="0"/>
      <w:divBdr>
        <w:top w:val="none" w:sz="0" w:space="0" w:color="auto"/>
        <w:left w:val="none" w:sz="0" w:space="0" w:color="auto"/>
        <w:bottom w:val="none" w:sz="0" w:space="0" w:color="auto"/>
        <w:right w:val="none" w:sz="0" w:space="0" w:color="auto"/>
      </w:divBdr>
    </w:div>
    <w:div w:id="694616161">
      <w:bodyDiv w:val="1"/>
      <w:marLeft w:val="0"/>
      <w:marRight w:val="0"/>
      <w:marTop w:val="0"/>
      <w:marBottom w:val="0"/>
      <w:divBdr>
        <w:top w:val="none" w:sz="0" w:space="0" w:color="auto"/>
        <w:left w:val="none" w:sz="0" w:space="0" w:color="auto"/>
        <w:bottom w:val="none" w:sz="0" w:space="0" w:color="auto"/>
        <w:right w:val="none" w:sz="0" w:space="0" w:color="auto"/>
      </w:divBdr>
    </w:div>
    <w:div w:id="695811636">
      <w:bodyDiv w:val="1"/>
      <w:marLeft w:val="0"/>
      <w:marRight w:val="0"/>
      <w:marTop w:val="0"/>
      <w:marBottom w:val="0"/>
      <w:divBdr>
        <w:top w:val="none" w:sz="0" w:space="0" w:color="auto"/>
        <w:left w:val="none" w:sz="0" w:space="0" w:color="auto"/>
        <w:bottom w:val="none" w:sz="0" w:space="0" w:color="auto"/>
        <w:right w:val="none" w:sz="0" w:space="0" w:color="auto"/>
      </w:divBdr>
    </w:div>
    <w:div w:id="718094208">
      <w:bodyDiv w:val="1"/>
      <w:marLeft w:val="0"/>
      <w:marRight w:val="0"/>
      <w:marTop w:val="0"/>
      <w:marBottom w:val="0"/>
      <w:divBdr>
        <w:top w:val="none" w:sz="0" w:space="0" w:color="auto"/>
        <w:left w:val="none" w:sz="0" w:space="0" w:color="auto"/>
        <w:bottom w:val="none" w:sz="0" w:space="0" w:color="auto"/>
        <w:right w:val="none" w:sz="0" w:space="0" w:color="auto"/>
      </w:divBdr>
    </w:div>
    <w:div w:id="725106908">
      <w:bodyDiv w:val="1"/>
      <w:marLeft w:val="0"/>
      <w:marRight w:val="0"/>
      <w:marTop w:val="0"/>
      <w:marBottom w:val="0"/>
      <w:divBdr>
        <w:top w:val="none" w:sz="0" w:space="0" w:color="auto"/>
        <w:left w:val="none" w:sz="0" w:space="0" w:color="auto"/>
        <w:bottom w:val="none" w:sz="0" w:space="0" w:color="auto"/>
        <w:right w:val="none" w:sz="0" w:space="0" w:color="auto"/>
      </w:divBdr>
    </w:div>
    <w:div w:id="743838775">
      <w:bodyDiv w:val="1"/>
      <w:marLeft w:val="0"/>
      <w:marRight w:val="0"/>
      <w:marTop w:val="0"/>
      <w:marBottom w:val="0"/>
      <w:divBdr>
        <w:top w:val="none" w:sz="0" w:space="0" w:color="auto"/>
        <w:left w:val="none" w:sz="0" w:space="0" w:color="auto"/>
        <w:bottom w:val="none" w:sz="0" w:space="0" w:color="auto"/>
        <w:right w:val="none" w:sz="0" w:space="0" w:color="auto"/>
      </w:divBdr>
    </w:div>
    <w:div w:id="747843399">
      <w:bodyDiv w:val="1"/>
      <w:marLeft w:val="0"/>
      <w:marRight w:val="0"/>
      <w:marTop w:val="0"/>
      <w:marBottom w:val="0"/>
      <w:divBdr>
        <w:top w:val="none" w:sz="0" w:space="0" w:color="auto"/>
        <w:left w:val="none" w:sz="0" w:space="0" w:color="auto"/>
        <w:bottom w:val="none" w:sz="0" w:space="0" w:color="auto"/>
        <w:right w:val="none" w:sz="0" w:space="0" w:color="auto"/>
      </w:divBdr>
    </w:div>
    <w:div w:id="751849875">
      <w:bodyDiv w:val="1"/>
      <w:marLeft w:val="0"/>
      <w:marRight w:val="0"/>
      <w:marTop w:val="0"/>
      <w:marBottom w:val="0"/>
      <w:divBdr>
        <w:top w:val="none" w:sz="0" w:space="0" w:color="auto"/>
        <w:left w:val="none" w:sz="0" w:space="0" w:color="auto"/>
        <w:bottom w:val="none" w:sz="0" w:space="0" w:color="auto"/>
        <w:right w:val="none" w:sz="0" w:space="0" w:color="auto"/>
      </w:divBdr>
    </w:div>
    <w:div w:id="754520867">
      <w:bodyDiv w:val="1"/>
      <w:marLeft w:val="0"/>
      <w:marRight w:val="0"/>
      <w:marTop w:val="0"/>
      <w:marBottom w:val="0"/>
      <w:divBdr>
        <w:top w:val="none" w:sz="0" w:space="0" w:color="auto"/>
        <w:left w:val="none" w:sz="0" w:space="0" w:color="auto"/>
        <w:bottom w:val="none" w:sz="0" w:space="0" w:color="auto"/>
        <w:right w:val="none" w:sz="0" w:space="0" w:color="auto"/>
      </w:divBdr>
    </w:div>
    <w:div w:id="764693937">
      <w:bodyDiv w:val="1"/>
      <w:marLeft w:val="0"/>
      <w:marRight w:val="0"/>
      <w:marTop w:val="0"/>
      <w:marBottom w:val="0"/>
      <w:divBdr>
        <w:top w:val="none" w:sz="0" w:space="0" w:color="auto"/>
        <w:left w:val="none" w:sz="0" w:space="0" w:color="auto"/>
        <w:bottom w:val="none" w:sz="0" w:space="0" w:color="auto"/>
        <w:right w:val="none" w:sz="0" w:space="0" w:color="auto"/>
      </w:divBdr>
    </w:div>
    <w:div w:id="765535701">
      <w:bodyDiv w:val="1"/>
      <w:marLeft w:val="0"/>
      <w:marRight w:val="0"/>
      <w:marTop w:val="0"/>
      <w:marBottom w:val="0"/>
      <w:divBdr>
        <w:top w:val="none" w:sz="0" w:space="0" w:color="auto"/>
        <w:left w:val="none" w:sz="0" w:space="0" w:color="auto"/>
        <w:bottom w:val="none" w:sz="0" w:space="0" w:color="auto"/>
        <w:right w:val="none" w:sz="0" w:space="0" w:color="auto"/>
      </w:divBdr>
    </w:div>
    <w:div w:id="766390079">
      <w:bodyDiv w:val="1"/>
      <w:marLeft w:val="0"/>
      <w:marRight w:val="0"/>
      <w:marTop w:val="0"/>
      <w:marBottom w:val="0"/>
      <w:divBdr>
        <w:top w:val="none" w:sz="0" w:space="0" w:color="auto"/>
        <w:left w:val="none" w:sz="0" w:space="0" w:color="auto"/>
        <w:bottom w:val="none" w:sz="0" w:space="0" w:color="auto"/>
        <w:right w:val="none" w:sz="0" w:space="0" w:color="auto"/>
      </w:divBdr>
    </w:div>
    <w:div w:id="774521998">
      <w:bodyDiv w:val="1"/>
      <w:marLeft w:val="0"/>
      <w:marRight w:val="0"/>
      <w:marTop w:val="0"/>
      <w:marBottom w:val="0"/>
      <w:divBdr>
        <w:top w:val="none" w:sz="0" w:space="0" w:color="auto"/>
        <w:left w:val="none" w:sz="0" w:space="0" w:color="auto"/>
        <w:bottom w:val="none" w:sz="0" w:space="0" w:color="auto"/>
        <w:right w:val="none" w:sz="0" w:space="0" w:color="auto"/>
      </w:divBdr>
    </w:div>
    <w:div w:id="775249920">
      <w:bodyDiv w:val="1"/>
      <w:marLeft w:val="0"/>
      <w:marRight w:val="0"/>
      <w:marTop w:val="0"/>
      <w:marBottom w:val="0"/>
      <w:divBdr>
        <w:top w:val="none" w:sz="0" w:space="0" w:color="auto"/>
        <w:left w:val="none" w:sz="0" w:space="0" w:color="auto"/>
        <w:bottom w:val="none" w:sz="0" w:space="0" w:color="auto"/>
        <w:right w:val="none" w:sz="0" w:space="0" w:color="auto"/>
      </w:divBdr>
    </w:div>
    <w:div w:id="779032939">
      <w:bodyDiv w:val="1"/>
      <w:marLeft w:val="0"/>
      <w:marRight w:val="0"/>
      <w:marTop w:val="0"/>
      <w:marBottom w:val="0"/>
      <w:divBdr>
        <w:top w:val="none" w:sz="0" w:space="0" w:color="auto"/>
        <w:left w:val="none" w:sz="0" w:space="0" w:color="auto"/>
        <w:bottom w:val="none" w:sz="0" w:space="0" w:color="auto"/>
        <w:right w:val="none" w:sz="0" w:space="0" w:color="auto"/>
      </w:divBdr>
    </w:div>
    <w:div w:id="789516637">
      <w:bodyDiv w:val="1"/>
      <w:marLeft w:val="0"/>
      <w:marRight w:val="0"/>
      <w:marTop w:val="0"/>
      <w:marBottom w:val="0"/>
      <w:divBdr>
        <w:top w:val="none" w:sz="0" w:space="0" w:color="auto"/>
        <w:left w:val="none" w:sz="0" w:space="0" w:color="auto"/>
        <w:bottom w:val="none" w:sz="0" w:space="0" w:color="auto"/>
        <w:right w:val="none" w:sz="0" w:space="0" w:color="auto"/>
      </w:divBdr>
    </w:div>
    <w:div w:id="789933674">
      <w:bodyDiv w:val="1"/>
      <w:marLeft w:val="0"/>
      <w:marRight w:val="0"/>
      <w:marTop w:val="0"/>
      <w:marBottom w:val="0"/>
      <w:divBdr>
        <w:top w:val="none" w:sz="0" w:space="0" w:color="auto"/>
        <w:left w:val="none" w:sz="0" w:space="0" w:color="auto"/>
        <w:bottom w:val="none" w:sz="0" w:space="0" w:color="auto"/>
        <w:right w:val="none" w:sz="0" w:space="0" w:color="auto"/>
      </w:divBdr>
    </w:div>
    <w:div w:id="797459198">
      <w:bodyDiv w:val="1"/>
      <w:marLeft w:val="0"/>
      <w:marRight w:val="0"/>
      <w:marTop w:val="0"/>
      <w:marBottom w:val="0"/>
      <w:divBdr>
        <w:top w:val="none" w:sz="0" w:space="0" w:color="auto"/>
        <w:left w:val="none" w:sz="0" w:space="0" w:color="auto"/>
        <w:bottom w:val="none" w:sz="0" w:space="0" w:color="auto"/>
        <w:right w:val="none" w:sz="0" w:space="0" w:color="auto"/>
      </w:divBdr>
    </w:div>
    <w:div w:id="802432414">
      <w:bodyDiv w:val="1"/>
      <w:marLeft w:val="0"/>
      <w:marRight w:val="0"/>
      <w:marTop w:val="0"/>
      <w:marBottom w:val="0"/>
      <w:divBdr>
        <w:top w:val="none" w:sz="0" w:space="0" w:color="auto"/>
        <w:left w:val="none" w:sz="0" w:space="0" w:color="auto"/>
        <w:bottom w:val="none" w:sz="0" w:space="0" w:color="auto"/>
        <w:right w:val="none" w:sz="0" w:space="0" w:color="auto"/>
      </w:divBdr>
    </w:div>
    <w:div w:id="808010112">
      <w:bodyDiv w:val="1"/>
      <w:marLeft w:val="0"/>
      <w:marRight w:val="0"/>
      <w:marTop w:val="0"/>
      <w:marBottom w:val="0"/>
      <w:divBdr>
        <w:top w:val="none" w:sz="0" w:space="0" w:color="auto"/>
        <w:left w:val="none" w:sz="0" w:space="0" w:color="auto"/>
        <w:bottom w:val="none" w:sz="0" w:space="0" w:color="auto"/>
        <w:right w:val="none" w:sz="0" w:space="0" w:color="auto"/>
      </w:divBdr>
    </w:div>
    <w:div w:id="809787168">
      <w:bodyDiv w:val="1"/>
      <w:marLeft w:val="0"/>
      <w:marRight w:val="0"/>
      <w:marTop w:val="0"/>
      <w:marBottom w:val="0"/>
      <w:divBdr>
        <w:top w:val="none" w:sz="0" w:space="0" w:color="auto"/>
        <w:left w:val="none" w:sz="0" w:space="0" w:color="auto"/>
        <w:bottom w:val="none" w:sz="0" w:space="0" w:color="auto"/>
        <w:right w:val="none" w:sz="0" w:space="0" w:color="auto"/>
      </w:divBdr>
    </w:div>
    <w:div w:id="810246129">
      <w:bodyDiv w:val="1"/>
      <w:marLeft w:val="0"/>
      <w:marRight w:val="0"/>
      <w:marTop w:val="0"/>
      <w:marBottom w:val="0"/>
      <w:divBdr>
        <w:top w:val="none" w:sz="0" w:space="0" w:color="auto"/>
        <w:left w:val="none" w:sz="0" w:space="0" w:color="auto"/>
        <w:bottom w:val="none" w:sz="0" w:space="0" w:color="auto"/>
        <w:right w:val="none" w:sz="0" w:space="0" w:color="auto"/>
      </w:divBdr>
    </w:div>
    <w:div w:id="815024139">
      <w:bodyDiv w:val="1"/>
      <w:marLeft w:val="0"/>
      <w:marRight w:val="0"/>
      <w:marTop w:val="0"/>
      <w:marBottom w:val="0"/>
      <w:divBdr>
        <w:top w:val="none" w:sz="0" w:space="0" w:color="auto"/>
        <w:left w:val="none" w:sz="0" w:space="0" w:color="auto"/>
        <w:bottom w:val="none" w:sz="0" w:space="0" w:color="auto"/>
        <w:right w:val="none" w:sz="0" w:space="0" w:color="auto"/>
      </w:divBdr>
    </w:div>
    <w:div w:id="815604692">
      <w:bodyDiv w:val="1"/>
      <w:marLeft w:val="0"/>
      <w:marRight w:val="0"/>
      <w:marTop w:val="0"/>
      <w:marBottom w:val="0"/>
      <w:divBdr>
        <w:top w:val="none" w:sz="0" w:space="0" w:color="auto"/>
        <w:left w:val="none" w:sz="0" w:space="0" w:color="auto"/>
        <w:bottom w:val="none" w:sz="0" w:space="0" w:color="auto"/>
        <w:right w:val="none" w:sz="0" w:space="0" w:color="auto"/>
      </w:divBdr>
    </w:div>
    <w:div w:id="817648638">
      <w:bodyDiv w:val="1"/>
      <w:marLeft w:val="0"/>
      <w:marRight w:val="0"/>
      <w:marTop w:val="0"/>
      <w:marBottom w:val="0"/>
      <w:divBdr>
        <w:top w:val="none" w:sz="0" w:space="0" w:color="auto"/>
        <w:left w:val="none" w:sz="0" w:space="0" w:color="auto"/>
        <w:bottom w:val="none" w:sz="0" w:space="0" w:color="auto"/>
        <w:right w:val="none" w:sz="0" w:space="0" w:color="auto"/>
      </w:divBdr>
    </w:div>
    <w:div w:id="823012579">
      <w:bodyDiv w:val="1"/>
      <w:marLeft w:val="0"/>
      <w:marRight w:val="0"/>
      <w:marTop w:val="0"/>
      <w:marBottom w:val="0"/>
      <w:divBdr>
        <w:top w:val="none" w:sz="0" w:space="0" w:color="auto"/>
        <w:left w:val="none" w:sz="0" w:space="0" w:color="auto"/>
        <w:bottom w:val="none" w:sz="0" w:space="0" w:color="auto"/>
        <w:right w:val="none" w:sz="0" w:space="0" w:color="auto"/>
      </w:divBdr>
    </w:div>
    <w:div w:id="829907903">
      <w:bodyDiv w:val="1"/>
      <w:marLeft w:val="0"/>
      <w:marRight w:val="0"/>
      <w:marTop w:val="0"/>
      <w:marBottom w:val="0"/>
      <w:divBdr>
        <w:top w:val="none" w:sz="0" w:space="0" w:color="auto"/>
        <w:left w:val="none" w:sz="0" w:space="0" w:color="auto"/>
        <w:bottom w:val="none" w:sz="0" w:space="0" w:color="auto"/>
        <w:right w:val="none" w:sz="0" w:space="0" w:color="auto"/>
      </w:divBdr>
    </w:div>
    <w:div w:id="831722420">
      <w:bodyDiv w:val="1"/>
      <w:marLeft w:val="0"/>
      <w:marRight w:val="0"/>
      <w:marTop w:val="0"/>
      <w:marBottom w:val="0"/>
      <w:divBdr>
        <w:top w:val="none" w:sz="0" w:space="0" w:color="auto"/>
        <w:left w:val="none" w:sz="0" w:space="0" w:color="auto"/>
        <w:bottom w:val="none" w:sz="0" w:space="0" w:color="auto"/>
        <w:right w:val="none" w:sz="0" w:space="0" w:color="auto"/>
      </w:divBdr>
    </w:div>
    <w:div w:id="833186674">
      <w:bodyDiv w:val="1"/>
      <w:marLeft w:val="0"/>
      <w:marRight w:val="0"/>
      <w:marTop w:val="0"/>
      <w:marBottom w:val="0"/>
      <w:divBdr>
        <w:top w:val="none" w:sz="0" w:space="0" w:color="auto"/>
        <w:left w:val="none" w:sz="0" w:space="0" w:color="auto"/>
        <w:bottom w:val="none" w:sz="0" w:space="0" w:color="auto"/>
        <w:right w:val="none" w:sz="0" w:space="0" w:color="auto"/>
      </w:divBdr>
    </w:div>
    <w:div w:id="833296276">
      <w:bodyDiv w:val="1"/>
      <w:marLeft w:val="0"/>
      <w:marRight w:val="0"/>
      <w:marTop w:val="0"/>
      <w:marBottom w:val="0"/>
      <w:divBdr>
        <w:top w:val="none" w:sz="0" w:space="0" w:color="auto"/>
        <w:left w:val="none" w:sz="0" w:space="0" w:color="auto"/>
        <w:bottom w:val="none" w:sz="0" w:space="0" w:color="auto"/>
        <w:right w:val="none" w:sz="0" w:space="0" w:color="auto"/>
      </w:divBdr>
    </w:div>
    <w:div w:id="835071863">
      <w:bodyDiv w:val="1"/>
      <w:marLeft w:val="0"/>
      <w:marRight w:val="0"/>
      <w:marTop w:val="0"/>
      <w:marBottom w:val="0"/>
      <w:divBdr>
        <w:top w:val="none" w:sz="0" w:space="0" w:color="auto"/>
        <w:left w:val="none" w:sz="0" w:space="0" w:color="auto"/>
        <w:bottom w:val="none" w:sz="0" w:space="0" w:color="auto"/>
        <w:right w:val="none" w:sz="0" w:space="0" w:color="auto"/>
      </w:divBdr>
    </w:div>
    <w:div w:id="836922321">
      <w:bodyDiv w:val="1"/>
      <w:marLeft w:val="0"/>
      <w:marRight w:val="0"/>
      <w:marTop w:val="0"/>
      <w:marBottom w:val="0"/>
      <w:divBdr>
        <w:top w:val="none" w:sz="0" w:space="0" w:color="auto"/>
        <w:left w:val="none" w:sz="0" w:space="0" w:color="auto"/>
        <w:bottom w:val="none" w:sz="0" w:space="0" w:color="auto"/>
        <w:right w:val="none" w:sz="0" w:space="0" w:color="auto"/>
      </w:divBdr>
    </w:div>
    <w:div w:id="841817716">
      <w:bodyDiv w:val="1"/>
      <w:marLeft w:val="0"/>
      <w:marRight w:val="0"/>
      <w:marTop w:val="0"/>
      <w:marBottom w:val="0"/>
      <w:divBdr>
        <w:top w:val="none" w:sz="0" w:space="0" w:color="auto"/>
        <w:left w:val="none" w:sz="0" w:space="0" w:color="auto"/>
        <w:bottom w:val="none" w:sz="0" w:space="0" w:color="auto"/>
        <w:right w:val="none" w:sz="0" w:space="0" w:color="auto"/>
      </w:divBdr>
    </w:div>
    <w:div w:id="846291834">
      <w:bodyDiv w:val="1"/>
      <w:marLeft w:val="0"/>
      <w:marRight w:val="0"/>
      <w:marTop w:val="0"/>
      <w:marBottom w:val="0"/>
      <w:divBdr>
        <w:top w:val="none" w:sz="0" w:space="0" w:color="auto"/>
        <w:left w:val="none" w:sz="0" w:space="0" w:color="auto"/>
        <w:bottom w:val="none" w:sz="0" w:space="0" w:color="auto"/>
        <w:right w:val="none" w:sz="0" w:space="0" w:color="auto"/>
      </w:divBdr>
    </w:div>
    <w:div w:id="848981744">
      <w:bodyDiv w:val="1"/>
      <w:marLeft w:val="0"/>
      <w:marRight w:val="0"/>
      <w:marTop w:val="0"/>
      <w:marBottom w:val="0"/>
      <w:divBdr>
        <w:top w:val="none" w:sz="0" w:space="0" w:color="auto"/>
        <w:left w:val="none" w:sz="0" w:space="0" w:color="auto"/>
        <w:bottom w:val="none" w:sz="0" w:space="0" w:color="auto"/>
        <w:right w:val="none" w:sz="0" w:space="0" w:color="auto"/>
      </w:divBdr>
    </w:div>
    <w:div w:id="853611169">
      <w:bodyDiv w:val="1"/>
      <w:marLeft w:val="0"/>
      <w:marRight w:val="0"/>
      <w:marTop w:val="0"/>
      <w:marBottom w:val="0"/>
      <w:divBdr>
        <w:top w:val="none" w:sz="0" w:space="0" w:color="auto"/>
        <w:left w:val="none" w:sz="0" w:space="0" w:color="auto"/>
        <w:bottom w:val="none" w:sz="0" w:space="0" w:color="auto"/>
        <w:right w:val="none" w:sz="0" w:space="0" w:color="auto"/>
      </w:divBdr>
    </w:div>
    <w:div w:id="856501443">
      <w:bodyDiv w:val="1"/>
      <w:marLeft w:val="0"/>
      <w:marRight w:val="0"/>
      <w:marTop w:val="0"/>
      <w:marBottom w:val="0"/>
      <w:divBdr>
        <w:top w:val="none" w:sz="0" w:space="0" w:color="auto"/>
        <w:left w:val="none" w:sz="0" w:space="0" w:color="auto"/>
        <w:bottom w:val="none" w:sz="0" w:space="0" w:color="auto"/>
        <w:right w:val="none" w:sz="0" w:space="0" w:color="auto"/>
      </w:divBdr>
    </w:div>
    <w:div w:id="856963288">
      <w:bodyDiv w:val="1"/>
      <w:marLeft w:val="0"/>
      <w:marRight w:val="0"/>
      <w:marTop w:val="0"/>
      <w:marBottom w:val="0"/>
      <w:divBdr>
        <w:top w:val="none" w:sz="0" w:space="0" w:color="auto"/>
        <w:left w:val="none" w:sz="0" w:space="0" w:color="auto"/>
        <w:bottom w:val="none" w:sz="0" w:space="0" w:color="auto"/>
        <w:right w:val="none" w:sz="0" w:space="0" w:color="auto"/>
      </w:divBdr>
    </w:div>
    <w:div w:id="857307397">
      <w:bodyDiv w:val="1"/>
      <w:marLeft w:val="0"/>
      <w:marRight w:val="0"/>
      <w:marTop w:val="0"/>
      <w:marBottom w:val="0"/>
      <w:divBdr>
        <w:top w:val="none" w:sz="0" w:space="0" w:color="auto"/>
        <w:left w:val="none" w:sz="0" w:space="0" w:color="auto"/>
        <w:bottom w:val="none" w:sz="0" w:space="0" w:color="auto"/>
        <w:right w:val="none" w:sz="0" w:space="0" w:color="auto"/>
      </w:divBdr>
    </w:div>
    <w:div w:id="861286974">
      <w:bodyDiv w:val="1"/>
      <w:marLeft w:val="0"/>
      <w:marRight w:val="0"/>
      <w:marTop w:val="0"/>
      <w:marBottom w:val="0"/>
      <w:divBdr>
        <w:top w:val="none" w:sz="0" w:space="0" w:color="auto"/>
        <w:left w:val="none" w:sz="0" w:space="0" w:color="auto"/>
        <w:bottom w:val="none" w:sz="0" w:space="0" w:color="auto"/>
        <w:right w:val="none" w:sz="0" w:space="0" w:color="auto"/>
      </w:divBdr>
    </w:div>
    <w:div w:id="862865240">
      <w:bodyDiv w:val="1"/>
      <w:marLeft w:val="0"/>
      <w:marRight w:val="0"/>
      <w:marTop w:val="0"/>
      <w:marBottom w:val="0"/>
      <w:divBdr>
        <w:top w:val="none" w:sz="0" w:space="0" w:color="auto"/>
        <w:left w:val="none" w:sz="0" w:space="0" w:color="auto"/>
        <w:bottom w:val="none" w:sz="0" w:space="0" w:color="auto"/>
        <w:right w:val="none" w:sz="0" w:space="0" w:color="auto"/>
      </w:divBdr>
    </w:div>
    <w:div w:id="866599640">
      <w:bodyDiv w:val="1"/>
      <w:marLeft w:val="0"/>
      <w:marRight w:val="0"/>
      <w:marTop w:val="0"/>
      <w:marBottom w:val="0"/>
      <w:divBdr>
        <w:top w:val="none" w:sz="0" w:space="0" w:color="auto"/>
        <w:left w:val="none" w:sz="0" w:space="0" w:color="auto"/>
        <w:bottom w:val="none" w:sz="0" w:space="0" w:color="auto"/>
        <w:right w:val="none" w:sz="0" w:space="0" w:color="auto"/>
      </w:divBdr>
    </w:div>
    <w:div w:id="868908704">
      <w:bodyDiv w:val="1"/>
      <w:marLeft w:val="0"/>
      <w:marRight w:val="0"/>
      <w:marTop w:val="0"/>
      <w:marBottom w:val="0"/>
      <w:divBdr>
        <w:top w:val="none" w:sz="0" w:space="0" w:color="auto"/>
        <w:left w:val="none" w:sz="0" w:space="0" w:color="auto"/>
        <w:bottom w:val="none" w:sz="0" w:space="0" w:color="auto"/>
        <w:right w:val="none" w:sz="0" w:space="0" w:color="auto"/>
      </w:divBdr>
    </w:div>
    <w:div w:id="871847343">
      <w:bodyDiv w:val="1"/>
      <w:marLeft w:val="0"/>
      <w:marRight w:val="0"/>
      <w:marTop w:val="0"/>
      <w:marBottom w:val="0"/>
      <w:divBdr>
        <w:top w:val="none" w:sz="0" w:space="0" w:color="auto"/>
        <w:left w:val="none" w:sz="0" w:space="0" w:color="auto"/>
        <w:bottom w:val="none" w:sz="0" w:space="0" w:color="auto"/>
        <w:right w:val="none" w:sz="0" w:space="0" w:color="auto"/>
      </w:divBdr>
    </w:div>
    <w:div w:id="872959992">
      <w:bodyDiv w:val="1"/>
      <w:marLeft w:val="0"/>
      <w:marRight w:val="0"/>
      <w:marTop w:val="0"/>
      <w:marBottom w:val="0"/>
      <w:divBdr>
        <w:top w:val="none" w:sz="0" w:space="0" w:color="auto"/>
        <w:left w:val="none" w:sz="0" w:space="0" w:color="auto"/>
        <w:bottom w:val="none" w:sz="0" w:space="0" w:color="auto"/>
        <w:right w:val="none" w:sz="0" w:space="0" w:color="auto"/>
      </w:divBdr>
    </w:div>
    <w:div w:id="876085824">
      <w:bodyDiv w:val="1"/>
      <w:marLeft w:val="0"/>
      <w:marRight w:val="0"/>
      <w:marTop w:val="0"/>
      <w:marBottom w:val="0"/>
      <w:divBdr>
        <w:top w:val="none" w:sz="0" w:space="0" w:color="auto"/>
        <w:left w:val="none" w:sz="0" w:space="0" w:color="auto"/>
        <w:bottom w:val="none" w:sz="0" w:space="0" w:color="auto"/>
        <w:right w:val="none" w:sz="0" w:space="0" w:color="auto"/>
      </w:divBdr>
    </w:div>
    <w:div w:id="885873245">
      <w:bodyDiv w:val="1"/>
      <w:marLeft w:val="0"/>
      <w:marRight w:val="0"/>
      <w:marTop w:val="0"/>
      <w:marBottom w:val="0"/>
      <w:divBdr>
        <w:top w:val="none" w:sz="0" w:space="0" w:color="auto"/>
        <w:left w:val="none" w:sz="0" w:space="0" w:color="auto"/>
        <w:bottom w:val="none" w:sz="0" w:space="0" w:color="auto"/>
        <w:right w:val="none" w:sz="0" w:space="0" w:color="auto"/>
      </w:divBdr>
    </w:div>
    <w:div w:id="887258979">
      <w:bodyDiv w:val="1"/>
      <w:marLeft w:val="0"/>
      <w:marRight w:val="0"/>
      <w:marTop w:val="0"/>
      <w:marBottom w:val="0"/>
      <w:divBdr>
        <w:top w:val="none" w:sz="0" w:space="0" w:color="auto"/>
        <w:left w:val="none" w:sz="0" w:space="0" w:color="auto"/>
        <w:bottom w:val="none" w:sz="0" w:space="0" w:color="auto"/>
        <w:right w:val="none" w:sz="0" w:space="0" w:color="auto"/>
      </w:divBdr>
    </w:div>
    <w:div w:id="895092587">
      <w:bodyDiv w:val="1"/>
      <w:marLeft w:val="0"/>
      <w:marRight w:val="0"/>
      <w:marTop w:val="0"/>
      <w:marBottom w:val="0"/>
      <w:divBdr>
        <w:top w:val="none" w:sz="0" w:space="0" w:color="auto"/>
        <w:left w:val="none" w:sz="0" w:space="0" w:color="auto"/>
        <w:bottom w:val="none" w:sz="0" w:space="0" w:color="auto"/>
        <w:right w:val="none" w:sz="0" w:space="0" w:color="auto"/>
      </w:divBdr>
    </w:div>
    <w:div w:id="895162757">
      <w:bodyDiv w:val="1"/>
      <w:marLeft w:val="0"/>
      <w:marRight w:val="0"/>
      <w:marTop w:val="0"/>
      <w:marBottom w:val="0"/>
      <w:divBdr>
        <w:top w:val="none" w:sz="0" w:space="0" w:color="auto"/>
        <w:left w:val="none" w:sz="0" w:space="0" w:color="auto"/>
        <w:bottom w:val="none" w:sz="0" w:space="0" w:color="auto"/>
        <w:right w:val="none" w:sz="0" w:space="0" w:color="auto"/>
      </w:divBdr>
    </w:div>
    <w:div w:id="897279324">
      <w:bodyDiv w:val="1"/>
      <w:marLeft w:val="0"/>
      <w:marRight w:val="0"/>
      <w:marTop w:val="0"/>
      <w:marBottom w:val="0"/>
      <w:divBdr>
        <w:top w:val="none" w:sz="0" w:space="0" w:color="auto"/>
        <w:left w:val="none" w:sz="0" w:space="0" w:color="auto"/>
        <w:bottom w:val="none" w:sz="0" w:space="0" w:color="auto"/>
        <w:right w:val="none" w:sz="0" w:space="0" w:color="auto"/>
      </w:divBdr>
    </w:div>
    <w:div w:id="911356797">
      <w:bodyDiv w:val="1"/>
      <w:marLeft w:val="0"/>
      <w:marRight w:val="0"/>
      <w:marTop w:val="0"/>
      <w:marBottom w:val="0"/>
      <w:divBdr>
        <w:top w:val="none" w:sz="0" w:space="0" w:color="auto"/>
        <w:left w:val="none" w:sz="0" w:space="0" w:color="auto"/>
        <w:bottom w:val="none" w:sz="0" w:space="0" w:color="auto"/>
        <w:right w:val="none" w:sz="0" w:space="0" w:color="auto"/>
      </w:divBdr>
    </w:div>
    <w:div w:id="918058825">
      <w:bodyDiv w:val="1"/>
      <w:marLeft w:val="0"/>
      <w:marRight w:val="0"/>
      <w:marTop w:val="0"/>
      <w:marBottom w:val="0"/>
      <w:divBdr>
        <w:top w:val="none" w:sz="0" w:space="0" w:color="auto"/>
        <w:left w:val="none" w:sz="0" w:space="0" w:color="auto"/>
        <w:bottom w:val="none" w:sz="0" w:space="0" w:color="auto"/>
        <w:right w:val="none" w:sz="0" w:space="0" w:color="auto"/>
      </w:divBdr>
    </w:div>
    <w:div w:id="925572525">
      <w:bodyDiv w:val="1"/>
      <w:marLeft w:val="0"/>
      <w:marRight w:val="0"/>
      <w:marTop w:val="0"/>
      <w:marBottom w:val="0"/>
      <w:divBdr>
        <w:top w:val="none" w:sz="0" w:space="0" w:color="auto"/>
        <w:left w:val="none" w:sz="0" w:space="0" w:color="auto"/>
        <w:bottom w:val="none" w:sz="0" w:space="0" w:color="auto"/>
        <w:right w:val="none" w:sz="0" w:space="0" w:color="auto"/>
      </w:divBdr>
    </w:div>
    <w:div w:id="926690747">
      <w:bodyDiv w:val="1"/>
      <w:marLeft w:val="0"/>
      <w:marRight w:val="0"/>
      <w:marTop w:val="0"/>
      <w:marBottom w:val="0"/>
      <w:divBdr>
        <w:top w:val="none" w:sz="0" w:space="0" w:color="auto"/>
        <w:left w:val="none" w:sz="0" w:space="0" w:color="auto"/>
        <w:bottom w:val="none" w:sz="0" w:space="0" w:color="auto"/>
        <w:right w:val="none" w:sz="0" w:space="0" w:color="auto"/>
      </w:divBdr>
    </w:div>
    <w:div w:id="938030870">
      <w:bodyDiv w:val="1"/>
      <w:marLeft w:val="0"/>
      <w:marRight w:val="0"/>
      <w:marTop w:val="0"/>
      <w:marBottom w:val="0"/>
      <w:divBdr>
        <w:top w:val="none" w:sz="0" w:space="0" w:color="auto"/>
        <w:left w:val="none" w:sz="0" w:space="0" w:color="auto"/>
        <w:bottom w:val="none" w:sz="0" w:space="0" w:color="auto"/>
        <w:right w:val="none" w:sz="0" w:space="0" w:color="auto"/>
      </w:divBdr>
    </w:div>
    <w:div w:id="939409941">
      <w:bodyDiv w:val="1"/>
      <w:marLeft w:val="0"/>
      <w:marRight w:val="0"/>
      <w:marTop w:val="0"/>
      <w:marBottom w:val="0"/>
      <w:divBdr>
        <w:top w:val="none" w:sz="0" w:space="0" w:color="auto"/>
        <w:left w:val="none" w:sz="0" w:space="0" w:color="auto"/>
        <w:bottom w:val="none" w:sz="0" w:space="0" w:color="auto"/>
        <w:right w:val="none" w:sz="0" w:space="0" w:color="auto"/>
      </w:divBdr>
    </w:div>
    <w:div w:id="962351042">
      <w:bodyDiv w:val="1"/>
      <w:marLeft w:val="0"/>
      <w:marRight w:val="0"/>
      <w:marTop w:val="0"/>
      <w:marBottom w:val="0"/>
      <w:divBdr>
        <w:top w:val="none" w:sz="0" w:space="0" w:color="auto"/>
        <w:left w:val="none" w:sz="0" w:space="0" w:color="auto"/>
        <w:bottom w:val="none" w:sz="0" w:space="0" w:color="auto"/>
        <w:right w:val="none" w:sz="0" w:space="0" w:color="auto"/>
      </w:divBdr>
    </w:div>
    <w:div w:id="967275174">
      <w:bodyDiv w:val="1"/>
      <w:marLeft w:val="0"/>
      <w:marRight w:val="0"/>
      <w:marTop w:val="0"/>
      <w:marBottom w:val="0"/>
      <w:divBdr>
        <w:top w:val="none" w:sz="0" w:space="0" w:color="auto"/>
        <w:left w:val="none" w:sz="0" w:space="0" w:color="auto"/>
        <w:bottom w:val="none" w:sz="0" w:space="0" w:color="auto"/>
        <w:right w:val="none" w:sz="0" w:space="0" w:color="auto"/>
      </w:divBdr>
    </w:div>
    <w:div w:id="979653334">
      <w:bodyDiv w:val="1"/>
      <w:marLeft w:val="0"/>
      <w:marRight w:val="0"/>
      <w:marTop w:val="0"/>
      <w:marBottom w:val="0"/>
      <w:divBdr>
        <w:top w:val="none" w:sz="0" w:space="0" w:color="auto"/>
        <w:left w:val="none" w:sz="0" w:space="0" w:color="auto"/>
        <w:bottom w:val="none" w:sz="0" w:space="0" w:color="auto"/>
        <w:right w:val="none" w:sz="0" w:space="0" w:color="auto"/>
      </w:divBdr>
    </w:div>
    <w:div w:id="981425017">
      <w:bodyDiv w:val="1"/>
      <w:marLeft w:val="0"/>
      <w:marRight w:val="0"/>
      <w:marTop w:val="0"/>
      <w:marBottom w:val="0"/>
      <w:divBdr>
        <w:top w:val="none" w:sz="0" w:space="0" w:color="auto"/>
        <w:left w:val="none" w:sz="0" w:space="0" w:color="auto"/>
        <w:bottom w:val="none" w:sz="0" w:space="0" w:color="auto"/>
        <w:right w:val="none" w:sz="0" w:space="0" w:color="auto"/>
      </w:divBdr>
    </w:div>
    <w:div w:id="990642898">
      <w:bodyDiv w:val="1"/>
      <w:marLeft w:val="0"/>
      <w:marRight w:val="0"/>
      <w:marTop w:val="0"/>
      <w:marBottom w:val="0"/>
      <w:divBdr>
        <w:top w:val="none" w:sz="0" w:space="0" w:color="auto"/>
        <w:left w:val="none" w:sz="0" w:space="0" w:color="auto"/>
        <w:bottom w:val="none" w:sz="0" w:space="0" w:color="auto"/>
        <w:right w:val="none" w:sz="0" w:space="0" w:color="auto"/>
      </w:divBdr>
    </w:div>
    <w:div w:id="992874330">
      <w:bodyDiv w:val="1"/>
      <w:marLeft w:val="0"/>
      <w:marRight w:val="0"/>
      <w:marTop w:val="0"/>
      <w:marBottom w:val="0"/>
      <w:divBdr>
        <w:top w:val="none" w:sz="0" w:space="0" w:color="auto"/>
        <w:left w:val="none" w:sz="0" w:space="0" w:color="auto"/>
        <w:bottom w:val="none" w:sz="0" w:space="0" w:color="auto"/>
        <w:right w:val="none" w:sz="0" w:space="0" w:color="auto"/>
      </w:divBdr>
    </w:div>
    <w:div w:id="994996405">
      <w:bodyDiv w:val="1"/>
      <w:marLeft w:val="0"/>
      <w:marRight w:val="0"/>
      <w:marTop w:val="0"/>
      <w:marBottom w:val="0"/>
      <w:divBdr>
        <w:top w:val="none" w:sz="0" w:space="0" w:color="auto"/>
        <w:left w:val="none" w:sz="0" w:space="0" w:color="auto"/>
        <w:bottom w:val="none" w:sz="0" w:space="0" w:color="auto"/>
        <w:right w:val="none" w:sz="0" w:space="0" w:color="auto"/>
      </w:divBdr>
    </w:div>
    <w:div w:id="1001813372">
      <w:bodyDiv w:val="1"/>
      <w:marLeft w:val="0"/>
      <w:marRight w:val="0"/>
      <w:marTop w:val="0"/>
      <w:marBottom w:val="0"/>
      <w:divBdr>
        <w:top w:val="none" w:sz="0" w:space="0" w:color="auto"/>
        <w:left w:val="none" w:sz="0" w:space="0" w:color="auto"/>
        <w:bottom w:val="none" w:sz="0" w:space="0" w:color="auto"/>
        <w:right w:val="none" w:sz="0" w:space="0" w:color="auto"/>
      </w:divBdr>
    </w:div>
    <w:div w:id="1007248270">
      <w:bodyDiv w:val="1"/>
      <w:marLeft w:val="0"/>
      <w:marRight w:val="0"/>
      <w:marTop w:val="0"/>
      <w:marBottom w:val="0"/>
      <w:divBdr>
        <w:top w:val="none" w:sz="0" w:space="0" w:color="auto"/>
        <w:left w:val="none" w:sz="0" w:space="0" w:color="auto"/>
        <w:bottom w:val="none" w:sz="0" w:space="0" w:color="auto"/>
        <w:right w:val="none" w:sz="0" w:space="0" w:color="auto"/>
      </w:divBdr>
    </w:div>
    <w:div w:id="1019158185">
      <w:bodyDiv w:val="1"/>
      <w:marLeft w:val="0"/>
      <w:marRight w:val="0"/>
      <w:marTop w:val="0"/>
      <w:marBottom w:val="0"/>
      <w:divBdr>
        <w:top w:val="none" w:sz="0" w:space="0" w:color="auto"/>
        <w:left w:val="none" w:sz="0" w:space="0" w:color="auto"/>
        <w:bottom w:val="none" w:sz="0" w:space="0" w:color="auto"/>
        <w:right w:val="none" w:sz="0" w:space="0" w:color="auto"/>
      </w:divBdr>
    </w:div>
    <w:div w:id="1020740221">
      <w:bodyDiv w:val="1"/>
      <w:marLeft w:val="0"/>
      <w:marRight w:val="0"/>
      <w:marTop w:val="0"/>
      <w:marBottom w:val="0"/>
      <w:divBdr>
        <w:top w:val="none" w:sz="0" w:space="0" w:color="auto"/>
        <w:left w:val="none" w:sz="0" w:space="0" w:color="auto"/>
        <w:bottom w:val="none" w:sz="0" w:space="0" w:color="auto"/>
        <w:right w:val="none" w:sz="0" w:space="0" w:color="auto"/>
      </w:divBdr>
    </w:div>
    <w:div w:id="1049720105">
      <w:bodyDiv w:val="1"/>
      <w:marLeft w:val="0"/>
      <w:marRight w:val="0"/>
      <w:marTop w:val="0"/>
      <w:marBottom w:val="0"/>
      <w:divBdr>
        <w:top w:val="none" w:sz="0" w:space="0" w:color="auto"/>
        <w:left w:val="none" w:sz="0" w:space="0" w:color="auto"/>
        <w:bottom w:val="none" w:sz="0" w:space="0" w:color="auto"/>
        <w:right w:val="none" w:sz="0" w:space="0" w:color="auto"/>
      </w:divBdr>
    </w:div>
    <w:div w:id="1051921861">
      <w:bodyDiv w:val="1"/>
      <w:marLeft w:val="0"/>
      <w:marRight w:val="0"/>
      <w:marTop w:val="0"/>
      <w:marBottom w:val="0"/>
      <w:divBdr>
        <w:top w:val="none" w:sz="0" w:space="0" w:color="auto"/>
        <w:left w:val="none" w:sz="0" w:space="0" w:color="auto"/>
        <w:bottom w:val="none" w:sz="0" w:space="0" w:color="auto"/>
        <w:right w:val="none" w:sz="0" w:space="0" w:color="auto"/>
      </w:divBdr>
    </w:div>
    <w:div w:id="1059521785">
      <w:bodyDiv w:val="1"/>
      <w:marLeft w:val="0"/>
      <w:marRight w:val="0"/>
      <w:marTop w:val="0"/>
      <w:marBottom w:val="0"/>
      <w:divBdr>
        <w:top w:val="none" w:sz="0" w:space="0" w:color="auto"/>
        <w:left w:val="none" w:sz="0" w:space="0" w:color="auto"/>
        <w:bottom w:val="none" w:sz="0" w:space="0" w:color="auto"/>
        <w:right w:val="none" w:sz="0" w:space="0" w:color="auto"/>
      </w:divBdr>
    </w:div>
    <w:div w:id="1066952212">
      <w:bodyDiv w:val="1"/>
      <w:marLeft w:val="0"/>
      <w:marRight w:val="0"/>
      <w:marTop w:val="0"/>
      <w:marBottom w:val="0"/>
      <w:divBdr>
        <w:top w:val="none" w:sz="0" w:space="0" w:color="auto"/>
        <w:left w:val="none" w:sz="0" w:space="0" w:color="auto"/>
        <w:bottom w:val="none" w:sz="0" w:space="0" w:color="auto"/>
        <w:right w:val="none" w:sz="0" w:space="0" w:color="auto"/>
      </w:divBdr>
    </w:div>
    <w:div w:id="1067647758">
      <w:bodyDiv w:val="1"/>
      <w:marLeft w:val="0"/>
      <w:marRight w:val="0"/>
      <w:marTop w:val="0"/>
      <w:marBottom w:val="0"/>
      <w:divBdr>
        <w:top w:val="none" w:sz="0" w:space="0" w:color="auto"/>
        <w:left w:val="none" w:sz="0" w:space="0" w:color="auto"/>
        <w:bottom w:val="none" w:sz="0" w:space="0" w:color="auto"/>
        <w:right w:val="none" w:sz="0" w:space="0" w:color="auto"/>
      </w:divBdr>
    </w:div>
    <w:div w:id="1068261854">
      <w:bodyDiv w:val="1"/>
      <w:marLeft w:val="0"/>
      <w:marRight w:val="0"/>
      <w:marTop w:val="0"/>
      <w:marBottom w:val="0"/>
      <w:divBdr>
        <w:top w:val="none" w:sz="0" w:space="0" w:color="auto"/>
        <w:left w:val="none" w:sz="0" w:space="0" w:color="auto"/>
        <w:bottom w:val="none" w:sz="0" w:space="0" w:color="auto"/>
        <w:right w:val="none" w:sz="0" w:space="0" w:color="auto"/>
      </w:divBdr>
    </w:div>
    <w:div w:id="1077046765">
      <w:bodyDiv w:val="1"/>
      <w:marLeft w:val="0"/>
      <w:marRight w:val="0"/>
      <w:marTop w:val="0"/>
      <w:marBottom w:val="0"/>
      <w:divBdr>
        <w:top w:val="none" w:sz="0" w:space="0" w:color="auto"/>
        <w:left w:val="none" w:sz="0" w:space="0" w:color="auto"/>
        <w:bottom w:val="none" w:sz="0" w:space="0" w:color="auto"/>
        <w:right w:val="none" w:sz="0" w:space="0" w:color="auto"/>
      </w:divBdr>
    </w:div>
    <w:div w:id="1088506537">
      <w:bodyDiv w:val="1"/>
      <w:marLeft w:val="0"/>
      <w:marRight w:val="0"/>
      <w:marTop w:val="0"/>
      <w:marBottom w:val="0"/>
      <w:divBdr>
        <w:top w:val="none" w:sz="0" w:space="0" w:color="auto"/>
        <w:left w:val="none" w:sz="0" w:space="0" w:color="auto"/>
        <w:bottom w:val="none" w:sz="0" w:space="0" w:color="auto"/>
        <w:right w:val="none" w:sz="0" w:space="0" w:color="auto"/>
      </w:divBdr>
    </w:div>
    <w:div w:id="1093865250">
      <w:bodyDiv w:val="1"/>
      <w:marLeft w:val="0"/>
      <w:marRight w:val="0"/>
      <w:marTop w:val="0"/>
      <w:marBottom w:val="0"/>
      <w:divBdr>
        <w:top w:val="none" w:sz="0" w:space="0" w:color="auto"/>
        <w:left w:val="none" w:sz="0" w:space="0" w:color="auto"/>
        <w:bottom w:val="none" w:sz="0" w:space="0" w:color="auto"/>
        <w:right w:val="none" w:sz="0" w:space="0" w:color="auto"/>
      </w:divBdr>
    </w:div>
    <w:div w:id="1101026306">
      <w:bodyDiv w:val="1"/>
      <w:marLeft w:val="0"/>
      <w:marRight w:val="0"/>
      <w:marTop w:val="0"/>
      <w:marBottom w:val="0"/>
      <w:divBdr>
        <w:top w:val="none" w:sz="0" w:space="0" w:color="auto"/>
        <w:left w:val="none" w:sz="0" w:space="0" w:color="auto"/>
        <w:bottom w:val="none" w:sz="0" w:space="0" w:color="auto"/>
        <w:right w:val="none" w:sz="0" w:space="0" w:color="auto"/>
      </w:divBdr>
    </w:div>
    <w:div w:id="1103377636">
      <w:bodyDiv w:val="1"/>
      <w:marLeft w:val="0"/>
      <w:marRight w:val="0"/>
      <w:marTop w:val="0"/>
      <w:marBottom w:val="0"/>
      <w:divBdr>
        <w:top w:val="none" w:sz="0" w:space="0" w:color="auto"/>
        <w:left w:val="none" w:sz="0" w:space="0" w:color="auto"/>
        <w:bottom w:val="none" w:sz="0" w:space="0" w:color="auto"/>
        <w:right w:val="none" w:sz="0" w:space="0" w:color="auto"/>
      </w:divBdr>
    </w:div>
    <w:div w:id="1107500016">
      <w:bodyDiv w:val="1"/>
      <w:marLeft w:val="0"/>
      <w:marRight w:val="0"/>
      <w:marTop w:val="0"/>
      <w:marBottom w:val="0"/>
      <w:divBdr>
        <w:top w:val="none" w:sz="0" w:space="0" w:color="auto"/>
        <w:left w:val="none" w:sz="0" w:space="0" w:color="auto"/>
        <w:bottom w:val="none" w:sz="0" w:space="0" w:color="auto"/>
        <w:right w:val="none" w:sz="0" w:space="0" w:color="auto"/>
      </w:divBdr>
    </w:div>
    <w:div w:id="1114787241">
      <w:bodyDiv w:val="1"/>
      <w:marLeft w:val="0"/>
      <w:marRight w:val="0"/>
      <w:marTop w:val="0"/>
      <w:marBottom w:val="0"/>
      <w:divBdr>
        <w:top w:val="none" w:sz="0" w:space="0" w:color="auto"/>
        <w:left w:val="none" w:sz="0" w:space="0" w:color="auto"/>
        <w:bottom w:val="none" w:sz="0" w:space="0" w:color="auto"/>
        <w:right w:val="none" w:sz="0" w:space="0" w:color="auto"/>
      </w:divBdr>
    </w:div>
    <w:div w:id="1120957773">
      <w:bodyDiv w:val="1"/>
      <w:marLeft w:val="0"/>
      <w:marRight w:val="0"/>
      <w:marTop w:val="0"/>
      <w:marBottom w:val="0"/>
      <w:divBdr>
        <w:top w:val="none" w:sz="0" w:space="0" w:color="auto"/>
        <w:left w:val="none" w:sz="0" w:space="0" w:color="auto"/>
        <w:bottom w:val="none" w:sz="0" w:space="0" w:color="auto"/>
        <w:right w:val="none" w:sz="0" w:space="0" w:color="auto"/>
      </w:divBdr>
    </w:div>
    <w:div w:id="1121680380">
      <w:bodyDiv w:val="1"/>
      <w:marLeft w:val="0"/>
      <w:marRight w:val="0"/>
      <w:marTop w:val="0"/>
      <w:marBottom w:val="0"/>
      <w:divBdr>
        <w:top w:val="none" w:sz="0" w:space="0" w:color="auto"/>
        <w:left w:val="none" w:sz="0" w:space="0" w:color="auto"/>
        <w:bottom w:val="none" w:sz="0" w:space="0" w:color="auto"/>
        <w:right w:val="none" w:sz="0" w:space="0" w:color="auto"/>
      </w:divBdr>
    </w:div>
    <w:div w:id="1133254713">
      <w:bodyDiv w:val="1"/>
      <w:marLeft w:val="0"/>
      <w:marRight w:val="0"/>
      <w:marTop w:val="0"/>
      <w:marBottom w:val="0"/>
      <w:divBdr>
        <w:top w:val="none" w:sz="0" w:space="0" w:color="auto"/>
        <w:left w:val="none" w:sz="0" w:space="0" w:color="auto"/>
        <w:bottom w:val="none" w:sz="0" w:space="0" w:color="auto"/>
        <w:right w:val="none" w:sz="0" w:space="0" w:color="auto"/>
      </w:divBdr>
    </w:div>
    <w:div w:id="1134905692">
      <w:bodyDiv w:val="1"/>
      <w:marLeft w:val="0"/>
      <w:marRight w:val="0"/>
      <w:marTop w:val="0"/>
      <w:marBottom w:val="0"/>
      <w:divBdr>
        <w:top w:val="none" w:sz="0" w:space="0" w:color="auto"/>
        <w:left w:val="none" w:sz="0" w:space="0" w:color="auto"/>
        <w:bottom w:val="none" w:sz="0" w:space="0" w:color="auto"/>
        <w:right w:val="none" w:sz="0" w:space="0" w:color="auto"/>
      </w:divBdr>
    </w:div>
    <w:div w:id="1135610641">
      <w:bodyDiv w:val="1"/>
      <w:marLeft w:val="0"/>
      <w:marRight w:val="0"/>
      <w:marTop w:val="0"/>
      <w:marBottom w:val="0"/>
      <w:divBdr>
        <w:top w:val="none" w:sz="0" w:space="0" w:color="auto"/>
        <w:left w:val="none" w:sz="0" w:space="0" w:color="auto"/>
        <w:bottom w:val="none" w:sz="0" w:space="0" w:color="auto"/>
        <w:right w:val="none" w:sz="0" w:space="0" w:color="auto"/>
      </w:divBdr>
    </w:div>
    <w:div w:id="1135636589">
      <w:bodyDiv w:val="1"/>
      <w:marLeft w:val="0"/>
      <w:marRight w:val="0"/>
      <w:marTop w:val="0"/>
      <w:marBottom w:val="0"/>
      <w:divBdr>
        <w:top w:val="none" w:sz="0" w:space="0" w:color="auto"/>
        <w:left w:val="none" w:sz="0" w:space="0" w:color="auto"/>
        <w:bottom w:val="none" w:sz="0" w:space="0" w:color="auto"/>
        <w:right w:val="none" w:sz="0" w:space="0" w:color="auto"/>
      </w:divBdr>
    </w:div>
    <w:div w:id="1146388444">
      <w:bodyDiv w:val="1"/>
      <w:marLeft w:val="0"/>
      <w:marRight w:val="0"/>
      <w:marTop w:val="0"/>
      <w:marBottom w:val="0"/>
      <w:divBdr>
        <w:top w:val="none" w:sz="0" w:space="0" w:color="auto"/>
        <w:left w:val="none" w:sz="0" w:space="0" w:color="auto"/>
        <w:bottom w:val="none" w:sz="0" w:space="0" w:color="auto"/>
        <w:right w:val="none" w:sz="0" w:space="0" w:color="auto"/>
      </w:divBdr>
    </w:div>
    <w:div w:id="1146893478">
      <w:bodyDiv w:val="1"/>
      <w:marLeft w:val="0"/>
      <w:marRight w:val="0"/>
      <w:marTop w:val="0"/>
      <w:marBottom w:val="0"/>
      <w:divBdr>
        <w:top w:val="none" w:sz="0" w:space="0" w:color="auto"/>
        <w:left w:val="none" w:sz="0" w:space="0" w:color="auto"/>
        <w:bottom w:val="none" w:sz="0" w:space="0" w:color="auto"/>
        <w:right w:val="none" w:sz="0" w:space="0" w:color="auto"/>
      </w:divBdr>
    </w:div>
    <w:div w:id="1148745545">
      <w:bodyDiv w:val="1"/>
      <w:marLeft w:val="0"/>
      <w:marRight w:val="0"/>
      <w:marTop w:val="0"/>
      <w:marBottom w:val="0"/>
      <w:divBdr>
        <w:top w:val="none" w:sz="0" w:space="0" w:color="auto"/>
        <w:left w:val="none" w:sz="0" w:space="0" w:color="auto"/>
        <w:bottom w:val="none" w:sz="0" w:space="0" w:color="auto"/>
        <w:right w:val="none" w:sz="0" w:space="0" w:color="auto"/>
      </w:divBdr>
    </w:div>
    <w:div w:id="1157574718">
      <w:bodyDiv w:val="1"/>
      <w:marLeft w:val="0"/>
      <w:marRight w:val="0"/>
      <w:marTop w:val="0"/>
      <w:marBottom w:val="0"/>
      <w:divBdr>
        <w:top w:val="none" w:sz="0" w:space="0" w:color="auto"/>
        <w:left w:val="none" w:sz="0" w:space="0" w:color="auto"/>
        <w:bottom w:val="none" w:sz="0" w:space="0" w:color="auto"/>
        <w:right w:val="none" w:sz="0" w:space="0" w:color="auto"/>
      </w:divBdr>
    </w:div>
    <w:div w:id="1158037560">
      <w:bodyDiv w:val="1"/>
      <w:marLeft w:val="0"/>
      <w:marRight w:val="0"/>
      <w:marTop w:val="0"/>
      <w:marBottom w:val="0"/>
      <w:divBdr>
        <w:top w:val="none" w:sz="0" w:space="0" w:color="auto"/>
        <w:left w:val="none" w:sz="0" w:space="0" w:color="auto"/>
        <w:bottom w:val="none" w:sz="0" w:space="0" w:color="auto"/>
        <w:right w:val="none" w:sz="0" w:space="0" w:color="auto"/>
      </w:divBdr>
    </w:div>
    <w:div w:id="1160659851">
      <w:bodyDiv w:val="1"/>
      <w:marLeft w:val="0"/>
      <w:marRight w:val="0"/>
      <w:marTop w:val="0"/>
      <w:marBottom w:val="0"/>
      <w:divBdr>
        <w:top w:val="none" w:sz="0" w:space="0" w:color="auto"/>
        <w:left w:val="none" w:sz="0" w:space="0" w:color="auto"/>
        <w:bottom w:val="none" w:sz="0" w:space="0" w:color="auto"/>
        <w:right w:val="none" w:sz="0" w:space="0" w:color="auto"/>
      </w:divBdr>
    </w:div>
    <w:div w:id="1166628158">
      <w:bodyDiv w:val="1"/>
      <w:marLeft w:val="0"/>
      <w:marRight w:val="0"/>
      <w:marTop w:val="0"/>
      <w:marBottom w:val="0"/>
      <w:divBdr>
        <w:top w:val="none" w:sz="0" w:space="0" w:color="auto"/>
        <w:left w:val="none" w:sz="0" w:space="0" w:color="auto"/>
        <w:bottom w:val="none" w:sz="0" w:space="0" w:color="auto"/>
        <w:right w:val="none" w:sz="0" w:space="0" w:color="auto"/>
      </w:divBdr>
    </w:div>
    <w:div w:id="1177380613">
      <w:bodyDiv w:val="1"/>
      <w:marLeft w:val="0"/>
      <w:marRight w:val="0"/>
      <w:marTop w:val="0"/>
      <w:marBottom w:val="0"/>
      <w:divBdr>
        <w:top w:val="none" w:sz="0" w:space="0" w:color="auto"/>
        <w:left w:val="none" w:sz="0" w:space="0" w:color="auto"/>
        <w:bottom w:val="none" w:sz="0" w:space="0" w:color="auto"/>
        <w:right w:val="none" w:sz="0" w:space="0" w:color="auto"/>
      </w:divBdr>
    </w:div>
    <w:div w:id="1180047767">
      <w:bodyDiv w:val="1"/>
      <w:marLeft w:val="0"/>
      <w:marRight w:val="0"/>
      <w:marTop w:val="0"/>
      <w:marBottom w:val="0"/>
      <w:divBdr>
        <w:top w:val="none" w:sz="0" w:space="0" w:color="auto"/>
        <w:left w:val="none" w:sz="0" w:space="0" w:color="auto"/>
        <w:bottom w:val="none" w:sz="0" w:space="0" w:color="auto"/>
        <w:right w:val="none" w:sz="0" w:space="0" w:color="auto"/>
      </w:divBdr>
    </w:div>
    <w:div w:id="1182283419">
      <w:bodyDiv w:val="1"/>
      <w:marLeft w:val="0"/>
      <w:marRight w:val="0"/>
      <w:marTop w:val="0"/>
      <w:marBottom w:val="0"/>
      <w:divBdr>
        <w:top w:val="none" w:sz="0" w:space="0" w:color="auto"/>
        <w:left w:val="none" w:sz="0" w:space="0" w:color="auto"/>
        <w:bottom w:val="none" w:sz="0" w:space="0" w:color="auto"/>
        <w:right w:val="none" w:sz="0" w:space="0" w:color="auto"/>
      </w:divBdr>
    </w:div>
    <w:div w:id="1183712604">
      <w:bodyDiv w:val="1"/>
      <w:marLeft w:val="0"/>
      <w:marRight w:val="0"/>
      <w:marTop w:val="0"/>
      <w:marBottom w:val="0"/>
      <w:divBdr>
        <w:top w:val="none" w:sz="0" w:space="0" w:color="auto"/>
        <w:left w:val="none" w:sz="0" w:space="0" w:color="auto"/>
        <w:bottom w:val="none" w:sz="0" w:space="0" w:color="auto"/>
        <w:right w:val="none" w:sz="0" w:space="0" w:color="auto"/>
      </w:divBdr>
    </w:div>
    <w:div w:id="1191065945">
      <w:bodyDiv w:val="1"/>
      <w:marLeft w:val="0"/>
      <w:marRight w:val="0"/>
      <w:marTop w:val="0"/>
      <w:marBottom w:val="0"/>
      <w:divBdr>
        <w:top w:val="none" w:sz="0" w:space="0" w:color="auto"/>
        <w:left w:val="none" w:sz="0" w:space="0" w:color="auto"/>
        <w:bottom w:val="none" w:sz="0" w:space="0" w:color="auto"/>
        <w:right w:val="none" w:sz="0" w:space="0" w:color="auto"/>
      </w:divBdr>
    </w:div>
    <w:div w:id="1191991703">
      <w:bodyDiv w:val="1"/>
      <w:marLeft w:val="0"/>
      <w:marRight w:val="0"/>
      <w:marTop w:val="0"/>
      <w:marBottom w:val="0"/>
      <w:divBdr>
        <w:top w:val="none" w:sz="0" w:space="0" w:color="auto"/>
        <w:left w:val="none" w:sz="0" w:space="0" w:color="auto"/>
        <w:bottom w:val="none" w:sz="0" w:space="0" w:color="auto"/>
        <w:right w:val="none" w:sz="0" w:space="0" w:color="auto"/>
      </w:divBdr>
    </w:div>
    <w:div w:id="1208225184">
      <w:bodyDiv w:val="1"/>
      <w:marLeft w:val="0"/>
      <w:marRight w:val="0"/>
      <w:marTop w:val="0"/>
      <w:marBottom w:val="0"/>
      <w:divBdr>
        <w:top w:val="none" w:sz="0" w:space="0" w:color="auto"/>
        <w:left w:val="none" w:sz="0" w:space="0" w:color="auto"/>
        <w:bottom w:val="none" w:sz="0" w:space="0" w:color="auto"/>
        <w:right w:val="none" w:sz="0" w:space="0" w:color="auto"/>
      </w:divBdr>
    </w:div>
    <w:div w:id="1209605329">
      <w:bodyDiv w:val="1"/>
      <w:marLeft w:val="0"/>
      <w:marRight w:val="0"/>
      <w:marTop w:val="0"/>
      <w:marBottom w:val="0"/>
      <w:divBdr>
        <w:top w:val="none" w:sz="0" w:space="0" w:color="auto"/>
        <w:left w:val="none" w:sz="0" w:space="0" w:color="auto"/>
        <w:bottom w:val="none" w:sz="0" w:space="0" w:color="auto"/>
        <w:right w:val="none" w:sz="0" w:space="0" w:color="auto"/>
      </w:divBdr>
    </w:div>
    <w:div w:id="1210265749">
      <w:bodyDiv w:val="1"/>
      <w:marLeft w:val="0"/>
      <w:marRight w:val="0"/>
      <w:marTop w:val="0"/>
      <w:marBottom w:val="0"/>
      <w:divBdr>
        <w:top w:val="none" w:sz="0" w:space="0" w:color="auto"/>
        <w:left w:val="none" w:sz="0" w:space="0" w:color="auto"/>
        <w:bottom w:val="none" w:sz="0" w:space="0" w:color="auto"/>
        <w:right w:val="none" w:sz="0" w:space="0" w:color="auto"/>
      </w:divBdr>
    </w:div>
    <w:div w:id="1212621420">
      <w:bodyDiv w:val="1"/>
      <w:marLeft w:val="0"/>
      <w:marRight w:val="0"/>
      <w:marTop w:val="0"/>
      <w:marBottom w:val="0"/>
      <w:divBdr>
        <w:top w:val="none" w:sz="0" w:space="0" w:color="auto"/>
        <w:left w:val="none" w:sz="0" w:space="0" w:color="auto"/>
        <w:bottom w:val="none" w:sz="0" w:space="0" w:color="auto"/>
        <w:right w:val="none" w:sz="0" w:space="0" w:color="auto"/>
      </w:divBdr>
    </w:div>
    <w:div w:id="1221018589">
      <w:bodyDiv w:val="1"/>
      <w:marLeft w:val="0"/>
      <w:marRight w:val="0"/>
      <w:marTop w:val="0"/>
      <w:marBottom w:val="0"/>
      <w:divBdr>
        <w:top w:val="none" w:sz="0" w:space="0" w:color="auto"/>
        <w:left w:val="none" w:sz="0" w:space="0" w:color="auto"/>
        <w:bottom w:val="none" w:sz="0" w:space="0" w:color="auto"/>
        <w:right w:val="none" w:sz="0" w:space="0" w:color="auto"/>
      </w:divBdr>
    </w:div>
    <w:div w:id="1222669550">
      <w:bodyDiv w:val="1"/>
      <w:marLeft w:val="0"/>
      <w:marRight w:val="0"/>
      <w:marTop w:val="0"/>
      <w:marBottom w:val="0"/>
      <w:divBdr>
        <w:top w:val="none" w:sz="0" w:space="0" w:color="auto"/>
        <w:left w:val="none" w:sz="0" w:space="0" w:color="auto"/>
        <w:bottom w:val="none" w:sz="0" w:space="0" w:color="auto"/>
        <w:right w:val="none" w:sz="0" w:space="0" w:color="auto"/>
      </w:divBdr>
    </w:div>
    <w:div w:id="1226529989">
      <w:bodyDiv w:val="1"/>
      <w:marLeft w:val="0"/>
      <w:marRight w:val="0"/>
      <w:marTop w:val="0"/>
      <w:marBottom w:val="0"/>
      <w:divBdr>
        <w:top w:val="none" w:sz="0" w:space="0" w:color="auto"/>
        <w:left w:val="none" w:sz="0" w:space="0" w:color="auto"/>
        <w:bottom w:val="none" w:sz="0" w:space="0" w:color="auto"/>
        <w:right w:val="none" w:sz="0" w:space="0" w:color="auto"/>
      </w:divBdr>
    </w:div>
    <w:div w:id="1233462984">
      <w:bodyDiv w:val="1"/>
      <w:marLeft w:val="0"/>
      <w:marRight w:val="0"/>
      <w:marTop w:val="0"/>
      <w:marBottom w:val="0"/>
      <w:divBdr>
        <w:top w:val="none" w:sz="0" w:space="0" w:color="auto"/>
        <w:left w:val="none" w:sz="0" w:space="0" w:color="auto"/>
        <w:bottom w:val="none" w:sz="0" w:space="0" w:color="auto"/>
        <w:right w:val="none" w:sz="0" w:space="0" w:color="auto"/>
      </w:divBdr>
    </w:div>
    <w:div w:id="1260798844">
      <w:bodyDiv w:val="1"/>
      <w:marLeft w:val="0"/>
      <w:marRight w:val="0"/>
      <w:marTop w:val="0"/>
      <w:marBottom w:val="0"/>
      <w:divBdr>
        <w:top w:val="none" w:sz="0" w:space="0" w:color="auto"/>
        <w:left w:val="none" w:sz="0" w:space="0" w:color="auto"/>
        <w:bottom w:val="none" w:sz="0" w:space="0" w:color="auto"/>
        <w:right w:val="none" w:sz="0" w:space="0" w:color="auto"/>
      </w:divBdr>
    </w:div>
    <w:div w:id="1293633755">
      <w:bodyDiv w:val="1"/>
      <w:marLeft w:val="0"/>
      <w:marRight w:val="0"/>
      <w:marTop w:val="0"/>
      <w:marBottom w:val="0"/>
      <w:divBdr>
        <w:top w:val="none" w:sz="0" w:space="0" w:color="auto"/>
        <w:left w:val="none" w:sz="0" w:space="0" w:color="auto"/>
        <w:bottom w:val="none" w:sz="0" w:space="0" w:color="auto"/>
        <w:right w:val="none" w:sz="0" w:space="0" w:color="auto"/>
      </w:divBdr>
    </w:div>
    <w:div w:id="1300309458">
      <w:bodyDiv w:val="1"/>
      <w:marLeft w:val="0"/>
      <w:marRight w:val="0"/>
      <w:marTop w:val="0"/>
      <w:marBottom w:val="0"/>
      <w:divBdr>
        <w:top w:val="none" w:sz="0" w:space="0" w:color="auto"/>
        <w:left w:val="none" w:sz="0" w:space="0" w:color="auto"/>
        <w:bottom w:val="none" w:sz="0" w:space="0" w:color="auto"/>
        <w:right w:val="none" w:sz="0" w:space="0" w:color="auto"/>
      </w:divBdr>
    </w:div>
    <w:div w:id="1303577074">
      <w:bodyDiv w:val="1"/>
      <w:marLeft w:val="0"/>
      <w:marRight w:val="0"/>
      <w:marTop w:val="0"/>
      <w:marBottom w:val="0"/>
      <w:divBdr>
        <w:top w:val="none" w:sz="0" w:space="0" w:color="auto"/>
        <w:left w:val="none" w:sz="0" w:space="0" w:color="auto"/>
        <w:bottom w:val="none" w:sz="0" w:space="0" w:color="auto"/>
        <w:right w:val="none" w:sz="0" w:space="0" w:color="auto"/>
      </w:divBdr>
    </w:div>
    <w:div w:id="1307780105">
      <w:bodyDiv w:val="1"/>
      <w:marLeft w:val="0"/>
      <w:marRight w:val="0"/>
      <w:marTop w:val="0"/>
      <w:marBottom w:val="0"/>
      <w:divBdr>
        <w:top w:val="none" w:sz="0" w:space="0" w:color="auto"/>
        <w:left w:val="none" w:sz="0" w:space="0" w:color="auto"/>
        <w:bottom w:val="none" w:sz="0" w:space="0" w:color="auto"/>
        <w:right w:val="none" w:sz="0" w:space="0" w:color="auto"/>
      </w:divBdr>
    </w:div>
    <w:div w:id="1311208418">
      <w:bodyDiv w:val="1"/>
      <w:marLeft w:val="0"/>
      <w:marRight w:val="0"/>
      <w:marTop w:val="0"/>
      <w:marBottom w:val="0"/>
      <w:divBdr>
        <w:top w:val="none" w:sz="0" w:space="0" w:color="auto"/>
        <w:left w:val="none" w:sz="0" w:space="0" w:color="auto"/>
        <w:bottom w:val="none" w:sz="0" w:space="0" w:color="auto"/>
        <w:right w:val="none" w:sz="0" w:space="0" w:color="auto"/>
      </w:divBdr>
    </w:div>
    <w:div w:id="1316109275">
      <w:bodyDiv w:val="1"/>
      <w:marLeft w:val="0"/>
      <w:marRight w:val="0"/>
      <w:marTop w:val="0"/>
      <w:marBottom w:val="0"/>
      <w:divBdr>
        <w:top w:val="none" w:sz="0" w:space="0" w:color="auto"/>
        <w:left w:val="none" w:sz="0" w:space="0" w:color="auto"/>
        <w:bottom w:val="none" w:sz="0" w:space="0" w:color="auto"/>
        <w:right w:val="none" w:sz="0" w:space="0" w:color="auto"/>
      </w:divBdr>
    </w:div>
    <w:div w:id="1331367730">
      <w:bodyDiv w:val="1"/>
      <w:marLeft w:val="0"/>
      <w:marRight w:val="0"/>
      <w:marTop w:val="0"/>
      <w:marBottom w:val="0"/>
      <w:divBdr>
        <w:top w:val="none" w:sz="0" w:space="0" w:color="auto"/>
        <w:left w:val="none" w:sz="0" w:space="0" w:color="auto"/>
        <w:bottom w:val="none" w:sz="0" w:space="0" w:color="auto"/>
        <w:right w:val="none" w:sz="0" w:space="0" w:color="auto"/>
      </w:divBdr>
    </w:div>
    <w:div w:id="1331566657">
      <w:bodyDiv w:val="1"/>
      <w:marLeft w:val="0"/>
      <w:marRight w:val="0"/>
      <w:marTop w:val="0"/>
      <w:marBottom w:val="0"/>
      <w:divBdr>
        <w:top w:val="none" w:sz="0" w:space="0" w:color="auto"/>
        <w:left w:val="none" w:sz="0" w:space="0" w:color="auto"/>
        <w:bottom w:val="none" w:sz="0" w:space="0" w:color="auto"/>
        <w:right w:val="none" w:sz="0" w:space="0" w:color="auto"/>
      </w:divBdr>
    </w:div>
    <w:div w:id="1333530815">
      <w:bodyDiv w:val="1"/>
      <w:marLeft w:val="0"/>
      <w:marRight w:val="0"/>
      <w:marTop w:val="0"/>
      <w:marBottom w:val="0"/>
      <w:divBdr>
        <w:top w:val="none" w:sz="0" w:space="0" w:color="auto"/>
        <w:left w:val="none" w:sz="0" w:space="0" w:color="auto"/>
        <w:bottom w:val="none" w:sz="0" w:space="0" w:color="auto"/>
        <w:right w:val="none" w:sz="0" w:space="0" w:color="auto"/>
      </w:divBdr>
    </w:div>
    <w:div w:id="1335107943">
      <w:bodyDiv w:val="1"/>
      <w:marLeft w:val="0"/>
      <w:marRight w:val="0"/>
      <w:marTop w:val="0"/>
      <w:marBottom w:val="0"/>
      <w:divBdr>
        <w:top w:val="none" w:sz="0" w:space="0" w:color="auto"/>
        <w:left w:val="none" w:sz="0" w:space="0" w:color="auto"/>
        <w:bottom w:val="none" w:sz="0" w:space="0" w:color="auto"/>
        <w:right w:val="none" w:sz="0" w:space="0" w:color="auto"/>
      </w:divBdr>
    </w:div>
    <w:div w:id="1336375207">
      <w:bodyDiv w:val="1"/>
      <w:marLeft w:val="0"/>
      <w:marRight w:val="0"/>
      <w:marTop w:val="0"/>
      <w:marBottom w:val="0"/>
      <w:divBdr>
        <w:top w:val="none" w:sz="0" w:space="0" w:color="auto"/>
        <w:left w:val="none" w:sz="0" w:space="0" w:color="auto"/>
        <w:bottom w:val="none" w:sz="0" w:space="0" w:color="auto"/>
        <w:right w:val="none" w:sz="0" w:space="0" w:color="auto"/>
      </w:divBdr>
    </w:div>
    <w:div w:id="1336689032">
      <w:bodyDiv w:val="1"/>
      <w:marLeft w:val="0"/>
      <w:marRight w:val="0"/>
      <w:marTop w:val="0"/>
      <w:marBottom w:val="0"/>
      <w:divBdr>
        <w:top w:val="none" w:sz="0" w:space="0" w:color="auto"/>
        <w:left w:val="none" w:sz="0" w:space="0" w:color="auto"/>
        <w:bottom w:val="none" w:sz="0" w:space="0" w:color="auto"/>
        <w:right w:val="none" w:sz="0" w:space="0" w:color="auto"/>
      </w:divBdr>
    </w:div>
    <w:div w:id="1337608975">
      <w:bodyDiv w:val="1"/>
      <w:marLeft w:val="0"/>
      <w:marRight w:val="0"/>
      <w:marTop w:val="0"/>
      <w:marBottom w:val="0"/>
      <w:divBdr>
        <w:top w:val="none" w:sz="0" w:space="0" w:color="auto"/>
        <w:left w:val="none" w:sz="0" w:space="0" w:color="auto"/>
        <w:bottom w:val="none" w:sz="0" w:space="0" w:color="auto"/>
        <w:right w:val="none" w:sz="0" w:space="0" w:color="auto"/>
      </w:divBdr>
    </w:div>
    <w:div w:id="1341540330">
      <w:bodyDiv w:val="1"/>
      <w:marLeft w:val="0"/>
      <w:marRight w:val="0"/>
      <w:marTop w:val="0"/>
      <w:marBottom w:val="0"/>
      <w:divBdr>
        <w:top w:val="none" w:sz="0" w:space="0" w:color="auto"/>
        <w:left w:val="none" w:sz="0" w:space="0" w:color="auto"/>
        <w:bottom w:val="none" w:sz="0" w:space="0" w:color="auto"/>
        <w:right w:val="none" w:sz="0" w:space="0" w:color="auto"/>
      </w:divBdr>
    </w:div>
    <w:div w:id="1347366557">
      <w:bodyDiv w:val="1"/>
      <w:marLeft w:val="0"/>
      <w:marRight w:val="0"/>
      <w:marTop w:val="0"/>
      <w:marBottom w:val="0"/>
      <w:divBdr>
        <w:top w:val="none" w:sz="0" w:space="0" w:color="auto"/>
        <w:left w:val="none" w:sz="0" w:space="0" w:color="auto"/>
        <w:bottom w:val="none" w:sz="0" w:space="0" w:color="auto"/>
        <w:right w:val="none" w:sz="0" w:space="0" w:color="auto"/>
      </w:divBdr>
    </w:div>
    <w:div w:id="1349524848">
      <w:bodyDiv w:val="1"/>
      <w:marLeft w:val="0"/>
      <w:marRight w:val="0"/>
      <w:marTop w:val="0"/>
      <w:marBottom w:val="0"/>
      <w:divBdr>
        <w:top w:val="none" w:sz="0" w:space="0" w:color="auto"/>
        <w:left w:val="none" w:sz="0" w:space="0" w:color="auto"/>
        <w:bottom w:val="none" w:sz="0" w:space="0" w:color="auto"/>
        <w:right w:val="none" w:sz="0" w:space="0" w:color="auto"/>
      </w:divBdr>
    </w:div>
    <w:div w:id="1363480920">
      <w:bodyDiv w:val="1"/>
      <w:marLeft w:val="0"/>
      <w:marRight w:val="0"/>
      <w:marTop w:val="0"/>
      <w:marBottom w:val="0"/>
      <w:divBdr>
        <w:top w:val="none" w:sz="0" w:space="0" w:color="auto"/>
        <w:left w:val="none" w:sz="0" w:space="0" w:color="auto"/>
        <w:bottom w:val="none" w:sz="0" w:space="0" w:color="auto"/>
        <w:right w:val="none" w:sz="0" w:space="0" w:color="auto"/>
      </w:divBdr>
    </w:div>
    <w:div w:id="1374888467">
      <w:bodyDiv w:val="1"/>
      <w:marLeft w:val="0"/>
      <w:marRight w:val="0"/>
      <w:marTop w:val="0"/>
      <w:marBottom w:val="0"/>
      <w:divBdr>
        <w:top w:val="none" w:sz="0" w:space="0" w:color="auto"/>
        <w:left w:val="none" w:sz="0" w:space="0" w:color="auto"/>
        <w:bottom w:val="none" w:sz="0" w:space="0" w:color="auto"/>
        <w:right w:val="none" w:sz="0" w:space="0" w:color="auto"/>
      </w:divBdr>
    </w:div>
    <w:div w:id="1375544985">
      <w:bodyDiv w:val="1"/>
      <w:marLeft w:val="0"/>
      <w:marRight w:val="0"/>
      <w:marTop w:val="0"/>
      <w:marBottom w:val="0"/>
      <w:divBdr>
        <w:top w:val="none" w:sz="0" w:space="0" w:color="auto"/>
        <w:left w:val="none" w:sz="0" w:space="0" w:color="auto"/>
        <w:bottom w:val="none" w:sz="0" w:space="0" w:color="auto"/>
        <w:right w:val="none" w:sz="0" w:space="0" w:color="auto"/>
      </w:divBdr>
    </w:div>
    <w:div w:id="1376928287">
      <w:bodyDiv w:val="1"/>
      <w:marLeft w:val="0"/>
      <w:marRight w:val="0"/>
      <w:marTop w:val="0"/>
      <w:marBottom w:val="0"/>
      <w:divBdr>
        <w:top w:val="none" w:sz="0" w:space="0" w:color="auto"/>
        <w:left w:val="none" w:sz="0" w:space="0" w:color="auto"/>
        <w:bottom w:val="none" w:sz="0" w:space="0" w:color="auto"/>
        <w:right w:val="none" w:sz="0" w:space="0" w:color="auto"/>
      </w:divBdr>
    </w:div>
    <w:div w:id="1381392857">
      <w:bodyDiv w:val="1"/>
      <w:marLeft w:val="0"/>
      <w:marRight w:val="0"/>
      <w:marTop w:val="0"/>
      <w:marBottom w:val="0"/>
      <w:divBdr>
        <w:top w:val="none" w:sz="0" w:space="0" w:color="auto"/>
        <w:left w:val="none" w:sz="0" w:space="0" w:color="auto"/>
        <w:bottom w:val="none" w:sz="0" w:space="0" w:color="auto"/>
        <w:right w:val="none" w:sz="0" w:space="0" w:color="auto"/>
      </w:divBdr>
    </w:div>
    <w:div w:id="1383672588">
      <w:bodyDiv w:val="1"/>
      <w:marLeft w:val="0"/>
      <w:marRight w:val="0"/>
      <w:marTop w:val="0"/>
      <w:marBottom w:val="0"/>
      <w:divBdr>
        <w:top w:val="none" w:sz="0" w:space="0" w:color="auto"/>
        <w:left w:val="none" w:sz="0" w:space="0" w:color="auto"/>
        <w:bottom w:val="none" w:sz="0" w:space="0" w:color="auto"/>
        <w:right w:val="none" w:sz="0" w:space="0" w:color="auto"/>
      </w:divBdr>
    </w:div>
    <w:div w:id="1386298323">
      <w:bodyDiv w:val="1"/>
      <w:marLeft w:val="0"/>
      <w:marRight w:val="0"/>
      <w:marTop w:val="0"/>
      <w:marBottom w:val="0"/>
      <w:divBdr>
        <w:top w:val="none" w:sz="0" w:space="0" w:color="auto"/>
        <w:left w:val="none" w:sz="0" w:space="0" w:color="auto"/>
        <w:bottom w:val="none" w:sz="0" w:space="0" w:color="auto"/>
        <w:right w:val="none" w:sz="0" w:space="0" w:color="auto"/>
      </w:divBdr>
    </w:div>
    <w:div w:id="1388915282">
      <w:bodyDiv w:val="1"/>
      <w:marLeft w:val="0"/>
      <w:marRight w:val="0"/>
      <w:marTop w:val="0"/>
      <w:marBottom w:val="0"/>
      <w:divBdr>
        <w:top w:val="none" w:sz="0" w:space="0" w:color="auto"/>
        <w:left w:val="none" w:sz="0" w:space="0" w:color="auto"/>
        <w:bottom w:val="none" w:sz="0" w:space="0" w:color="auto"/>
        <w:right w:val="none" w:sz="0" w:space="0" w:color="auto"/>
      </w:divBdr>
    </w:div>
    <w:div w:id="1398482007">
      <w:bodyDiv w:val="1"/>
      <w:marLeft w:val="0"/>
      <w:marRight w:val="0"/>
      <w:marTop w:val="0"/>
      <w:marBottom w:val="0"/>
      <w:divBdr>
        <w:top w:val="none" w:sz="0" w:space="0" w:color="auto"/>
        <w:left w:val="none" w:sz="0" w:space="0" w:color="auto"/>
        <w:bottom w:val="none" w:sz="0" w:space="0" w:color="auto"/>
        <w:right w:val="none" w:sz="0" w:space="0" w:color="auto"/>
      </w:divBdr>
    </w:div>
    <w:div w:id="1398936714">
      <w:bodyDiv w:val="1"/>
      <w:marLeft w:val="0"/>
      <w:marRight w:val="0"/>
      <w:marTop w:val="0"/>
      <w:marBottom w:val="0"/>
      <w:divBdr>
        <w:top w:val="none" w:sz="0" w:space="0" w:color="auto"/>
        <w:left w:val="none" w:sz="0" w:space="0" w:color="auto"/>
        <w:bottom w:val="none" w:sz="0" w:space="0" w:color="auto"/>
        <w:right w:val="none" w:sz="0" w:space="0" w:color="auto"/>
      </w:divBdr>
    </w:div>
    <w:div w:id="1409186513">
      <w:bodyDiv w:val="1"/>
      <w:marLeft w:val="0"/>
      <w:marRight w:val="0"/>
      <w:marTop w:val="0"/>
      <w:marBottom w:val="0"/>
      <w:divBdr>
        <w:top w:val="none" w:sz="0" w:space="0" w:color="auto"/>
        <w:left w:val="none" w:sz="0" w:space="0" w:color="auto"/>
        <w:bottom w:val="none" w:sz="0" w:space="0" w:color="auto"/>
        <w:right w:val="none" w:sz="0" w:space="0" w:color="auto"/>
      </w:divBdr>
    </w:div>
    <w:div w:id="1411582292">
      <w:bodyDiv w:val="1"/>
      <w:marLeft w:val="0"/>
      <w:marRight w:val="0"/>
      <w:marTop w:val="0"/>
      <w:marBottom w:val="0"/>
      <w:divBdr>
        <w:top w:val="none" w:sz="0" w:space="0" w:color="auto"/>
        <w:left w:val="none" w:sz="0" w:space="0" w:color="auto"/>
        <w:bottom w:val="none" w:sz="0" w:space="0" w:color="auto"/>
        <w:right w:val="none" w:sz="0" w:space="0" w:color="auto"/>
      </w:divBdr>
    </w:div>
    <w:div w:id="1412311609">
      <w:bodyDiv w:val="1"/>
      <w:marLeft w:val="0"/>
      <w:marRight w:val="0"/>
      <w:marTop w:val="0"/>
      <w:marBottom w:val="0"/>
      <w:divBdr>
        <w:top w:val="none" w:sz="0" w:space="0" w:color="auto"/>
        <w:left w:val="none" w:sz="0" w:space="0" w:color="auto"/>
        <w:bottom w:val="none" w:sz="0" w:space="0" w:color="auto"/>
        <w:right w:val="none" w:sz="0" w:space="0" w:color="auto"/>
      </w:divBdr>
    </w:div>
    <w:div w:id="1415664694">
      <w:bodyDiv w:val="1"/>
      <w:marLeft w:val="0"/>
      <w:marRight w:val="0"/>
      <w:marTop w:val="0"/>
      <w:marBottom w:val="0"/>
      <w:divBdr>
        <w:top w:val="none" w:sz="0" w:space="0" w:color="auto"/>
        <w:left w:val="none" w:sz="0" w:space="0" w:color="auto"/>
        <w:bottom w:val="none" w:sz="0" w:space="0" w:color="auto"/>
        <w:right w:val="none" w:sz="0" w:space="0" w:color="auto"/>
      </w:divBdr>
    </w:div>
    <w:div w:id="1415930013">
      <w:bodyDiv w:val="1"/>
      <w:marLeft w:val="0"/>
      <w:marRight w:val="0"/>
      <w:marTop w:val="0"/>
      <w:marBottom w:val="0"/>
      <w:divBdr>
        <w:top w:val="none" w:sz="0" w:space="0" w:color="auto"/>
        <w:left w:val="none" w:sz="0" w:space="0" w:color="auto"/>
        <w:bottom w:val="none" w:sz="0" w:space="0" w:color="auto"/>
        <w:right w:val="none" w:sz="0" w:space="0" w:color="auto"/>
      </w:divBdr>
    </w:div>
    <w:div w:id="1418286082">
      <w:bodyDiv w:val="1"/>
      <w:marLeft w:val="0"/>
      <w:marRight w:val="0"/>
      <w:marTop w:val="0"/>
      <w:marBottom w:val="0"/>
      <w:divBdr>
        <w:top w:val="none" w:sz="0" w:space="0" w:color="auto"/>
        <w:left w:val="none" w:sz="0" w:space="0" w:color="auto"/>
        <w:bottom w:val="none" w:sz="0" w:space="0" w:color="auto"/>
        <w:right w:val="none" w:sz="0" w:space="0" w:color="auto"/>
      </w:divBdr>
    </w:div>
    <w:div w:id="1418938744">
      <w:bodyDiv w:val="1"/>
      <w:marLeft w:val="0"/>
      <w:marRight w:val="0"/>
      <w:marTop w:val="0"/>
      <w:marBottom w:val="0"/>
      <w:divBdr>
        <w:top w:val="none" w:sz="0" w:space="0" w:color="auto"/>
        <w:left w:val="none" w:sz="0" w:space="0" w:color="auto"/>
        <w:bottom w:val="none" w:sz="0" w:space="0" w:color="auto"/>
        <w:right w:val="none" w:sz="0" w:space="0" w:color="auto"/>
      </w:divBdr>
    </w:div>
    <w:div w:id="1420366307">
      <w:bodyDiv w:val="1"/>
      <w:marLeft w:val="0"/>
      <w:marRight w:val="0"/>
      <w:marTop w:val="0"/>
      <w:marBottom w:val="0"/>
      <w:divBdr>
        <w:top w:val="none" w:sz="0" w:space="0" w:color="auto"/>
        <w:left w:val="none" w:sz="0" w:space="0" w:color="auto"/>
        <w:bottom w:val="none" w:sz="0" w:space="0" w:color="auto"/>
        <w:right w:val="none" w:sz="0" w:space="0" w:color="auto"/>
      </w:divBdr>
    </w:div>
    <w:div w:id="1421100353">
      <w:bodyDiv w:val="1"/>
      <w:marLeft w:val="0"/>
      <w:marRight w:val="0"/>
      <w:marTop w:val="0"/>
      <w:marBottom w:val="0"/>
      <w:divBdr>
        <w:top w:val="none" w:sz="0" w:space="0" w:color="auto"/>
        <w:left w:val="none" w:sz="0" w:space="0" w:color="auto"/>
        <w:bottom w:val="none" w:sz="0" w:space="0" w:color="auto"/>
        <w:right w:val="none" w:sz="0" w:space="0" w:color="auto"/>
      </w:divBdr>
    </w:div>
    <w:div w:id="1421104337">
      <w:bodyDiv w:val="1"/>
      <w:marLeft w:val="0"/>
      <w:marRight w:val="0"/>
      <w:marTop w:val="0"/>
      <w:marBottom w:val="0"/>
      <w:divBdr>
        <w:top w:val="none" w:sz="0" w:space="0" w:color="auto"/>
        <w:left w:val="none" w:sz="0" w:space="0" w:color="auto"/>
        <w:bottom w:val="none" w:sz="0" w:space="0" w:color="auto"/>
        <w:right w:val="none" w:sz="0" w:space="0" w:color="auto"/>
      </w:divBdr>
    </w:div>
    <w:div w:id="1422337658">
      <w:bodyDiv w:val="1"/>
      <w:marLeft w:val="0"/>
      <w:marRight w:val="0"/>
      <w:marTop w:val="0"/>
      <w:marBottom w:val="0"/>
      <w:divBdr>
        <w:top w:val="none" w:sz="0" w:space="0" w:color="auto"/>
        <w:left w:val="none" w:sz="0" w:space="0" w:color="auto"/>
        <w:bottom w:val="none" w:sz="0" w:space="0" w:color="auto"/>
        <w:right w:val="none" w:sz="0" w:space="0" w:color="auto"/>
      </w:divBdr>
    </w:div>
    <w:div w:id="1423337587">
      <w:bodyDiv w:val="1"/>
      <w:marLeft w:val="0"/>
      <w:marRight w:val="0"/>
      <w:marTop w:val="0"/>
      <w:marBottom w:val="0"/>
      <w:divBdr>
        <w:top w:val="none" w:sz="0" w:space="0" w:color="auto"/>
        <w:left w:val="none" w:sz="0" w:space="0" w:color="auto"/>
        <w:bottom w:val="none" w:sz="0" w:space="0" w:color="auto"/>
        <w:right w:val="none" w:sz="0" w:space="0" w:color="auto"/>
      </w:divBdr>
    </w:div>
    <w:div w:id="1423450680">
      <w:bodyDiv w:val="1"/>
      <w:marLeft w:val="0"/>
      <w:marRight w:val="0"/>
      <w:marTop w:val="0"/>
      <w:marBottom w:val="0"/>
      <w:divBdr>
        <w:top w:val="none" w:sz="0" w:space="0" w:color="auto"/>
        <w:left w:val="none" w:sz="0" w:space="0" w:color="auto"/>
        <w:bottom w:val="none" w:sz="0" w:space="0" w:color="auto"/>
        <w:right w:val="none" w:sz="0" w:space="0" w:color="auto"/>
      </w:divBdr>
    </w:div>
    <w:div w:id="1423796591">
      <w:bodyDiv w:val="1"/>
      <w:marLeft w:val="0"/>
      <w:marRight w:val="0"/>
      <w:marTop w:val="0"/>
      <w:marBottom w:val="0"/>
      <w:divBdr>
        <w:top w:val="none" w:sz="0" w:space="0" w:color="auto"/>
        <w:left w:val="none" w:sz="0" w:space="0" w:color="auto"/>
        <w:bottom w:val="none" w:sz="0" w:space="0" w:color="auto"/>
        <w:right w:val="none" w:sz="0" w:space="0" w:color="auto"/>
      </w:divBdr>
    </w:div>
    <w:div w:id="1427653294">
      <w:bodyDiv w:val="1"/>
      <w:marLeft w:val="0"/>
      <w:marRight w:val="0"/>
      <w:marTop w:val="0"/>
      <w:marBottom w:val="0"/>
      <w:divBdr>
        <w:top w:val="none" w:sz="0" w:space="0" w:color="auto"/>
        <w:left w:val="none" w:sz="0" w:space="0" w:color="auto"/>
        <w:bottom w:val="none" w:sz="0" w:space="0" w:color="auto"/>
        <w:right w:val="none" w:sz="0" w:space="0" w:color="auto"/>
      </w:divBdr>
    </w:div>
    <w:div w:id="1428034752">
      <w:bodyDiv w:val="1"/>
      <w:marLeft w:val="0"/>
      <w:marRight w:val="0"/>
      <w:marTop w:val="0"/>
      <w:marBottom w:val="0"/>
      <w:divBdr>
        <w:top w:val="none" w:sz="0" w:space="0" w:color="auto"/>
        <w:left w:val="none" w:sz="0" w:space="0" w:color="auto"/>
        <w:bottom w:val="none" w:sz="0" w:space="0" w:color="auto"/>
        <w:right w:val="none" w:sz="0" w:space="0" w:color="auto"/>
      </w:divBdr>
    </w:div>
    <w:div w:id="1433433341">
      <w:bodyDiv w:val="1"/>
      <w:marLeft w:val="0"/>
      <w:marRight w:val="0"/>
      <w:marTop w:val="0"/>
      <w:marBottom w:val="0"/>
      <w:divBdr>
        <w:top w:val="none" w:sz="0" w:space="0" w:color="auto"/>
        <w:left w:val="none" w:sz="0" w:space="0" w:color="auto"/>
        <w:bottom w:val="none" w:sz="0" w:space="0" w:color="auto"/>
        <w:right w:val="none" w:sz="0" w:space="0" w:color="auto"/>
      </w:divBdr>
    </w:div>
    <w:div w:id="1453013648">
      <w:bodyDiv w:val="1"/>
      <w:marLeft w:val="0"/>
      <w:marRight w:val="0"/>
      <w:marTop w:val="0"/>
      <w:marBottom w:val="0"/>
      <w:divBdr>
        <w:top w:val="none" w:sz="0" w:space="0" w:color="auto"/>
        <w:left w:val="none" w:sz="0" w:space="0" w:color="auto"/>
        <w:bottom w:val="none" w:sz="0" w:space="0" w:color="auto"/>
        <w:right w:val="none" w:sz="0" w:space="0" w:color="auto"/>
      </w:divBdr>
    </w:div>
    <w:div w:id="1462572878">
      <w:bodyDiv w:val="1"/>
      <w:marLeft w:val="0"/>
      <w:marRight w:val="0"/>
      <w:marTop w:val="0"/>
      <w:marBottom w:val="0"/>
      <w:divBdr>
        <w:top w:val="none" w:sz="0" w:space="0" w:color="auto"/>
        <w:left w:val="none" w:sz="0" w:space="0" w:color="auto"/>
        <w:bottom w:val="none" w:sz="0" w:space="0" w:color="auto"/>
        <w:right w:val="none" w:sz="0" w:space="0" w:color="auto"/>
      </w:divBdr>
    </w:div>
    <w:div w:id="1463113248">
      <w:bodyDiv w:val="1"/>
      <w:marLeft w:val="0"/>
      <w:marRight w:val="0"/>
      <w:marTop w:val="0"/>
      <w:marBottom w:val="0"/>
      <w:divBdr>
        <w:top w:val="none" w:sz="0" w:space="0" w:color="auto"/>
        <w:left w:val="none" w:sz="0" w:space="0" w:color="auto"/>
        <w:bottom w:val="none" w:sz="0" w:space="0" w:color="auto"/>
        <w:right w:val="none" w:sz="0" w:space="0" w:color="auto"/>
      </w:divBdr>
    </w:div>
    <w:div w:id="1463425992">
      <w:bodyDiv w:val="1"/>
      <w:marLeft w:val="0"/>
      <w:marRight w:val="0"/>
      <w:marTop w:val="0"/>
      <w:marBottom w:val="0"/>
      <w:divBdr>
        <w:top w:val="none" w:sz="0" w:space="0" w:color="auto"/>
        <w:left w:val="none" w:sz="0" w:space="0" w:color="auto"/>
        <w:bottom w:val="none" w:sz="0" w:space="0" w:color="auto"/>
        <w:right w:val="none" w:sz="0" w:space="0" w:color="auto"/>
      </w:divBdr>
    </w:div>
    <w:div w:id="1473863966">
      <w:bodyDiv w:val="1"/>
      <w:marLeft w:val="0"/>
      <w:marRight w:val="0"/>
      <w:marTop w:val="0"/>
      <w:marBottom w:val="0"/>
      <w:divBdr>
        <w:top w:val="none" w:sz="0" w:space="0" w:color="auto"/>
        <w:left w:val="none" w:sz="0" w:space="0" w:color="auto"/>
        <w:bottom w:val="none" w:sz="0" w:space="0" w:color="auto"/>
        <w:right w:val="none" w:sz="0" w:space="0" w:color="auto"/>
      </w:divBdr>
    </w:div>
    <w:div w:id="1478182354">
      <w:bodyDiv w:val="1"/>
      <w:marLeft w:val="0"/>
      <w:marRight w:val="0"/>
      <w:marTop w:val="0"/>
      <w:marBottom w:val="0"/>
      <w:divBdr>
        <w:top w:val="none" w:sz="0" w:space="0" w:color="auto"/>
        <w:left w:val="none" w:sz="0" w:space="0" w:color="auto"/>
        <w:bottom w:val="none" w:sz="0" w:space="0" w:color="auto"/>
        <w:right w:val="none" w:sz="0" w:space="0" w:color="auto"/>
      </w:divBdr>
    </w:div>
    <w:div w:id="1478457320">
      <w:bodyDiv w:val="1"/>
      <w:marLeft w:val="0"/>
      <w:marRight w:val="0"/>
      <w:marTop w:val="0"/>
      <w:marBottom w:val="0"/>
      <w:divBdr>
        <w:top w:val="none" w:sz="0" w:space="0" w:color="auto"/>
        <w:left w:val="none" w:sz="0" w:space="0" w:color="auto"/>
        <w:bottom w:val="none" w:sz="0" w:space="0" w:color="auto"/>
        <w:right w:val="none" w:sz="0" w:space="0" w:color="auto"/>
      </w:divBdr>
    </w:div>
    <w:div w:id="1491022394">
      <w:bodyDiv w:val="1"/>
      <w:marLeft w:val="0"/>
      <w:marRight w:val="0"/>
      <w:marTop w:val="0"/>
      <w:marBottom w:val="0"/>
      <w:divBdr>
        <w:top w:val="none" w:sz="0" w:space="0" w:color="auto"/>
        <w:left w:val="none" w:sz="0" w:space="0" w:color="auto"/>
        <w:bottom w:val="none" w:sz="0" w:space="0" w:color="auto"/>
        <w:right w:val="none" w:sz="0" w:space="0" w:color="auto"/>
      </w:divBdr>
    </w:div>
    <w:div w:id="1507403003">
      <w:bodyDiv w:val="1"/>
      <w:marLeft w:val="0"/>
      <w:marRight w:val="0"/>
      <w:marTop w:val="0"/>
      <w:marBottom w:val="0"/>
      <w:divBdr>
        <w:top w:val="none" w:sz="0" w:space="0" w:color="auto"/>
        <w:left w:val="none" w:sz="0" w:space="0" w:color="auto"/>
        <w:bottom w:val="none" w:sz="0" w:space="0" w:color="auto"/>
        <w:right w:val="none" w:sz="0" w:space="0" w:color="auto"/>
      </w:divBdr>
    </w:div>
    <w:div w:id="1509251496">
      <w:bodyDiv w:val="1"/>
      <w:marLeft w:val="0"/>
      <w:marRight w:val="0"/>
      <w:marTop w:val="0"/>
      <w:marBottom w:val="0"/>
      <w:divBdr>
        <w:top w:val="none" w:sz="0" w:space="0" w:color="auto"/>
        <w:left w:val="none" w:sz="0" w:space="0" w:color="auto"/>
        <w:bottom w:val="none" w:sz="0" w:space="0" w:color="auto"/>
        <w:right w:val="none" w:sz="0" w:space="0" w:color="auto"/>
      </w:divBdr>
    </w:div>
    <w:div w:id="1512915317">
      <w:bodyDiv w:val="1"/>
      <w:marLeft w:val="0"/>
      <w:marRight w:val="0"/>
      <w:marTop w:val="0"/>
      <w:marBottom w:val="0"/>
      <w:divBdr>
        <w:top w:val="none" w:sz="0" w:space="0" w:color="auto"/>
        <w:left w:val="none" w:sz="0" w:space="0" w:color="auto"/>
        <w:bottom w:val="none" w:sz="0" w:space="0" w:color="auto"/>
        <w:right w:val="none" w:sz="0" w:space="0" w:color="auto"/>
      </w:divBdr>
    </w:div>
    <w:div w:id="1518927948">
      <w:bodyDiv w:val="1"/>
      <w:marLeft w:val="0"/>
      <w:marRight w:val="0"/>
      <w:marTop w:val="0"/>
      <w:marBottom w:val="0"/>
      <w:divBdr>
        <w:top w:val="none" w:sz="0" w:space="0" w:color="auto"/>
        <w:left w:val="none" w:sz="0" w:space="0" w:color="auto"/>
        <w:bottom w:val="none" w:sz="0" w:space="0" w:color="auto"/>
        <w:right w:val="none" w:sz="0" w:space="0" w:color="auto"/>
      </w:divBdr>
    </w:div>
    <w:div w:id="1525241118">
      <w:bodyDiv w:val="1"/>
      <w:marLeft w:val="0"/>
      <w:marRight w:val="0"/>
      <w:marTop w:val="0"/>
      <w:marBottom w:val="0"/>
      <w:divBdr>
        <w:top w:val="none" w:sz="0" w:space="0" w:color="auto"/>
        <w:left w:val="none" w:sz="0" w:space="0" w:color="auto"/>
        <w:bottom w:val="none" w:sz="0" w:space="0" w:color="auto"/>
        <w:right w:val="none" w:sz="0" w:space="0" w:color="auto"/>
      </w:divBdr>
    </w:div>
    <w:div w:id="1533836560">
      <w:bodyDiv w:val="1"/>
      <w:marLeft w:val="0"/>
      <w:marRight w:val="0"/>
      <w:marTop w:val="0"/>
      <w:marBottom w:val="0"/>
      <w:divBdr>
        <w:top w:val="none" w:sz="0" w:space="0" w:color="auto"/>
        <w:left w:val="none" w:sz="0" w:space="0" w:color="auto"/>
        <w:bottom w:val="none" w:sz="0" w:space="0" w:color="auto"/>
        <w:right w:val="none" w:sz="0" w:space="0" w:color="auto"/>
      </w:divBdr>
    </w:div>
    <w:div w:id="1538274158">
      <w:bodyDiv w:val="1"/>
      <w:marLeft w:val="0"/>
      <w:marRight w:val="0"/>
      <w:marTop w:val="0"/>
      <w:marBottom w:val="0"/>
      <w:divBdr>
        <w:top w:val="none" w:sz="0" w:space="0" w:color="auto"/>
        <w:left w:val="none" w:sz="0" w:space="0" w:color="auto"/>
        <w:bottom w:val="none" w:sz="0" w:space="0" w:color="auto"/>
        <w:right w:val="none" w:sz="0" w:space="0" w:color="auto"/>
      </w:divBdr>
    </w:div>
    <w:div w:id="1539197667">
      <w:bodyDiv w:val="1"/>
      <w:marLeft w:val="0"/>
      <w:marRight w:val="0"/>
      <w:marTop w:val="0"/>
      <w:marBottom w:val="0"/>
      <w:divBdr>
        <w:top w:val="none" w:sz="0" w:space="0" w:color="auto"/>
        <w:left w:val="none" w:sz="0" w:space="0" w:color="auto"/>
        <w:bottom w:val="none" w:sz="0" w:space="0" w:color="auto"/>
        <w:right w:val="none" w:sz="0" w:space="0" w:color="auto"/>
      </w:divBdr>
    </w:div>
    <w:div w:id="1544639432">
      <w:bodyDiv w:val="1"/>
      <w:marLeft w:val="0"/>
      <w:marRight w:val="0"/>
      <w:marTop w:val="0"/>
      <w:marBottom w:val="0"/>
      <w:divBdr>
        <w:top w:val="none" w:sz="0" w:space="0" w:color="auto"/>
        <w:left w:val="none" w:sz="0" w:space="0" w:color="auto"/>
        <w:bottom w:val="none" w:sz="0" w:space="0" w:color="auto"/>
        <w:right w:val="none" w:sz="0" w:space="0" w:color="auto"/>
      </w:divBdr>
    </w:div>
    <w:div w:id="1546335055">
      <w:bodyDiv w:val="1"/>
      <w:marLeft w:val="0"/>
      <w:marRight w:val="0"/>
      <w:marTop w:val="0"/>
      <w:marBottom w:val="0"/>
      <w:divBdr>
        <w:top w:val="none" w:sz="0" w:space="0" w:color="auto"/>
        <w:left w:val="none" w:sz="0" w:space="0" w:color="auto"/>
        <w:bottom w:val="none" w:sz="0" w:space="0" w:color="auto"/>
        <w:right w:val="none" w:sz="0" w:space="0" w:color="auto"/>
      </w:divBdr>
    </w:div>
    <w:div w:id="1550336225">
      <w:bodyDiv w:val="1"/>
      <w:marLeft w:val="0"/>
      <w:marRight w:val="0"/>
      <w:marTop w:val="0"/>
      <w:marBottom w:val="0"/>
      <w:divBdr>
        <w:top w:val="none" w:sz="0" w:space="0" w:color="auto"/>
        <w:left w:val="none" w:sz="0" w:space="0" w:color="auto"/>
        <w:bottom w:val="none" w:sz="0" w:space="0" w:color="auto"/>
        <w:right w:val="none" w:sz="0" w:space="0" w:color="auto"/>
      </w:divBdr>
    </w:div>
    <w:div w:id="1556623737">
      <w:bodyDiv w:val="1"/>
      <w:marLeft w:val="0"/>
      <w:marRight w:val="0"/>
      <w:marTop w:val="0"/>
      <w:marBottom w:val="0"/>
      <w:divBdr>
        <w:top w:val="none" w:sz="0" w:space="0" w:color="auto"/>
        <w:left w:val="none" w:sz="0" w:space="0" w:color="auto"/>
        <w:bottom w:val="none" w:sz="0" w:space="0" w:color="auto"/>
        <w:right w:val="none" w:sz="0" w:space="0" w:color="auto"/>
      </w:divBdr>
    </w:div>
    <w:div w:id="1557934319">
      <w:bodyDiv w:val="1"/>
      <w:marLeft w:val="0"/>
      <w:marRight w:val="0"/>
      <w:marTop w:val="0"/>
      <w:marBottom w:val="0"/>
      <w:divBdr>
        <w:top w:val="none" w:sz="0" w:space="0" w:color="auto"/>
        <w:left w:val="none" w:sz="0" w:space="0" w:color="auto"/>
        <w:bottom w:val="none" w:sz="0" w:space="0" w:color="auto"/>
        <w:right w:val="none" w:sz="0" w:space="0" w:color="auto"/>
      </w:divBdr>
    </w:div>
    <w:div w:id="1559126156">
      <w:bodyDiv w:val="1"/>
      <w:marLeft w:val="0"/>
      <w:marRight w:val="0"/>
      <w:marTop w:val="0"/>
      <w:marBottom w:val="0"/>
      <w:divBdr>
        <w:top w:val="none" w:sz="0" w:space="0" w:color="auto"/>
        <w:left w:val="none" w:sz="0" w:space="0" w:color="auto"/>
        <w:bottom w:val="none" w:sz="0" w:space="0" w:color="auto"/>
        <w:right w:val="none" w:sz="0" w:space="0" w:color="auto"/>
      </w:divBdr>
    </w:div>
    <w:div w:id="1559628867">
      <w:bodyDiv w:val="1"/>
      <w:marLeft w:val="0"/>
      <w:marRight w:val="0"/>
      <w:marTop w:val="0"/>
      <w:marBottom w:val="0"/>
      <w:divBdr>
        <w:top w:val="none" w:sz="0" w:space="0" w:color="auto"/>
        <w:left w:val="none" w:sz="0" w:space="0" w:color="auto"/>
        <w:bottom w:val="none" w:sz="0" w:space="0" w:color="auto"/>
        <w:right w:val="none" w:sz="0" w:space="0" w:color="auto"/>
      </w:divBdr>
    </w:div>
    <w:div w:id="1568691153">
      <w:bodyDiv w:val="1"/>
      <w:marLeft w:val="0"/>
      <w:marRight w:val="0"/>
      <w:marTop w:val="0"/>
      <w:marBottom w:val="0"/>
      <w:divBdr>
        <w:top w:val="none" w:sz="0" w:space="0" w:color="auto"/>
        <w:left w:val="none" w:sz="0" w:space="0" w:color="auto"/>
        <w:bottom w:val="none" w:sz="0" w:space="0" w:color="auto"/>
        <w:right w:val="none" w:sz="0" w:space="0" w:color="auto"/>
      </w:divBdr>
    </w:div>
    <w:div w:id="1583178598">
      <w:bodyDiv w:val="1"/>
      <w:marLeft w:val="0"/>
      <w:marRight w:val="0"/>
      <w:marTop w:val="0"/>
      <w:marBottom w:val="0"/>
      <w:divBdr>
        <w:top w:val="none" w:sz="0" w:space="0" w:color="auto"/>
        <w:left w:val="none" w:sz="0" w:space="0" w:color="auto"/>
        <w:bottom w:val="none" w:sz="0" w:space="0" w:color="auto"/>
        <w:right w:val="none" w:sz="0" w:space="0" w:color="auto"/>
      </w:divBdr>
    </w:div>
    <w:div w:id="1592738793">
      <w:bodyDiv w:val="1"/>
      <w:marLeft w:val="0"/>
      <w:marRight w:val="0"/>
      <w:marTop w:val="0"/>
      <w:marBottom w:val="0"/>
      <w:divBdr>
        <w:top w:val="none" w:sz="0" w:space="0" w:color="auto"/>
        <w:left w:val="none" w:sz="0" w:space="0" w:color="auto"/>
        <w:bottom w:val="none" w:sz="0" w:space="0" w:color="auto"/>
        <w:right w:val="none" w:sz="0" w:space="0" w:color="auto"/>
      </w:divBdr>
    </w:div>
    <w:div w:id="1602683928">
      <w:bodyDiv w:val="1"/>
      <w:marLeft w:val="0"/>
      <w:marRight w:val="0"/>
      <w:marTop w:val="0"/>
      <w:marBottom w:val="0"/>
      <w:divBdr>
        <w:top w:val="none" w:sz="0" w:space="0" w:color="auto"/>
        <w:left w:val="none" w:sz="0" w:space="0" w:color="auto"/>
        <w:bottom w:val="none" w:sz="0" w:space="0" w:color="auto"/>
        <w:right w:val="none" w:sz="0" w:space="0" w:color="auto"/>
      </w:divBdr>
    </w:div>
    <w:div w:id="1610238744">
      <w:bodyDiv w:val="1"/>
      <w:marLeft w:val="0"/>
      <w:marRight w:val="0"/>
      <w:marTop w:val="0"/>
      <w:marBottom w:val="0"/>
      <w:divBdr>
        <w:top w:val="none" w:sz="0" w:space="0" w:color="auto"/>
        <w:left w:val="none" w:sz="0" w:space="0" w:color="auto"/>
        <w:bottom w:val="none" w:sz="0" w:space="0" w:color="auto"/>
        <w:right w:val="none" w:sz="0" w:space="0" w:color="auto"/>
      </w:divBdr>
    </w:div>
    <w:div w:id="1612207547">
      <w:bodyDiv w:val="1"/>
      <w:marLeft w:val="0"/>
      <w:marRight w:val="0"/>
      <w:marTop w:val="0"/>
      <w:marBottom w:val="0"/>
      <w:divBdr>
        <w:top w:val="none" w:sz="0" w:space="0" w:color="auto"/>
        <w:left w:val="none" w:sz="0" w:space="0" w:color="auto"/>
        <w:bottom w:val="none" w:sz="0" w:space="0" w:color="auto"/>
        <w:right w:val="none" w:sz="0" w:space="0" w:color="auto"/>
      </w:divBdr>
    </w:div>
    <w:div w:id="1622879156">
      <w:bodyDiv w:val="1"/>
      <w:marLeft w:val="0"/>
      <w:marRight w:val="0"/>
      <w:marTop w:val="0"/>
      <w:marBottom w:val="0"/>
      <w:divBdr>
        <w:top w:val="none" w:sz="0" w:space="0" w:color="auto"/>
        <w:left w:val="none" w:sz="0" w:space="0" w:color="auto"/>
        <w:bottom w:val="none" w:sz="0" w:space="0" w:color="auto"/>
        <w:right w:val="none" w:sz="0" w:space="0" w:color="auto"/>
      </w:divBdr>
    </w:div>
    <w:div w:id="1636255688">
      <w:bodyDiv w:val="1"/>
      <w:marLeft w:val="0"/>
      <w:marRight w:val="0"/>
      <w:marTop w:val="0"/>
      <w:marBottom w:val="0"/>
      <w:divBdr>
        <w:top w:val="none" w:sz="0" w:space="0" w:color="auto"/>
        <w:left w:val="none" w:sz="0" w:space="0" w:color="auto"/>
        <w:bottom w:val="none" w:sz="0" w:space="0" w:color="auto"/>
        <w:right w:val="none" w:sz="0" w:space="0" w:color="auto"/>
      </w:divBdr>
    </w:div>
    <w:div w:id="1636982519">
      <w:bodyDiv w:val="1"/>
      <w:marLeft w:val="0"/>
      <w:marRight w:val="0"/>
      <w:marTop w:val="0"/>
      <w:marBottom w:val="0"/>
      <w:divBdr>
        <w:top w:val="none" w:sz="0" w:space="0" w:color="auto"/>
        <w:left w:val="none" w:sz="0" w:space="0" w:color="auto"/>
        <w:bottom w:val="none" w:sz="0" w:space="0" w:color="auto"/>
        <w:right w:val="none" w:sz="0" w:space="0" w:color="auto"/>
      </w:divBdr>
    </w:div>
    <w:div w:id="1646543449">
      <w:bodyDiv w:val="1"/>
      <w:marLeft w:val="0"/>
      <w:marRight w:val="0"/>
      <w:marTop w:val="0"/>
      <w:marBottom w:val="0"/>
      <w:divBdr>
        <w:top w:val="none" w:sz="0" w:space="0" w:color="auto"/>
        <w:left w:val="none" w:sz="0" w:space="0" w:color="auto"/>
        <w:bottom w:val="none" w:sz="0" w:space="0" w:color="auto"/>
        <w:right w:val="none" w:sz="0" w:space="0" w:color="auto"/>
      </w:divBdr>
    </w:div>
    <w:div w:id="1650279234">
      <w:bodyDiv w:val="1"/>
      <w:marLeft w:val="0"/>
      <w:marRight w:val="0"/>
      <w:marTop w:val="0"/>
      <w:marBottom w:val="0"/>
      <w:divBdr>
        <w:top w:val="none" w:sz="0" w:space="0" w:color="auto"/>
        <w:left w:val="none" w:sz="0" w:space="0" w:color="auto"/>
        <w:bottom w:val="none" w:sz="0" w:space="0" w:color="auto"/>
        <w:right w:val="none" w:sz="0" w:space="0" w:color="auto"/>
      </w:divBdr>
    </w:div>
    <w:div w:id="1653414437">
      <w:bodyDiv w:val="1"/>
      <w:marLeft w:val="0"/>
      <w:marRight w:val="0"/>
      <w:marTop w:val="0"/>
      <w:marBottom w:val="0"/>
      <w:divBdr>
        <w:top w:val="none" w:sz="0" w:space="0" w:color="auto"/>
        <w:left w:val="none" w:sz="0" w:space="0" w:color="auto"/>
        <w:bottom w:val="none" w:sz="0" w:space="0" w:color="auto"/>
        <w:right w:val="none" w:sz="0" w:space="0" w:color="auto"/>
      </w:divBdr>
    </w:div>
    <w:div w:id="1659846670">
      <w:bodyDiv w:val="1"/>
      <w:marLeft w:val="0"/>
      <w:marRight w:val="0"/>
      <w:marTop w:val="0"/>
      <w:marBottom w:val="0"/>
      <w:divBdr>
        <w:top w:val="none" w:sz="0" w:space="0" w:color="auto"/>
        <w:left w:val="none" w:sz="0" w:space="0" w:color="auto"/>
        <w:bottom w:val="none" w:sz="0" w:space="0" w:color="auto"/>
        <w:right w:val="none" w:sz="0" w:space="0" w:color="auto"/>
      </w:divBdr>
    </w:div>
    <w:div w:id="1664773554">
      <w:bodyDiv w:val="1"/>
      <w:marLeft w:val="0"/>
      <w:marRight w:val="0"/>
      <w:marTop w:val="0"/>
      <w:marBottom w:val="0"/>
      <w:divBdr>
        <w:top w:val="none" w:sz="0" w:space="0" w:color="auto"/>
        <w:left w:val="none" w:sz="0" w:space="0" w:color="auto"/>
        <w:bottom w:val="none" w:sz="0" w:space="0" w:color="auto"/>
        <w:right w:val="none" w:sz="0" w:space="0" w:color="auto"/>
      </w:divBdr>
    </w:div>
    <w:div w:id="1682269600">
      <w:bodyDiv w:val="1"/>
      <w:marLeft w:val="0"/>
      <w:marRight w:val="0"/>
      <w:marTop w:val="0"/>
      <w:marBottom w:val="0"/>
      <w:divBdr>
        <w:top w:val="none" w:sz="0" w:space="0" w:color="auto"/>
        <w:left w:val="none" w:sz="0" w:space="0" w:color="auto"/>
        <w:bottom w:val="none" w:sz="0" w:space="0" w:color="auto"/>
        <w:right w:val="none" w:sz="0" w:space="0" w:color="auto"/>
      </w:divBdr>
    </w:div>
    <w:div w:id="1691640804">
      <w:bodyDiv w:val="1"/>
      <w:marLeft w:val="0"/>
      <w:marRight w:val="0"/>
      <w:marTop w:val="0"/>
      <w:marBottom w:val="0"/>
      <w:divBdr>
        <w:top w:val="none" w:sz="0" w:space="0" w:color="auto"/>
        <w:left w:val="none" w:sz="0" w:space="0" w:color="auto"/>
        <w:bottom w:val="none" w:sz="0" w:space="0" w:color="auto"/>
        <w:right w:val="none" w:sz="0" w:space="0" w:color="auto"/>
      </w:divBdr>
    </w:div>
    <w:div w:id="1692872440">
      <w:bodyDiv w:val="1"/>
      <w:marLeft w:val="0"/>
      <w:marRight w:val="0"/>
      <w:marTop w:val="0"/>
      <w:marBottom w:val="0"/>
      <w:divBdr>
        <w:top w:val="none" w:sz="0" w:space="0" w:color="auto"/>
        <w:left w:val="none" w:sz="0" w:space="0" w:color="auto"/>
        <w:bottom w:val="none" w:sz="0" w:space="0" w:color="auto"/>
        <w:right w:val="none" w:sz="0" w:space="0" w:color="auto"/>
      </w:divBdr>
    </w:div>
    <w:div w:id="1697192386">
      <w:bodyDiv w:val="1"/>
      <w:marLeft w:val="0"/>
      <w:marRight w:val="0"/>
      <w:marTop w:val="0"/>
      <w:marBottom w:val="0"/>
      <w:divBdr>
        <w:top w:val="none" w:sz="0" w:space="0" w:color="auto"/>
        <w:left w:val="none" w:sz="0" w:space="0" w:color="auto"/>
        <w:bottom w:val="none" w:sz="0" w:space="0" w:color="auto"/>
        <w:right w:val="none" w:sz="0" w:space="0" w:color="auto"/>
      </w:divBdr>
    </w:div>
    <w:div w:id="1706245528">
      <w:bodyDiv w:val="1"/>
      <w:marLeft w:val="0"/>
      <w:marRight w:val="0"/>
      <w:marTop w:val="0"/>
      <w:marBottom w:val="0"/>
      <w:divBdr>
        <w:top w:val="none" w:sz="0" w:space="0" w:color="auto"/>
        <w:left w:val="none" w:sz="0" w:space="0" w:color="auto"/>
        <w:bottom w:val="none" w:sz="0" w:space="0" w:color="auto"/>
        <w:right w:val="none" w:sz="0" w:space="0" w:color="auto"/>
      </w:divBdr>
    </w:div>
    <w:div w:id="1710372393">
      <w:bodyDiv w:val="1"/>
      <w:marLeft w:val="0"/>
      <w:marRight w:val="0"/>
      <w:marTop w:val="0"/>
      <w:marBottom w:val="0"/>
      <w:divBdr>
        <w:top w:val="none" w:sz="0" w:space="0" w:color="auto"/>
        <w:left w:val="none" w:sz="0" w:space="0" w:color="auto"/>
        <w:bottom w:val="none" w:sz="0" w:space="0" w:color="auto"/>
        <w:right w:val="none" w:sz="0" w:space="0" w:color="auto"/>
      </w:divBdr>
    </w:div>
    <w:div w:id="1714647433">
      <w:bodyDiv w:val="1"/>
      <w:marLeft w:val="0"/>
      <w:marRight w:val="0"/>
      <w:marTop w:val="0"/>
      <w:marBottom w:val="0"/>
      <w:divBdr>
        <w:top w:val="none" w:sz="0" w:space="0" w:color="auto"/>
        <w:left w:val="none" w:sz="0" w:space="0" w:color="auto"/>
        <w:bottom w:val="none" w:sz="0" w:space="0" w:color="auto"/>
        <w:right w:val="none" w:sz="0" w:space="0" w:color="auto"/>
      </w:divBdr>
    </w:div>
    <w:div w:id="1727802746">
      <w:bodyDiv w:val="1"/>
      <w:marLeft w:val="0"/>
      <w:marRight w:val="0"/>
      <w:marTop w:val="0"/>
      <w:marBottom w:val="0"/>
      <w:divBdr>
        <w:top w:val="none" w:sz="0" w:space="0" w:color="auto"/>
        <w:left w:val="none" w:sz="0" w:space="0" w:color="auto"/>
        <w:bottom w:val="none" w:sz="0" w:space="0" w:color="auto"/>
        <w:right w:val="none" w:sz="0" w:space="0" w:color="auto"/>
      </w:divBdr>
    </w:div>
    <w:div w:id="1742369983">
      <w:bodyDiv w:val="1"/>
      <w:marLeft w:val="0"/>
      <w:marRight w:val="0"/>
      <w:marTop w:val="0"/>
      <w:marBottom w:val="0"/>
      <w:divBdr>
        <w:top w:val="none" w:sz="0" w:space="0" w:color="auto"/>
        <w:left w:val="none" w:sz="0" w:space="0" w:color="auto"/>
        <w:bottom w:val="none" w:sz="0" w:space="0" w:color="auto"/>
        <w:right w:val="none" w:sz="0" w:space="0" w:color="auto"/>
      </w:divBdr>
    </w:div>
    <w:div w:id="1742563781">
      <w:bodyDiv w:val="1"/>
      <w:marLeft w:val="0"/>
      <w:marRight w:val="0"/>
      <w:marTop w:val="0"/>
      <w:marBottom w:val="0"/>
      <w:divBdr>
        <w:top w:val="none" w:sz="0" w:space="0" w:color="auto"/>
        <w:left w:val="none" w:sz="0" w:space="0" w:color="auto"/>
        <w:bottom w:val="none" w:sz="0" w:space="0" w:color="auto"/>
        <w:right w:val="none" w:sz="0" w:space="0" w:color="auto"/>
      </w:divBdr>
    </w:div>
    <w:div w:id="1744598286">
      <w:bodyDiv w:val="1"/>
      <w:marLeft w:val="0"/>
      <w:marRight w:val="0"/>
      <w:marTop w:val="0"/>
      <w:marBottom w:val="0"/>
      <w:divBdr>
        <w:top w:val="none" w:sz="0" w:space="0" w:color="auto"/>
        <w:left w:val="none" w:sz="0" w:space="0" w:color="auto"/>
        <w:bottom w:val="none" w:sz="0" w:space="0" w:color="auto"/>
        <w:right w:val="none" w:sz="0" w:space="0" w:color="auto"/>
      </w:divBdr>
    </w:div>
    <w:div w:id="1749576273">
      <w:bodyDiv w:val="1"/>
      <w:marLeft w:val="0"/>
      <w:marRight w:val="0"/>
      <w:marTop w:val="0"/>
      <w:marBottom w:val="0"/>
      <w:divBdr>
        <w:top w:val="none" w:sz="0" w:space="0" w:color="auto"/>
        <w:left w:val="none" w:sz="0" w:space="0" w:color="auto"/>
        <w:bottom w:val="none" w:sz="0" w:space="0" w:color="auto"/>
        <w:right w:val="none" w:sz="0" w:space="0" w:color="auto"/>
      </w:divBdr>
    </w:div>
    <w:div w:id="1753352657">
      <w:bodyDiv w:val="1"/>
      <w:marLeft w:val="0"/>
      <w:marRight w:val="0"/>
      <w:marTop w:val="0"/>
      <w:marBottom w:val="0"/>
      <w:divBdr>
        <w:top w:val="none" w:sz="0" w:space="0" w:color="auto"/>
        <w:left w:val="none" w:sz="0" w:space="0" w:color="auto"/>
        <w:bottom w:val="none" w:sz="0" w:space="0" w:color="auto"/>
        <w:right w:val="none" w:sz="0" w:space="0" w:color="auto"/>
      </w:divBdr>
    </w:div>
    <w:div w:id="1756052672">
      <w:bodyDiv w:val="1"/>
      <w:marLeft w:val="0"/>
      <w:marRight w:val="0"/>
      <w:marTop w:val="0"/>
      <w:marBottom w:val="0"/>
      <w:divBdr>
        <w:top w:val="none" w:sz="0" w:space="0" w:color="auto"/>
        <w:left w:val="none" w:sz="0" w:space="0" w:color="auto"/>
        <w:bottom w:val="none" w:sz="0" w:space="0" w:color="auto"/>
        <w:right w:val="none" w:sz="0" w:space="0" w:color="auto"/>
      </w:divBdr>
    </w:div>
    <w:div w:id="1758205262">
      <w:bodyDiv w:val="1"/>
      <w:marLeft w:val="0"/>
      <w:marRight w:val="0"/>
      <w:marTop w:val="0"/>
      <w:marBottom w:val="0"/>
      <w:divBdr>
        <w:top w:val="none" w:sz="0" w:space="0" w:color="auto"/>
        <w:left w:val="none" w:sz="0" w:space="0" w:color="auto"/>
        <w:bottom w:val="none" w:sz="0" w:space="0" w:color="auto"/>
        <w:right w:val="none" w:sz="0" w:space="0" w:color="auto"/>
      </w:divBdr>
    </w:div>
    <w:div w:id="1764304280">
      <w:bodyDiv w:val="1"/>
      <w:marLeft w:val="0"/>
      <w:marRight w:val="0"/>
      <w:marTop w:val="0"/>
      <w:marBottom w:val="0"/>
      <w:divBdr>
        <w:top w:val="none" w:sz="0" w:space="0" w:color="auto"/>
        <w:left w:val="none" w:sz="0" w:space="0" w:color="auto"/>
        <w:bottom w:val="none" w:sz="0" w:space="0" w:color="auto"/>
        <w:right w:val="none" w:sz="0" w:space="0" w:color="auto"/>
      </w:divBdr>
    </w:div>
    <w:div w:id="1773279052">
      <w:bodyDiv w:val="1"/>
      <w:marLeft w:val="0"/>
      <w:marRight w:val="0"/>
      <w:marTop w:val="0"/>
      <w:marBottom w:val="0"/>
      <w:divBdr>
        <w:top w:val="none" w:sz="0" w:space="0" w:color="auto"/>
        <w:left w:val="none" w:sz="0" w:space="0" w:color="auto"/>
        <w:bottom w:val="none" w:sz="0" w:space="0" w:color="auto"/>
        <w:right w:val="none" w:sz="0" w:space="0" w:color="auto"/>
      </w:divBdr>
    </w:div>
    <w:div w:id="1786078554">
      <w:bodyDiv w:val="1"/>
      <w:marLeft w:val="0"/>
      <w:marRight w:val="0"/>
      <w:marTop w:val="0"/>
      <w:marBottom w:val="0"/>
      <w:divBdr>
        <w:top w:val="none" w:sz="0" w:space="0" w:color="auto"/>
        <w:left w:val="none" w:sz="0" w:space="0" w:color="auto"/>
        <w:bottom w:val="none" w:sz="0" w:space="0" w:color="auto"/>
        <w:right w:val="none" w:sz="0" w:space="0" w:color="auto"/>
      </w:divBdr>
    </w:div>
    <w:div w:id="1791362589">
      <w:bodyDiv w:val="1"/>
      <w:marLeft w:val="0"/>
      <w:marRight w:val="0"/>
      <w:marTop w:val="0"/>
      <w:marBottom w:val="0"/>
      <w:divBdr>
        <w:top w:val="none" w:sz="0" w:space="0" w:color="auto"/>
        <w:left w:val="none" w:sz="0" w:space="0" w:color="auto"/>
        <w:bottom w:val="none" w:sz="0" w:space="0" w:color="auto"/>
        <w:right w:val="none" w:sz="0" w:space="0" w:color="auto"/>
      </w:divBdr>
    </w:div>
    <w:div w:id="1792047042">
      <w:bodyDiv w:val="1"/>
      <w:marLeft w:val="0"/>
      <w:marRight w:val="0"/>
      <w:marTop w:val="0"/>
      <w:marBottom w:val="0"/>
      <w:divBdr>
        <w:top w:val="none" w:sz="0" w:space="0" w:color="auto"/>
        <w:left w:val="none" w:sz="0" w:space="0" w:color="auto"/>
        <w:bottom w:val="none" w:sz="0" w:space="0" w:color="auto"/>
        <w:right w:val="none" w:sz="0" w:space="0" w:color="auto"/>
      </w:divBdr>
    </w:div>
    <w:div w:id="1794128841">
      <w:bodyDiv w:val="1"/>
      <w:marLeft w:val="0"/>
      <w:marRight w:val="0"/>
      <w:marTop w:val="0"/>
      <w:marBottom w:val="0"/>
      <w:divBdr>
        <w:top w:val="none" w:sz="0" w:space="0" w:color="auto"/>
        <w:left w:val="none" w:sz="0" w:space="0" w:color="auto"/>
        <w:bottom w:val="none" w:sz="0" w:space="0" w:color="auto"/>
        <w:right w:val="none" w:sz="0" w:space="0" w:color="auto"/>
      </w:divBdr>
    </w:div>
    <w:div w:id="1804931463">
      <w:bodyDiv w:val="1"/>
      <w:marLeft w:val="0"/>
      <w:marRight w:val="0"/>
      <w:marTop w:val="0"/>
      <w:marBottom w:val="0"/>
      <w:divBdr>
        <w:top w:val="none" w:sz="0" w:space="0" w:color="auto"/>
        <w:left w:val="none" w:sz="0" w:space="0" w:color="auto"/>
        <w:bottom w:val="none" w:sz="0" w:space="0" w:color="auto"/>
        <w:right w:val="none" w:sz="0" w:space="0" w:color="auto"/>
      </w:divBdr>
    </w:div>
    <w:div w:id="1806238123">
      <w:bodyDiv w:val="1"/>
      <w:marLeft w:val="0"/>
      <w:marRight w:val="0"/>
      <w:marTop w:val="0"/>
      <w:marBottom w:val="0"/>
      <w:divBdr>
        <w:top w:val="none" w:sz="0" w:space="0" w:color="auto"/>
        <w:left w:val="none" w:sz="0" w:space="0" w:color="auto"/>
        <w:bottom w:val="none" w:sz="0" w:space="0" w:color="auto"/>
        <w:right w:val="none" w:sz="0" w:space="0" w:color="auto"/>
      </w:divBdr>
    </w:div>
    <w:div w:id="1810855800">
      <w:bodyDiv w:val="1"/>
      <w:marLeft w:val="0"/>
      <w:marRight w:val="0"/>
      <w:marTop w:val="0"/>
      <w:marBottom w:val="0"/>
      <w:divBdr>
        <w:top w:val="none" w:sz="0" w:space="0" w:color="auto"/>
        <w:left w:val="none" w:sz="0" w:space="0" w:color="auto"/>
        <w:bottom w:val="none" w:sz="0" w:space="0" w:color="auto"/>
        <w:right w:val="none" w:sz="0" w:space="0" w:color="auto"/>
      </w:divBdr>
    </w:div>
    <w:div w:id="1811944711">
      <w:bodyDiv w:val="1"/>
      <w:marLeft w:val="0"/>
      <w:marRight w:val="0"/>
      <w:marTop w:val="0"/>
      <w:marBottom w:val="0"/>
      <w:divBdr>
        <w:top w:val="none" w:sz="0" w:space="0" w:color="auto"/>
        <w:left w:val="none" w:sz="0" w:space="0" w:color="auto"/>
        <w:bottom w:val="none" w:sz="0" w:space="0" w:color="auto"/>
        <w:right w:val="none" w:sz="0" w:space="0" w:color="auto"/>
      </w:divBdr>
    </w:div>
    <w:div w:id="1812212638">
      <w:bodyDiv w:val="1"/>
      <w:marLeft w:val="0"/>
      <w:marRight w:val="0"/>
      <w:marTop w:val="0"/>
      <w:marBottom w:val="0"/>
      <w:divBdr>
        <w:top w:val="none" w:sz="0" w:space="0" w:color="auto"/>
        <w:left w:val="none" w:sz="0" w:space="0" w:color="auto"/>
        <w:bottom w:val="none" w:sz="0" w:space="0" w:color="auto"/>
        <w:right w:val="none" w:sz="0" w:space="0" w:color="auto"/>
      </w:divBdr>
    </w:div>
    <w:div w:id="1813523061">
      <w:bodyDiv w:val="1"/>
      <w:marLeft w:val="0"/>
      <w:marRight w:val="0"/>
      <w:marTop w:val="0"/>
      <w:marBottom w:val="0"/>
      <w:divBdr>
        <w:top w:val="none" w:sz="0" w:space="0" w:color="auto"/>
        <w:left w:val="none" w:sz="0" w:space="0" w:color="auto"/>
        <w:bottom w:val="none" w:sz="0" w:space="0" w:color="auto"/>
        <w:right w:val="none" w:sz="0" w:space="0" w:color="auto"/>
      </w:divBdr>
    </w:div>
    <w:div w:id="1814566692">
      <w:bodyDiv w:val="1"/>
      <w:marLeft w:val="0"/>
      <w:marRight w:val="0"/>
      <w:marTop w:val="0"/>
      <w:marBottom w:val="0"/>
      <w:divBdr>
        <w:top w:val="none" w:sz="0" w:space="0" w:color="auto"/>
        <w:left w:val="none" w:sz="0" w:space="0" w:color="auto"/>
        <w:bottom w:val="none" w:sz="0" w:space="0" w:color="auto"/>
        <w:right w:val="none" w:sz="0" w:space="0" w:color="auto"/>
      </w:divBdr>
    </w:div>
    <w:div w:id="1824471648">
      <w:bodyDiv w:val="1"/>
      <w:marLeft w:val="0"/>
      <w:marRight w:val="0"/>
      <w:marTop w:val="0"/>
      <w:marBottom w:val="0"/>
      <w:divBdr>
        <w:top w:val="none" w:sz="0" w:space="0" w:color="auto"/>
        <w:left w:val="none" w:sz="0" w:space="0" w:color="auto"/>
        <w:bottom w:val="none" w:sz="0" w:space="0" w:color="auto"/>
        <w:right w:val="none" w:sz="0" w:space="0" w:color="auto"/>
      </w:divBdr>
    </w:div>
    <w:div w:id="1827161871">
      <w:bodyDiv w:val="1"/>
      <w:marLeft w:val="0"/>
      <w:marRight w:val="0"/>
      <w:marTop w:val="0"/>
      <w:marBottom w:val="0"/>
      <w:divBdr>
        <w:top w:val="none" w:sz="0" w:space="0" w:color="auto"/>
        <w:left w:val="none" w:sz="0" w:space="0" w:color="auto"/>
        <w:bottom w:val="none" w:sz="0" w:space="0" w:color="auto"/>
        <w:right w:val="none" w:sz="0" w:space="0" w:color="auto"/>
      </w:divBdr>
    </w:div>
    <w:div w:id="1833452141">
      <w:bodyDiv w:val="1"/>
      <w:marLeft w:val="0"/>
      <w:marRight w:val="0"/>
      <w:marTop w:val="0"/>
      <w:marBottom w:val="0"/>
      <w:divBdr>
        <w:top w:val="none" w:sz="0" w:space="0" w:color="auto"/>
        <w:left w:val="none" w:sz="0" w:space="0" w:color="auto"/>
        <w:bottom w:val="none" w:sz="0" w:space="0" w:color="auto"/>
        <w:right w:val="none" w:sz="0" w:space="0" w:color="auto"/>
      </w:divBdr>
    </w:div>
    <w:div w:id="1837768102">
      <w:bodyDiv w:val="1"/>
      <w:marLeft w:val="0"/>
      <w:marRight w:val="0"/>
      <w:marTop w:val="0"/>
      <w:marBottom w:val="0"/>
      <w:divBdr>
        <w:top w:val="none" w:sz="0" w:space="0" w:color="auto"/>
        <w:left w:val="none" w:sz="0" w:space="0" w:color="auto"/>
        <w:bottom w:val="none" w:sz="0" w:space="0" w:color="auto"/>
        <w:right w:val="none" w:sz="0" w:space="0" w:color="auto"/>
      </w:divBdr>
    </w:div>
    <w:div w:id="1844390173">
      <w:bodyDiv w:val="1"/>
      <w:marLeft w:val="0"/>
      <w:marRight w:val="0"/>
      <w:marTop w:val="0"/>
      <w:marBottom w:val="0"/>
      <w:divBdr>
        <w:top w:val="none" w:sz="0" w:space="0" w:color="auto"/>
        <w:left w:val="none" w:sz="0" w:space="0" w:color="auto"/>
        <w:bottom w:val="none" w:sz="0" w:space="0" w:color="auto"/>
        <w:right w:val="none" w:sz="0" w:space="0" w:color="auto"/>
      </w:divBdr>
    </w:div>
    <w:div w:id="1851017805">
      <w:bodyDiv w:val="1"/>
      <w:marLeft w:val="0"/>
      <w:marRight w:val="0"/>
      <w:marTop w:val="0"/>
      <w:marBottom w:val="0"/>
      <w:divBdr>
        <w:top w:val="none" w:sz="0" w:space="0" w:color="auto"/>
        <w:left w:val="none" w:sz="0" w:space="0" w:color="auto"/>
        <w:bottom w:val="none" w:sz="0" w:space="0" w:color="auto"/>
        <w:right w:val="none" w:sz="0" w:space="0" w:color="auto"/>
      </w:divBdr>
    </w:div>
    <w:div w:id="1851871565">
      <w:bodyDiv w:val="1"/>
      <w:marLeft w:val="0"/>
      <w:marRight w:val="0"/>
      <w:marTop w:val="0"/>
      <w:marBottom w:val="0"/>
      <w:divBdr>
        <w:top w:val="none" w:sz="0" w:space="0" w:color="auto"/>
        <w:left w:val="none" w:sz="0" w:space="0" w:color="auto"/>
        <w:bottom w:val="none" w:sz="0" w:space="0" w:color="auto"/>
        <w:right w:val="none" w:sz="0" w:space="0" w:color="auto"/>
      </w:divBdr>
    </w:div>
    <w:div w:id="1855801999">
      <w:bodyDiv w:val="1"/>
      <w:marLeft w:val="0"/>
      <w:marRight w:val="0"/>
      <w:marTop w:val="0"/>
      <w:marBottom w:val="0"/>
      <w:divBdr>
        <w:top w:val="none" w:sz="0" w:space="0" w:color="auto"/>
        <w:left w:val="none" w:sz="0" w:space="0" w:color="auto"/>
        <w:bottom w:val="none" w:sz="0" w:space="0" w:color="auto"/>
        <w:right w:val="none" w:sz="0" w:space="0" w:color="auto"/>
      </w:divBdr>
    </w:div>
    <w:div w:id="1855918819">
      <w:bodyDiv w:val="1"/>
      <w:marLeft w:val="0"/>
      <w:marRight w:val="0"/>
      <w:marTop w:val="0"/>
      <w:marBottom w:val="0"/>
      <w:divBdr>
        <w:top w:val="none" w:sz="0" w:space="0" w:color="auto"/>
        <w:left w:val="none" w:sz="0" w:space="0" w:color="auto"/>
        <w:bottom w:val="none" w:sz="0" w:space="0" w:color="auto"/>
        <w:right w:val="none" w:sz="0" w:space="0" w:color="auto"/>
      </w:divBdr>
    </w:div>
    <w:div w:id="1857769802">
      <w:bodyDiv w:val="1"/>
      <w:marLeft w:val="0"/>
      <w:marRight w:val="0"/>
      <w:marTop w:val="0"/>
      <w:marBottom w:val="0"/>
      <w:divBdr>
        <w:top w:val="none" w:sz="0" w:space="0" w:color="auto"/>
        <w:left w:val="none" w:sz="0" w:space="0" w:color="auto"/>
        <w:bottom w:val="none" w:sz="0" w:space="0" w:color="auto"/>
        <w:right w:val="none" w:sz="0" w:space="0" w:color="auto"/>
      </w:divBdr>
    </w:div>
    <w:div w:id="1861813670">
      <w:bodyDiv w:val="1"/>
      <w:marLeft w:val="0"/>
      <w:marRight w:val="0"/>
      <w:marTop w:val="0"/>
      <w:marBottom w:val="0"/>
      <w:divBdr>
        <w:top w:val="none" w:sz="0" w:space="0" w:color="auto"/>
        <w:left w:val="none" w:sz="0" w:space="0" w:color="auto"/>
        <w:bottom w:val="none" w:sz="0" w:space="0" w:color="auto"/>
        <w:right w:val="none" w:sz="0" w:space="0" w:color="auto"/>
      </w:divBdr>
    </w:div>
    <w:div w:id="1863519404">
      <w:bodyDiv w:val="1"/>
      <w:marLeft w:val="0"/>
      <w:marRight w:val="0"/>
      <w:marTop w:val="0"/>
      <w:marBottom w:val="0"/>
      <w:divBdr>
        <w:top w:val="none" w:sz="0" w:space="0" w:color="auto"/>
        <w:left w:val="none" w:sz="0" w:space="0" w:color="auto"/>
        <w:bottom w:val="none" w:sz="0" w:space="0" w:color="auto"/>
        <w:right w:val="none" w:sz="0" w:space="0" w:color="auto"/>
      </w:divBdr>
    </w:div>
    <w:div w:id="1869172991">
      <w:bodyDiv w:val="1"/>
      <w:marLeft w:val="0"/>
      <w:marRight w:val="0"/>
      <w:marTop w:val="0"/>
      <w:marBottom w:val="0"/>
      <w:divBdr>
        <w:top w:val="none" w:sz="0" w:space="0" w:color="auto"/>
        <w:left w:val="none" w:sz="0" w:space="0" w:color="auto"/>
        <w:bottom w:val="none" w:sz="0" w:space="0" w:color="auto"/>
        <w:right w:val="none" w:sz="0" w:space="0" w:color="auto"/>
      </w:divBdr>
    </w:div>
    <w:div w:id="1870993572">
      <w:bodyDiv w:val="1"/>
      <w:marLeft w:val="0"/>
      <w:marRight w:val="0"/>
      <w:marTop w:val="0"/>
      <w:marBottom w:val="0"/>
      <w:divBdr>
        <w:top w:val="none" w:sz="0" w:space="0" w:color="auto"/>
        <w:left w:val="none" w:sz="0" w:space="0" w:color="auto"/>
        <w:bottom w:val="none" w:sz="0" w:space="0" w:color="auto"/>
        <w:right w:val="none" w:sz="0" w:space="0" w:color="auto"/>
      </w:divBdr>
    </w:div>
    <w:div w:id="1888369217">
      <w:bodyDiv w:val="1"/>
      <w:marLeft w:val="0"/>
      <w:marRight w:val="0"/>
      <w:marTop w:val="0"/>
      <w:marBottom w:val="0"/>
      <w:divBdr>
        <w:top w:val="none" w:sz="0" w:space="0" w:color="auto"/>
        <w:left w:val="none" w:sz="0" w:space="0" w:color="auto"/>
        <w:bottom w:val="none" w:sz="0" w:space="0" w:color="auto"/>
        <w:right w:val="none" w:sz="0" w:space="0" w:color="auto"/>
      </w:divBdr>
    </w:div>
    <w:div w:id="1888567839">
      <w:bodyDiv w:val="1"/>
      <w:marLeft w:val="0"/>
      <w:marRight w:val="0"/>
      <w:marTop w:val="0"/>
      <w:marBottom w:val="0"/>
      <w:divBdr>
        <w:top w:val="none" w:sz="0" w:space="0" w:color="auto"/>
        <w:left w:val="none" w:sz="0" w:space="0" w:color="auto"/>
        <w:bottom w:val="none" w:sz="0" w:space="0" w:color="auto"/>
        <w:right w:val="none" w:sz="0" w:space="0" w:color="auto"/>
      </w:divBdr>
    </w:div>
    <w:div w:id="1889537150">
      <w:bodyDiv w:val="1"/>
      <w:marLeft w:val="0"/>
      <w:marRight w:val="0"/>
      <w:marTop w:val="0"/>
      <w:marBottom w:val="0"/>
      <w:divBdr>
        <w:top w:val="none" w:sz="0" w:space="0" w:color="auto"/>
        <w:left w:val="none" w:sz="0" w:space="0" w:color="auto"/>
        <w:bottom w:val="none" w:sz="0" w:space="0" w:color="auto"/>
        <w:right w:val="none" w:sz="0" w:space="0" w:color="auto"/>
      </w:divBdr>
    </w:div>
    <w:div w:id="1894121944">
      <w:bodyDiv w:val="1"/>
      <w:marLeft w:val="0"/>
      <w:marRight w:val="0"/>
      <w:marTop w:val="0"/>
      <w:marBottom w:val="0"/>
      <w:divBdr>
        <w:top w:val="none" w:sz="0" w:space="0" w:color="auto"/>
        <w:left w:val="none" w:sz="0" w:space="0" w:color="auto"/>
        <w:bottom w:val="none" w:sz="0" w:space="0" w:color="auto"/>
        <w:right w:val="none" w:sz="0" w:space="0" w:color="auto"/>
      </w:divBdr>
    </w:div>
    <w:div w:id="1897624830">
      <w:bodyDiv w:val="1"/>
      <w:marLeft w:val="0"/>
      <w:marRight w:val="0"/>
      <w:marTop w:val="0"/>
      <w:marBottom w:val="0"/>
      <w:divBdr>
        <w:top w:val="none" w:sz="0" w:space="0" w:color="auto"/>
        <w:left w:val="none" w:sz="0" w:space="0" w:color="auto"/>
        <w:bottom w:val="none" w:sz="0" w:space="0" w:color="auto"/>
        <w:right w:val="none" w:sz="0" w:space="0" w:color="auto"/>
      </w:divBdr>
    </w:div>
    <w:div w:id="1898740437">
      <w:bodyDiv w:val="1"/>
      <w:marLeft w:val="0"/>
      <w:marRight w:val="0"/>
      <w:marTop w:val="0"/>
      <w:marBottom w:val="0"/>
      <w:divBdr>
        <w:top w:val="none" w:sz="0" w:space="0" w:color="auto"/>
        <w:left w:val="none" w:sz="0" w:space="0" w:color="auto"/>
        <w:bottom w:val="none" w:sz="0" w:space="0" w:color="auto"/>
        <w:right w:val="none" w:sz="0" w:space="0" w:color="auto"/>
      </w:divBdr>
    </w:div>
    <w:div w:id="1899055131">
      <w:bodyDiv w:val="1"/>
      <w:marLeft w:val="0"/>
      <w:marRight w:val="0"/>
      <w:marTop w:val="0"/>
      <w:marBottom w:val="0"/>
      <w:divBdr>
        <w:top w:val="none" w:sz="0" w:space="0" w:color="auto"/>
        <w:left w:val="none" w:sz="0" w:space="0" w:color="auto"/>
        <w:bottom w:val="none" w:sz="0" w:space="0" w:color="auto"/>
        <w:right w:val="none" w:sz="0" w:space="0" w:color="auto"/>
      </w:divBdr>
    </w:div>
    <w:div w:id="1899121938">
      <w:bodyDiv w:val="1"/>
      <w:marLeft w:val="0"/>
      <w:marRight w:val="0"/>
      <w:marTop w:val="0"/>
      <w:marBottom w:val="0"/>
      <w:divBdr>
        <w:top w:val="none" w:sz="0" w:space="0" w:color="auto"/>
        <w:left w:val="none" w:sz="0" w:space="0" w:color="auto"/>
        <w:bottom w:val="none" w:sz="0" w:space="0" w:color="auto"/>
        <w:right w:val="none" w:sz="0" w:space="0" w:color="auto"/>
      </w:divBdr>
    </w:div>
    <w:div w:id="1902789548">
      <w:bodyDiv w:val="1"/>
      <w:marLeft w:val="0"/>
      <w:marRight w:val="0"/>
      <w:marTop w:val="0"/>
      <w:marBottom w:val="0"/>
      <w:divBdr>
        <w:top w:val="none" w:sz="0" w:space="0" w:color="auto"/>
        <w:left w:val="none" w:sz="0" w:space="0" w:color="auto"/>
        <w:bottom w:val="none" w:sz="0" w:space="0" w:color="auto"/>
        <w:right w:val="none" w:sz="0" w:space="0" w:color="auto"/>
      </w:divBdr>
    </w:div>
    <w:div w:id="1906184863">
      <w:bodyDiv w:val="1"/>
      <w:marLeft w:val="0"/>
      <w:marRight w:val="0"/>
      <w:marTop w:val="0"/>
      <w:marBottom w:val="0"/>
      <w:divBdr>
        <w:top w:val="none" w:sz="0" w:space="0" w:color="auto"/>
        <w:left w:val="none" w:sz="0" w:space="0" w:color="auto"/>
        <w:bottom w:val="none" w:sz="0" w:space="0" w:color="auto"/>
        <w:right w:val="none" w:sz="0" w:space="0" w:color="auto"/>
      </w:divBdr>
    </w:div>
    <w:div w:id="1907690832">
      <w:bodyDiv w:val="1"/>
      <w:marLeft w:val="0"/>
      <w:marRight w:val="0"/>
      <w:marTop w:val="0"/>
      <w:marBottom w:val="0"/>
      <w:divBdr>
        <w:top w:val="none" w:sz="0" w:space="0" w:color="auto"/>
        <w:left w:val="none" w:sz="0" w:space="0" w:color="auto"/>
        <w:bottom w:val="none" w:sz="0" w:space="0" w:color="auto"/>
        <w:right w:val="none" w:sz="0" w:space="0" w:color="auto"/>
      </w:divBdr>
    </w:div>
    <w:div w:id="1920601221">
      <w:bodyDiv w:val="1"/>
      <w:marLeft w:val="0"/>
      <w:marRight w:val="0"/>
      <w:marTop w:val="0"/>
      <w:marBottom w:val="0"/>
      <w:divBdr>
        <w:top w:val="none" w:sz="0" w:space="0" w:color="auto"/>
        <w:left w:val="none" w:sz="0" w:space="0" w:color="auto"/>
        <w:bottom w:val="none" w:sz="0" w:space="0" w:color="auto"/>
        <w:right w:val="none" w:sz="0" w:space="0" w:color="auto"/>
      </w:divBdr>
    </w:div>
    <w:div w:id="1920752300">
      <w:bodyDiv w:val="1"/>
      <w:marLeft w:val="0"/>
      <w:marRight w:val="0"/>
      <w:marTop w:val="0"/>
      <w:marBottom w:val="0"/>
      <w:divBdr>
        <w:top w:val="none" w:sz="0" w:space="0" w:color="auto"/>
        <w:left w:val="none" w:sz="0" w:space="0" w:color="auto"/>
        <w:bottom w:val="none" w:sz="0" w:space="0" w:color="auto"/>
        <w:right w:val="none" w:sz="0" w:space="0" w:color="auto"/>
      </w:divBdr>
    </w:div>
    <w:div w:id="1921013603">
      <w:bodyDiv w:val="1"/>
      <w:marLeft w:val="0"/>
      <w:marRight w:val="0"/>
      <w:marTop w:val="0"/>
      <w:marBottom w:val="0"/>
      <w:divBdr>
        <w:top w:val="none" w:sz="0" w:space="0" w:color="auto"/>
        <w:left w:val="none" w:sz="0" w:space="0" w:color="auto"/>
        <w:bottom w:val="none" w:sz="0" w:space="0" w:color="auto"/>
        <w:right w:val="none" w:sz="0" w:space="0" w:color="auto"/>
      </w:divBdr>
    </w:div>
    <w:div w:id="1930919760">
      <w:bodyDiv w:val="1"/>
      <w:marLeft w:val="0"/>
      <w:marRight w:val="0"/>
      <w:marTop w:val="0"/>
      <w:marBottom w:val="0"/>
      <w:divBdr>
        <w:top w:val="none" w:sz="0" w:space="0" w:color="auto"/>
        <w:left w:val="none" w:sz="0" w:space="0" w:color="auto"/>
        <w:bottom w:val="none" w:sz="0" w:space="0" w:color="auto"/>
        <w:right w:val="none" w:sz="0" w:space="0" w:color="auto"/>
      </w:divBdr>
    </w:div>
    <w:div w:id="1939946891">
      <w:bodyDiv w:val="1"/>
      <w:marLeft w:val="0"/>
      <w:marRight w:val="0"/>
      <w:marTop w:val="0"/>
      <w:marBottom w:val="0"/>
      <w:divBdr>
        <w:top w:val="none" w:sz="0" w:space="0" w:color="auto"/>
        <w:left w:val="none" w:sz="0" w:space="0" w:color="auto"/>
        <w:bottom w:val="none" w:sz="0" w:space="0" w:color="auto"/>
        <w:right w:val="none" w:sz="0" w:space="0" w:color="auto"/>
      </w:divBdr>
    </w:div>
    <w:div w:id="1949702213">
      <w:bodyDiv w:val="1"/>
      <w:marLeft w:val="0"/>
      <w:marRight w:val="0"/>
      <w:marTop w:val="0"/>
      <w:marBottom w:val="0"/>
      <w:divBdr>
        <w:top w:val="none" w:sz="0" w:space="0" w:color="auto"/>
        <w:left w:val="none" w:sz="0" w:space="0" w:color="auto"/>
        <w:bottom w:val="none" w:sz="0" w:space="0" w:color="auto"/>
        <w:right w:val="none" w:sz="0" w:space="0" w:color="auto"/>
      </w:divBdr>
    </w:div>
    <w:div w:id="1956862099">
      <w:bodyDiv w:val="1"/>
      <w:marLeft w:val="0"/>
      <w:marRight w:val="0"/>
      <w:marTop w:val="0"/>
      <w:marBottom w:val="0"/>
      <w:divBdr>
        <w:top w:val="none" w:sz="0" w:space="0" w:color="auto"/>
        <w:left w:val="none" w:sz="0" w:space="0" w:color="auto"/>
        <w:bottom w:val="none" w:sz="0" w:space="0" w:color="auto"/>
        <w:right w:val="none" w:sz="0" w:space="0" w:color="auto"/>
      </w:divBdr>
    </w:div>
    <w:div w:id="1968124183">
      <w:bodyDiv w:val="1"/>
      <w:marLeft w:val="0"/>
      <w:marRight w:val="0"/>
      <w:marTop w:val="0"/>
      <w:marBottom w:val="0"/>
      <w:divBdr>
        <w:top w:val="none" w:sz="0" w:space="0" w:color="auto"/>
        <w:left w:val="none" w:sz="0" w:space="0" w:color="auto"/>
        <w:bottom w:val="none" w:sz="0" w:space="0" w:color="auto"/>
        <w:right w:val="none" w:sz="0" w:space="0" w:color="auto"/>
      </w:divBdr>
    </w:div>
    <w:div w:id="1970697375">
      <w:bodyDiv w:val="1"/>
      <w:marLeft w:val="0"/>
      <w:marRight w:val="0"/>
      <w:marTop w:val="0"/>
      <w:marBottom w:val="0"/>
      <w:divBdr>
        <w:top w:val="none" w:sz="0" w:space="0" w:color="auto"/>
        <w:left w:val="none" w:sz="0" w:space="0" w:color="auto"/>
        <w:bottom w:val="none" w:sz="0" w:space="0" w:color="auto"/>
        <w:right w:val="none" w:sz="0" w:space="0" w:color="auto"/>
      </w:divBdr>
    </w:div>
    <w:div w:id="1976183143">
      <w:bodyDiv w:val="1"/>
      <w:marLeft w:val="0"/>
      <w:marRight w:val="0"/>
      <w:marTop w:val="0"/>
      <w:marBottom w:val="0"/>
      <w:divBdr>
        <w:top w:val="none" w:sz="0" w:space="0" w:color="auto"/>
        <w:left w:val="none" w:sz="0" w:space="0" w:color="auto"/>
        <w:bottom w:val="none" w:sz="0" w:space="0" w:color="auto"/>
        <w:right w:val="none" w:sz="0" w:space="0" w:color="auto"/>
      </w:divBdr>
    </w:div>
    <w:div w:id="1979914974">
      <w:bodyDiv w:val="1"/>
      <w:marLeft w:val="0"/>
      <w:marRight w:val="0"/>
      <w:marTop w:val="0"/>
      <w:marBottom w:val="0"/>
      <w:divBdr>
        <w:top w:val="none" w:sz="0" w:space="0" w:color="auto"/>
        <w:left w:val="none" w:sz="0" w:space="0" w:color="auto"/>
        <w:bottom w:val="none" w:sz="0" w:space="0" w:color="auto"/>
        <w:right w:val="none" w:sz="0" w:space="0" w:color="auto"/>
      </w:divBdr>
    </w:div>
    <w:div w:id="1982419779">
      <w:bodyDiv w:val="1"/>
      <w:marLeft w:val="0"/>
      <w:marRight w:val="0"/>
      <w:marTop w:val="0"/>
      <w:marBottom w:val="0"/>
      <w:divBdr>
        <w:top w:val="none" w:sz="0" w:space="0" w:color="auto"/>
        <w:left w:val="none" w:sz="0" w:space="0" w:color="auto"/>
        <w:bottom w:val="none" w:sz="0" w:space="0" w:color="auto"/>
        <w:right w:val="none" w:sz="0" w:space="0" w:color="auto"/>
      </w:divBdr>
    </w:div>
    <w:div w:id="1982953457">
      <w:bodyDiv w:val="1"/>
      <w:marLeft w:val="0"/>
      <w:marRight w:val="0"/>
      <w:marTop w:val="0"/>
      <w:marBottom w:val="0"/>
      <w:divBdr>
        <w:top w:val="none" w:sz="0" w:space="0" w:color="auto"/>
        <w:left w:val="none" w:sz="0" w:space="0" w:color="auto"/>
        <w:bottom w:val="none" w:sz="0" w:space="0" w:color="auto"/>
        <w:right w:val="none" w:sz="0" w:space="0" w:color="auto"/>
      </w:divBdr>
    </w:div>
    <w:div w:id="1983150529">
      <w:bodyDiv w:val="1"/>
      <w:marLeft w:val="0"/>
      <w:marRight w:val="0"/>
      <w:marTop w:val="0"/>
      <w:marBottom w:val="0"/>
      <w:divBdr>
        <w:top w:val="none" w:sz="0" w:space="0" w:color="auto"/>
        <w:left w:val="none" w:sz="0" w:space="0" w:color="auto"/>
        <w:bottom w:val="none" w:sz="0" w:space="0" w:color="auto"/>
        <w:right w:val="none" w:sz="0" w:space="0" w:color="auto"/>
      </w:divBdr>
    </w:div>
    <w:div w:id="1984851911">
      <w:bodyDiv w:val="1"/>
      <w:marLeft w:val="0"/>
      <w:marRight w:val="0"/>
      <w:marTop w:val="0"/>
      <w:marBottom w:val="0"/>
      <w:divBdr>
        <w:top w:val="none" w:sz="0" w:space="0" w:color="auto"/>
        <w:left w:val="none" w:sz="0" w:space="0" w:color="auto"/>
        <w:bottom w:val="none" w:sz="0" w:space="0" w:color="auto"/>
        <w:right w:val="none" w:sz="0" w:space="0" w:color="auto"/>
      </w:divBdr>
    </w:div>
    <w:div w:id="1986007071">
      <w:bodyDiv w:val="1"/>
      <w:marLeft w:val="0"/>
      <w:marRight w:val="0"/>
      <w:marTop w:val="0"/>
      <w:marBottom w:val="0"/>
      <w:divBdr>
        <w:top w:val="none" w:sz="0" w:space="0" w:color="auto"/>
        <w:left w:val="none" w:sz="0" w:space="0" w:color="auto"/>
        <w:bottom w:val="none" w:sz="0" w:space="0" w:color="auto"/>
        <w:right w:val="none" w:sz="0" w:space="0" w:color="auto"/>
      </w:divBdr>
    </w:div>
    <w:div w:id="1987003616">
      <w:bodyDiv w:val="1"/>
      <w:marLeft w:val="0"/>
      <w:marRight w:val="0"/>
      <w:marTop w:val="0"/>
      <w:marBottom w:val="0"/>
      <w:divBdr>
        <w:top w:val="none" w:sz="0" w:space="0" w:color="auto"/>
        <w:left w:val="none" w:sz="0" w:space="0" w:color="auto"/>
        <w:bottom w:val="none" w:sz="0" w:space="0" w:color="auto"/>
        <w:right w:val="none" w:sz="0" w:space="0" w:color="auto"/>
      </w:divBdr>
    </w:div>
    <w:div w:id="1988196599">
      <w:bodyDiv w:val="1"/>
      <w:marLeft w:val="0"/>
      <w:marRight w:val="0"/>
      <w:marTop w:val="0"/>
      <w:marBottom w:val="0"/>
      <w:divBdr>
        <w:top w:val="none" w:sz="0" w:space="0" w:color="auto"/>
        <w:left w:val="none" w:sz="0" w:space="0" w:color="auto"/>
        <w:bottom w:val="none" w:sz="0" w:space="0" w:color="auto"/>
        <w:right w:val="none" w:sz="0" w:space="0" w:color="auto"/>
      </w:divBdr>
    </w:div>
    <w:div w:id="1988705303">
      <w:bodyDiv w:val="1"/>
      <w:marLeft w:val="0"/>
      <w:marRight w:val="0"/>
      <w:marTop w:val="0"/>
      <w:marBottom w:val="0"/>
      <w:divBdr>
        <w:top w:val="none" w:sz="0" w:space="0" w:color="auto"/>
        <w:left w:val="none" w:sz="0" w:space="0" w:color="auto"/>
        <w:bottom w:val="none" w:sz="0" w:space="0" w:color="auto"/>
        <w:right w:val="none" w:sz="0" w:space="0" w:color="auto"/>
      </w:divBdr>
    </w:div>
    <w:div w:id="2003115674">
      <w:bodyDiv w:val="1"/>
      <w:marLeft w:val="0"/>
      <w:marRight w:val="0"/>
      <w:marTop w:val="0"/>
      <w:marBottom w:val="0"/>
      <w:divBdr>
        <w:top w:val="none" w:sz="0" w:space="0" w:color="auto"/>
        <w:left w:val="none" w:sz="0" w:space="0" w:color="auto"/>
        <w:bottom w:val="none" w:sz="0" w:space="0" w:color="auto"/>
        <w:right w:val="none" w:sz="0" w:space="0" w:color="auto"/>
      </w:divBdr>
    </w:div>
    <w:div w:id="2005010986">
      <w:bodyDiv w:val="1"/>
      <w:marLeft w:val="0"/>
      <w:marRight w:val="0"/>
      <w:marTop w:val="0"/>
      <w:marBottom w:val="0"/>
      <w:divBdr>
        <w:top w:val="none" w:sz="0" w:space="0" w:color="auto"/>
        <w:left w:val="none" w:sz="0" w:space="0" w:color="auto"/>
        <w:bottom w:val="none" w:sz="0" w:space="0" w:color="auto"/>
        <w:right w:val="none" w:sz="0" w:space="0" w:color="auto"/>
      </w:divBdr>
    </w:div>
    <w:div w:id="2017732795">
      <w:bodyDiv w:val="1"/>
      <w:marLeft w:val="0"/>
      <w:marRight w:val="0"/>
      <w:marTop w:val="0"/>
      <w:marBottom w:val="0"/>
      <w:divBdr>
        <w:top w:val="none" w:sz="0" w:space="0" w:color="auto"/>
        <w:left w:val="none" w:sz="0" w:space="0" w:color="auto"/>
        <w:bottom w:val="none" w:sz="0" w:space="0" w:color="auto"/>
        <w:right w:val="none" w:sz="0" w:space="0" w:color="auto"/>
      </w:divBdr>
    </w:div>
    <w:div w:id="2026980051">
      <w:bodyDiv w:val="1"/>
      <w:marLeft w:val="0"/>
      <w:marRight w:val="0"/>
      <w:marTop w:val="0"/>
      <w:marBottom w:val="0"/>
      <w:divBdr>
        <w:top w:val="none" w:sz="0" w:space="0" w:color="auto"/>
        <w:left w:val="none" w:sz="0" w:space="0" w:color="auto"/>
        <w:bottom w:val="none" w:sz="0" w:space="0" w:color="auto"/>
        <w:right w:val="none" w:sz="0" w:space="0" w:color="auto"/>
      </w:divBdr>
    </w:div>
    <w:div w:id="2028946597">
      <w:bodyDiv w:val="1"/>
      <w:marLeft w:val="0"/>
      <w:marRight w:val="0"/>
      <w:marTop w:val="0"/>
      <w:marBottom w:val="0"/>
      <w:divBdr>
        <w:top w:val="none" w:sz="0" w:space="0" w:color="auto"/>
        <w:left w:val="none" w:sz="0" w:space="0" w:color="auto"/>
        <w:bottom w:val="none" w:sz="0" w:space="0" w:color="auto"/>
        <w:right w:val="none" w:sz="0" w:space="0" w:color="auto"/>
      </w:divBdr>
    </w:div>
    <w:div w:id="2043096212">
      <w:bodyDiv w:val="1"/>
      <w:marLeft w:val="0"/>
      <w:marRight w:val="0"/>
      <w:marTop w:val="0"/>
      <w:marBottom w:val="0"/>
      <w:divBdr>
        <w:top w:val="none" w:sz="0" w:space="0" w:color="auto"/>
        <w:left w:val="none" w:sz="0" w:space="0" w:color="auto"/>
        <w:bottom w:val="none" w:sz="0" w:space="0" w:color="auto"/>
        <w:right w:val="none" w:sz="0" w:space="0" w:color="auto"/>
      </w:divBdr>
    </w:div>
    <w:div w:id="2044014499">
      <w:bodyDiv w:val="1"/>
      <w:marLeft w:val="0"/>
      <w:marRight w:val="0"/>
      <w:marTop w:val="0"/>
      <w:marBottom w:val="0"/>
      <w:divBdr>
        <w:top w:val="none" w:sz="0" w:space="0" w:color="auto"/>
        <w:left w:val="none" w:sz="0" w:space="0" w:color="auto"/>
        <w:bottom w:val="none" w:sz="0" w:space="0" w:color="auto"/>
        <w:right w:val="none" w:sz="0" w:space="0" w:color="auto"/>
      </w:divBdr>
    </w:div>
    <w:div w:id="2048799857">
      <w:bodyDiv w:val="1"/>
      <w:marLeft w:val="0"/>
      <w:marRight w:val="0"/>
      <w:marTop w:val="0"/>
      <w:marBottom w:val="0"/>
      <w:divBdr>
        <w:top w:val="none" w:sz="0" w:space="0" w:color="auto"/>
        <w:left w:val="none" w:sz="0" w:space="0" w:color="auto"/>
        <w:bottom w:val="none" w:sz="0" w:space="0" w:color="auto"/>
        <w:right w:val="none" w:sz="0" w:space="0" w:color="auto"/>
      </w:divBdr>
    </w:div>
    <w:div w:id="2048942185">
      <w:bodyDiv w:val="1"/>
      <w:marLeft w:val="0"/>
      <w:marRight w:val="0"/>
      <w:marTop w:val="0"/>
      <w:marBottom w:val="0"/>
      <w:divBdr>
        <w:top w:val="none" w:sz="0" w:space="0" w:color="auto"/>
        <w:left w:val="none" w:sz="0" w:space="0" w:color="auto"/>
        <w:bottom w:val="none" w:sz="0" w:space="0" w:color="auto"/>
        <w:right w:val="none" w:sz="0" w:space="0" w:color="auto"/>
      </w:divBdr>
    </w:div>
    <w:div w:id="2052536397">
      <w:bodyDiv w:val="1"/>
      <w:marLeft w:val="0"/>
      <w:marRight w:val="0"/>
      <w:marTop w:val="0"/>
      <w:marBottom w:val="0"/>
      <w:divBdr>
        <w:top w:val="none" w:sz="0" w:space="0" w:color="auto"/>
        <w:left w:val="none" w:sz="0" w:space="0" w:color="auto"/>
        <w:bottom w:val="none" w:sz="0" w:space="0" w:color="auto"/>
        <w:right w:val="none" w:sz="0" w:space="0" w:color="auto"/>
      </w:divBdr>
    </w:div>
    <w:div w:id="2056197648">
      <w:bodyDiv w:val="1"/>
      <w:marLeft w:val="0"/>
      <w:marRight w:val="0"/>
      <w:marTop w:val="0"/>
      <w:marBottom w:val="0"/>
      <w:divBdr>
        <w:top w:val="none" w:sz="0" w:space="0" w:color="auto"/>
        <w:left w:val="none" w:sz="0" w:space="0" w:color="auto"/>
        <w:bottom w:val="none" w:sz="0" w:space="0" w:color="auto"/>
        <w:right w:val="none" w:sz="0" w:space="0" w:color="auto"/>
      </w:divBdr>
    </w:div>
    <w:div w:id="2058625490">
      <w:bodyDiv w:val="1"/>
      <w:marLeft w:val="0"/>
      <w:marRight w:val="0"/>
      <w:marTop w:val="0"/>
      <w:marBottom w:val="0"/>
      <w:divBdr>
        <w:top w:val="none" w:sz="0" w:space="0" w:color="auto"/>
        <w:left w:val="none" w:sz="0" w:space="0" w:color="auto"/>
        <w:bottom w:val="none" w:sz="0" w:space="0" w:color="auto"/>
        <w:right w:val="none" w:sz="0" w:space="0" w:color="auto"/>
      </w:divBdr>
    </w:div>
    <w:div w:id="2059737186">
      <w:bodyDiv w:val="1"/>
      <w:marLeft w:val="0"/>
      <w:marRight w:val="0"/>
      <w:marTop w:val="0"/>
      <w:marBottom w:val="0"/>
      <w:divBdr>
        <w:top w:val="none" w:sz="0" w:space="0" w:color="auto"/>
        <w:left w:val="none" w:sz="0" w:space="0" w:color="auto"/>
        <w:bottom w:val="none" w:sz="0" w:space="0" w:color="auto"/>
        <w:right w:val="none" w:sz="0" w:space="0" w:color="auto"/>
      </w:divBdr>
    </w:div>
    <w:div w:id="2060082295">
      <w:bodyDiv w:val="1"/>
      <w:marLeft w:val="0"/>
      <w:marRight w:val="0"/>
      <w:marTop w:val="0"/>
      <w:marBottom w:val="0"/>
      <w:divBdr>
        <w:top w:val="none" w:sz="0" w:space="0" w:color="auto"/>
        <w:left w:val="none" w:sz="0" w:space="0" w:color="auto"/>
        <w:bottom w:val="none" w:sz="0" w:space="0" w:color="auto"/>
        <w:right w:val="none" w:sz="0" w:space="0" w:color="auto"/>
      </w:divBdr>
    </w:div>
    <w:div w:id="2063945326">
      <w:bodyDiv w:val="1"/>
      <w:marLeft w:val="0"/>
      <w:marRight w:val="0"/>
      <w:marTop w:val="0"/>
      <w:marBottom w:val="0"/>
      <w:divBdr>
        <w:top w:val="none" w:sz="0" w:space="0" w:color="auto"/>
        <w:left w:val="none" w:sz="0" w:space="0" w:color="auto"/>
        <w:bottom w:val="none" w:sz="0" w:space="0" w:color="auto"/>
        <w:right w:val="none" w:sz="0" w:space="0" w:color="auto"/>
      </w:divBdr>
    </w:div>
    <w:div w:id="2065444657">
      <w:bodyDiv w:val="1"/>
      <w:marLeft w:val="0"/>
      <w:marRight w:val="0"/>
      <w:marTop w:val="0"/>
      <w:marBottom w:val="0"/>
      <w:divBdr>
        <w:top w:val="none" w:sz="0" w:space="0" w:color="auto"/>
        <w:left w:val="none" w:sz="0" w:space="0" w:color="auto"/>
        <w:bottom w:val="none" w:sz="0" w:space="0" w:color="auto"/>
        <w:right w:val="none" w:sz="0" w:space="0" w:color="auto"/>
      </w:divBdr>
    </w:div>
    <w:div w:id="2068260260">
      <w:bodyDiv w:val="1"/>
      <w:marLeft w:val="0"/>
      <w:marRight w:val="0"/>
      <w:marTop w:val="0"/>
      <w:marBottom w:val="0"/>
      <w:divBdr>
        <w:top w:val="none" w:sz="0" w:space="0" w:color="auto"/>
        <w:left w:val="none" w:sz="0" w:space="0" w:color="auto"/>
        <w:bottom w:val="none" w:sz="0" w:space="0" w:color="auto"/>
        <w:right w:val="none" w:sz="0" w:space="0" w:color="auto"/>
      </w:divBdr>
    </w:div>
    <w:div w:id="2070615147">
      <w:bodyDiv w:val="1"/>
      <w:marLeft w:val="0"/>
      <w:marRight w:val="0"/>
      <w:marTop w:val="0"/>
      <w:marBottom w:val="0"/>
      <w:divBdr>
        <w:top w:val="none" w:sz="0" w:space="0" w:color="auto"/>
        <w:left w:val="none" w:sz="0" w:space="0" w:color="auto"/>
        <w:bottom w:val="none" w:sz="0" w:space="0" w:color="auto"/>
        <w:right w:val="none" w:sz="0" w:space="0" w:color="auto"/>
      </w:divBdr>
    </w:div>
    <w:div w:id="2074693634">
      <w:bodyDiv w:val="1"/>
      <w:marLeft w:val="0"/>
      <w:marRight w:val="0"/>
      <w:marTop w:val="0"/>
      <w:marBottom w:val="0"/>
      <w:divBdr>
        <w:top w:val="none" w:sz="0" w:space="0" w:color="auto"/>
        <w:left w:val="none" w:sz="0" w:space="0" w:color="auto"/>
        <w:bottom w:val="none" w:sz="0" w:space="0" w:color="auto"/>
        <w:right w:val="none" w:sz="0" w:space="0" w:color="auto"/>
      </w:divBdr>
    </w:div>
    <w:div w:id="2077703933">
      <w:bodyDiv w:val="1"/>
      <w:marLeft w:val="0"/>
      <w:marRight w:val="0"/>
      <w:marTop w:val="0"/>
      <w:marBottom w:val="0"/>
      <w:divBdr>
        <w:top w:val="none" w:sz="0" w:space="0" w:color="auto"/>
        <w:left w:val="none" w:sz="0" w:space="0" w:color="auto"/>
        <w:bottom w:val="none" w:sz="0" w:space="0" w:color="auto"/>
        <w:right w:val="none" w:sz="0" w:space="0" w:color="auto"/>
      </w:divBdr>
    </w:div>
    <w:div w:id="2095083707">
      <w:bodyDiv w:val="1"/>
      <w:marLeft w:val="0"/>
      <w:marRight w:val="0"/>
      <w:marTop w:val="0"/>
      <w:marBottom w:val="0"/>
      <w:divBdr>
        <w:top w:val="none" w:sz="0" w:space="0" w:color="auto"/>
        <w:left w:val="none" w:sz="0" w:space="0" w:color="auto"/>
        <w:bottom w:val="none" w:sz="0" w:space="0" w:color="auto"/>
        <w:right w:val="none" w:sz="0" w:space="0" w:color="auto"/>
      </w:divBdr>
    </w:div>
    <w:div w:id="2098087896">
      <w:bodyDiv w:val="1"/>
      <w:marLeft w:val="0"/>
      <w:marRight w:val="0"/>
      <w:marTop w:val="0"/>
      <w:marBottom w:val="0"/>
      <w:divBdr>
        <w:top w:val="none" w:sz="0" w:space="0" w:color="auto"/>
        <w:left w:val="none" w:sz="0" w:space="0" w:color="auto"/>
        <w:bottom w:val="none" w:sz="0" w:space="0" w:color="auto"/>
        <w:right w:val="none" w:sz="0" w:space="0" w:color="auto"/>
      </w:divBdr>
    </w:div>
    <w:div w:id="2105372130">
      <w:bodyDiv w:val="1"/>
      <w:marLeft w:val="0"/>
      <w:marRight w:val="0"/>
      <w:marTop w:val="0"/>
      <w:marBottom w:val="0"/>
      <w:divBdr>
        <w:top w:val="none" w:sz="0" w:space="0" w:color="auto"/>
        <w:left w:val="none" w:sz="0" w:space="0" w:color="auto"/>
        <w:bottom w:val="none" w:sz="0" w:space="0" w:color="auto"/>
        <w:right w:val="none" w:sz="0" w:space="0" w:color="auto"/>
      </w:divBdr>
    </w:div>
    <w:div w:id="2112776594">
      <w:bodyDiv w:val="1"/>
      <w:marLeft w:val="0"/>
      <w:marRight w:val="0"/>
      <w:marTop w:val="0"/>
      <w:marBottom w:val="0"/>
      <w:divBdr>
        <w:top w:val="none" w:sz="0" w:space="0" w:color="auto"/>
        <w:left w:val="none" w:sz="0" w:space="0" w:color="auto"/>
        <w:bottom w:val="none" w:sz="0" w:space="0" w:color="auto"/>
        <w:right w:val="none" w:sz="0" w:space="0" w:color="auto"/>
      </w:divBdr>
    </w:div>
    <w:div w:id="2131585276">
      <w:bodyDiv w:val="1"/>
      <w:marLeft w:val="0"/>
      <w:marRight w:val="0"/>
      <w:marTop w:val="0"/>
      <w:marBottom w:val="0"/>
      <w:divBdr>
        <w:top w:val="none" w:sz="0" w:space="0" w:color="auto"/>
        <w:left w:val="none" w:sz="0" w:space="0" w:color="auto"/>
        <w:bottom w:val="none" w:sz="0" w:space="0" w:color="auto"/>
        <w:right w:val="none" w:sz="0" w:space="0" w:color="auto"/>
      </w:divBdr>
    </w:div>
    <w:div w:id="2135245996">
      <w:bodyDiv w:val="1"/>
      <w:marLeft w:val="0"/>
      <w:marRight w:val="0"/>
      <w:marTop w:val="0"/>
      <w:marBottom w:val="0"/>
      <w:divBdr>
        <w:top w:val="none" w:sz="0" w:space="0" w:color="auto"/>
        <w:left w:val="none" w:sz="0" w:space="0" w:color="auto"/>
        <w:bottom w:val="none" w:sz="0" w:space="0" w:color="auto"/>
        <w:right w:val="none" w:sz="0" w:space="0" w:color="auto"/>
      </w:divBdr>
    </w:div>
    <w:div w:id="2140296825">
      <w:bodyDiv w:val="1"/>
      <w:marLeft w:val="0"/>
      <w:marRight w:val="0"/>
      <w:marTop w:val="0"/>
      <w:marBottom w:val="0"/>
      <w:divBdr>
        <w:top w:val="none" w:sz="0" w:space="0" w:color="auto"/>
        <w:left w:val="none" w:sz="0" w:space="0" w:color="auto"/>
        <w:bottom w:val="none" w:sz="0" w:space="0" w:color="auto"/>
        <w:right w:val="none" w:sz="0" w:space="0" w:color="auto"/>
      </w:divBdr>
    </w:div>
    <w:div w:id="2142530999">
      <w:bodyDiv w:val="1"/>
      <w:marLeft w:val="0"/>
      <w:marRight w:val="0"/>
      <w:marTop w:val="0"/>
      <w:marBottom w:val="0"/>
      <w:divBdr>
        <w:top w:val="none" w:sz="0" w:space="0" w:color="auto"/>
        <w:left w:val="none" w:sz="0" w:space="0" w:color="auto"/>
        <w:bottom w:val="none" w:sz="0" w:space="0" w:color="auto"/>
        <w:right w:val="none" w:sz="0" w:space="0" w:color="auto"/>
      </w:divBdr>
    </w:div>
    <w:div w:id="2143956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Max23</b:Tag>
    <b:SourceType>InternetSite</b:SourceType>
    <b:Guid>{1076345D-89BD-464C-AB6A-9FBF2C2CFBFD}</b:Guid>
    <b:Title>Location-Based Services: Definition and Examples</b:Title>
    <b:Year>2023</b:Year>
    <b:Author>
      <b:Author>
        <b:NameList>
          <b:Person>
            <b:Last>Freedman</b:Last>
            <b:First>Max</b:First>
          </b:Person>
        </b:NameList>
      </b:Author>
    </b:Author>
    <b:InternetSiteTitle>Business News Daily</b:InternetSiteTitle>
    <b:Month>October</b:Month>
    <b:Day>27</b:Day>
    <b:URL>https://www.businessnewsdaily.com/5386-location-based-services.html</b:URL>
    <b:RefOrder>1</b:RefOrder>
  </b:Source>
  <b:Source>
    <b:Tag>Bar19</b:Tag>
    <b:SourceType>JournalArticle</b:SourceType>
    <b:Guid>{941FE911-1B12-4559-86BD-88E9E0A79A6A}</b:Guid>
    <b:Title>Making the city my own: uses and practices of mobile location technologies for exploration of a new city</b:Title>
    <b:Year>2019</b:Year>
    <b:Author>
      <b:Author>
        <b:NameList>
          <b:Person>
            <b:Last>Barkhuus</b:Last>
            <b:First>Louise</b:First>
          </b:Person>
        </b:NameList>
      </b:Author>
    </b:Author>
    <b:JournalName>Pers Ubiquit Comput</b:JournalName>
    <b:Pages>p. 269–278</b:Pages>
    <b:DOI>https://doi.org/10.1007/s00779-018-01191-z</b:DOI>
    <b:RefOrder>6</b:RefOrder>
  </b:Source>
  <b:Source>
    <b:Tag>Wei18</b:Tag>
    <b:SourceType>JournalArticle</b:SourceType>
    <b:Guid>{BB8BDC53-B087-4F26-8342-1235B49B754B}</b:Guid>
    <b:Title>Cognitive Maps: Some People Make Them, Some People Struggle</b:Title>
    <b:JournalName>Current Directions in Psychological Science</b:JournalName>
    <b:Year>2018</b:Year>
    <b:Pages>220-226</b:Pages>
    <b:Author>
      <b:Author>
        <b:NameList>
          <b:Person>
            <b:Last>Weisberg</b:Last>
            <b:First>Steven</b:First>
          </b:Person>
          <b:Person>
            <b:Last>Newcombe</b:Last>
            <b:First>Nora</b:First>
          </b:Person>
        </b:NameList>
      </b:Author>
    </b:Author>
    <b:DOI>https://doi.org/10.1177/0963721417744521</b:DOI>
    <b:Issue>27(4)</b:Issue>
    <b:RefOrder>7</b:RefOrder>
  </b:Source>
  <b:Source>
    <b:Tag>Sho07</b:Tag>
    <b:SourceType>JournalArticle</b:SourceType>
    <b:Guid>{D750E415-74A2-41C6-A2D4-460EC20A7283}</b:Guid>
    <b:Title>Tracking tourists in the digital age</b:Title>
    <b:JournalName>Annals of tourism research</b:JournalName>
    <b:Year>2007</b:Year>
    <b:Author>
      <b:Author>
        <b:NameList>
          <b:Person>
            <b:Last>Shoval</b:Last>
            <b:First>Noam</b:First>
          </b:Person>
          <b:Person>
            <b:Last>Isaacson</b:Last>
            <b:First>Michal</b:First>
          </b:Person>
        </b:NameList>
      </b:Author>
    </b:Author>
    <b:Pages>p. 141-159</b:Pages>
    <b:DOI>https://doi.org/10.1016/j.annals.2006.07.007</b:DOI>
    <b:Volume>34</b:Volume>
    <b:Issue>1</b:Issue>
    <b:RefOrder>3</b:RefOrder>
  </b:Source>
  <b:Source>
    <b:Tag>Placeholder1</b:Tag>
    <b:SourceType>JournalArticle</b:SourceType>
    <b:Guid>{0C5B1E11-DDC5-4EB6-B688-1DF70486A6CB}</b:Guid>
    <b:Author>
      <b:Author>
        <b:NameList>
          <b:Person>
            <b:Last>Kaplan</b:Last>
            <b:First>Elliot</b:First>
          </b:Person>
          <b:Person>
            <b:Last>Lewis</b:Last>
            <b:First>Scott</b:First>
          </b:Person>
        </b:NameList>
      </b:Author>
    </b:Author>
    <b:Title>Understanding GPS principles and applications</b:Title>
    <b:Year>1997</b:Year>
    <b:URL>https://link-gale-com.napier.idm.oclc.org/apps/doc/A19161412/AONE?u=napier&amp;sid=bookmark-AONE&amp;xid=ea24d894</b:URL>
    <b:JournalName>Journal of Electronic Defense</b:JournalName>
    <b:Pages>S81+</b:Pages>
    <b:Month>January</b:Month>
    <b:Volume>20</b:Volume>
    <b:Issue>1</b:Issue>
    <b:RefOrder>2</b:RefOrder>
  </b:Source>
  <b:Source>
    <b:Tag>Cur00</b:Tag>
    <b:SourceType>JournalArticle</b:SourceType>
    <b:Guid>{7CA4390D-6884-4B54-8D98-51AEEA33E93C}</b:Guid>
    <b:Author>
      <b:Author>
        <b:NameList>
          <b:Person>
            <b:Last>Curry</b:Last>
            <b:First>Michael</b:First>
          </b:Person>
        </b:NameList>
      </b:Author>
    </b:Author>
    <b:Title>The power to be silent: Testimony: Identity, and the place of place</b:Title>
    <b:JournalName>Historical Geography</b:JournalName>
    <b:Year>2000</b:Year>
    <b:Pages>p. 13-24</b:Pages>
    <b:URL>https://www.sscnet.ucla.edu/geog/faculty/curry/Curry--Silent.pdf</b:URL>
    <b:Volume>28</b:Volume>
    <b:RefOrder>4</b:RefOrder>
  </b:Source>
  <b:Source>
    <b:Tag>Off20</b:Tag>
    <b:SourceType>Report</b:SourceType>
    <b:Guid>{AF51A9BC-B788-42FB-9ABE-C5FA4750A613}</b:Guid>
    <b:Title>Age appropiate design: A code of practice for online services</b:Title>
    <b:Year>2020</b:Year>
    <b:Author>
      <b:Author>
        <b:Corporate>Information Commissioner's Office </b:Corporate>
      </b:Author>
    </b:Author>
    <b:URL>https://ico.org.uk/for-organisations/uk-gdpr-guidance-and-resources/childrens-information/childrens-code-guidance-and-resources/age-appropriate-design-a-code-of-practice-for-online-services/</b:URL>
    <b:RefOrder>5</b:RefOrder>
  </b:Source>
  <b:Source>
    <b:Tag>HeC20</b:Tag>
    <b:SourceType>JournalArticle</b:SourceType>
    <b:Guid>{4FBFDD39-AD77-41B0-9A29-404D74B16A01}</b:Guid>
    <b:Title>How anxiety and growth mindset are linked to navigation ability: Impacts of exploration and GPS use</b:Title>
    <b:Year>2020</b:Year>
    <b:Author>
      <b:Author>
        <b:NameList>
          <b:Person>
            <b:Last>He</b:Last>
            <b:First>Chuanxiuyue</b:First>
          </b:Person>
        </b:NameList>
      </b:Author>
    </b:Author>
    <b:JournalName>Journal of Environmental Psychology</b:JournalName>
    <b:Volume>71</b:Volume>
    <b:DOI>https://doi.org/10.1016/j.jenvp.2020.101475</b:DOI>
    <b:RefOrder>8</b:RefOrder>
  </b:Source>
  <b:Source>
    <b:Tag>Sch23</b:Tag>
    <b:SourceType>ConferenceProceedings</b:SourceType>
    <b:Guid>{1F7F0323-E789-4F33-B313-F21E6521439F}</b:Guid>
    <b:Title>MapUncover: Fostering spatial exploration through gamification in mobile map apps</b:Title>
    <b:Year>2023</b:Year>
    <b:Pages>p. 1-13</b:Pages>
    <b:ConferenceName>CHI Conference on Human Factors in Computing Systems</b:ConferenceName>
    <b:Author>
      <b:Author>
        <b:NameList>
          <b:Person>
            <b:Last>Schade</b:Last>
            <b:First>Eve</b:First>
          </b:Person>
          <b:Person>
            <b:Last>Savino</b:Last>
            <b:First>Gian</b:First>
          </b:Person>
          <b:Person>
            <b:Last>Niess</b:Last>
            <b:First>Jasmin</b:First>
          </b:Person>
          <b:Person>
            <b:Last>Schoning</b:Last>
            <b:First>Johannes</b:First>
          </b:Person>
        </b:NameList>
      </b:Author>
    </b:Author>
    <b:DOI>https://doi.org/10.1145/3544548.3581428</b:DOI>
    <b:LCID>en-GB</b:LCID>
    <b:RefOrder>9</b:RefOrder>
  </b:Source>
  <b:Source>
    <b:Tag>Det11</b:Tag>
    <b:SourceType>ConferenceProceedings</b:SourceType>
    <b:Guid>{2101CB86-F45E-4D34-909D-08FA3057D9E4}</b:Guid>
    <b:Title>Gamification: Toward a definition</b:Title>
    <b:Pages>12–15</b:Pages>
    <b:Year>2011</b:Year>
    <b:ConferenceName>CHI Conference</b:ConferenceName>
    <b:Author>
      <b:Author>
        <b:NameList>
          <b:Person>
            <b:Last>Deterding</b:Last>
            <b:First>Sebastian</b:First>
          </b:Person>
          <b:Person>
            <b:Last>Dixon</b:Last>
            <b:First>Dan</b:First>
          </b:Person>
          <b:Person>
            <b:Last>Khaled</b:Last>
            <b:First>Rilla</b:First>
          </b:Person>
          <b:Person>
            <b:Last>Nacke</b:Last>
            <b:First>Lennart</b:First>
          </b:Person>
        </b:NameList>
      </b:Author>
    </b:Author>
    <b:URL>https://gamification-research.org/wp-content/uploads/2011/04/02-Deterding-Khaled-Nacke-Dixon.pdf</b:URL>
    <b:RefOrder>10</b:RefOrder>
  </b:Source>
  <b:Source>
    <b:Tag>Bun10</b:Tag>
    <b:SourceType>Report</b:SourceType>
    <b:Guid>{FAD42F49-1C45-483F-90F6-30C5AB42B6D8}</b:Guid>
    <b:Title>Gamification 101: An introduction to the use of game dynamics to influence behaviour</b:Title>
    <b:Year>2010</b:Year>
    <b:Author>
      <b:Author>
        <b:Corporate>Bunchball inc</b:Corporate>
      </b:Author>
    </b:Author>
    <b:URL>https://jndglobal.com/wp-content/uploads/2011/05/gamification1011.pdf</b:URL>
    <b:RefOrder>11</b:RefOrder>
  </b:Source>
  <b:Source>
    <b:Tag>Rya00</b:Tag>
    <b:SourceType>JournalArticle</b:SourceType>
    <b:Guid>{D6B15C69-E2E6-49B3-9383-113CC65C3BB6}</b:Guid>
    <b:Title>Self-determination theory and the facilitation of intrinsic motivation, social development, and well-being.</b:Title>
    <b:Year>2000</b:Year>
    <b:JournalName>American Psychologist</b:JournalName>
    <b:Pages>p. 68-78</b:Pages>
    <b:Author>
      <b:Author>
        <b:NameList>
          <b:Person>
            <b:Last>Ryan</b:Last>
            <b:First>Richard</b:First>
          </b:Person>
          <b:Person>
            <b:Last>Deci</b:Last>
            <b:First>Edward</b:First>
          </b:Person>
        </b:NameList>
      </b:Author>
    </b:Author>
    <b:Volume>55</b:Volume>
    <b:Issue>1</b:Issue>
    <b:DOI>https://doi.org/10.1037/0003-066X.55.1.68</b:DOI>
    <b:RefOrder>12</b:RefOrder>
  </b:Source>
  <b:Source>
    <b:Tag>Tuo</b:Tag>
    <b:SourceType>ConferenceProceedings</b:SourceType>
    <b:Guid>{520EAF23-D0E5-484B-B303-4FAB84F774CB}</b:Guid>
    <b:Author>
      <b:Author>
        <b:NameList>
          <b:Person>
            <b:Last>Piippo</b:Last>
            <b:First>Jenni</b:First>
          </b:Person>
          <b:Person>
            <b:Last>Kari</b:Last>
            <b:First>Tuomas</b:First>
          </b:Person>
        </b:NameList>
      </b:Author>
    </b:Author>
    <b:Title>To Gamify or Not to Gamify? Gamification in Exercise Applications and Its Role in Impacting Exercise Motivation</b:Title>
    <b:Year>2016</b:Year>
    <b:Pages>13</b:Pages>
    <b:ConferenceName>29th Bled eConference</b:ConferenceName>
    <b:City>Bled</b:City>
    <b:Publisher>University of Maribor</b:Publisher>
    <b:RefOrder>13</b:RefOrder>
  </b:Source>
  <b:Source>
    <b:Tag>Gia13</b:Tag>
    <b:SourceType>ConferenceProceedings</b:SourceType>
    <b:Guid>{730D007F-F1AE-41F2-A759-8A17C8EC4DE8}</b:Guid>
    <b:Title>User requirements for gamifying sports software</b:Title>
    <b:Pages>22-26</b:Pages>
    <b:Year>2013</b:Year>
    <b:ConferenceName>3rd International Workshop on Games and Software Engineering: Engineering Computer Games to Enable Positive, Progressive Change</b:ConferenceName>
    <b:City>San Francisco</b:City>
    <b:Publisher>IEEE</b:Publisher>
    <b:Author>
      <b:Author>
        <b:NameList>
          <b:Person>
            <b:Last>Giannakis</b:Last>
            <b:First>Konstantinos</b:First>
          </b:Person>
          <b:Person>
            <b:Last>Konstantinos</b:Last>
            <b:First>Chorianopoulos</b:First>
          </b:Person>
          <b:Person>
            <b:Last>Jaccheri</b:Last>
            <b:First>Letizia</b:First>
          </b:Person>
        </b:NameList>
      </b:Author>
    </b:Author>
    <b:RefOrder>14</b:RefOrder>
  </b:Source>
  <b:Source>
    <b:Tag>Aht09</b:Tag>
    <b:SourceType>ConferenceProceedings</b:SourceType>
    <b:Guid>{EDE34E55-5EA0-4675-B717-0F9679BBE520}</b:Guid>
    <b:Title>Designing social features for mobile and ubiquitous wellness applications</b:Title>
    <b:Pages>1-9</b:Pages>
    <b:Year>2009</b:Year>
    <b:ConferenceName>8th International Conference on Mobile and Ubiquitous Multimedia</b:ConferenceName>
    <b:City>Cambridge</b:City>
    <b:Publisher>ACM</b:Publisher>
    <b:Author>
      <b:Author>
        <b:NameList>
          <b:Person>
            <b:Last>Ahtinen</b:Last>
            <b:First>Aino</b:First>
          </b:Person>
          <b:Person>
            <b:Last>Isomursu</b:Last>
            <b:First>Minna </b:First>
          </b:Person>
          <b:Person>
            <b:Last>Mukhtar</b:Last>
            <b:First>Muzayun</b:First>
          </b:Person>
          <b:Person>
            <b:Last>Mantyjarvi</b:Last>
            <b:First>Jani</b:First>
          </b:Person>
          <b:Person>
            <b:Last>Hakkila</b:Last>
            <b:First>Jonna</b:First>
          </b:Person>
          <b:Person>
            <b:Last>Blom</b:Last>
            <b:First>Jan</b:First>
          </b:Person>
        </b:NameList>
      </b:Author>
    </b:Author>
    <b:RefOrder>15</b:RefOrder>
  </b:Source>
  <b:Source>
    <b:Tag>Ham14</b:Tag>
    <b:SourceType>ConferenceProceedings</b:SourceType>
    <b:Guid>{4D15FA25-B8A5-413E-BD52-E55BDEFC1123}</b:Guid>
    <b:Title>Does Gamification Work? — A Literature Review of Empirical Studies on Gamification</b:Title>
    <b:Year>2014</b:Year>
    <b:ConferenceName>the 47th Hawaii International Conference on System Sciences</b:ConferenceName>
    <b:City>Hawaii</b:City>
    <b:Publisher>IEEE Computer Society</b:Publisher>
    <b:Author>
      <b:Author>
        <b:NameList>
          <b:Person>
            <b:Last>Hamari</b:Last>
            <b:First>Juho</b:First>
          </b:Person>
          <b:Person>
            <b:Last>Koivisto</b:Last>
            <b:First>Jonna</b:First>
          </b:Person>
          <b:Person>
            <b:Last>Sarsa</b:Last>
            <b:First>Harri</b:First>
          </b:Person>
        </b:NameList>
      </b:Author>
    </b:Author>
    <b:DOI>10.1109/HICSS.2014.377</b:DOI>
    <b:RefOrder>16</b:RefOrder>
  </b:Source>
  <b:Source>
    <b:Tag>Nic15</b:Tag>
    <b:SourceType>BookSection</b:SourceType>
    <b:Guid>{35F1C7BB-972C-4974-8FBA-35BC53852EF2}</b:Guid>
    <b:Title>A RECIPE for Meaningful Gamification</b:Title>
    <b:Pages>1-20</b:Pages>
    <b:Year>2015</b:Year>
    <b:City>Cham</b:City>
    <b:Publisher>Springer</b:Publisher>
    <b:Author>
      <b:Author>
        <b:NameList>
          <b:Person>
            <b:Last>Nicholson</b:Last>
            <b:First>Scott</b:First>
          </b:Person>
        </b:NameList>
      </b:Author>
      <b:Editor>
        <b:NameList>
          <b:Person>
            <b:Last> Reiners</b:Last>
            <b:First>Torsten</b:First>
          </b:Person>
          <b:Person>
            <b:Last>Wood</b:Last>
            <b:First>Lincoln</b:First>
          </b:Person>
        </b:NameList>
      </b:Editor>
    </b:Author>
    <b:BookTitle>Gamification in Education and Business</b:BookTitle>
    <b:DOI>10.1007/978-3-319-10208-5</b:DOI>
    <b:RefOrder>17</b:RefOrder>
  </b:Source>
  <b:Source>
    <b:Tag>Laa20</b:Tag>
    <b:SourceType>ConferenceProceedings</b:SourceType>
    <b:Guid>{262AB0AE-3B7E-4EB0-87CB-842C4A31553B}</b:Guid>
    <b:Title>The Effects Playing Pokemon GO has on Physical Activity - A Systematic Literature Review</b:Title>
    <b:Year>2020</b:Year>
    <b:City>Manoa</b:City>
    <b:Publisher>University of Hawaii</b:Publisher>
    <b:Author>
      <b:Author>
        <b:NameList>
          <b:Person>
            <b:Last>Laato</b:Last>
            <b:First>Samuli</b:First>
          </b:Person>
          <b:Person>
            <b:Last>Hyrynsalmi</b:Last>
            <b:First>Sonja</b:First>
          </b:Person>
          <b:Person>
            <b:Last>Rauti</b:Last>
            <b:First>Sampsa</b:First>
          </b:Person>
          <b:Person>
            <b:Last>Sutinen</b:Last>
            <b:First>Erkki</b:First>
          </b:Person>
        </b:NameList>
      </b:Author>
    </b:Author>
    <b:ConferenceName>53rd Hawaii International Conference on System Sciences</b:ConferenceName>
    <b:RefOrder>18</b:RefOrder>
  </b:Source>
</b:Sources>
</file>

<file path=customXml/itemProps1.xml><?xml version="1.0" encoding="utf-8"?>
<ds:datastoreItem xmlns:ds="http://schemas.openxmlformats.org/officeDocument/2006/customXml" ds:itemID="{6CE2BEBA-17F3-4FD2-8816-5898A3F5C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3652</Words>
  <Characters>20821</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m</dc:creator>
  <cp:keywords/>
  <dc:description/>
  <cp:lastModifiedBy>jack m</cp:lastModifiedBy>
  <cp:revision>327</cp:revision>
  <dcterms:created xsi:type="dcterms:W3CDTF">2025-12-14T17:57:00Z</dcterms:created>
  <dcterms:modified xsi:type="dcterms:W3CDTF">2026-01-27T15:45:00Z</dcterms:modified>
</cp:coreProperties>
</file>