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2268"/>
        <w:gridCol w:w="2692"/>
        <w:gridCol w:w="2264"/>
      </w:tblGrid>
      <w:tr w:rsidR="006365AA" w:rsidRPr="006365AA" w14:paraId="5CF97EF1" w14:textId="77777777" w:rsidTr="009B1BEA">
        <w:trPr>
          <w:trHeight w:val="208"/>
        </w:trPr>
        <w:tc>
          <w:tcPr>
            <w:tcW w:w="1838" w:type="dxa"/>
            <w:vMerge w:val="restart"/>
            <w:shd w:val="clear" w:color="auto" w:fill="auto"/>
          </w:tcPr>
          <w:p w14:paraId="51F807BA" w14:textId="0FE80F6D" w:rsidR="006365AA" w:rsidRPr="006365AA" w:rsidRDefault="004D558C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6365AA">
              <w:rPr>
                <w:rFonts w:ascii="Calibri" w:eastAsia="Calibri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64E15" wp14:editId="79F38CD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122555</wp:posOffset>
                      </wp:positionV>
                      <wp:extent cx="742950" cy="423545"/>
                      <wp:effectExtent l="0" t="0" r="19050" b="14605"/>
                      <wp:wrapNone/>
                      <wp:docPr id="15" name="Pole tekstow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23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2B27C" w14:textId="77777777" w:rsidR="006365AA" w:rsidRPr="004871A3" w:rsidRDefault="006365AA" w:rsidP="006365AA">
                                  <w:pPr>
                                    <w:pStyle w:val="Bezodstpw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871A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Wydział</w:t>
                                  </w:r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EAIiIB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64E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5" o:spid="_x0000_s1026" type="#_x0000_t202" style="position:absolute;margin-left:24.45pt;margin-top:9.65pt;width:58.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" strokecolor="white">
                      <v:textbox>
                        <w:txbxContent>
                          <w:p w14:paraId="26A2B27C" w14:textId="77777777" w:rsidR="006365AA" w:rsidRPr="004871A3" w:rsidRDefault="006365AA" w:rsidP="006365AA">
                            <w:pPr>
                              <w:pStyle w:val="Bezodstpw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1A3">
                              <w:rPr>
                                <w:rFonts w:ascii="Times New Roman" w:hAnsi="Times New Roman" w:cs="Times New Roman"/>
                                <w:b/>
                              </w:rPr>
                              <w:t>Wydział</w:t>
                            </w:r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 xml:space="preserve">: EAIiIB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AA" w:rsidRPr="006365AA">
              <w:rPr>
                <w:rFonts w:ascii="Calibri" w:eastAsia="Calibri" w:hAnsi="Calibri" w:cs="Times New Roman"/>
                <w:b/>
                <w:noProof/>
                <w:lang w:eastAsia="pl-PL"/>
              </w:rPr>
              <w:drawing>
                <wp:inline distT="0" distB="0" distL="0" distR="0" wp14:anchorId="0F992FC4" wp14:editId="77F9684C">
                  <wp:extent cx="270510" cy="588645"/>
                  <wp:effectExtent l="0" t="0" r="0" b="0"/>
                  <wp:docPr id="1" name="Obraz 1" descr="logo_AGH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logo_AGH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614" b="-5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  <w:gridSpan w:val="2"/>
            <w:vMerge w:val="restart"/>
            <w:shd w:val="clear" w:color="auto" w:fill="auto"/>
          </w:tcPr>
          <w:p w14:paraId="334D4C47" w14:textId="77777777" w:rsidR="006365AA" w:rsidRPr="004871A3" w:rsidRDefault="00472308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Imię i nazwisko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3774143D" w14:textId="77777777" w:rsidR="006365AA" w:rsidRPr="006365AA" w:rsidRDefault="006365AA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Jakub Cios</w:t>
            </w:r>
          </w:p>
        </w:tc>
        <w:tc>
          <w:tcPr>
            <w:tcW w:w="2264" w:type="dxa"/>
            <w:shd w:val="clear" w:color="auto" w:fill="auto"/>
          </w:tcPr>
          <w:p w14:paraId="7B3936D5" w14:textId="54A47DCC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Rok:  II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I</w:t>
            </w:r>
          </w:p>
        </w:tc>
      </w:tr>
      <w:tr w:rsidR="006365AA" w:rsidRPr="006365AA" w14:paraId="399D6E39" w14:textId="77777777" w:rsidTr="009B1BEA">
        <w:trPr>
          <w:trHeight w:val="570"/>
        </w:trPr>
        <w:tc>
          <w:tcPr>
            <w:tcW w:w="1838" w:type="dxa"/>
            <w:vMerge/>
            <w:shd w:val="clear" w:color="auto" w:fill="auto"/>
          </w:tcPr>
          <w:p w14:paraId="6A87BD3D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7473B741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164A409C" w14:textId="4DFC89B4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Blok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 xml:space="preserve">: </w:t>
            </w:r>
            <w:r w:rsidRPr="004871A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</w:tr>
      <w:tr w:rsidR="006365AA" w:rsidRPr="006365AA" w14:paraId="21061022" w14:textId="77777777" w:rsidTr="009B1BEA">
        <w:trPr>
          <w:trHeight w:val="207"/>
        </w:trPr>
        <w:tc>
          <w:tcPr>
            <w:tcW w:w="1838" w:type="dxa"/>
            <w:vMerge/>
            <w:shd w:val="clear" w:color="auto" w:fill="auto"/>
          </w:tcPr>
          <w:p w14:paraId="679A5A78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278D9EAA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7F0C96E7" w14:textId="2452577C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Grupa: 1</w:t>
            </w:r>
          </w:p>
        </w:tc>
      </w:tr>
      <w:tr w:rsidR="006365AA" w:rsidRPr="006365AA" w14:paraId="31315400" w14:textId="77777777" w:rsidTr="009B1BEA">
        <w:trPr>
          <w:trHeight w:val="139"/>
        </w:trPr>
        <w:tc>
          <w:tcPr>
            <w:tcW w:w="1838" w:type="dxa"/>
            <w:shd w:val="clear" w:color="auto" w:fill="auto"/>
          </w:tcPr>
          <w:p w14:paraId="00A5B7B4" w14:textId="1487F3F9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 xml:space="preserve">Data wykonania: </w:t>
            </w:r>
          </w:p>
          <w:p w14:paraId="70853593" w14:textId="49897BEE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1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6</w:t>
            </w:r>
            <w:r w:rsidRPr="004871A3">
              <w:rPr>
                <w:rFonts w:ascii="Times New Roman" w:eastAsia="Calibri" w:hAnsi="Times New Roman" w:cs="Times New Roman"/>
                <w:b/>
              </w:rPr>
              <w:t>.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10</w:t>
            </w:r>
            <w:r w:rsidRPr="004871A3">
              <w:rPr>
                <w:rFonts w:ascii="Times New Roman" w:eastAsia="Calibri" w:hAnsi="Times New Roman" w:cs="Times New Roman"/>
                <w:b/>
              </w:rPr>
              <w:t>.23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416549A8" w14:textId="3BC4C0F8" w:rsidR="006365AA" w:rsidRPr="004871A3" w:rsidRDefault="006365AA" w:rsidP="006365AA">
            <w:pPr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4871A3">
              <w:rPr>
                <w:rFonts w:ascii="Times New Roman" w:eastAsia="Calibri" w:hAnsi="Times New Roman" w:cs="Times New Roman"/>
                <w:b/>
                <w:u w:val="single"/>
              </w:rPr>
              <w:t>LABORATORIUM TECHNIKI WYSOKICH NAPIĘĆ</w:t>
            </w:r>
          </w:p>
          <w:p w14:paraId="65C77DC8" w14:textId="3F52EDDD" w:rsidR="006365AA" w:rsidRPr="004871A3" w:rsidRDefault="006365AA" w:rsidP="006365AA">
            <w:pPr>
              <w:autoSpaceDE w:val="0"/>
              <w:autoSpaceDN w:val="0"/>
              <w:adjustRightInd w:val="0"/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Ćw. </w:t>
            </w:r>
            <w:r w:rsidR="004D558C"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4D558C"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Przetwornica DC-DC</w:t>
            </w:r>
          </w:p>
        </w:tc>
      </w:tr>
      <w:tr w:rsidR="006365AA" w:rsidRPr="006365AA" w14:paraId="6868F575" w14:textId="77777777" w:rsidTr="009B1BEA">
        <w:trPr>
          <w:trHeight w:val="1033"/>
        </w:trPr>
        <w:tc>
          <w:tcPr>
            <w:tcW w:w="1838" w:type="dxa"/>
            <w:shd w:val="clear" w:color="auto" w:fill="auto"/>
          </w:tcPr>
          <w:p w14:paraId="4C703E8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Zaliczenie:</w:t>
            </w:r>
          </w:p>
          <w:p w14:paraId="091B48D7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76C60F62" w14:textId="1BA123D3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Podpis prowadzącego:</w:t>
            </w:r>
          </w:p>
        </w:tc>
        <w:tc>
          <w:tcPr>
            <w:tcW w:w="4956" w:type="dxa"/>
            <w:gridSpan w:val="2"/>
            <w:shd w:val="clear" w:color="auto" w:fill="auto"/>
          </w:tcPr>
          <w:p w14:paraId="2749140B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Uwagi:</w:t>
            </w:r>
          </w:p>
          <w:p w14:paraId="3992C423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  <w:p w14:paraId="4E7B39E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D9D7F98" w14:textId="77777777" w:rsidR="005075FF" w:rsidRDefault="005075FF" w:rsidP="00C67388">
      <w:pPr>
        <w:ind w:firstLine="0"/>
      </w:pPr>
    </w:p>
    <w:p w14:paraId="3E34A7E3" w14:textId="1AC77256" w:rsidR="00EF1212" w:rsidRDefault="004D558C" w:rsidP="00EC7216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0" w:name="_Hlk148377529"/>
      <w:r>
        <w:rPr>
          <w:rFonts w:ascii="Times New Roman" w:hAnsi="Times New Roman" w:cs="Times New Roman"/>
          <w:color w:val="auto"/>
        </w:rPr>
        <w:t>S</w:t>
      </w:r>
      <w:r w:rsidRPr="004D558C">
        <w:rPr>
          <w:rFonts w:ascii="Times New Roman" w:hAnsi="Times New Roman" w:cs="Times New Roman"/>
          <w:color w:val="auto"/>
        </w:rPr>
        <w:t>chemat</w:t>
      </w:r>
      <w:bookmarkEnd w:id="0"/>
      <w:r w:rsidRPr="004D558C">
        <w:rPr>
          <w:rFonts w:ascii="Times New Roman" w:hAnsi="Times New Roman" w:cs="Times New Roman"/>
          <w:color w:val="auto"/>
        </w:rPr>
        <w:t xml:space="preserve"> układu pomiarowego i opis zasady działania przetwornicy</w:t>
      </w:r>
    </w:p>
    <w:p w14:paraId="4636352F" w14:textId="283B001C" w:rsidR="00A46A34" w:rsidRDefault="00A46A34" w:rsidP="00A46A34">
      <w:pPr>
        <w:ind w:firstLine="0"/>
      </w:pPr>
      <w:r>
        <w:rPr>
          <w:noProof/>
        </w:rPr>
        <w:drawing>
          <wp:inline distT="0" distB="0" distL="0" distR="0" wp14:anchorId="0D093C5E" wp14:editId="1D718D00">
            <wp:extent cx="5753100" cy="2343150"/>
            <wp:effectExtent l="0" t="0" r="0" b="0"/>
            <wp:docPr id="1219417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AA05" w14:textId="59CA0D27" w:rsidR="00A46A34" w:rsidRPr="00F00EB1" w:rsidRDefault="00A46A34" w:rsidP="002903D7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1F0E87" w:rsidRPr="00F00EB1">
        <w:rPr>
          <w:rFonts w:ascii="Times New Roman" w:hAnsi="Times New Roman" w:cs="Times New Roman"/>
          <w:sz w:val="24"/>
          <w:szCs w:val="24"/>
        </w:rPr>
        <w:t>Załączaniem tranzystorów (T</w:t>
      </w:r>
      <w:r w:rsidR="001F0E87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0E87" w:rsidRPr="00F00EB1">
        <w:rPr>
          <w:rFonts w:ascii="Times New Roman" w:hAnsi="Times New Roman" w:cs="Times New Roman"/>
          <w:sz w:val="24"/>
          <w:szCs w:val="24"/>
        </w:rPr>
        <w:t>,T</w:t>
      </w:r>
      <w:r w:rsidR="001F0E87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0E87" w:rsidRPr="00F00EB1">
        <w:rPr>
          <w:rFonts w:ascii="Times New Roman" w:hAnsi="Times New Roman" w:cs="Times New Roman"/>
          <w:sz w:val="24"/>
          <w:szCs w:val="24"/>
        </w:rPr>
        <w:t xml:space="preserve">) w naszej </w:t>
      </w:r>
      <w:r w:rsidR="006521D4" w:rsidRPr="00F00EB1">
        <w:rPr>
          <w:rFonts w:ascii="Times New Roman" w:hAnsi="Times New Roman" w:cs="Times New Roman"/>
          <w:sz w:val="24"/>
          <w:szCs w:val="24"/>
        </w:rPr>
        <w:t>przetwornicy</w:t>
      </w:r>
      <w:r w:rsidR="001F0E87" w:rsidRPr="00F00EB1">
        <w:rPr>
          <w:rFonts w:ascii="Times New Roman" w:hAnsi="Times New Roman" w:cs="Times New Roman"/>
          <w:sz w:val="24"/>
          <w:szCs w:val="24"/>
        </w:rPr>
        <w:t xml:space="preserve"> steruje mikroprocesorowy układ sterowania poprzez ustawione przez nas współczynnik 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e lub dobierany automatycznie </w:t>
      </w:r>
      <w:r w:rsidR="00F00EB1" w:rsidRPr="00F00EB1">
        <w:rPr>
          <w:rFonts w:ascii="Times New Roman" w:hAnsi="Times New Roman" w:cs="Times New Roman"/>
          <w:sz w:val="24"/>
          <w:szCs w:val="24"/>
        </w:rPr>
        <w:br/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przy </w:t>
      </w:r>
      <w:r w:rsidR="00EE2C69" w:rsidRPr="00F00EB1">
        <w:rPr>
          <w:rFonts w:ascii="Times New Roman" w:hAnsi="Times New Roman" w:cs="Times New Roman"/>
          <w:sz w:val="24"/>
          <w:szCs w:val="24"/>
        </w:rPr>
        <w:t>ustawionym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napięciu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 jakie chcemy otrzymać</w:t>
      </w:r>
      <w:r w:rsidR="001F0E87" w:rsidRPr="00F00EB1">
        <w:rPr>
          <w:rFonts w:ascii="Times New Roman" w:hAnsi="Times New Roman" w:cs="Times New Roman"/>
          <w:sz w:val="24"/>
          <w:szCs w:val="24"/>
        </w:rPr>
        <w:t>. Przy jednoczesnym załączeniu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tranzystorów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(</w:t>
      </w:r>
      <w:r w:rsidR="00882EFB" w:rsidRPr="00F00EB1">
        <w:rPr>
          <w:rFonts w:ascii="Times New Roman" w:hAnsi="Times New Roman" w:cs="Times New Roman"/>
          <w:sz w:val="24"/>
          <w:szCs w:val="24"/>
        </w:rPr>
        <w:t>t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6581" w:rsidRPr="00F00EB1">
        <w:rPr>
          <w:rFonts w:ascii="Times New Roman" w:hAnsi="Times New Roman" w:cs="Times New Roman"/>
          <w:sz w:val="24"/>
          <w:szCs w:val="24"/>
        </w:rPr>
        <w:t>-t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6581" w:rsidRPr="00F00EB1">
        <w:rPr>
          <w:rFonts w:ascii="Times New Roman" w:hAnsi="Times New Roman" w:cs="Times New Roman"/>
          <w:sz w:val="24"/>
          <w:szCs w:val="24"/>
        </w:rPr>
        <w:t>)</w:t>
      </w:r>
      <w:r w:rsidR="001F0E87" w:rsidRPr="00F00EB1">
        <w:rPr>
          <w:rFonts w:ascii="Times New Roman" w:hAnsi="Times New Roman" w:cs="Times New Roman"/>
          <w:sz w:val="24"/>
          <w:szCs w:val="24"/>
        </w:rPr>
        <w:t xml:space="preserve"> prąd </w:t>
      </w:r>
      <w:r w:rsidR="008E1552" w:rsidRPr="00F00EB1">
        <w:rPr>
          <w:rFonts w:ascii="Times New Roman" w:hAnsi="Times New Roman" w:cs="Times New Roman"/>
          <w:sz w:val="24"/>
          <w:szCs w:val="24"/>
        </w:rPr>
        <w:t>i</w:t>
      </w:r>
      <w:r w:rsidR="008E1552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</w:t>
      </w:r>
      <w:r w:rsidR="001F0E87" w:rsidRPr="00F00EB1">
        <w:rPr>
          <w:rFonts w:ascii="Times New Roman" w:hAnsi="Times New Roman" w:cs="Times New Roman"/>
          <w:sz w:val="24"/>
          <w:szCs w:val="24"/>
        </w:rPr>
        <w:t>płynie w obwodzie powodując występowanie napięcia U</w:t>
      </w:r>
      <w:r w:rsidR="001F0E87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równe</w:t>
      </w:r>
      <w:r w:rsidR="002903D7" w:rsidRPr="00F00EB1">
        <w:rPr>
          <w:rFonts w:ascii="Times New Roman" w:hAnsi="Times New Roman" w:cs="Times New Roman"/>
          <w:sz w:val="24"/>
          <w:szCs w:val="24"/>
        </w:rPr>
        <w:t>go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napięciu zasilania U</w:t>
      </w:r>
      <w:r w:rsidR="008E1552" w:rsidRPr="005C3DE2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1F0E87" w:rsidRPr="00F00EB1">
        <w:rPr>
          <w:rFonts w:ascii="Times New Roman" w:hAnsi="Times New Roman" w:cs="Times New Roman"/>
          <w:sz w:val="24"/>
          <w:szCs w:val="24"/>
        </w:rPr>
        <w:t xml:space="preserve"> na stronie </w:t>
      </w:r>
      <w:r w:rsidR="008E1552" w:rsidRPr="00F00EB1">
        <w:rPr>
          <w:rFonts w:ascii="Times New Roman" w:hAnsi="Times New Roman" w:cs="Times New Roman"/>
          <w:sz w:val="24"/>
          <w:szCs w:val="24"/>
        </w:rPr>
        <w:t>pierwotnej oraz U</w:t>
      </w:r>
      <w:r w:rsidR="008E1552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na stronie wtórnej i w konsekwencji występowanie tam też prądu i</w:t>
      </w:r>
      <w:r w:rsidR="008E1552" w:rsidRPr="005C3D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płynącego przez diodę D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6C6581" w:rsidRPr="00F00EB1">
        <w:rPr>
          <w:rFonts w:ascii="Times New Roman" w:hAnsi="Times New Roman" w:cs="Times New Roman"/>
          <w:sz w:val="24"/>
          <w:szCs w:val="24"/>
        </w:rPr>
        <w:t>, dławik L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oraz kondensator C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E1552" w:rsidRPr="00F00EB1">
        <w:rPr>
          <w:rFonts w:ascii="Times New Roman" w:hAnsi="Times New Roman" w:cs="Times New Roman"/>
          <w:sz w:val="24"/>
          <w:szCs w:val="24"/>
        </w:rPr>
        <w:t>.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 Przyjmując idealne właściwości transformatora prąd i</w:t>
      </w:r>
      <w:r w:rsidR="00EE2C69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 w obwodzie jest sumą prądu magnesującego i</w:t>
      </w:r>
      <w:r w:rsidR="00EE2C69" w:rsidRPr="005C3DE2">
        <w:rPr>
          <w:rFonts w:ascii="Times New Roman" w:hAnsi="Times New Roman" w:cs="Times New Roman"/>
          <w:sz w:val="24"/>
          <w:szCs w:val="24"/>
          <w:vertAlign w:val="subscript"/>
        </w:rPr>
        <w:t>μ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 oraz prądu i</w:t>
      </w:r>
      <w:r w:rsidR="00EE2C69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2C69" w:rsidRPr="00F00EB1">
        <w:rPr>
          <w:rFonts w:ascii="Times New Roman" w:hAnsi="Times New Roman" w:cs="Times New Roman"/>
          <w:sz w:val="24"/>
          <w:szCs w:val="24"/>
        </w:rPr>
        <w:t>', który jest prądem strony wtórnej sprowadzonym na stronę pierwotną z zależności i</w:t>
      </w:r>
      <w:r w:rsidR="00EE2C69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2C69" w:rsidRPr="00F00EB1">
        <w:rPr>
          <w:rFonts w:ascii="Times New Roman" w:hAnsi="Times New Roman" w:cs="Times New Roman"/>
          <w:sz w:val="24"/>
          <w:szCs w:val="24"/>
        </w:rPr>
        <w:t>’ z</w:t>
      </w:r>
      <w:r w:rsidR="00EE2C69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 = i</w:t>
      </w:r>
      <w:r w:rsidR="00EE2C69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 z</w:t>
      </w:r>
      <w:r w:rsidR="00EE2C69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2C69" w:rsidRPr="00F00EB1">
        <w:rPr>
          <w:rFonts w:ascii="Times New Roman" w:hAnsi="Times New Roman" w:cs="Times New Roman"/>
          <w:sz w:val="24"/>
          <w:szCs w:val="24"/>
        </w:rPr>
        <w:t xml:space="preserve">. </w:t>
      </w:r>
      <w:r w:rsidR="008E1552" w:rsidRPr="00F00EB1">
        <w:rPr>
          <w:rFonts w:ascii="Times New Roman" w:hAnsi="Times New Roman" w:cs="Times New Roman"/>
          <w:sz w:val="24"/>
          <w:szCs w:val="24"/>
        </w:rPr>
        <w:t>Elementy z indeksem F</w:t>
      </w:r>
      <w:r w:rsidR="007E6D12" w:rsidRPr="00F00EB1">
        <w:rPr>
          <w:rFonts w:ascii="Times New Roman" w:hAnsi="Times New Roman" w:cs="Times New Roman"/>
          <w:sz w:val="24"/>
          <w:szCs w:val="24"/>
        </w:rPr>
        <w:t xml:space="preserve"> pełnią wtedy rolę filtra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="007E6D12" w:rsidRPr="00F00EB1">
        <w:rPr>
          <w:rFonts w:ascii="Times New Roman" w:hAnsi="Times New Roman" w:cs="Times New Roman"/>
          <w:sz w:val="24"/>
          <w:szCs w:val="24"/>
        </w:rPr>
        <w:t>dla stabilizacji napięcia zasilania, a elementy z indeksem 0</w:t>
      </w:r>
      <w:r w:rsidR="008E1552" w:rsidRPr="00F00EB1">
        <w:rPr>
          <w:rFonts w:ascii="Times New Roman" w:hAnsi="Times New Roman" w:cs="Times New Roman"/>
          <w:sz w:val="24"/>
          <w:szCs w:val="24"/>
        </w:rPr>
        <w:t xml:space="preserve"> </w:t>
      </w:r>
      <w:r w:rsidR="007E6D12" w:rsidRPr="00F00EB1">
        <w:rPr>
          <w:rFonts w:ascii="Times New Roman" w:hAnsi="Times New Roman" w:cs="Times New Roman"/>
          <w:sz w:val="24"/>
          <w:szCs w:val="24"/>
        </w:rPr>
        <w:t>napięcia wyjściowego</w:t>
      </w:r>
      <w:r w:rsidR="00577B90" w:rsidRPr="00F00EB1">
        <w:rPr>
          <w:rFonts w:ascii="Times New Roman" w:hAnsi="Times New Roman" w:cs="Times New Roman"/>
          <w:sz w:val="24"/>
          <w:szCs w:val="24"/>
        </w:rPr>
        <w:t xml:space="preserve">.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="002903D7" w:rsidRPr="00F00EB1">
        <w:rPr>
          <w:rFonts w:ascii="Times New Roman" w:hAnsi="Times New Roman" w:cs="Times New Roman"/>
          <w:sz w:val="24"/>
          <w:szCs w:val="24"/>
        </w:rPr>
        <w:t>Po wyłączeniu tranzystorów T</w:t>
      </w:r>
      <w:r w:rsidR="002903D7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 i T</w:t>
      </w:r>
      <w:r w:rsidR="002903D7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 </w:t>
      </w:r>
      <w:r w:rsidR="006C6581" w:rsidRPr="00F00EB1">
        <w:rPr>
          <w:rFonts w:ascii="Times New Roman" w:hAnsi="Times New Roman" w:cs="Times New Roman"/>
          <w:sz w:val="24"/>
          <w:szCs w:val="24"/>
        </w:rPr>
        <w:t>(t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6581" w:rsidRPr="00F00EB1">
        <w:rPr>
          <w:rFonts w:ascii="Times New Roman" w:hAnsi="Times New Roman" w:cs="Times New Roman"/>
          <w:sz w:val="24"/>
          <w:szCs w:val="24"/>
        </w:rPr>
        <w:t>-t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6581" w:rsidRPr="00F00EB1">
        <w:rPr>
          <w:rFonts w:ascii="Times New Roman" w:hAnsi="Times New Roman" w:cs="Times New Roman"/>
          <w:sz w:val="24"/>
          <w:szCs w:val="24"/>
        </w:rPr>
        <w:t>)</w:t>
      </w:r>
      <w:r w:rsidR="002903D7" w:rsidRPr="00F00EB1">
        <w:rPr>
          <w:rFonts w:ascii="Times New Roman" w:hAnsi="Times New Roman" w:cs="Times New Roman"/>
          <w:sz w:val="24"/>
          <w:szCs w:val="24"/>
        </w:rPr>
        <w:t>, cewki transformatora</w:t>
      </w:r>
      <w:r w:rsidR="007E6D12" w:rsidRPr="00F00EB1">
        <w:rPr>
          <w:rFonts w:ascii="Times New Roman" w:hAnsi="Times New Roman" w:cs="Times New Roman"/>
          <w:sz w:val="24"/>
          <w:szCs w:val="24"/>
        </w:rPr>
        <w:t xml:space="preserve"> oraz L</w:t>
      </w:r>
      <w:r w:rsidR="007E6D12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 próbują utrzymać płynący przez nie prąd. Na stronie pierwotnej rozładowanie zgromadzonej energii</w:t>
      </w:r>
      <w:r w:rsidR="007818AC" w:rsidRPr="00F00EB1">
        <w:rPr>
          <w:rFonts w:ascii="Times New Roman" w:hAnsi="Times New Roman" w:cs="Times New Roman"/>
          <w:sz w:val="24"/>
          <w:szCs w:val="24"/>
        </w:rPr>
        <w:t xml:space="preserve"> (U</w:t>
      </w:r>
      <w:r w:rsidR="007818AC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818AC" w:rsidRPr="00F00EB1">
        <w:rPr>
          <w:rFonts w:ascii="Times New Roman" w:hAnsi="Times New Roman" w:cs="Times New Roman"/>
          <w:sz w:val="24"/>
          <w:szCs w:val="24"/>
        </w:rPr>
        <w:t>=-U</w:t>
      </w:r>
      <w:r w:rsidR="007818AC" w:rsidRPr="00F00EB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7818AC" w:rsidRPr="00F00EB1">
        <w:rPr>
          <w:rFonts w:ascii="Times New Roman" w:hAnsi="Times New Roman" w:cs="Times New Roman"/>
          <w:sz w:val="24"/>
          <w:szCs w:val="24"/>
        </w:rPr>
        <w:t>)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 odbywa się poprzez przepływ prądu przez diody D</w:t>
      </w:r>
      <w:r w:rsidR="002903D7" w:rsidRPr="00F00E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 i D</w:t>
      </w:r>
      <w:r w:rsidR="002903D7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 oraz </w:t>
      </w:r>
      <w:r w:rsidR="007818AC" w:rsidRPr="00F00EB1">
        <w:rPr>
          <w:rFonts w:ascii="Times New Roman" w:hAnsi="Times New Roman" w:cs="Times New Roman"/>
          <w:sz w:val="24"/>
          <w:szCs w:val="24"/>
        </w:rPr>
        <w:t>źródło zasilania (</w:t>
      </w:r>
      <w:r w:rsidR="002903D7" w:rsidRPr="00F00EB1">
        <w:rPr>
          <w:rFonts w:ascii="Times New Roman" w:hAnsi="Times New Roman" w:cs="Times New Roman"/>
          <w:sz w:val="24"/>
          <w:szCs w:val="24"/>
        </w:rPr>
        <w:t xml:space="preserve">kondensator </w:t>
      </w:r>
      <w:r w:rsidR="002903D7" w:rsidRPr="00F00EB1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2903D7" w:rsidRPr="00F00EB1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7818AC" w:rsidRPr="00F00EB1">
        <w:rPr>
          <w:rFonts w:ascii="Times New Roman" w:hAnsi="Times New Roman" w:cs="Times New Roman"/>
          <w:sz w:val="24"/>
          <w:szCs w:val="24"/>
        </w:rPr>
        <w:t xml:space="preserve">). </w:t>
      </w:r>
      <w:r w:rsidR="006C6581" w:rsidRPr="00F00EB1">
        <w:rPr>
          <w:rFonts w:ascii="Times New Roman" w:hAnsi="Times New Roman" w:cs="Times New Roman"/>
          <w:sz w:val="24"/>
          <w:szCs w:val="24"/>
        </w:rPr>
        <w:t>Natomiast na stronie wtórnej przepływ prądu i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jest blokowany przez diodę D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,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="006C6581" w:rsidRPr="00F00EB1">
        <w:rPr>
          <w:rFonts w:ascii="Times New Roman" w:hAnsi="Times New Roman" w:cs="Times New Roman"/>
          <w:sz w:val="24"/>
          <w:szCs w:val="24"/>
        </w:rPr>
        <w:t>a podtrzymanie przepływu prądu i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przez dławik L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zachodzi w obwodzie z udziałem kondensatora C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oraz diody D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6581" w:rsidRPr="00F00EB1">
        <w:rPr>
          <w:rFonts w:ascii="Times New Roman" w:hAnsi="Times New Roman" w:cs="Times New Roman"/>
          <w:sz w:val="24"/>
          <w:szCs w:val="24"/>
        </w:rPr>
        <w:t>. W rezultacie zachodzi zależność, że prąd i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równa się sumie prądu i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 i prądu i</w:t>
      </w:r>
      <w:r w:rsidR="006C6581" w:rsidRPr="00F00EB1">
        <w:rPr>
          <w:rFonts w:ascii="Times New Roman" w:hAnsi="Times New Roman" w:cs="Times New Roman"/>
          <w:sz w:val="24"/>
          <w:szCs w:val="24"/>
          <w:vertAlign w:val="subscript"/>
        </w:rPr>
        <w:t>D0</w:t>
      </w:r>
      <w:r w:rsidR="006C6581" w:rsidRPr="00F00EB1">
        <w:rPr>
          <w:rFonts w:ascii="Times New Roman" w:hAnsi="Times New Roman" w:cs="Times New Roman"/>
          <w:sz w:val="24"/>
          <w:szCs w:val="24"/>
        </w:rPr>
        <w:t xml:space="preserve">. </w:t>
      </w:r>
      <w:r w:rsidR="007E6D12" w:rsidRPr="00F00EB1">
        <w:rPr>
          <w:rFonts w:ascii="Times New Roman" w:hAnsi="Times New Roman" w:cs="Times New Roman"/>
          <w:sz w:val="24"/>
          <w:szCs w:val="24"/>
        </w:rPr>
        <w:t>Zmienność prą</w:t>
      </w:r>
      <w:r w:rsidR="006E5024" w:rsidRPr="00F00EB1">
        <w:rPr>
          <w:rFonts w:ascii="Times New Roman" w:hAnsi="Times New Roman" w:cs="Times New Roman"/>
          <w:sz w:val="24"/>
          <w:szCs w:val="24"/>
        </w:rPr>
        <w:t>dów</w:t>
      </w:r>
      <w:r w:rsidR="007E6D12" w:rsidRPr="00F00EB1">
        <w:rPr>
          <w:rFonts w:ascii="Times New Roman" w:hAnsi="Times New Roman" w:cs="Times New Roman"/>
          <w:sz w:val="24"/>
          <w:szCs w:val="24"/>
        </w:rPr>
        <w:t xml:space="preserve"> w obwodzie bez nadmiernych skoków oraz zakłóceń, zapewnia praca obwodu magnetycznego w liniowym zakresie zmian charakterystyki magnesowania.</w:t>
      </w:r>
    </w:p>
    <w:p w14:paraId="7F9FB6D0" w14:textId="77777777" w:rsidR="007818AC" w:rsidRPr="001F0E87" w:rsidRDefault="007818AC" w:rsidP="002903D7">
      <w:pPr>
        <w:ind w:firstLine="0"/>
        <w:jc w:val="both"/>
        <w:rPr>
          <w:rFonts w:ascii="Times New Roman" w:hAnsi="Times New Roman" w:cs="Times New Roman"/>
        </w:rPr>
      </w:pPr>
    </w:p>
    <w:p w14:paraId="14E2D363" w14:textId="376779D8" w:rsidR="004D558C" w:rsidRDefault="004D558C" w:rsidP="00EC7216">
      <w:pPr>
        <w:pStyle w:val="Nagwek1"/>
        <w:jc w:val="both"/>
        <w:rPr>
          <w:rFonts w:ascii="Times New Roman" w:hAnsi="Times New Roman" w:cs="Times New Roman"/>
          <w:color w:val="auto"/>
        </w:rPr>
      </w:pPr>
      <w:r w:rsidRPr="004D558C">
        <w:rPr>
          <w:rFonts w:ascii="Times New Roman" w:hAnsi="Times New Roman" w:cs="Times New Roman"/>
          <w:color w:val="auto"/>
        </w:rPr>
        <w:t xml:space="preserve">Zestawienie parametrów przetwornicy wykorzystywanej </w:t>
      </w:r>
      <w:r w:rsidR="004871A3">
        <w:rPr>
          <w:rFonts w:ascii="Times New Roman" w:hAnsi="Times New Roman" w:cs="Times New Roman"/>
          <w:color w:val="auto"/>
        </w:rPr>
        <w:br/>
      </w:r>
      <w:r w:rsidRPr="004D558C">
        <w:rPr>
          <w:rFonts w:ascii="Times New Roman" w:hAnsi="Times New Roman" w:cs="Times New Roman"/>
          <w:color w:val="auto"/>
        </w:rPr>
        <w:t>na stanowisku laboratoryjnym</w:t>
      </w:r>
    </w:p>
    <w:p w14:paraId="6E989860" w14:textId="77777777" w:rsidR="00F00EB1" w:rsidRPr="00F00EB1" w:rsidRDefault="00F00EB1" w:rsidP="00F00EB1"/>
    <w:p w14:paraId="5E493DE3" w14:textId="49E433D6" w:rsidR="00EC7216" w:rsidRDefault="00EC7216" w:rsidP="00EC7216">
      <w:pPr>
        <w:jc w:val="center"/>
      </w:pPr>
      <w:r w:rsidRPr="00EC7216">
        <w:rPr>
          <w:noProof/>
        </w:rPr>
        <w:drawing>
          <wp:inline distT="0" distB="0" distL="0" distR="0" wp14:anchorId="52A566E4" wp14:editId="2E6923FA">
            <wp:extent cx="2621507" cy="1806097"/>
            <wp:effectExtent l="0" t="0" r="7620" b="3810"/>
            <wp:docPr id="26845822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58228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960D" w14:textId="2519585A" w:rsidR="00F00EB1" w:rsidRPr="00EC7216" w:rsidRDefault="00F00EB1" w:rsidP="00F00EB1">
      <w:r>
        <w:br w:type="page"/>
      </w:r>
    </w:p>
    <w:p w14:paraId="0E2463A0" w14:textId="4EA59AEA" w:rsidR="00637609" w:rsidRDefault="004D558C" w:rsidP="00B71C11">
      <w:pPr>
        <w:pStyle w:val="Nagwek1"/>
        <w:rPr>
          <w:rFonts w:ascii="Times New Roman" w:hAnsi="Times New Roman" w:cs="Times New Roman"/>
          <w:color w:val="auto"/>
        </w:rPr>
      </w:pPr>
      <w:r w:rsidRPr="004D558C">
        <w:rPr>
          <w:rFonts w:ascii="Times New Roman" w:hAnsi="Times New Roman" w:cs="Times New Roman"/>
          <w:color w:val="auto"/>
        </w:rPr>
        <w:lastRenderedPageBreak/>
        <w:t>Zarejestrowane oscylogramy przebiegów</w:t>
      </w:r>
    </w:p>
    <w:p w14:paraId="401FA3EA" w14:textId="77777777" w:rsidR="00B71C11" w:rsidRPr="00B71C11" w:rsidRDefault="00B71C11" w:rsidP="00B71C11">
      <w:pPr>
        <w:rPr>
          <w:sz w:val="24"/>
          <w:szCs w:val="24"/>
        </w:rPr>
      </w:pPr>
    </w:p>
    <w:p w14:paraId="62A058DD" w14:textId="77777777" w:rsidR="00C73C21" w:rsidRDefault="00EC7216" w:rsidP="00C73C2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1D16A" wp14:editId="502EEF5D">
            <wp:extent cx="3248025" cy="2438400"/>
            <wp:effectExtent l="0" t="0" r="9525" b="0"/>
            <wp:docPr id="31179197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A86E" w14:textId="1AEB1307" w:rsidR="00C73C21" w:rsidRDefault="00A9398A" w:rsidP="00C73C21">
      <w:pPr>
        <w:pStyle w:val="Legenda"/>
        <w:jc w:val="center"/>
      </w:pPr>
      <w:r>
        <w:rPr>
          <w:rFonts w:ascii="Times New Roman" w:hAnsi="Times New Roman" w:cs="Times New Roman"/>
          <w:color w:val="auto"/>
        </w:rPr>
        <w:t>Grafika</w:t>
      </w:r>
      <w:r w:rsidR="00C73C21" w:rsidRPr="00C73C21">
        <w:rPr>
          <w:rFonts w:ascii="Times New Roman" w:hAnsi="Times New Roman" w:cs="Times New Roman"/>
          <w:color w:val="auto"/>
        </w:rPr>
        <w:t xml:space="preserve"> </w:t>
      </w:r>
      <w:r w:rsidR="00C73C21" w:rsidRPr="00C73C21">
        <w:rPr>
          <w:rFonts w:ascii="Times New Roman" w:hAnsi="Times New Roman" w:cs="Times New Roman"/>
          <w:color w:val="auto"/>
        </w:rPr>
        <w:fldChar w:fldCharType="begin"/>
      </w:r>
      <w:r w:rsidR="00C73C21" w:rsidRPr="00C73C21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C73C21" w:rsidRPr="00C73C21">
        <w:rPr>
          <w:rFonts w:ascii="Times New Roman" w:hAnsi="Times New Roman" w:cs="Times New Roman"/>
          <w:color w:val="auto"/>
        </w:rPr>
        <w:fldChar w:fldCharType="separate"/>
      </w:r>
      <w:r w:rsidR="002A0F5B">
        <w:rPr>
          <w:rFonts w:ascii="Times New Roman" w:hAnsi="Times New Roman" w:cs="Times New Roman"/>
          <w:noProof/>
          <w:color w:val="auto"/>
        </w:rPr>
        <w:t>1</w:t>
      </w:r>
      <w:r w:rsidR="00C73C21" w:rsidRPr="00C73C21">
        <w:rPr>
          <w:rFonts w:ascii="Times New Roman" w:hAnsi="Times New Roman" w:cs="Times New Roman"/>
          <w:color w:val="auto"/>
        </w:rPr>
        <w:fldChar w:fldCharType="end"/>
      </w:r>
      <w:r w:rsidR="00C73C21" w:rsidRPr="00C73C21">
        <w:rPr>
          <w:rFonts w:ascii="Times New Roman" w:hAnsi="Times New Roman" w:cs="Times New Roman"/>
          <w:color w:val="auto"/>
        </w:rPr>
        <w:t xml:space="preserve"> </w:t>
      </w:r>
      <w:r w:rsidR="00C73C21" w:rsidRPr="00C73C21">
        <w:rPr>
          <w:rFonts w:ascii="Times New Roman" w:hAnsi="Times New Roman" w:cs="Times New Roman"/>
          <w:b w:val="0"/>
          <w:bCs w:val="0"/>
          <w:color w:val="auto"/>
        </w:rPr>
        <w:t>Napięcie U</w:t>
      </w:r>
      <w:r w:rsidR="00C73C21" w:rsidRPr="00E54DC6">
        <w:rPr>
          <w:rFonts w:ascii="Times New Roman" w:hAnsi="Times New Roman" w:cs="Times New Roman"/>
          <w:b w:val="0"/>
          <w:bCs w:val="0"/>
          <w:color w:val="auto"/>
          <w:vertAlign w:val="subscript"/>
        </w:rPr>
        <w:t>Z</w:t>
      </w:r>
      <w:r w:rsidR="00C73C21" w:rsidRPr="00C73C21">
        <w:t xml:space="preserve"> </w:t>
      </w:r>
    </w:p>
    <w:p w14:paraId="544A68EC" w14:textId="77777777" w:rsidR="00C73C21" w:rsidRDefault="00C73C21" w:rsidP="00C73C21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C73C21">
        <w:rPr>
          <w:rFonts w:ascii="Times New Roman" w:hAnsi="Times New Roman" w:cs="Times New Roman"/>
          <w:b w:val="0"/>
          <w:bCs w:val="0"/>
          <w:color w:val="auto"/>
        </w:rPr>
        <w:t>wartość wzmocnienia 50V</w:t>
      </w:r>
    </w:p>
    <w:p w14:paraId="5B4446E1" w14:textId="210B9471" w:rsidR="00EC7216" w:rsidRPr="00C73C21" w:rsidRDefault="00C73C21" w:rsidP="00C73C21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C73C21">
        <w:rPr>
          <w:rFonts w:ascii="Times New Roman" w:hAnsi="Times New Roman" w:cs="Times New Roman"/>
          <w:b w:val="0"/>
          <w:bCs w:val="0"/>
          <w:color w:val="auto"/>
        </w:rPr>
        <w:t>podstawa czasu 10us</w:t>
      </w:r>
    </w:p>
    <w:p w14:paraId="455B3C25" w14:textId="77777777" w:rsidR="00B71C11" w:rsidRDefault="00B71C11" w:rsidP="00B71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883D1" w14:textId="1340FFCA" w:rsidR="00F00EB1" w:rsidRPr="00B71C11" w:rsidRDefault="00B71C11" w:rsidP="00B71C11">
      <w:pPr>
        <w:jc w:val="both"/>
        <w:rPr>
          <w:rFonts w:ascii="Times New Roman" w:hAnsi="Times New Roman" w:cs="Times New Roman"/>
          <w:sz w:val="24"/>
          <w:szCs w:val="24"/>
        </w:rPr>
      </w:pPr>
      <w:r w:rsidRPr="00B71C11">
        <w:rPr>
          <w:rFonts w:ascii="Times New Roman" w:hAnsi="Times New Roman" w:cs="Times New Roman"/>
          <w:sz w:val="24"/>
          <w:szCs w:val="24"/>
        </w:rPr>
        <w:t>Napięcie wejściowe (U</w:t>
      </w:r>
      <w:r w:rsidRPr="00B71C1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B71C11">
        <w:rPr>
          <w:rFonts w:ascii="Times New Roman" w:hAnsi="Times New Roman" w:cs="Times New Roman"/>
          <w:sz w:val="24"/>
          <w:szCs w:val="24"/>
        </w:rPr>
        <w:t>) dostarczane z zasilacza to przetworzone napięcie pochodzące z autotransformatora, ustalone na poziomie 188V</w:t>
      </w:r>
      <w:r w:rsidR="002A0F5B">
        <w:rPr>
          <w:rFonts w:ascii="Times New Roman" w:hAnsi="Times New Roman" w:cs="Times New Roman"/>
          <w:sz w:val="24"/>
          <w:szCs w:val="24"/>
        </w:rPr>
        <w:t>.</w:t>
      </w:r>
    </w:p>
    <w:p w14:paraId="58D2515B" w14:textId="68F559B6" w:rsidR="00C73C21" w:rsidRDefault="00C73C21" w:rsidP="00B71C1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F9AF622" w14:textId="77777777" w:rsidR="00C73C21" w:rsidRDefault="00EC7216" w:rsidP="00C73C2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64513" wp14:editId="4FF63F29">
            <wp:extent cx="3248025" cy="2438400"/>
            <wp:effectExtent l="0" t="0" r="9525" b="0"/>
            <wp:docPr id="6847475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6DEC" w14:textId="3161B7CE" w:rsidR="00EC7216" w:rsidRPr="00E54DC6" w:rsidRDefault="00A9398A" w:rsidP="00C73C21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>Grafika</w:t>
      </w:r>
      <w:r w:rsidR="00C73C21" w:rsidRPr="00E54DC6">
        <w:rPr>
          <w:rFonts w:ascii="Times New Roman" w:hAnsi="Times New Roman" w:cs="Times New Roman"/>
          <w:color w:val="auto"/>
        </w:rPr>
        <w:t xml:space="preserve"> </w:t>
      </w:r>
      <w:r w:rsidR="00C73C21" w:rsidRPr="00E54DC6">
        <w:rPr>
          <w:rFonts w:ascii="Times New Roman" w:hAnsi="Times New Roman" w:cs="Times New Roman"/>
          <w:color w:val="auto"/>
        </w:rPr>
        <w:fldChar w:fldCharType="begin"/>
      </w:r>
      <w:r w:rsidR="00C73C21" w:rsidRPr="00E54DC6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C73C21" w:rsidRPr="00E54DC6">
        <w:rPr>
          <w:rFonts w:ascii="Times New Roman" w:hAnsi="Times New Roman" w:cs="Times New Roman"/>
          <w:color w:val="auto"/>
        </w:rPr>
        <w:fldChar w:fldCharType="separate"/>
      </w:r>
      <w:r w:rsidR="002A0F5B">
        <w:rPr>
          <w:rFonts w:ascii="Times New Roman" w:hAnsi="Times New Roman" w:cs="Times New Roman"/>
          <w:noProof/>
          <w:color w:val="auto"/>
        </w:rPr>
        <w:t>2</w:t>
      </w:r>
      <w:r w:rsidR="00C73C21" w:rsidRPr="00E54DC6">
        <w:rPr>
          <w:rFonts w:ascii="Times New Roman" w:hAnsi="Times New Roman" w:cs="Times New Roman"/>
          <w:color w:val="auto"/>
        </w:rPr>
        <w:fldChar w:fldCharType="end"/>
      </w:r>
      <w:r w:rsidR="00E54DC6" w:rsidRPr="00E54DC6">
        <w:rPr>
          <w:rFonts w:ascii="Times New Roman" w:hAnsi="Times New Roman" w:cs="Times New Roman"/>
          <w:color w:val="auto"/>
        </w:rPr>
        <w:t xml:space="preserve"> </w:t>
      </w:r>
      <w:r w:rsidR="00E54DC6" w:rsidRPr="00E54DC6">
        <w:rPr>
          <w:rFonts w:ascii="Times New Roman" w:hAnsi="Times New Roman" w:cs="Times New Roman"/>
          <w:b w:val="0"/>
          <w:bCs w:val="0"/>
          <w:color w:val="auto"/>
        </w:rPr>
        <w:t>Napięcie U</w:t>
      </w:r>
      <w:r w:rsidR="00E54DC6" w:rsidRPr="00E54DC6">
        <w:rPr>
          <w:rFonts w:ascii="Times New Roman" w:hAnsi="Times New Roman" w:cs="Times New Roman"/>
          <w:b w:val="0"/>
          <w:bCs w:val="0"/>
          <w:color w:val="auto"/>
          <w:vertAlign w:val="subscript"/>
        </w:rPr>
        <w:t>0</w:t>
      </w:r>
    </w:p>
    <w:p w14:paraId="5C3E7EF5" w14:textId="1401A8CA" w:rsidR="00F00EB1" w:rsidRPr="00E54DC6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E54DC6">
        <w:rPr>
          <w:rFonts w:ascii="Times New Roman" w:hAnsi="Times New Roman" w:cs="Times New Roman"/>
          <w:sz w:val="18"/>
          <w:szCs w:val="18"/>
        </w:rPr>
        <w:t>wartość wzmocnienia 10V</w:t>
      </w:r>
    </w:p>
    <w:p w14:paraId="64E9F8AF" w14:textId="6575D5B8" w:rsidR="007818AC" w:rsidRPr="00E54DC6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E54DC6">
        <w:rPr>
          <w:rFonts w:ascii="Times New Roman" w:hAnsi="Times New Roman" w:cs="Times New Roman"/>
          <w:sz w:val="18"/>
          <w:szCs w:val="18"/>
        </w:rPr>
        <w:t>podstawa czasu 10us</w:t>
      </w:r>
    </w:p>
    <w:p w14:paraId="5E210225" w14:textId="77777777" w:rsidR="00B71C11" w:rsidRDefault="00B71C11" w:rsidP="00B71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A534B" w14:textId="2A6A7AE8" w:rsidR="00EC7216" w:rsidRDefault="00B71C11" w:rsidP="00B71C11">
      <w:pPr>
        <w:jc w:val="both"/>
        <w:rPr>
          <w:rFonts w:ascii="Times New Roman" w:hAnsi="Times New Roman" w:cs="Times New Roman"/>
          <w:sz w:val="24"/>
          <w:szCs w:val="24"/>
        </w:rPr>
      </w:pPr>
      <w:r w:rsidRPr="00B71C11">
        <w:rPr>
          <w:rFonts w:ascii="Times New Roman" w:hAnsi="Times New Roman" w:cs="Times New Roman"/>
          <w:sz w:val="24"/>
          <w:szCs w:val="24"/>
        </w:rPr>
        <w:t xml:space="preserve">Napięcie wyjściowe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71C11">
        <w:rPr>
          <w:rFonts w:ascii="Times New Roman" w:hAnsi="Times New Roman" w:cs="Times New Roman"/>
          <w:sz w:val="24"/>
          <w:szCs w:val="24"/>
        </w:rPr>
        <w:t>U</w:t>
      </w:r>
      <w:r w:rsidRPr="00B71C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71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C</w:t>
      </w:r>
      <w:r w:rsidRPr="00B71C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przy stałym współczynniku wypełnienia jest stabilne </w:t>
      </w:r>
      <w:r w:rsidR="005C3D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przyjmuje</w:t>
      </w:r>
      <w:r w:rsidRPr="00B71C11">
        <w:rPr>
          <w:rFonts w:ascii="Times New Roman" w:hAnsi="Times New Roman" w:cs="Times New Roman"/>
          <w:sz w:val="24"/>
          <w:szCs w:val="24"/>
        </w:rPr>
        <w:t xml:space="preserve"> ok 25V</w:t>
      </w:r>
      <w:r>
        <w:rPr>
          <w:rFonts w:ascii="Times New Roman" w:hAnsi="Times New Roman" w:cs="Times New Roman"/>
          <w:sz w:val="24"/>
          <w:szCs w:val="24"/>
        </w:rPr>
        <w:t xml:space="preserve"> w danym przypadku.</w:t>
      </w:r>
    </w:p>
    <w:p w14:paraId="0B564005" w14:textId="4045A543" w:rsidR="00B71C11" w:rsidRDefault="00B71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E1C525" w14:textId="77777777" w:rsidR="00C73C21" w:rsidRPr="00933861" w:rsidRDefault="00C73C21" w:rsidP="009338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9E775" w14:textId="77777777" w:rsidR="00B71C11" w:rsidRDefault="00EC7216" w:rsidP="00B71C1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3384A" wp14:editId="033F6F46">
            <wp:extent cx="3248025" cy="2438400"/>
            <wp:effectExtent l="0" t="0" r="9525" b="0"/>
            <wp:docPr id="1117387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47E3" w14:textId="492F9D0F" w:rsidR="00EC7216" w:rsidRPr="00B71C11" w:rsidRDefault="00A9398A" w:rsidP="00B71C11">
      <w:pPr>
        <w:pStyle w:val="Legenda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="00B71C11" w:rsidRPr="00B71C11">
        <w:rPr>
          <w:rFonts w:ascii="Times New Roman" w:hAnsi="Times New Roman" w:cs="Times New Roman"/>
          <w:color w:val="auto"/>
        </w:rPr>
        <w:t xml:space="preserve"> </w:t>
      </w:r>
      <w:r w:rsidR="00B71C11" w:rsidRPr="00B71C11">
        <w:rPr>
          <w:rFonts w:ascii="Times New Roman" w:hAnsi="Times New Roman" w:cs="Times New Roman"/>
          <w:color w:val="auto"/>
        </w:rPr>
        <w:fldChar w:fldCharType="begin"/>
      </w:r>
      <w:r w:rsidR="00B71C11" w:rsidRPr="00B71C11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B71C11" w:rsidRPr="00B71C11">
        <w:rPr>
          <w:rFonts w:ascii="Times New Roman" w:hAnsi="Times New Roman" w:cs="Times New Roman"/>
          <w:color w:val="auto"/>
        </w:rPr>
        <w:fldChar w:fldCharType="separate"/>
      </w:r>
      <w:r w:rsidR="002A0F5B">
        <w:rPr>
          <w:rFonts w:ascii="Times New Roman" w:hAnsi="Times New Roman" w:cs="Times New Roman"/>
          <w:noProof/>
          <w:color w:val="auto"/>
        </w:rPr>
        <w:t>3</w:t>
      </w:r>
      <w:r w:rsidR="00B71C11" w:rsidRPr="00B71C11">
        <w:rPr>
          <w:rFonts w:ascii="Times New Roman" w:hAnsi="Times New Roman" w:cs="Times New Roman"/>
          <w:color w:val="auto"/>
        </w:rPr>
        <w:fldChar w:fldCharType="end"/>
      </w:r>
      <w:r w:rsidR="00B71C11" w:rsidRPr="00B71C11">
        <w:rPr>
          <w:rFonts w:ascii="Times New Roman" w:hAnsi="Times New Roman" w:cs="Times New Roman"/>
          <w:color w:val="auto"/>
        </w:rPr>
        <w:t xml:space="preserve"> </w:t>
      </w:r>
      <w:r w:rsidRPr="00A9398A">
        <w:rPr>
          <w:rFonts w:ascii="Times New Roman" w:hAnsi="Times New Roman" w:cs="Times New Roman"/>
          <w:b w:val="0"/>
          <w:bCs w:val="0"/>
          <w:color w:val="auto"/>
        </w:rPr>
        <w:t>Napięcie U</w:t>
      </w:r>
      <w:r w:rsidR="00967F69">
        <w:rPr>
          <w:rFonts w:ascii="Times New Roman" w:hAnsi="Times New Roman" w:cs="Times New Roman"/>
          <w:b w:val="0"/>
          <w:bCs w:val="0"/>
          <w:color w:val="auto"/>
          <w:vertAlign w:val="subscript"/>
        </w:rPr>
        <w:t>1</w:t>
      </w:r>
    </w:p>
    <w:p w14:paraId="238F6B55" w14:textId="77777777" w:rsidR="00F00EB1" w:rsidRPr="00B71C11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B71C11">
        <w:rPr>
          <w:rFonts w:ascii="Times New Roman" w:hAnsi="Times New Roman" w:cs="Times New Roman"/>
          <w:sz w:val="18"/>
          <w:szCs w:val="18"/>
        </w:rPr>
        <w:t>wartość wzmocnienia 50V</w:t>
      </w:r>
    </w:p>
    <w:p w14:paraId="50157006" w14:textId="77777777" w:rsidR="00F00EB1" w:rsidRPr="00B71C11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B71C11">
        <w:rPr>
          <w:rFonts w:ascii="Times New Roman" w:hAnsi="Times New Roman" w:cs="Times New Roman"/>
          <w:sz w:val="18"/>
          <w:szCs w:val="18"/>
        </w:rPr>
        <w:t>podstawa czasu 10us</w:t>
      </w:r>
    </w:p>
    <w:p w14:paraId="1FFD5F64" w14:textId="17CE2E0E" w:rsidR="00B71C11" w:rsidRDefault="00967F69" w:rsidP="00967F69">
      <w:pPr>
        <w:jc w:val="both"/>
        <w:rPr>
          <w:rFonts w:ascii="Times New Roman" w:hAnsi="Times New Roman" w:cs="Times New Roman"/>
          <w:sz w:val="24"/>
          <w:szCs w:val="24"/>
        </w:rPr>
      </w:pPr>
      <w:r w:rsidRPr="00967F69">
        <w:rPr>
          <w:rFonts w:ascii="Times New Roman" w:hAnsi="Times New Roman" w:cs="Times New Roman"/>
          <w:sz w:val="24"/>
          <w:szCs w:val="24"/>
        </w:rPr>
        <w:t xml:space="preserve">Napięcie </w:t>
      </w:r>
      <w:r>
        <w:rPr>
          <w:rFonts w:ascii="Times New Roman" w:hAnsi="Times New Roman" w:cs="Times New Roman"/>
          <w:sz w:val="24"/>
          <w:szCs w:val="24"/>
        </w:rPr>
        <w:t>strony pierwotnej transformatora (U1) dl</w:t>
      </w:r>
      <w:r w:rsidRPr="00967F69">
        <w:rPr>
          <w:rFonts w:ascii="Times New Roman" w:hAnsi="Times New Roman" w:cs="Times New Roman"/>
          <w:sz w:val="24"/>
          <w:szCs w:val="24"/>
        </w:rPr>
        <w:t xml:space="preserve">a wartości dodatnich </w:t>
      </w:r>
      <w:r w:rsidR="00F045B6">
        <w:rPr>
          <w:rFonts w:ascii="Times New Roman" w:hAnsi="Times New Roman" w:cs="Times New Roman"/>
          <w:sz w:val="24"/>
          <w:szCs w:val="24"/>
        </w:rPr>
        <w:t xml:space="preserve">prąd doprowadzany jest do </w:t>
      </w:r>
      <w:r w:rsidRPr="00967F69">
        <w:rPr>
          <w:rFonts w:ascii="Times New Roman" w:hAnsi="Times New Roman" w:cs="Times New Roman"/>
          <w:sz w:val="24"/>
          <w:szCs w:val="24"/>
        </w:rPr>
        <w:t>uzwojenia przez tranzystory. W przypadku wartości ujemnych</w:t>
      </w:r>
      <w:r w:rsidR="00F045B6">
        <w:rPr>
          <w:rFonts w:ascii="Times New Roman" w:hAnsi="Times New Roman" w:cs="Times New Roman"/>
          <w:sz w:val="24"/>
          <w:szCs w:val="24"/>
        </w:rPr>
        <w:t xml:space="preserve"> napięcie </w:t>
      </w:r>
      <w:r w:rsidRPr="00967F69">
        <w:rPr>
          <w:rFonts w:ascii="Times New Roman" w:hAnsi="Times New Roman" w:cs="Times New Roman"/>
          <w:sz w:val="24"/>
          <w:szCs w:val="24"/>
        </w:rPr>
        <w:t xml:space="preserve">wynika </w:t>
      </w:r>
      <w:r w:rsidR="00F045B6">
        <w:rPr>
          <w:rFonts w:ascii="Times New Roman" w:hAnsi="Times New Roman" w:cs="Times New Roman"/>
          <w:sz w:val="24"/>
          <w:szCs w:val="24"/>
        </w:rPr>
        <w:t xml:space="preserve">z </w:t>
      </w:r>
      <w:r w:rsidRPr="00967F69">
        <w:rPr>
          <w:rFonts w:ascii="Times New Roman" w:hAnsi="Times New Roman" w:cs="Times New Roman"/>
          <w:sz w:val="24"/>
          <w:szCs w:val="24"/>
        </w:rPr>
        <w:t>efektu samoindukcji wzajemnej po wyłączeniu tranzystorów.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5B6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również okres zerowego napięcia, któr</w:t>
      </w:r>
      <w:r w:rsidR="00F045B6">
        <w:rPr>
          <w:rFonts w:ascii="Times New Roman" w:hAnsi="Times New Roman" w:cs="Times New Roman"/>
          <w:sz w:val="24"/>
          <w:szCs w:val="24"/>
        </w:rPr>
        <w:t xml:space="preserve">e występuje po zaniku prądu magnesowania, a jego </w:t>
      </w:r>
      <w:r>
        <w:rPr>
          <w:rFonts w:ascii="Times New Roman" w:hAnsi="Times New Roman" w:cs="Times New Roman"/>
          <w:sz w:val="24"/>
          <w:szCs w:val="24"/>
        </w:rPr>
        <w:t xml:space="preserve">długość </w:t>
      </w:r>
      <w:r w:rsidR="005C3D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jest odwrotnie proporcjonalna do współczynnika </w:t>
      </w:r>
      <w:r w:rsidR="005C3DE2" w:rsidRPr="005C3DE2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1C11">
        <w:rPr>
          <w:rFonts w:ascii="Times New Roman" w:hAnsi="Times New Roman" w:cs="Times New Roman"/>
          <w:sz w:val="24"/>
          <w:szCs w:val="24"/>
        </w:rPr>
        <w:br w:type="page"/>
      </w:r>
    </w:p>
    <w:p w14:paraId="3D185221" w14:textId="77777777" w:rsidR="00B71C11" w:rsidRDefault="00EC7216" w:rsidP="00B71C1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3A69D" wp14:editId="3AE08F44">
            <wp:extent cx="3248025" cy="2438400"/>
            <wp:effectExtent l="0" t="0" r="9525" b="0"/>
            <wp:docPr id="7877010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72FD" w14:textId="572E150E" w:rsidR="007B6E69" w:rsidRPr="00A9398A" w:rsidRDefault="00A9398A" w:rsidP="00B71C11">
      <w:pPr>
        <w:pStyle w:val="Legenda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="00B71C11" w:rsidRPr="00A9398A">
        <w:rPr>
          <w:rFonts w:ascii="Times New Roman" w:hAnsi="Times New Roman" w:cs="Times New Roman"/>
          <w:color w:val="auto"/>
        </w:rPr>
        <w:t xml:space="preserve"> </w:t>
      </w:r>
      <w:r w:rsidR="00B71C11" w:rsidRPr="00A9398A">
        <w:rPr>
          <w:rFonts w:ascii="Times New Roman" w:hAnsi="Times New Roman" w:cs="Times New Roman"/>
          <w:color w:val="auto"/>
        </w:rPr>
        <w:fldChar w:fldCharType="begin"/>
      </w:r>
      <w:r w:rsidR="00B71C11" w:rsidRPr="00A9398A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B71C11" w:rsidRPr="00A9398A">
        <w:rPr>
          <w:rFonts w:ascii="Times New Roman" w:hAnsi="Times New Roman" w:cs="Times New Roman"/>
          <w:color w:val="auto"/>
        </w:rPr>
        <w:fldChar w:fldCharType="separate"/>
      </w:r>
      <w:r w:rsidR="002A0F5B">
        <w:rPr>
          <w:rFonts w:ascii="Times New Roman" w:hAnsi="Times New Roman" w:cs="Times New Roman"/>
          <w:noProof/>
          <w:color w:val="auto"/>
        </w:rPr>
        <w:t>4</w:t>
      </w:r>
      <w:r w:rsidR="00B71C11" w:rsidRPr="00A9398A">
        <w:rPr>
          <w:rFonts w:ascii="Times New Roman" w:hAnsi="Times New Roman" w:cs="Times New Roman"/>
          <w:color w:val="auto"/>
        </w:rPr>
        <w:fldChar w:fldCharType="end"/>
      </w:r>
      <w:r w:rsidRPr="00A9398A">
        <w:rPr>
          <w:rFonts w:ascii="Times New Roman" w:hAnsi="Times New Roman" w:cs="Times New Roman"/>
          <w:color w:val="auto"/>
        </w:rPr>
        <w:t xml:space="preserve"> </w:t>
      </w:r>
      <w:r w:rsidR="00F045B6">
        <w:rPr>
          <w:rFonts w:ascii="Times New Roman" w:hAnsi="Times New Roman" w:cs="Times New Roman"/>
          <w:b w:val="0"/>
          <w:bCs w:val="0"/>
          <w:color w:val="auto"/>
        </w:rPr>
        <w:t>\Prąd</w:t>
      </w:r>
      <w:r w:rsidRPr="00A9398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F045B6">
        <w:rPr>
          <w:rFonts w:ascii="Times New Roman" w:hAnsi="Times New Roman" w:cs="Times New Roman"/>
          <w:b w:val="0"/>
          <w:bCs w:val="0"/>
          <w:color w:val="auto"/>
        </w:rPr>
        <w:t>I</w:t>
      </w:r>
      <w:r w:rsidRPr="00A9398A">
        <w:rPr>
          <w:rFonts w:ascii="Times New Roman" w:hAnsi="Times New Roman" w:cs="Times New Roman"/>
          <w:b w:val="0"/>
          <w:bCs w:val="0"/>
          <w:color w:val="auto"/>
          <w:vertAlign w:val="subscript"/>
        </w:rPr>
        <w:t>L0</w:t>
      </w:r>
    </w:p>
    <w:p w14:paraId="61776F58" w14:textId="00613377" w:rsidR="00F00EB1" w:rsidRPr="00A9398A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A9398A">
        <w:rPr>
          <w:rFonts w:ascii="Times New Roman" w:hAnsi="Times New Roman" w:cs="Times New Roman"/>
          <w:sz w:val="18"/>
          <w:szCs w:val="18"/>
        </w:rPr>
        <w:t>wartość wzmocnienia 20mV</w:t>
      </w:r>
    </w:p>
    <w:p w14:paraId="7EC23425" w14:textId="36A46F99" w:rsidR="007818AC" w:rsidRPr="00A9398A" w:rsidRDefault="00F00EB1" w:rsidP="002F1780">
      <w:pPr>
        <w:jc w:val="center"/>
        <w:rPr>
          <w:rFonts w:ascii="Times New Roman" w:hAnsi="Times New Roman" w:cs="Times New Roman"/>
          <w:sz w:val="18"/>
          <w:szCs w:val="18"/>
        </w:rPr>
      </w:pPr>
      <w:r w:rsidRPr="00A9398A">
        <w:rPr>
          <w:rFonts w:ascii="Times New Roman" w:hAnsi="Times New Roman" w:cs="Times New Roman"/>
          <w:sz w:val="18"/>
          <w:szCs w:val="18"/>
        </w:rPr>
        <w:t>podstawa czasu 10us</w:t>
      </w:r>
    </w:p>
    <w:p w14:paraId="0F2D549D" w14:textId="77777777" w:rsidR="002F1780" w:rsidRPr="002F1780" w:rsidRDefault="002F1780" w:rsidP="002F178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E27F40" w14:textId="77777777" w:rsidR="00B71C11" w:rsidRDefault="007B6E69" w:rsidP="00B71C1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D2C3D" wp14:editId="6D473F04">
            <wp:extent cx="3248025" cy="2438400"/>
            <wp:effectExtent l="0" t="0" r="9525" b="0"/>
            <wp:docPr id="475667863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79A4" w14:textId="46BC2FC4" w:rsidR="007B6E69" w:rsidRPr="00A9398A" w:rsidRDefault="00A9398A" w:rsidP="00B71C11">
      <w:pPr>
        <w:pStyle w:val="Legenda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="00B71C11" w:rsidRPr="00A9398A">
        <w:rPr>
          <w:rFonts w:ascii="Times New Roman" w:hAnsi="Times New Roman" w:cs="Times New Roman"/>
          <w:color w:val="auto"/>
        </w:rPr>
        <w:t xml:space="preserve"> </w:t>
      </w:r>
      <w:r w:rsidR="00B71C11" w:rsidRPr="00A9398A">
        <w:rPr>
          <w:rFonts w:ascii="Times New Roman" w:hAnsi="Times New Roman" w:cs="Times New Roman"/>
          <w:color w:val="auto"/>
        </w:rPr>
        <w:fldChar w:fldCharType="begin"/>
      </w:r>
      <w:r w:rsidR="00B71C11" w:rsidRPr="00A9398A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B71C11" w:rsidRPr="00A9398A">
        <w:rPr>
          <w:rFonts w:ascii="Times New Roman" w:hAnsi="Times New Roman" w:cs="Times New Roman"/>
          <w:color w:val="auto"/>
        </w:rPr>
        <w:fldChar w:fldCharType="separate"/>
      </w:r>
      <w:r w:rsidR="002A0F5B">
        <w:rPr>
          <w:rFonts w:ascii="Times New Roman" w:hAnsi="Times New Roman" w:cs="Times New Roman"/>
          <w:noProof/>
          <w:color w:val="auto"/>
        </w:rPr>
        <w:t>5</w:t>
      </w:r>
      <w:r w:rsidR="00B71C11" w:rsidRPr="00A9398A">
        <w:rPr>
          <w:rFonts w:ascii="Times New Roman" w:hAnsi="Times New Roman" w:cs="Times New Roman"/>
          <w:color w:val="auto"/>
        </w:rPr>
        <w:fldChar w:fldCharType="end"/>
      </w:r>
      <w:r w:rsidRPr="00A9398A">
        <w:rPr>
          <w:rFonts w:ascii="Times New Roman" w:hAnsi="Times New Roman" w:cs="Times New Roman"/>
          <w:color w:val="auto"/>
        </w:rPr>
        <w:t xml:space="preserve"> </w:t>
      </w:r>
      <w:r w:rsidRPr="00A9398A">
        <w:rPr>
          <w:rFonts w:ascii="Times New Roman" w:hAnsi="Times New Roman" w:cs="Times New Roman"/>
          <w:b w:val="0"/>
          <w:bCs w:val="0"/>
          <w:color w:val="auto"/>
        </w:rPr>
        <w:t>Powiększon</w:t>
      </w:r>
      <w:r w:rsidR="0079680D">
        <w:rPr>
          <w:rFonts w:ascii="Times New Roman" w:hAnsi="Times New Roman" w:cs="Times New Roman"/>
          <w:b w:val="0"/>
          <w:bCs w:val="0"/>
          <w:color w:val="auto"/>
        </w:rPr>
        <w:t>e</w:t>
      </w:r>
      <w:r w:rsidRPr="00A9398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F045B6">
        <w:rPr>
          <w:rFonts w:ascii="Times New Roman" w:hAnsi="Times New Roman" w:cs="Times New Roman"/>
          <w:b w:val="0"/>
          <w:bCs w:val="0"/>
          <w:color w:val="auto"/>
        </w:rPr>
        <w:t>prąd</w:t>
      </w:r>
      <w:r w:rsidRPr="00A9398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F045B6">
        <w:rPr>
          <w:rFonts w:ascii="Times New Roman" w:hAnsi="Times New Roman" w:cs="Times New Roman"/>
          <w:b w:val="0"/>
          <w:bCs w:val="0"/>
          <w:color w:val="auto"/>
        </w:rPr>
        <w:t>I</w:t>
      </w:r>
      <w:r w:rsidRPr="00A9398A">
        <w:rPr>
          <w:rFonts w:ascii="Times New Roman" w:hAnsi="Times New Roman" w:cs="Times New Roman"/>
          <w:b w:val="0"/>
          <w:bCs w:val="0"/>
          <w:color w:val="auto"/>
          <w:vertAlign w:val="subscript"/>
        </w:rPr>
        <w:t>L0</w:t>
      </w:r>
    </w:p>
    <w:p w14:paraId="16650717" w14:textId="75278793" w:rsidR="00F00EB1" w:rsidRPr="00A9398A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A9398A">
        <w:rPr>
          <w:rFonts w:ascii="Times New Roman" w:hAnsi="Times New Roman" w:cs="Times New Roman"/>
          <w:sz w:val="18"/>
          <w:szCs w:val="18"/>
        </w:rPr>
        <w:t>wartość wzmocnienia 20mV</w:t>
      </w:r>
    </w:p>
    <w:p w14:paraId="3CCDB6AD" w14:textId="77777777" w:rsidR="00F00EB1" w:rsidRPr="00A9398A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A9398A">
        <w:rPr>
          <w:rFonts w:ascii="Times New Roman" w:hAnsi="Times New Roman" w:cs="Times New Roman"/>
          <w:sz w:val="18"/>
          <w:szCs w:val="18"/>
        </w:rPr>
        <w:t>podstawa czasu 10us</w:t>
      </w:r>
    </w:p>
    <w:p w14:paraId="3141D87D" w14:textId="77777777" w:rsidR="00A9398A" w:rsidRDefault="00A9398A" w:rsidP="00A939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5CE47" w14:textId="5216016F" w:rsidR="00A9398A" w:rsidRDefault="00A9398A" w:rsidP="00A939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Przebieg prądu dławika </w:t>
      </w:r>
      <w:r w:rsidRPr="00933861">
        <w:rPr>
          <w:rFonts w:ascii="Times New Roman" w:hAnsi="Times New Roman" w:cs="Times New Roman"/>
          <w:sz w:val="24"/>
          <w:szCs w:val="24"/>
        </w:rPr>
        <w:t>L</w:t>
      </w:r>
      <w:r w:rsidRPr="0093386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pomijając zakłócenia</w:t>
      </w:r>
      <w:r w:rsidRPr="009338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wygląda tak jak </w:t>
      </w:r>
      <w:r>
        <w:rPr>
          <w:rFonts w:ascii="Times New Roman" w:hAnsi="Times New Roman" w:cs="Times New Roman"/>
          <w:sz w:val="24"/>
          <w:szCs w:val="24"/>
        </w:rPr>
        <w:br/>
        <w:t>w instrukcji tzn.</w:t>
      </w:r>
      <w:r w:rsidRPr="00933861">
        <w:rPr>
          <w:rFonts w:ascii="Times New Roman" w:hAnsi="Times New Roman" w:cs="Times New Roman"/>
          <w:sz w:val="24"/>
          <w:szCs w:val="24"/>
        </w:rPr>
        <w:t xml:space="preserve"> prąd wzrasta</w:t>
      </w:r>
      <w:r>
        <w:rPr>
          <w:rFonts w:ascii="Times New Roman" w:hAnsi="Times New Roman" w:cs="Times New Roman"/>
          <w:sz w:val="24"/>
          <w:szCs w:val="24"/>
        </w:rPr>
        <w:t xml:space="preserve">, gdy </w:t>
      </w:r>
      <w:r w:rsidRPr="00933861">
        <w:rPr>
          <w:rFonts w:ascii="Times New Roman" w:hAnsi="Times New Roman" w:cs="Times New Roman"/>
          <w:sz w:val="24"/>
          <w:szCs w:val="24"/>
        </w:rPr>
        <w:t>tranzystory są włączone</w:t>
      </w:r>
      <w:r>
        <w:rPr>
          <w:rFonts w:ascii="Times New Roman" w:hAnsi="Times New Roman" w:cs="Times New Roman"/>
          <w:sz w:val="24"/>
          <w:szCs w:val="24"/>
        </w:rPr>
        <w:t xml:space="preserve"> oraz</w:t>
      </w:r>
      <w:r w:rsidRPr="00933861">
        <w:rPr>
          <w:rFonts w:ascii="Times New Roman" w:hAnsi="Times New Roman" w:cs="Times New Roman"/>
          <w:sz w:val="24"/>
          <w:szCs w:val="24"/>
        </w:rPr>
        <w:t xml:space="preserve"> maleje</w:t>
      </w:r>
      <w:r>
        <w:rPr>
          <w:rFonts w:ascii="Times New Roman" w:hAnsi="Times New Roman" w:cs="Times New Roman"/>
          <w:sz w:val="24"/>
          <w:szCs w:val="24"/>
        </w:rPr>
        <w:t xml:space="preserve">, gdy </w:t>
      </w:r>
      <w:r w:rsidRPr="00933861">
        <w:rPr>
          <w:rFonts w:ascii="Times New Roman" w:hAnsi="Times New Roman" w:cs="Times New Roman"/>
          <w:sz w:val="24"/>
          <w:szCs w:val="24"/>
        </w:rPr>
        <w:t xml:space="preserve">tranzystory </w:t>
      </w:r>
      <w:r>
        <w:rPr>
          <w:rFonts w:ascii="Times New Roman" w:hAnsi="Times New Roman" w:cs="Times New Roman"/>
          <w:sz w:val="24"/>
          <w:szCs w:val="24"/>
        </w:rPr>
        <w:br/>
      </w:r>
      <w:r w:rsidRPr="00933861">
        <w:rPr>
          <w:rFonts w:ascii="Times New Roman" w:hAnsi="Times New Roman" w:cs="Times New Roman"/>
          <w:sz w:val="24"/>
          <w:szCs w:val="24"/>
        </w:rPr>
        <w:lastRenderedPageBreak/>
        <w:t xml:space="preserve">są wyłączone. Okres wzrostu prądu jest krótszy i bardziej stromy niż okres jego </w:t>
      </w:r>
      <w:r>
        <w:rPr>
          <w:rFonts w:ascii="Times New Roman" w:hAnsi="Times New Roman" w:cs="Times New Roman"/>
          <w:sz w:val="24"/>
          <w:szCs w:val="24"/>
        </w:rPr>
        <w:t>opa</w:t>
      </w:r>
      <w:r w:rsidRPr="00933861">
        <w:rPr>
          <w:rFonts w:ascii="Times New Roman" w:hAnsi="Times New Roman" w:cs="Times New Roman"/>
          <w:sz w:val="24"/>
          <w:szCs w:val="24"/>
        </w:rPr>
        <w:t>dania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  <w:t>co jest bardziej zauważalne przy powiększeniu.</w:t>
      </w:r>
    </w:p>
    <w:p w14:paraId="30B580F1" w14:textId="461B1318" w:rsidR="00C73C21" w:rsidRDefault="00C73C21" w:rsidP="00A9398A">
      <w:pPr>
        <w:rPr>
          <w:rFonts w:ascii="Times New Roman" w:hAnsi="Times New Roman" w:cs="Times New Roman"/>
          <w:sz w:val="24"/>
          <w:szCs w:val="24"/>
        </w:rPr>
      </w:pPr>
    </w:p>
    <w:p w14:paraId="3CF90E0C" w14:textId="77777777" w:rsidR="00F045B6" w:rsidRDefault="007B6E69" w:rsidP="00F045B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2632F" wp14:editId="393D0B71">
            <wp:extent cx="3248025" cy="2438400"/>
            <wp:effectExtent l="0" t="0" r="9525" b="0"/>
            <wp:docPr id="165359801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C1C5" w14:textId="17BD2E8C" w:rsidR="007B6E69" w:rsidRPr="00F045B6" w:rsidRDefault="00F045B6" w:rsidP="00F045B6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F045B6">
        <w:rPr>
          <w:rFonts w:ascii="Times New Roman" w:hAnsi="Times New Roman" w:cs="Times New Roman"/>
          <w:color w:val="auto"/>
        </w:rPr>
        <w:t xml:space="preserve">Grafika </w:t>
      </w:r>
      <w:r w:rsidRPr="00F045B6">
        <w:rPr>
          <w:rFonts w:ascii="Times New Roman" w:hAnsi="Times New Roman" w:cs="Times New Roman"/>
          <w:color w:val="auto"/>
        </w:rPr>
        <w:fldChar w:fldCharType="begin"/>
      </w:r>
      <w:r w:rsidRPr="00F045B6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F045B6">
        <w:rPr>
          <w:rFonts w:ascii="Times New Roman" w:hAnsi="Times New Roman" w:cs="Times New Roman"/>
          <w:color w:val="auto"/>
        </w:rPr>
        <w:fldChar w:fldCharType="separate"/>
      </w:r>
      <w:r w:rsidR="002A0F5B">
        <w:rPr>
          <w:rFonts w:ascii="Times New Roman" w:hAnsi="Times New Roman" w:cs="Times New Roman"/>
          <w:noProof/>
          <w:color w:val="auto"/>
        </w:rPr>
        <w:t>6</w:t>
      </w:r>
      <w:r w:rsidRPr="00F045B6">
        <w:rPr>
          <w:rFonts w:ascii="Times New Roman" w:hAnsi="Times New Roman" w:cs="Times New Roman"/>
          <w:color w:val="auto"/>
        </w:rPr>
        <w:fldChar w:fldCharType="end"/>
      </w:r>
      <w:r w:rsidRPr="00F045B6">
        <w:rPr>
          <w:rFonts w:ascii="Times New Roman" w:hAnsi="Times New Roman" w:cs="Times New Roman"/>
          <w:color w:val="auto"/>
        </w:rPr>
        <w:t xml:space="preserve"> </w:t>
      </w:r>
      <w:r w:rsidRPr="00F045B6">
        <w:rPr>
          <w:rFonts w:ascii="Times New Roman" w:hAnsi="Times New Roman" w:cs="Times New Roman"/>
          <w:b w:val="0"/>
          <w:bCs w:val="0"/>
          <w:color w:val="auto"/>
        </w:rPr>
        <w:t>Napięcie U</w:t>
      </w:r>
      <w:r w:rsidRPr="00F045B6">
        <w:rPr>
          <w:rFonts w:ascii="Times New Roman" w:hAnsi="Times New Roman" w:cs="Times New Roman"/>
          <w:b w:val="0"/>
          <w:bCs w:val="0"/>
          <w:color w:val="auto"/>
          <w:vertAlign w:val="subscript"/>
        </w:rPr>
        <w:t>L0</w:t>
      </w:r>
    </w:p>
    <w:p w14:paraId="5694C8F7" w14:textId="190C4922" w:rsidR="00F00EB1" w:rsidRPr="00F045B6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F045B6">
        <w:rPr>
          <w:rFonts w:ascii="Times New Roman" w:hAnsi="Times New Roman" w:cs="Times New Roman"/>
          <w:sz w:val="18"/>
          <w:szCs w:val="18"/>
        </w:rPr>
        <w:t>wartość wzmocnienia 20V</w:t>
      </w:r>
    </w:p>
    <w:p w14:paraId="24EE83C6" w14:textId="77777777" w:rsidR="00F00EB1" w:rsidRPr="00F045B6" w:rsidRDefault="00F00EB1" w:rsidP="00F00EB1">
      <w:pPr>
        <w:jc w:val="center"/>
        <w:rPr>
          <w:rFonts w:ascii="Times New Roman" w:hAnsi="Times New Roman" w:cs="Times New Roman"/>
          <w:sz w:val="18"/>
          <w:szCs w:val="18"/>
        </w:rPr>
      </w:pPr>
      <w:r w:rsidRPr="00F045B6">
        <w:rPr>
          <w:rFonts w:ascii="Times New Roman" w:hAnsi="Times New Roman" w:cs="Times New Roman"/>
          <w:sz w:val="18"/>
          <w:szCs w:val="18"/>
        </w:rPr>
        <w:t>podstawa czasu 10us</w:t>
      </w:r>
    </w:p>
    <w:p w14:paraId="24A369F1" w14:textId="77777777" w:rsidR="00F045B6" w:rsidRDefault="00F045B6" w:rsidP="00A939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710A0" w14:textId="347CE686" w:rsidR="00A9398A" w:rsidRDefault="0079680D" w:rsidP="00A939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</w:t>
      </w:r>
      <w:r w:rsidR="00A9398A">
        <w:rPr>
          <w:rFonts w:ascii="Times New Roman" w:hAnsi="Times New Roman" w:cs="Times New Roman"/>
          <w:sz w:val="24"/>
          <w:szCs w:val="24"/>
        </w:rPr>
        <w:t>rzebieg</w:t>
      </w:r>
      <w:r>
        <w:rPr>
          <w:rFonts w:ascii="Times New Roman" w:hAnsi="Times New Roman" w:cs="Times New Roman"/>
          <w:sz w:val="24"/>
          <w:szCs w:val="24"/>
        </w:rPr>
        <w:t>u</w:t>
      </w:r>
      <w:r w:rsidR="00A9398A">
        <w:rPr>
          <w:rFonts w:ascii="Times New Roman" w:hAnsi="Times New Roman" w:cs="Times New Roman"/>
          <w:sz w:val="24"/>
          <w:szCs w:val="24"/>
        </w:rPr>
        <w:t xml:space="preserve"> napięcia na dławiku L</w:t>
      </w:r>
      <w:r w:rsidR="00A9398A" w:rsidRPr="009B54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A9398A">
        <w:rPr>
          <w:rFonts w:ascii="Times New Roman" w:hAnsi="Times New Roman" w:cs="Times New Roman"/>
          <w:sz w:val="24"/>
          <w:szCs w:val="24"/>
        </w:rPr>
        <w:t>kresy zmian</w:t>
      </w:r>
      <w:r w:rsidR="00F045B6">
        <w:rPr>
          <w:rFonts w:ascii="Times New Roman" w:hAnsi="Times New Roman" w:cs="Times New Roman"/>
          <w:sz w:val="24"/>
          <w:szCs w:val="24"/>
        </w:rPr>
        <w:t xml:space="preserve"> są</w:t>
      </w:r>
      <w:r w:rsidR="00A9398A">
        <w:rPr>
          <w:rFonts w:ascii="Times New Roman" w:hAnsi="Times New Roman" w:cs="Times New Roman"/>
          <w:sz w:val="24"/>
          <w:szCs w:val="24"/>
        </w:rPr>
        <w:t xml:space="preserve"> tak</w:t>
      </w:r>
      <w:r w:rsidR="00F045B6">
        <w:rPr>
          <w:rFonts w:ascii="Times New Roman" w:hAnsi="Times New Roman" w:cs="Times New Roman"/>
          <w:sz w:val="24"/>
          <w:szCs w:val="24"/>
        </w:rPr>
        <w:t>ie</w:t>
      </w:r>
      <w:r w:rsidR="00A9398A">
        <w:rPr>
          <w:rFonts w:ascii="Times New Roman" w:hAnsi="Times New Roman" w:cs="Times New Roman"/>
          <w:sz w:val="24"/>
          <w:szCs w:val="24"/>
        </w:rPr>
        <w:t xml:space="preserve"> jak w przypadku prądu</w:t>
      </w:r>
      <w:r w:rsidR="002A0F5B">
        <w:rPr>
          <w:rFonts w:ascii="Times New Roman" w:hAnsi="Times New Roman" w:cs="Times New Roman"/>
          <w:sz w:val="24"/>
          <w:szCs w:val="24"/>
        </w:rPr>
        <w:t xml:space="preserve">, </w:t>
      </w:r>
      <w:r w:rsidR="00A9398A">
        <w:rPr>
          <w:rFonts w:ascii="Times New Roman" w:hAnsi="Times New Roman" w:cs="Times New Roman"/>
          <w:sz w:val="24"/>
          <w:szCs w:val="24"/>
        </w:rPr>
        <w:t xml:space="preserve">również odpowiadają czasom załączania oraz wyłączania tranzystorów. Podczas załączenia tranzystorów </w:t>
      </w:r>
      <w:r w:rsidR="00A9398A" w:rsidRPr="002F1780">
        <w:rPr>
          <w:rFonts w:ascii="Times New Roman" w:hAnsi="Times New Roman" w:cs="Times New Roman"/>
          <w:sz w:val="24"/>
          <w:szCs w:val="24"/>
        </w:rPr>
        <w:t>napięcie utrzymuje się na poziomie ok</w:t>
      </w:r>
      <w:r w:rsidR="00A9398A">
        <w:rPr>
          <w:rFonts w:ascii="Times New Roman" w:hAnsi="Times New Roman" w:cs="Times New Roman"/>
          <w:sz w:val="24"/>
          <w:szCs w:val="24"/>
        </w:rPr>
        <w:t>.</w:t>
      </w:r>
      <w:r w:rsidR="00A9398A" w:rsidRPr="002F1780">
        <w:rPr>
          <w:rFonts w:ascii="Times New Roman" w:hAnsi="Times New Roman" w:cs="Times New Roman"/>
          <w:sz w:val="24"/>
          <w:szCs w:val="24"/>
        </w:rPr>
        <w:t xml:space="preserve"> 40V,. </w:t>
      </w:r>
      <w:r w:rsidR="00A9398A">
        <w:rPr>
          <w:rFonts w:ascii="Times New Roman" w:hAnsi="Times New Roman" w:cs="Times New Roman"/>
          <w:sz w:val="24"/>
          <w:szCs w:val="24"/>
        </w:rPr>
        <w:t>natomiast</w:t>
      </w:r>
      <w:r w:rsidR="00A9398A" w:rsidRPr="002F1780">
        <w:rPr>
          <w:rFonts w:ascii="Times New Roman" w:hAnsi="Times New Roman" w:cs="Times New Roman"/>
          <w:sz w:val="24"/>
          <w:szCs w:val="24"/>
        </w:rPr>
        <w:t xml:space="preserve"> </w:t>
      </w:r>
      <w:r w:rsidR="00A9398A">
        <w:rPr>
          <w:rFonts w:ascii="Times New Roman" w:hAnsi="Times New Roman" w:cs="Times New Roman"/>
          <w:sz w:val="24"/>
          <w:szCs w:val="24"/>
        </w:rPr>
        <w:t xml:space="preserve">podczas wyłączenia </w:t>
      </w:r>
      <w:r w:rsidR="00A9398A" w:rsidRPr="002F1780">
        <w:rPr>
          <w:rFonts w:ascii="Times New Roman" w:hAnsi="Times New Roman" w:cs="Times New Roman"/>
          <w:sz w:val="24"/>
          <w:szCs w:val="24"/>
        </w:rPr>
        <w:t>napięci</w:t>
      </w:r>
      <w:r w:rsidR="00A9398A">
        <w:rPr>
          <w:rFonts w:ascii="Times New Roman" w:hAnsi="Times New Roman" w:cs="Times New Roman"/>
          <w:sz w:val="24"/>
          <w:szCs w:val="24"/>
        </w:rPr>
        <w:t xml:space="preserve">e przyjmuje około </w:t>
      </w:r>
      <w:r w:rsidR="00A9398A" w:rsidRPr="002F1780">
        <w:rPr>
          <w:rFonts w:ascii="Times New Roman" w:hAnsi="Times New Roman" w:cs="Times New Roman"/>
          <w:sz w:val="24"/>
          <w:szCs w:val="24"/>
        </w:rPr>
        <w:t>-20V</w:t>
      </w:r>
      <w:r w:rsidR="002A0F5B">
        <w:rPr>
          <w:rFonts w:ascii="Times New Roman" w:hAnsi="Times New Roman" w:cs="Times New Roman"/>
          <w:sz w:val="24"/>
          <w:szCs w:val="24"/>
        </w:rPr>
        <w:t>.</w:t>
      </w:r>
    </w:p>
    <w:p w14:paraId="6CFB0EE3" w14:textId="77777777" w:rsidR="00A9398A" w:rsidRPr="00F00EB1" w:rsidRDefault="00A9398A" w:rsidP="00F00EB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21CDCA6" w14:textId="184989F9" w:rsidR="007B6E69" w:rsidRPr="00F00EB1" w:rsidRDefault="005C3DE2" w:rsidP="005C3DE2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br w:type="page"/>
      </w:r>
    </w:p>
    <w:p w14:paraId="47430330" w14:textId="2EFE10B1" w:rsidR="004D558C" w:rsidRDefault="004D558C" w:rsidP="00EC7216">
      <w:pPr>
        <w:pStyle w:val="Nagwek1"/>
        <w:jc w:val="both"/>
        <w:rPr>
          <w:rFonts w:ascii="Times New Roman" w:hAnsi="Times New Roman" w:cs="Times New Roman"/>
          <w:color w:val="auto"/>
        </w:rPr>
      </w:pPr>
      <w:r w:rsidRPr="004D558C">
        <w:rPr>
          <w:rFonts w:ascii="Times New Roman" w:hAnsi="Times New Roman" w:cs="Times New Roman"/>
          <w:color w:val="auto"/>
        </w:rPr>
        <w:lastRenderedPageBreak/>
        <w:t>Tabele z wynikami pomiarów, wykresy charakterystyk wyjściowych badanej przetwornicy oraz wnioski</w:t>
      </w:r>
    </w:p>
    <w:p w14:paraId="382FA3A6" w14:textId="77777777" w:rsidR="005C3DE2" w:rsidRPr="005C3DE2" w:rsidRDefault="005C3DE2" w:rsidP="005C3DE2"/>
    <w:p w14:paraId="35A0BF9B" w14:textId="1C4543FE" w:rsidR="004871A3" w:rsidRDefault="004871A3" w:rsidP="00487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oprogramowania Matlab wykorzystywany do tworzenia charakterystyk:</w:t>
      </w:r>
    </w:p>
    <w:p w14:paraId="537D35BB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Specify the path to your Excel file</w:t>
      </w:r>
    </w:p>
    <w:p w14:paraId="05833023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characteristic = [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'C:\Users\rolni\Downloads\Elektronika\f40eaut'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];</w:t>
      </w:r>
    </w:p>
    <w:p w14:paraId="14DA6318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91841EC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Import data from the Excel file</w:t>
      </w:r>
    </w:p>
    <w:p w14:paraId="52A5C909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data = readtable(characteristic);</w:t>
      </w:r>
    </w:p>
    <w:p w14:paraId="3D1E30FE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A4A4821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Extract efficiency and current data from the table</w:t>
      </w:r>
    </w:p>
    <w:p w14:paraId="1EBDFB3F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voltage = data{:,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'U0'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795C70E2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current = data{:,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'I0'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6A637580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49FA2D2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Plot the characteristics</w:t>
      </w:r>
    </w:p>
    <w:p w14:paraId="7B35F44E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figure;</w:t>
      </w:r>
    </w:p>
    <w:p w14:paraId="5FEA4002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plot(current, voltage,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'b.'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'MarkerSize'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, 20);</w:t>
      </w:r>
    </w:p>
    <w:p w14:paraId="38A66751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2D6590D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2344A1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Fit a polynomial to the data </w:t>
      </w:r>
    </w:p>
    <w:p w14:paraId="680CA675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dmodel = fit(current, voltage, [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'poly1'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485ACBC4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dfit = dmodel(current);</w:t>
      </w:r>
    </w:p>
    <w:p w14:paraId="5E48024E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0B8D5DF4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plot(current, dfit,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'r-'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'LineWidth'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, 2);</w:t>
      </w:r>
    </w:p>
    <w:p w14:paraId="495A1788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0459799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'Natężenie [A]'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</w:p>
    <w:p w14:paraId="28D57E3C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'Napięcie [V]'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</w:p>
    <w:p w14:paraId="2158795F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'Charakterystyka napięciowo prądowa'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A35067B" w14:textId="77777777" w:rsidR="004871A3" w:rsidRPr="004871A3" w:rsidRDefault="004871A3" w:rsidP="004871A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'Punkty pomiarowe'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4871A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'Linia trendu'</w:t>
      </w:r>
      <w:r w:rsidRPr="004871A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03B375F" w14:textId="5B79A8F7" w:rsidR="004871A3" w:rsidRDefault="004871A3" w:rsidP="004871A3">
      <w:pPr>
        <w:rPr>
          <w:rFonts w:ascii="Times New Roman" w:hAnsi="Times New Roman" w:cs="Times New Roman"/>
          <w:sz w:val="20"/>
          <w:szCs w:val="20"/>
        </w:rPr>
      </w:pPr>
      <w:r w:rsidRPr="004871A3">
        <w:rPr>
          <w:rFonts w:ascii="Times New Roman" w:hAnsi="Times New Roman" w:cs="Times New Roman"/>
          <w:sz w:val="20"/>
          <w:szCs w:val="20"/>
        </w:rPr>
        <w:t>(przykładowo dla charakterystyki pierwszej)</w:t>
      </w:r>
    </w:p>
    <w:p w14:paraId="222E0931" w14:textId="77777777" w:rsidR="004871A3" w:rsidRPr="004871A3" w:rsidRDefault="004871A3" w:rsidP="004871A3">
      <w:pPr>
        <w:rPr>
          <w:rFonts w:ascii="Times New Roman" w:hAnsi="Times New Roman" w:cs="Times New Roman"/>
          <w:sz w:val="24"/>
          <w:szCs w:val="24"/>
        </w:rPr>
      </w:pPr>
    </w:p>
    <w:p w14:paraId="3F24F6B3" w14:textId="4B5225A2" w:rsidR="00FC30C0" w:rsidRPr="004871A3" w:rsidRDefault="00FC30C0" w:rsidP="00FC30C0">
      <w:pPr>
        <w:jc w:val="both"/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t>W pierwszym przypadku ustawiamy napięcie wyjściowe, a układ sterowania automatycznie dobiera współczynnik</w:t>
      </w:r>
      <w:r w:rsidR="005C3DE2">
        <w:rPr>
          <w:rFonts w:ascii="Times New Roman" w:hAnsi="Times New Roman" w:cs="Times New Roman"/>
          <w:sz w:val="24"/>
          <w:szCs w:val="24"/>
        </w:rPr>
        <w:t xml:space="preserve"> </w:t>
      </w:r>
      <w:r w:rsidR="005C3DE2" w:rsidRPr="005C3DE2">
        <w:rPr>
          <w:rFonts w:ascii="Times New Roman" w:hAnsi="Times New Roman" w:cs="Times New Roman"/>
          <w:sz w:val="24"/>
          <w:szCs w:val="24"/>
        </w:rPr>
        <w:t>ε</w:t>
      </w:r>
      <w:r w:rsidRPr="004871A3">
        <w:rPr>
          <w:rFonts w:ascii="Times New Roman" w:hAnsi="Times New Roman" w:cs="Times New Roman"/>
          <w:sz w:val="24"/>
          <w:szCs w:val="24"/>
        </w:rPr>
        <w:t>. Napięcie zasilania w niewielkim stopniu maleje proporcjonalnie do wzrostu prądu, natomiast napięcie wyjściowe wedle oczekiwań jest stałe pomimo zmian obciążenia.</w:t>
      </w:r>
      <w:r w:rsidR="009107D8" w:rsidRPr="004871A3">
        <w:rPr>
          <w:rFonts w:ascii="Times New Roman" w:hAnsi="Times New Roman" w:cs="Times New Roman"/>
          <w:sz w:val="24"/>
          <w:szCs w:val="24"/>
        </w:rPr>
        <w:t xml:space="preserve"> Dzieje się tak ponieważ układ sterowania dla utrzymania napięcia wyjściowego zwiększa czas załączania tranzystorów.</w:t>
      </w:r>
    </w:p>
    <w:p w14:paraId="49E029E0" w14:textId="77777777" w:rsidR="00DF6CB2" w:rsidRPr="00DF6CB2" w:rsidRDefault="00DF6CB2" w:rsidP="00DF6CB2"/>
    <w:p w14:paraId="7B687606" w14:textId="4CD98D33" w:rsidR="007B6E69" w:rsidRDefault="00CF166D" w:rsidP="00950FB5">
      <w:pPr>
        <w:jc w:val="center"/>
      </w:pPr>
      <w:r w:rsidRPr="00CF166D">
        <w:rPr>
          <w:noProof/>
        </w:rPr>
        <w:lastRenderedPageBreak/>
        <w:drawing>
          <wp:inline distT="0" distB="0" distL="0" distR="0" wp14:anchorId="742059A7" wp14:editId="6DD62F18">
            <wp:extent cx="2446020" cy="2019300"/>
            <wp:effectExtent l="0" t="0" r="0" b="0"/>
            <wp:docPr id="6153717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1608" w14:textId="77777777" w:rsidR="00DF6CB2" w:rsidRDefault="00DF6CB2" w:rsidP="00950FB5">
      <w:pPr>
        <w:jc w:val="center"/>
      </w:pPr>
    </w:p>
    <w:p w14:paraId="2E8AD978" w14:textId="1E2F0E3D" w:rsidR="00950FB5" w:rsidRDefault="008C60DE" w:rsidP="00950FB5">
      <w:pPr>
        <w:jc w:val="center"/>
      </w:pPr>
      <w:r w:rsidRPr="008C60DE">
        <w:rPr>
          <w:noProof/>
        </w:rPr>
        <w:drawing>
          <wp:inline distT="0" distB="0" distL="0" distR="0" wp14:anchorId="0E41F86E" wp14:editId="13E44544">
            <wp:extent cx="5067739" cy="3909399"/>
            <wp:effectExtent l="0" t="0" r="0" b="0"/>
            <wp:docPr id="9381253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25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EE3" w14:textId="18C5E19C" w:rsidR="00DF6CB2" w:rsidRPr="004871A3" w:rsidRDefault="004871A3" w:rsidP="00487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4D47F7" w14:textId="433ADE2C" w:rsidR="00FC30C0" w:rsidRPr="004871A3" w:rsidRDefault="00FC30C0" w:rsidP="00FC30C0">
      <w:pPr>
        <w:jc w:val="both"/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lastRenderedPageBreak/>
        <w:t>W drugim przypadku ustawiliśmy współczynnik e na wartość 0,</w:t>
      </w:r>
      <w:r w:rsidR="000E74A1" w:rsidRPr="004871A3">
        <w:rPr>
          <w:rFonts w:ascii="Times New Roman" w:hAnsi="Times New Roman" w:cs="Times New Roman"/>
          <w:sz w:val="24"/>
          <w:szCs w:val="24"/>
        </w:rPr>
        <w:t>4</w:t>
      </w:r>
      <w:r w:rsidRPr="004871A3">
        <w:rPr>
          <w:rFonts w:ascii="Times New Roman" w:hAnsi="Times New Roman" w:cs="Times New Roman"/>
          <w:sz w:val="24"/>
          <w:szCs w:val="24"/>
        </w:rPr>
        <w:t xml:space="preserve">, w konsekwencji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Pr="004871A3">
        <w:rPr>
          <w:rFonts w:ascii="Times New Roman" w:hAnsi="Times New Roman" w:cs="Times New Roman"/>
          <w:sz w:val="24"/>
          <w:szCs w:val="24"/>
        </w:rPr>
        <w:t xml:space="preserve">nie byliśmy w stanie regulować napięcia wyjściowego, które malało proporcjonalnie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Pr="004871A3">
        <w:rPr>
          <w:rFonts w:ascii="Times New Roman" w:hAnsi="Times New Roman" w:cs="Times New Roman"/>
          <w:sz w:val="24"/>
          <w:szCs w:val="24"/>
        </w:rPr>
        <w:t>do zmian obciążenia. Napięcie zasilania zachowywało się podobnie jak w poprzednim przypadku.</w:t>
      </w:r>
    </w:p>
    <w:p w14:paraId="7F622967" w14:textId="77777777" w:rsidR="00FC30C0" w:rsidRPr="00627671" w:rsidRDefault="00FC30C0" w:rsidP="00FC30C0">
      <w:pPr>
        <w:ind w:firstLine="0"/>
        <w:jc w:val="both"/>
        <w:rPr>
          <w:rFonts w:ascii="Times New Roman" w:hAnsi="Times New Roman" w:cs="Times New Roman"/>
        </w:rPr>
      </w:pPr>
    </w:p>
    <w:p w14:paraId="16D3BA57" w14:textId="2857B912" w:rsidR="00DF6CB2" w:rsidRDefault="00DF6CB2" w:rsidP="00950FB5">
      <w:pPr>
        <w:jc w:val="center"/>
      </w:pPr>
      <w:r w:rsidRPr="00DF6CB2">
        <w:rPr>
          <w:noProof/>
        </w:rPr>
        <w:drawing>
          <wp:inline distT="0" distB="0" distL="0" distR="0" wp14:anchorId="48E97605" wp14:editId="52BFEF9A">
            <wp:extent cx="2447925" cy="2019300"/>
            <wp:effectExtent l="0" t="0" r="9525" b="0"/>
            <wp:docPr id="52016651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B4F4" w14:textId="77777777" w:rsidR="00DF6CB2" w:rsidRDefault="00DF6CB2" w:rsidP="00950FB5">
      <w:pPr>
        <w:jc w:val="center"/>
      </w:pPr>
    </w:p>
    <w:p w14:paraId="0972EACB" w14:textId="205D064C" w:rsidR="00DF6CB2" w:rsidRDefault="00DF6CB2" w:rsidP="00FC30C0">
      <w:pPr>
        <w:jc w:val="center"/>
      </w:pPr>
      <w:r w:rsidRPr="00DF6CB2">
        <w:rPr>
          <w:noProof/>
        </w:rPr>
        <w:drawing>
          <wp:inline distT="0" distB="0" distL="0" distR="0" wp14:anchorId="14A44C38" wp14:editId="7E0CB46A">
            <wp:extent cx="4976291" cy="3939881"/>
            <wp:effectExtent l="0" t="0" r="0" b="3810"/>
            <wp:docPr id="2018285066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5066" name="Obraz 1" descr="Obraz zawierający tekst, zrzut ekranu, Wykres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DCD9" w14:textId="77777777" w:rsidR="00CF166D" w:rsidRDefault="00CF166D" w:rsidP="00950FB5">
      <w:pPr>
        <w:jc w:val="center"/>
      </w:pPr>
    </w:p>
    <w:p w14:paraId="17C9021F" w14:textId="031B03D9" w:rsidR="00FC30C0" w:rsidRPr="004871A3" w:rsidRDefault="00FC30C0" w:rsidP="00FC30C0">
      <w:pPr>
        <w:jc w:val="both"/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lastRenderedPageBreak/>
        <w:t xml:space="preserve">W trzecim przypadku zmniejszyliśmy </w:t>
      </w:r>
      <w:r w:rsidR="000E74A1" w:rsidRPr="004871A3">
        <w:rPr>
          <w:rFonts w:ascii="Times New Roman" w:hAnsi="Times New Roman" w:cs="Times New Roman"/>
          <w:sz w:val="24"/>
          <w:szCs w:val="24"/>
        </w:rPr>
        <w:t>współczynnik</w:t>
      </w:r>
      <w:r w:rsidRPr="004871A3">
        <w:rPr>
          <w:rFonts w:ascii="Times New Roman" w:hAnsi="Times New Roman" w:cs="Times New Roman"/>
          <w:sz w:val="24"/>
          <w:szCs w:val="24"/>
        </w:rPr>
        <w:t xml:space="preserve"> </w:t>
      </w:r>
      <w:r w:rsidR="005C3DE2" w:rsidRPr="005C3DE2">
        <w:rPr>
          <w:rFonts w:ascii="Times New Roman" w:hAnsi="Times New Roman" w:cs="Times New Roman"/>
          <w:sz w:val="24"/>
          <w:szCs w:val="24"/>
        </w:rPr>
        <w:t>ε</w:t>
      </w:r>
      <w:r w:rsidR="000E74A1" w:rsidRPr="004871A3">
        <w:rPr>
          <w:rFonts w:ascii="Times New Roman" w:hAnsi="Times New Roman" w:cs="Times New Roman"/>
          <w:sz w:val="24"/>
          <w:szCs w:val="24"/>
        </w:rPr>
        <w:t xml:space="preserve"> czyli zmniejszyliśmy czas,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="000E74A1" w:rsidRPr="004871A3">
        <w:rPr>
          <w:rFonts w:ascii="Times New Roman" w:hAnsi="Times New Roman" w:cs="Times New Roman"/>
          <w:sz w:val="24"/>
          <w:szCs w:val="24"/>
        </w:rPr>
        <w:t>w którym następuje załączenie tranzystorów oraz występuje prąd i</w:t>
      </w:r>
      <w:r w:rsidR="000E74A1" w:rsidRPr="004871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E74A1" w:rsidRPr="004871A3">
        <w:rPr>
          <w:rFonts w:ascii="Times New Roman" w:hAnsi="Times New Roman" w:cs="Times New Roman"/>
          <w:sz w:val="24"/>
          <w:szCs w:val="24"/>
        </w:rPr>
        <w:t xml:space="preserve"> na stronie wtórnej</w:t>
      </w:r>
      <w:r w:rsidRPr="004871A3">
        <w:rPr>
          <w:rFonts w:ascii="Times New Roman" w:hAnsi="Times New Roman" w:cs="Times New Roman"/>
          <w:sz w:val="24"/>
          <w:szCs w:val="24"/>
        </w:rPr>
        <w:t xml:space="preserve">.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Pr="004871A3">
        <w:rPr>
          <w:rFonts w:ascii="Times New Roman" w:hAnsi="Times New Roman" w:cs="Times New Roman"/>
          <w:sz w:val="24"/>
          <w:szCs w:val="24"/>
        </w:rPr>
        <w:t xml:space="preserve">W </w:t>
      </w:r>
      <w:r w:rsidR="000E74A1" w:rsidRPr="004871A3">
        <w:rPr>
          <w:rFonts w:ascii="Times New Roman" w:hAnsi="Times New Roman" w:cs="Times New Roman"/>
          <w:sz w:val="24"/>
          <w:szCs w:val="24"/>
        </w:rPr>
        <w:t>konsekwencji</w:t>
      </w:r>
      <w:r w:rsidRPr="004871A3">
        <w:rPr>
          <w:rFonts w:ascii="Times New Roman" w:hAnsi="Times New Roman" w:cs="Times New Roman"/>
          <w:sz w:val="24"/>
          <w:szCs w:val="24"/>
        </w:rPr>
        <w:t xml:space="preserve"> </w:t>
      </w:r>
      <w:r w:rsidR="000E74A1" w:rsidRPr="004871A3">
        <w:rPr>
          <w:rFonts w:ascii="Times New Roman" w:hAnsi="Times New Roman" w:cs="Times New Roman"/>
          <w:sz w:val="24"/>
          <w:szCs w:val="24"/>
        </w:rPr>
        <w:t>napięcie wyjściowe zmalało oraz napięcie zasilania nieznacznie wzrosło poprzez zmniejszenie obciążenia.</w:t>
      </w:r>
    </w:p>
    <w:p w14:paraId="181728B3" w14:textId="77777777" w:rsidR="00FC30C0" w:rsidRDefault="00FC30C0" w:rsidP="00950FB5">
      <w:pPr>
        <w:jc w:val="center"/>
      </w:pPr>
    </w:p>
    <w:p w14:paraId="7EDBD306" w14:textId="5B27EEF8" w:rsidR="00DF6CB2" w:rsidRDefault="00DF6CB2" w:rsidP="00950FB5">
      <w:pPr>
        <w:jc w:val="center"/>
      </w:pPr>
      <w:r w:rsidRPr="00DF6CB2">
        <w:rPr>
          <w:noProof/>
        </w:rPr>
        <w:drawing>
          <wp:inline distT="0" distB="0" distL="0" distR="0" wp14:anchorId="4E0C60C2" wp14:editId="2FCCB426">
            <wp:extent cx="2447925" cy="1838325"/>
            <wp:effectExtent l="0" t="0" r="9525" b="9525"/>
            <wp:docPr id="101926689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3487" w14:textId="77777777" w:rsidR="00DF6CB2" w:rsidRDefault="00DF6CB2" w:rsidP="00950FB5">
      <w:pPr>
        <w:jc w:val="center"/>
      </w:pPr>
    </w:p>
    <w:p w14:paraId="381BDBF7" w14:textId="2D1B0176" w:rsidR="00DF6CB2" w:rsidRDefault="00DF6CB2" w:rsidP="00950FB5">
      <w:pPr>
        <w:jc w:val="center"/>
      </w:pPr>
      <w:r w:rsidRPr="00DF6CB2">
        <w:rPr>
          <w:noProof/>
        </w:rPr>
        <w:drawing>
          <wp:inline distT="0" distB="0" distL="0" distR="0" wp14:anchorId="0013DBD2" wp14:editId="14E4B380">
            <wp:extent cx="4968671" cy="3886537"/>
            <wp:effectExtent l="0" t="0" r="3810" b="0"/>
            <wp:docPr id="203773430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3430" name="Obraz 1" descr="Obraz zawierający tekst, zrzut ekranu, linia,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D6A" w14:textId="77777777" w:rsidR="00DF6CB2" w:rsidRDefault="00DF6CB2" w:rsidP="00950FB5">
      <w:pPr>
        <w:jc w:val="center"/>
      </w:pPr>
    </w:p>
    <w:p w14:paraId="0893EF35" w14:textId="3D581AD0" w:rsidR="000E74A1" w:rsidRPr="004871A3" w:rsidRDefault="000E74A1" w:rsidP="000E74A1">
      <w:pPr>
        <w:jc w:val="both"/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lastRenderedPageBreak/>
        <w:t xml:space="preserve">W czwartym przypadku powróciliśmy do pierwszej wartości ustawionego współczynnika </w:t>
      </w:r>
      <w:r w:rsidR="005C3DE2" w:rsidRPr="005C3DE2">
        <w:rPr>
          <w:rFonts w:ascii="Times New Roman" w:hAnsi="Times New Roman" w:cs="Times New Roman"/>
          <w:sz w:val="24"/>
          <w:szCs w:val="24"/>
        </w:rPr>
        <w:t>ε</w:t>
      </w:r>
      <w:r w:rsidRPr="004871A3">
        <w:rPr>
          <w:rFonts w:ascii="Times New Roman" w:hAnsi="Times New Roman" w:cs="Times New Roman"/>
          <w:sz w:val="24"/>
          <w:szCs w:val="24"/>
        </w:rPr>
        <w:t xml:space="preserve">, natomiast zmniejszyliśmy o połowę wartość częstotliwości.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Pr="004871A3">
        <w:rPr>
          <w:rFonts w:ascii="Times New Roman" w:hAnsi="Times New Roman" w:cs="Times New Roman"/>
          <w:sz w:val="24"/>
          <w:szCs w:val="24"/>
        </w:rPr>
        <w:t>W konsekwencji wzrosło napięcie wyjściowe</w:t>
      </w:r>
      <w:r w:rsidR="00115103" w:rsidRPr="004871A3">
        <w:rPr>
          <w:rFonts w:ascii="Times New Roman" w:hAnsi="Times New Roman" w:cs="Times New Roman"/>
          <w:sz w:val="24"/>
          <w:szCs w:val="24"/>
        </w:rPr>
        <w:t xml:space="preserve">, natomiast wartość natężenia prądu zmieniła się nieznacznie. Stało się tak przez zmianę wartości </w:t>
      </w:r>
      <w:r w:rsidR="00341FE8">
        <w:rPr>
          <w:rFonts w:ascii="Times New Roman" w:hAnsi="Times New Roman" w:cs="Times New Roman"/>
          <w:sz w:val="24"/>
          <w:szCs w:val="24"/>
        </w:rPr>
        <w:t>reaktancji</w:t>
      </w:r>
      <w:r w:rsidR="00115103" w:rsidRPr="004871A3">
        <w:rPr>
          <w:rFonts w:ascii="Times New Roman" w:hAnsi="Times New Roman" w:cs="Times New Roman"/>
          <w:sz w:val="24"/>
          <w:szCs w:val="24"/>
        </w:rPr>
        <w:t xml:space="preserve">, która jest zależna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="00115103" w:rsidRPr="004871A3">
        <w:rPr>
          <w:rFonts w:ascii="Times New Roman" w:hAnsi="Times New Roman" w:cs="Times New Roman"/>
          <w:sz w:val="24"/>
          <w:szCs w:val="24"/>
        </w:rPr>
        <w:t>od częstotliwości.</w:t>
      </w:r>
    </w:p>
    <w:p w14:paraId="482C8080" w14:textId="77777777" w:rsidR="000E74A1" w:rsidRDefault="000E74A1" w:rsidP="00950FB5">
      <w:pPr>
        <w:jc w:val="center"/>
      </w:pPr>
    </w:p>
    <w:p w14:paraId="20D2C516" w14:textId="240B1F06" w:rsidR="00DF6CB2" w:rsidRDefault="00DF6CB2" w:rsidP="00950FB5">
      <w:pPr>
        <w:jc w:val="center"/>
      </w:pPr>
      <w:r w:rsidRPr="00DF6CB2">
        <w:rPr>
          <w:noProof/>
        </w:rPr>
        <w:drawing>
          <wp:inline distT="0" distB="0" distL="0" distR="0" wp14:anchorId="4F3A62C6" wp14:editId="274BDA86">
            <wp:extent cx="2447925" cy="2019300"/>
            <wp:effectExtent l="0" t="0" r="9525" b="0"/>
            <wp:docPr id="188716800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7DB6" w14:textId="77777777" w:rsidR="00DF6CB2" w:rsidRDefault="00DF6CB2" w:rsidP="00950FB5">
      <w:pPr>
        <w:jc w:val="center"/>
      </w:pPr>
    </w:p>
    <w:p w14:paraId="6B0D3F6B" w14:textId="5895A12B" w:rsidR="00DF6CB2" w:rsidRDefault="00DF6CB2" w:rsidP="00950FB5">
      <w:pPr>
        <w:jc w:val="center"/>
      </w:pPr>
      <w:r w:rsidRPr="00DF6CB2">
        <w:rPr>
          <w:noProof/>
        </w:rPr>
        <w:drawing>
          <wp:inline distT="0" distB="0" distL="0" distR="0" wp14:anchorId="7F54D0D9" wp14:editId="73DD1A0D">
            <wp:extent cx="4892464" cy="3932261"/>
            <wp:effectExtent l="0" t="0" r="3810" b="0"/>
            <wp:docPr id="920109210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9210" name="Obraz 1" descr="Obraz zawierający tekst, zrzut ekranu, Wykres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E71" w14:textId="501A9F7F" w:rsidR="00DF6CB2" w:rsidRDefault="00341FE8" w:rsidP="00341F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1FE8">
        <w:rPr>
          <w:rFonts w:ascii="Times New Roman" w:hAnsi="Times New Roman" w:cs="Times New Roman"/>
          <w:sz w:val="24"/>
          <w:szCs w:val="24"/>
        </w:rPr>
        <w:lastRenderedPageBreak/>
        <w:t>Podsumowując</w:t>
      </w:r>
      <w:r>
        <w:rPr>
          <w:rFonts w:ascii="Times New Roman" w:hAnsi="Times New Roman" w:cs="Times New Roman"/>
          <w:sz w:val="24"/>
          <w:szCs w:val="24"/>
        </w:rPr>
        <w:t xml:space="preserve"> w pierwszym przypadku napięcie jest stałe ponieważ układ sterowania dobiera współczynnik e do zmian obciążenia na wyjściu. Zmiana współczynnika </w:t>
      </w:r>
      <w:r w:rsidR="002A0F5B" w:rsidRPr="002A0F5B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 zmienia proporcjonalnie napięcie na wyjściu. Zmiana częstotliwości wpływa na wielkość reaktancji. Lepiej stosować wyższą częstotliwość ponieważ jest to tańsze (np. mniejsze tranzystory) </w:t>
      </w:r>
      <w:r w:rsidR="006376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efektywniejsze. </w:t>
      </w:r>
    </w:p>
    <w:p w14:paraId="0D80576C" w14:textId="77777777" w:rsidR="00637609" w:rsidRPr="00341FE8" w:rsidRDefault="00637609" w:rsidP="00341F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EE0B26" w14:textId="3D4FB6A0" w:rsidR="00EC7216" w:rsidRDefault="00EC7216" w:rsidP="00EC7216">
      <w:pPr>
        <w:pStyle w:val="Nagwek1"/>
        <w:jc w:val="both"/>
        <w:rPr>
          <w:rFonts w:ascii="Times New Roman" w:hAnsi="Times New Roman" w:cs="Times New Roman"/>
          <w:color w:val="auto"/>
        </w:rPr>
      </w:pPr>
      <w:r w:rsidRPr="00EC7216">
        <w:rPr>
          <w:rFonts w:ascii="Times New Roman" w:hAnsi="Times New Roman" w:cs="Times New Roman"/>
          <w:color w:val="auto"/>
        </w:rPr>
        <w:t>Dane, wyniki obliczeń oraz wykres zależności sprawności przetwornicy od jej obciążenia dla przypadku pracy w zamkniętym układzie regulacji oraz wnioski</w:t>
      </w:r>
    </w:p>
    <w:p w14:paraId="2C0095DD" w14:textId="10C6EC5A" w:rsidR="00627671" w:rsidRDefault="00115103" w:rsidP="00627671">
      <w:pPr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t>Dla podpunktu z automatycznie dobieranym współczynnikiem e należało obliczyć również sprawność, co zostało przeprowadzone według następujących wzorów:</w:t>
      </w:r>
    </w:p>
    <w:p w14:paraId="36C59C13" w14:textId="232E582D" w:rsidR="00C73C21" w:rsidRPr="0001680B" w:rsidRDefault="00C73C21" w:rsidP="00C73C21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P=U∙I</m:t>
          </m:r>
        </m:oMath>
      </m:oMathPara>
    </w:p>
    <w:p w14:paraId="56016615" w14:textId="77777777" w:rsidR="00C73C21" w:rsidRPr="0001680B" w:rsidRDefault="00C73C21" w:rsidP="00C73C21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0EB62406" w14:textId="77777777" w:rsidR="00C73C21" w:rsidRPr="0001680B" w:rsidRDefault="00C73C21" w:rsidP="00C73C21">
      <w:pPr>
        <w:pStyle w:val="Akapitzlist"/>
        <w:rPr>
          <w:rFonts w:eastAsiaTheme="minorEastAsia"/>
          <w:sz w:val="28"/>
          <w:szCs w:val="28"/>
        </w:rPr>
      </w:pPr>
    </w:p>
    <w:p w14:paraId="5809392E" w14:textId="4D6EB036" w:rsidR="00C73C21" w:rsidRPr="0001680B" w:rsidRDefault="00000000" w:rsidP="00C73C21">
      <w:pPr>
        <w:pStyle w:val="Akapitzlist"/>
        <w:ind w:left="177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=188∙0,095=</m:t>
          </m:r>
          <m:r>
            <w:rPr>
              <w:rFonts w:ascii="Cambria Math" w:eastAsiaTheme="minorEastAsia" w:hAnsi="Cambria Math"/>
              <w:sz w:val="28"/>
              <w:szCs w:val="28"/>
            </w:rPr>
            <m:t>17,86 W</m:t>
          </m:r>
        </m:oMath>
      </m:oMathPara>
    </w:p>
    <w:p w14:paraId="74E38C20" w14:textId="1139E6B3" w:rsidR="00C73C21" w:rsidRPr="0001680B" w:rsidRDefault="00000000" w:rsidP="00C73C21">
      <w:pPr>
        <w:pStyle w:val="Akapitzlist"/>
        <w:ind w:left="177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=19,2∙0,92=12,096 W</m:t>
          </m:r>
        </m:oMath>
      </m:oMathPara>
    </w:p>
    <w:p w14:paraId="7DFB8FB9" w14:textId="32776BAC" w:rsidR="00C73C21" w:rsidRPr="00C73C21" w:rsidRDefault="00C73C21" w:rsidP="00C73C21">
      <w:pPr>
        <w:pStyle w:val="Akapitzlist"/>
        <w:ind w:left="1776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12,096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17,86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=0,677268</m:t>
          </m:r>
        </m:oMath>
      </m:oMathPara>
    </w:p>
    <w:p w14:paraId="730B26B0" w14:textId="17D7E14C" w:rsidR="00115103" w:rsidRPr="004871A3" w:rsidRDefault="00115103" w:rsidP="00627671">
      <w:pPr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t>(</w:t>
      </w:r>
      <w:r w:rsidR="00C73C21">
        <w:rPr>
          <w:rFonts w:ascii="Times New Roman" w:hAnsi="Times New Roman" w:cs="Times New Roman"/>
          <w:sz w:val="24"/>
          <w:szCs w:val="24"/>
        </w:rPr>
        <w:t xml:space="preserve">wstawiono </w:t>
      </w:r>
      <w:r w:rsidRPr="004871A3">
        <w:rPr>
          <w:rFonts w:ascii="Times New Roman" w:hAnsi="Times New Roman" w:cs="Times New Roman"/>
          <w:sz w:val="24"/>
          <w:szCs w:val="24"/>
        </w:rPr>
        <w:t>wartości liczbowe przy</w:t>
      </w:r>
      <w:r w:rsidR="009107D8" w:rsidRPr="004871A3">
        <w:rPr>
          <w:rFonts w:ascii="Times New Roman" w:hAnsi="Times New Roman" w:cs="Times New Roman"/>
          <w:sz w:val="24"/>
          <w:szCs w:val="24"/>
        </w:rPr>
        <w:t>kła</w:t>
      </w:r>
      <w:r w:rsidRPr="004871A3">
        <w:rPr>
          <w:rFonts w:ascii="Times New Roman" w:hAnsi="Times New Roman" w:cs="Times New Roman"/>
          <w:sz w:val="24"/>
          <w:szCs w:val="24"/>
        </w:rPr>
        <w:t xml:space="preserve">dowo </w:t>
      </w:r>
      <w:r w:rsidR="00C73C21">
        <w:rPr>
          <w:rFonts w:ascii="Times New Roman" w:hAnsi="Times New Roman" w:cs="Times New Roman"/>
          <w:sz w:val="24"/>
          <w:szCs w:val="24"/>
        </w:rPr>
        <w:t>z</w:t>
      </w:r>
      <w:r w:rsidR="009107D8" w:rsidRPr="004871A3">
        <w:rPr>
          <w:rFonts w:ascii="Times New Roman" w:hAnsi="Times New Roman" w:cs="Times New Roman"/>
          <w:sz w:val="24"/>
          <w:szCs w:val="24"/>
        </w:rPr>
        <w:t xml:space="preserve"> pierwszego punktu pomiarowego)</w:t>
      </w:r>
    </w:p>
    <w:p w14:paraId="44D4B270" w14:textId="0ED2A3BA" w:rsidR="00E3090E" w:rsidRDefault="00CF166D" w:rsidP="00E3090E">
      <w:pPr>
        <w:jc w:val="center"/>
      </w:pPr>
      <w:r w:rsidRPr="00CF166D">
        <w:rPr>
          <w:noProof/>
        </w:rPr>
        <w:drawing>
          <wp:inline distT="0" distB="0" distL="0" distR="0" wp14:anchorId="2A93D86B" wp14:editId="7910A68F">
            <wp:extent cx="4274820" cy="2019300"/>
            <wp:effectExtent l="0" t="0" r="0" b="0"/>
            <wp:docPr id="4405308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A34C" w14:textId="77777777" w:rsidR="00627671" w:rsidRPr="00E3090E" w:rsidRDefault="00627671" w:rsidP="00E3090E">
      <w:pPr>
        <w:jc w:val="center"/>
      </w:pPr>
    </w:p>
    <w:p w14:paraId="4138B6F4" w14:textId="3D4FCF7C" w:rsidR="00E3090E" w:rsidRDefault="008C60DE" w:rsidP="00E3090E">
      <w:pPr>
        <w:jc w:val="center"/>
      </w:pPr>
      <w:r w:rsidRPr="008C60DE">
        <w:rPr>
          <w:noProof/>
        </w:rPr>
        <w:drawing>
          <wp:inline distT="0" distB="0" distL="0" distR="0" wp14:anchorId="39D792C0" wp14:editId="1E25AD43">
            <wp:extent cx="5044877" cy="3901778"/>
            <wp:effectExtent l="0" t="0" r="3810" b="3810"/>
            <wp:docPr id="367429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98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50AD" w14:textId="77777777" w:rsidR="00401FD9" w:rsidRDefault="00401FD9" w:rsidP="00E3090E">
      <w:pPr>
        <w:jc w:val="center"/>
      </w:pPr>
    </w:p>
    <w:p w14:paraId="564D9982" w14:textId="77777777" w:rsidR="00401FD9" w:rsidRDefault="00401FD9" w:rsidP="004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oprogramowania Matlab wykorzystywany do tworzenia charakterystyk:</w:t>
      </w:r>
    </w:p>
    <w:p w14:paraId="7A5EDBA3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Specify the path to your Excel file</w:t>
      </w:r>
    </w:p>
    <w:p w14:paraId="241CF8F9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characteristic =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'C:\Users\rolni\Downloads\Elektronika\f40eaut'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06882C92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12294C9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Import data from the Excel file</w:t>
      </w:r>
    </w:p>
    <w:p w14:paraId="16B2C242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data = readtable(characteristic);</w:t>
      </w:r>
    </w:p>
    <w:p w14:paraId="62D30C48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58B09BC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Extract voltage and current data from the table</w:t>
      </w:r>
    </w:p>
    <w:p w14:paraId="52015A7F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efficiency = data{:,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18F994E1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current = data{:,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'I0'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39D12DF1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8DC44DA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Plot the characteristics</w:t>
      </w:r>
    </w:p>
    <w:p w14:paraId="254A31EB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figure;</w:t>
      </w:r>
    </w:p>
    <w:p w14:paraId="2A69CC3B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plot(current, efficiency,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'b.'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'MarkerSize'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, 20);</w:t>
      </w:r>
    </w:p>
    <w:p w14:paraId="37CCAE54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2489D83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6CF91FD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Fit a polynomial to the data </w:t>
      </w:r>
    </w:p>
    <w:p w14:paraId="14208A3A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dmodel = fit(current, efficiency,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'poly1'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F639B87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dfit = dmodel(current);</w:t>
      </w:r>
    </w:p>
    <w:p w14:paraId="6B525651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0C65E2E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517F52F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plot(current, dfit,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'r-'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'LineWidth'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, 2);</w:t>
      </w:r>
    </w:p>
    <w:p w14:paraId="6325EA2F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'Natężenie [A]'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</w:p>
    <w:p w14:paraId="4095EC4F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>ylabel(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'Sprawność'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</w:p>
    <w:p w14:paraId="5297675E" w14:textId="77777777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'Charakterystyka sprawności od natężenia obiążenia'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8E9A35D" w14:textId="562CF7DB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'Punkty pomiarowe'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401FD9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'Linia trendu'</w:t>
      </w: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DD61CC4" w14:textId="71D7FAC3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Adjusting y-axis limits</w:t>
      </w:r>
    </w:p>
    <w:p w14:paraId="4A1A8C4E" w14:textId="5D01FB03" w:rsidR="00401FD9" w:rsidRPr="00401FD9" w:rsidRDefault="00401FD9" w:rsidP="00401FD9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01FD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ylim([0, max(efficiency) + 0.1]); </w:t>
      </w:r>
    </w:p>
    <w:p w14:paraId="35FD5FBC" w14:textId="77777777" w:rsidR="00627671" w:rsidRDefault="00627671" w:rsidP="00E3090E">
      <w:pPr>
        <w:jc w:val="center"/>
      </w:pPr>
    </w:p>
    <w:p w14:paraId="3DCD4C86" w14:textId="1318D07C" w:rsidR="00E3090E" w:rsidRDefault="008C60DE" w:rsidP="00E3090E">
      <w:pPr>
        <w:jc w:val="center"/>
      </w:pPr>
      <w:r w:rsidRPr="008C60DE">
        <w:rPr>
          <w:noProof/>
        </w:rPr>
        <w:drawing>
          <wp:inline distT="0" distB="0" distL="0" distR="0" wp14:anchorId="3A02EEB4" wp14:editId="1D8C3813">
            <wp:extent cx="3299746" cy="937341"/>
            <wp:effectExtent l="0" t="0" r="0" b="0"/>
            <wp:docPr id="3165863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63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E23D" w14:textId="77777777" w:rsidR="008C60DE" w:rsidRDefault="008C60DE" w:rsidP="00E3090E">
      <w:pPr>
        <w:jc w:val="center"/>
      </w:pPr>
    </w:p>
    <w:p w14:paraId="3950B570" w14:textId="60EEF1CE" w:rsidR="00115103" w:rsidRPr="004871A3" w:rsidRDefault="00115103" w:rsidP="00115103">
      <w:pPr>
        <w:jc w:val="both"/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t xml:space="preserve">Do obliczeń modelu matematycznego funkcji odpowiadającej wartości liczbowej przyjęliśmy model funkcji liniowej, której parametry obliczyliśmy za pomocą funkcji fit </w:t>
      </w:r>
      <w:r w:rsidR="004871A3">
        <w:rPr>
          <w:rFonts w:ascii="Times New Roman" w:hAnsi="Times New Roman" w:cs="Times New Roman"/>
          <w:sz w:val="24"/>
          <w:szCs w:val="24"/>
        </w:rPr>
        <w:br/>
      </w:r>
      <w:r w:rsidRPr="004871A3">
        <w:rPr>
          <w:rFonts w:ascii="Times New Roman" w:hAnsi="Times New Roman" w:cs="Times New Roman"/>
          <w:sz w:val="24"/>
          <w:szCs w:val="24"/>
        </w:rPr>
        <w:t>w oprogramowaniu Matlab. Funkcja minimalnie rośnie chociaż powinna być raczej stała</w:t>
      </w:r>
      <w:r w:rsidR="00401FD9">
        <w:rPr>
          <w:rFonts w:ascii="Times New Roman" w:hAnsi="Times New Roman" w:cs="Times New Roman"/>
          <w:sz w:val="24"/>
          <w:szCs w:val="24"/>
        </w:rPr>
        <w:t>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r w:rsidR="002A0F5B">
        <w:rPr>
          <w:rFonts w:ascii="Times New Roman" w:hAnsi="Times New Roman" w:cs="Times New Roman"/>
          <w:sz w:val="24"/>
          <w:szCs w:val="24"/>
        </w:rPr>
        <w:br/>
      </w:r>
      <w:r w:rsidR="0079680D">
        <w:rPr>
          <w:rFonts w:ascii="Times New Roman" w:hAnsi="Times New Roman" w:cs="Times New Roman"/>
          <w:sz w:val="24"/>
          <w:szCs w:val="24"/>
        </w:rPr>
        <w:t xml:space="preserve">Jest to spowodowane </w:t>
      </w:r>
      <w:r w:rsidR="00F045B6">
        <w:rPr>
          <w:rFonts w:ascii="Times New Roman" w:hAnsi="Times New Roman" w:cs="Times New Roman"/>
          <w:sz w:val="24"/>
          <w:szCs w:val="24"/>
        </w:rPr>
        <w:t xml:space="preserve">większymi </w:t>
      </w:r>
      <w:r w:rsidR="0079680D">
        <w:rPr>
          <w:rFonts w:ascii="Times New Roman" w:hAnsi="Times New Roman" w:cs="Times New Roman"/>
          <w:sz w:val="24"/>
          <w:szCs w:val="24"/>
        </w:rPr>
        <w:t>wahaniami przy mniejszym obciążeniu</w:t>
      </w:r>
      <w:r w:rsidR="00F045B6">
        <w:rPr>
          <w:rFonts w:ascii="Times New Roman" w:hAnsi="Times New Roman" w:cs="Times New Roman"/>
          <w:sz w:val="24"/>
          <w:szCs w:val="24"/>
        </w:rPr>
        <w:t>.</w:t>
      </w:r>
      <w:r w:rsidR="00401FD9">
        <w:rPr>
          <w:rFonts w:ascii="Times New Roman" w:hAnsi="Times New Roman" w:cs="Times New Roman"/>
          <w:sz w:val="24"/>
          <w:szCs w:val="24"/>
        </w:rPr>
        <w:t xml:space="preserve"> </w:t>
      </w:r>
      <w:r w:rsidR="00401FD9" w:rsidRPr="00401FD9">
        <w:rPr>
          <w:rFonts w:ascii="Times New Roman" w:hAnsi="Times New Roman" w:cs="Times New Roman"/>
          <w:sz w:val="24"/>
          <w:szCs w:val="24"/>
        </w:rPr>
        <w:t xml:space="preserve">Sprawność przetwornicy </w:t>
      </w:r>
      <w:r w:rsidR="0093392B">
        <w:rPr>
          <w:rFonts w:ascii="Times New Roman" w:hAnsi="Times New Roman" w:cs="Times New Roman"/>
          <w:sz w:val="24"/>
          <w:szCs w:val="24"/>
        </w:rPr>
        <w:t xml:space="preserve">wahająca się w okolicach 0,73 jest w dolnym przedziale standardowych przetwornic na rynku dla których sprawność waha się od 0,7 do 0,95. </w:t>
      </w:r>
      <w:r w:rsidR="00CB33C8">
        <w:rPr>
          <w:rFonts w:ascii="Times New Roman" w:hAnsi="Times New Roman" w:cs="Times New Roman"/>
          <w:sz w:val="24"/>
          <w:szCs w:val="24"/>
        </w:rPr>
        <w:t>M</w:t>
      </w:r>
      <w:r w:rsidR="00CB33C8" w:rsidRPr="00CB33C8">
        <w:rPr>
          <w:rFonts w:ascii="Times New Roman" w:hAnsi="Times New Roman" w:cs="Times New Roman"/>
          <w:sz w:val="24"/>
          <w:szCs w:val="24"/>
        </w:rPr>
        <w:t>oż</w:t>
      </w:r>
      <w:r w:rsidR="009F2DD9">
        <w:rPr>
          <w:rFonts w:ascii="Times New Roman" w:hAnsi="Times New Roman" w:cs="Times New Roman"/>
          <w:sz w:val="24"/>
          <w:szCs w:val="24"/>
        </w:rPr>
        <w:t xml:space="preserve">e być </w:t>
      </w:r>
      <w:r w:rsidR="002A0F5B">
        <w:rPr>
          <w:rFonts w:ascii="Times New Roman" w:hAnsi="Times New Roman" w:cs="Times New Roman"/>
          <w:sz w:val="24"/>
          <w:szCs w:val="24"/>
        </w:rPr>
        <w:br/>
      </w:r>
      <w:r w:rsidR="009F2DD9">
        <w:rPr>
          <w:rFonts w:ascii="Times New Roman" w:hAnsi="Times New Roman" w:cs="Times New Roman"/>
          <w:sz w:val="24"/>
          <w:szCs w:val="24"/>
        </w:rPr>
        <w:t>to spowodowane</w:t>
      </w:r>
      <w:r w:rsidR="00CB33C8" w:rsidRPr="00CB33C8">
        <w:rPr>
          <w:rFonts w:ascii="Times New Roman" w:hAnsi="Times New Roman" w:cs="Times New Roman"/>
          <w:sz w:val="24"/>
          <w:szCs w:val="24"/>
        </w:rPr>
        <w:t xml:space="preserve"> obecnoś</w:t>
      </w:r>
      <w:r w:rsidR="009F2DD9">
        <w:rPr>
          <w:rFonts w:ascii="Times New Roman" w:hAnsi="Times New Roman" w:cs="Times New Roman"/>
          <w:sz w:val="24"/>
          <w:szCs w:val="24"/>
        </w:rPr>
        <w:t>cią</w:t>
      </w:r>
      <w:r w:rsidR="00CB33C8" w:rsidRPr="00CB33C8">
        <w:rPr>
          <w:rFonts w:ascii="Times New Roman" w:hAnsi="Times New Roman" w:cs="Times New Roman"/>
          <w:sz w:val="24"/>
          <w:szCs w:val="24"/>
        </w:rPr>
        <w:t xml:space="preserve"> strat energetycznych spowodowanych m.in. niedoskonałościami w topologii przetwornicy, problemami z elementami składowymi, oraz ogólnymi niedoskonałościami w projektowaniu, co skutkuje obniżeniem sprawności. </w:t>
      </w:r>
    </w:p>
    <w:p w14:paraId="1F3B00E2" w14:textId="4F6D69EA" w:rsidR="00EC7216" w:rsidRPr="004871A3" w:rsidRDefault="00EC7216" w:rsidP="006E5024">
      <w:pPr>
        <w:jc w:val="both"/>
        <w:rPr>
          <w:rFonts w:ascii="Times New Roman" w:hAnsi="Times New Roman" w:cs="Times New Roman"/>
          <w:sz w:val="24"/>
          <w:szCs w:val="24"/>
        </w:rPr>
      </w:pPr>
      <w:r w:rsidRPr="004871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C7216" w:rsidRPr="00487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6E95" w14:textId="77777777" w:rsidR="00D43AF7" w:rsidRDefault="00D43AF7" w:rsidP="006E5024">
      <w:pPr>
        <w:spacing w:before="0" w:after="0" w:line="240" w:lineRule="auto"/>
      </w:pPr>
      <w:r>
        <w:separator/>
      </w:r>
    </w:p>
  </w:endnote>
  <w:endnote w:type="continuationSeparator" w:id="0">
    <w:p w14:paraId="67CC151C" w14:textId="77777777" w:rsidR="00D43AF7" w:rsidRDefault="00D43AF7" w:rsidP="006E50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D271" w14:textId="77777777" w:rsidR="00D43AF7" w:rsidRDefault="00D43AF7" w:rsidP="006E5024">
      <w:pPr>
        <w:spacing w:before="0" w:after="0" w:line="240" w:lineRule="auto"/>
      </w:pPr>
      <w:r>
        <w:separator/>
      </w:r>
    </w:p>
  </w:footnote>
  <w:footnote w:type="continuationSeparator" w:id="0">
    <w:p w14:paraId="1DF103F9" w14:textId="77777777" w:rsidR="00D43AF7" w:rsidRDefault="00D43AF7" w:rsidP="006E50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A59"/>
    <w:multiLevelType w:val="hybridMultilevel"/>
    <w:tmpl w:val="5ACA604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76F9"/>
    <w:multiLevelType w:val="hybridMultilevel"/>
    <w:tmpl w:val="FC607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65789"/>
    <w:multiLevelType w:val="hybridMultilevel"/>
    <w:tmpl w:val="D1DC7F44"/>
    <w:lvl w:ilvl="0" w:tplc="01789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45135545">
    <w:abstractNumId w:val="1"/>
  </w:num>
  <w:num w:numId="2" w16cid:durableId="1025713874">
    <w:abstractNumId w:val="0"/>
  </w:num>
  <w:num w:numId="3" w16cid:durableId="46748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5AA"/>
    <w:rsid w:val="0001082A"/>
    <w:rsid w:val="000336A7"/>
    <w:rsid w:val="000E18BF"/>
    <w:rsid w:val="000E74A1"/>
    <w:rsid w:val="00115103"/>
    <w:rsid w:val="00133A9A"/>
    <w:rsid w:val="001622D3"/>
    <w:rsid w:val="001D169C"/>
    <w:rsid w:val="001F0E87"/>
    <w:rsid w:val="001F3EBC"/>
    <w:rsid w:val="0023033A"/>
    <w:rsid w:val="00244315"/>
    <w:rsid w:val="00280E13"/>
    <w:rsid w:val="00282A94"/>
    <w:rsid w:val="002903D7"/>
    <w:rsid w:val="002A0F5B"/>
    <w:rsid w:val="002C40E1"/>
    <w:rsid w:val="002F1780"/>
    <w:rsid w:val="00313538"/>
    <w:rsid w:val="003241F6"/>
    <w:rsid w:val="00341FE8"/>
    <w:rsid w:val="00374890"/>
    <w:rsid w:val="00376055"/>
    <w:rsid w:val="00401FD9"/>
    <w:rsid w:val="0041613F"/>
    <w:rsid w:val="00450234"/>
    <w:rsid w:val="00472308"/>
    <w:rsid w:val="004871A3"/>
    <w:rsid w:val="004D558C"/>
    <w:rsid w:val="005075FF"/>
    <w:rsid w:val="0051259C"/>
    <w:rsid w:val="0052245C"/>
    <w:rsid w:val="005307DB"/>
    <w:rsid w:val="00542485"/>
    <w:rsid w:val="00577B90"/>
    <w:rsid w:val="005A7C4B"/>
    <w:rsid w:val="005C3DE2"/>
    <w:rsid w:val="00627671"/>
    <w:rsid w:val="006365AA"/>
    <w:rsid w:val="00637609"/>
    <w:rsid w:val="006521D4"/>
    <w:rsid w:val="00673D73"/>
    <w:rsid w:val="006C18A4"/>
    <w:rsid w:val="006C6581"/>
    <w:rsid w:val="006E5024"/>
    <w:rsid w:val="006E7AA2"/>
    <w:rsid w:val="00714C41"/>
    <w:rsid w:val="0075314C"/>
    <w:rsid w:val="007537D2"/>
    <w:rsid w:val="00762A7B"/>
    <w:rsid w:val="007818AC"/>
    <w:rsid w:val="0079680D"/>
    <w:rsid w:val="007B6E69"/>
    <w:rsid w:val="007C0F44"/>
    <w:rsid w:val="007D0AF3"/>
    <w:rsid w:val="007E6D12"/>
    <w:rsid w:val="00835A50"/>
    <w:rsid w:val="00857577"/>
    <w:rsid w:val="00882EFB"/>
    <w:rsid w:val="008C60DE"/>
    <w:rsid w:val="008E1552"/>
    <w:rsid w:val="008E3C6B"/>
    <w:rsid w:val="009107D8"/>
    <w:rsid w:val="00913D59"/>
    <w:rsid w:val="00933861"/>
    <w:rsid w:val="0093392B"/>
    <w:rsid w:val="00950FB5"/>
    <w:rsid w:val="00967F69"/>
    <w:rsid w:val="009B545C"/>
    <w:rsid w:val="009C6348"/>
    <w:rsid w:val="009D2808"/>
    <w:rsid w:val="009E55A8"/>
    <w:rsid w:val="009F2DD9"/>
    <w:rsid w:val="00A0518C"/>
    <w:rsid w:val="00A35A3A"/>
    <w:rsid w:val="00A45D6A"/>
    <w:rsid w:val="00A46A34"/>
    <w:rsid w:val="00A57731"/>
    <w:rsid w:val="00A707CC"/>
    <w:rsid w:val="00A9398A"/>
    <w:rsid w:val="00B21D75"/>
    <w:rsid w:val="00B71C11"/>
    <w:rsid w:val="00BB49B3"/>
    <w:rsid w:val="00BC1CA8"/>
    <w:rsid w:val="00BD3332"/>
    <w:rsid w:val="00BE3609"/>
    <w:rsid w:val="00C219D2"/>
    <w:rsid w:val="00C67388"/>
    <w:rsid w:val="00C73C21"/>
    <w:rsid w:val="00C75669"/>
    <w:rsid w:val="00CB33C8"/>
    <w:rsid w:val="00CC623C"/>
    <w:rsid w:val="00CD1D42"/>
    <w:rsid w:val="00CF166D"/>
    <w:rsid w:val="00D43AF7"/>
    <w:rsid w:val="00DC620E"/>
    <w:rsid w:val="00DF6CB2"/>
    <w:rsid w:val="00E3090E"/>
    <w:rsid w:val="00E5019D"/>
    <w:rsid w:val="00E54DC6"/>
    <w:rsid w:val="00E60464"/>
    <w:rsid w:val="00E92466"/>
    <w:rsid w:val="00EC7216"/>
    <w:rsid w:val="00EE2C69"/>
    <w:rsid w:val="00EF1212"/>
    <w:rsid w:val="00F00EB1"/>
    <w:rsid w:val="00F045B6"/>
    <w:rsid w:val="00F72902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602A"/>
  <w15:docId w15:val="{8B94D7AD-97B0-4C57-8BC4-86F41E0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613F"/>
  </w:style>
  <w:style w:type="paragraph" w:styleId="Nagwek1">
    <w:name w:val="heading 1"/>
    <w:basedOn w:val="Normalny"/>
    <w:next w:val="Normalny"/>
    <w:link w:val="Nagwek1Znak"/>
    <w:uiPriority w:val="9"/>
    <w:qFormat/>
    <w:rsid w:val="00EF1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7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next w:val="Bezodstpw"/>
    <w:uiPriority w:val="1"/>
    <w:qFormat/>
    <w:rsid w:val="006365AA"/>
    <w:pPr>
      <w:spacing w:before="0" w:after="0" w:afterAutospacing="0" w:line="240" w:lineRule="auto"/>
      <w:ind w:firstLine="0"/>
    </w:pPr>
  </w:style>
  <w:style w:type="paragraph" w:styleId="Bezodstpw">
    <w:name w:val="No Spacing"/>
    <w:uiPriority w:val="1"/>
    <w:qFormat/>
    <w:rsid w:val="006365AA"/>
    <w:pPr>
      <w:spacing w:before="0"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6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65A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F1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57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161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1082A"/>
    <w:pPr>
      <w:spacing w:before="100" w:before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6E7AA2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31353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502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50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5024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3D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15</Pages>
  <Words>1194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Jakub Cios</cp:lastModifiedBy>
  <cp:revision>46</cp:revision>
  <cp:lastPrinted>2023-10-19T17:42:00Z</cp:lastPrinted>
  <dcterms:created xsi:type="dcterms:W3CDTF">2023-04-22T13:09:00Z</dcterms:created>
  <dcterms:modified xsi:type="dcterms:W3CDTF">2023-10-19T18:14:00Z</dcterms:modified>
</cp:coreProperties>
</file>