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9EC3" w14:textId="3D273075" w:rsidR="003F318A" w:rsidRDefault="00CD1BEE">
      <w:r>
        <w:t>Documentação da Função de Verificação de Números Primos</w:t>
      </w:r>
    </w:p>
    <w:p w14:paraId="3B7F5926" w14:textId="65AFC64C" w:rsidR="00CD1BEE" w:rsidRDefault="00CD1BEE" w:rsidP="00CD1BEE">
      <w:pPr>
        <w:jc w:val="center"/>
      </w:pPr>
      <w:r w:rsidRPr="00CD1BEE">
        <w:drawing>
          <wp:inline distT="0" distB="0" distL="0" distR="0" wp14:anchorId="2357429A" wp14:editId="7383A54E">
            <wp:extent cx="4710788" cy="4676775"/>
            <wp:effectExtent l="19050" t="19050" r="13970" b="9525"/>
            <wp:docPr id="220257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5742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152" cy="4681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2222C1" w14:textId="05779061" w:rsidR="00CD1BEE" w:rsidRDefault="00CD1BEE" w:rsidP="00CD1BEE">
      <w:r>
        <w:t xml:space="preserve">A função retorna um Booleano </w:t>
      </w:r>
      <w:proofErr w:type="spellStart"/>
      <w:r w:rsidRPr="00CD1BEE">
        <w:rPr>
          <w:color w:val="92D050"/>
        </w:rPr>
        <w:t>true</w:t>
      </w:r>
      <w:proofErr w:type="spellEnd"/>
      <w:r w:rsidRPr="00CD1BEE">
        <w:rPr>
          <w:color w:val="92D050"/>
        </w:rPr>
        <w:t xml:space="preserve"> </w:t>
      </w:r>
      <w:r>
        <w:t xml:space="preserve">caso o número passado seja primo e um </w:t>
      </w:r>
      <w:r w:rsidRPr="00CD1BEE">
        <w:rPr>
          <w:color w:val="FF0000"/>
        </w:rPr>
        <w:t xml:space="preserve">false </w:t>
      </w:r>
      <w:r>
        <w:t>caso não seja.</w:t>
      </w:r>
    </w:p>
    <w:p w14:paraId="64325471" w14:textId="77777777" w:rsidR="00CD1BEE" w:rsidRDefault="00CD1BEE" w:rsidP="00CD1BEE"/>
    <w:p w14:paraId="636BD3A4" w14:textId="6072923F" w:rsidR="00CD1BEE" w:rsidRDefault="00CD1BEE" w:rsidP="00CD1BEE">
      <w:pPr>
        <w:pStyle w:val="PargrafodaLista"/>
        <w:numPr>
          <w:ilvl w:val="0"/>
          <w:numId w:val="1"/>
        </w:numPr>
        <w:jc w:val="both"/>
      </w:pPr>
      <w:r>
        <w:t>Análise 1: Se o número passado for 0, 1 ou um número negativo, ele não será considerado na função.</w:t>
      </w:r>
    </w:p>
    <w:p w14:paraId="1E5F0923" w14:textId="77777777" w:rsidR="00CD1BEE" w:rsidRDefault="00CD1BEE" w:rsidP="00CD1BEE">
      <w:pPr>
        <w:pStyle w:val="PargrafodaLista"/>
        <w:jc w:val="both"/>
      </w:pPr>
    </w:p>
    <w:p w14:paraId="4406CF10" w14:textId="2ED6A098" w:rsidR="00CD1BEE" w:rsidRDefault="00CD1BEE" w:rsidP="00CD1BEE">
      <w:pPr>
        <w:pStyle w:val="PargrafodaLista"/>
        <w:numPr>
          <w:ilvl w:val="0"/>
          <w:numId w:val="1"/>
        </w:numPr>
        <w:jc w:val="both"/>
      </w:pPr>
      <w:r>
        <w:t>Análise 2: Se o número passado for 2 ou 3, ele será considerado como primo.</w:t>
      </w:r>
    </w:p>
    <w:p w14:paraId="6AC250A9" w14:textId="77777777" w:rsidR="00CD1BEE" w:rsidRDefault="00CD1BEE" w:rsidP="00CD1BEE">
      <w:pPr>
        <w:pStyle w:val="PargrafodaLista"/>
        <w:jc w:val="both"/>
      </w:pPr>
    </w:p>
    <w:p w14:paraId="5BE34A1C" w14:textId="499822BA" w:rsidR="00CD1BEE" w:rsidRDefault="00CD1BEE" w:rsidP="00CD1BEE">
      <w:pPr>
        <w:pStyle w:val="PargrafodaLista"/>
        <w:numPr>
          <w:ilvl w:val="0"/>
          <w:numId w:val="1"/>
        </w:numPr>
        <w:jc w:val="both"/>
      </w:pPr>
      <w:r>
        <w:t>Análise 3: A primeira análise utilizando um cálculo, essa parte verificará se é um número par ou se é divisível por 3, eliminando assim uma boa parte dos números primos dentre o intervalo dos números passados.</w:t>
      </w:r>
    </w:p>
    <w:p w14:paraId="58E3BBA2" w14:textId="77777777" w:rsidR="00CD1BEE" w:rsidRDefault="00CD1BEE" w:rsidP="00CD1BEE">
      <w:pPr>
        <w:pStyle w:val="PargrafodaLista"/>
        <w:jc w:val="both"/>
      </w:pPr>
    </w:p>
    <w:p w14:paraId="7EFE1161" w14:textId="0747399D" w:rsidR="00CD1BEE" w:rsidRDefault="00CD1BEE" w:rsidP="00D01ED1">
      <w:pPr>
        <w:pStyle w:val="PargrafodaLista"/>
        <w:numPr>
          <w:ilvl w:val="0"/>
          <w:numId w:val="1"/>
        </w:numPr>
        <w:jc w:val="both"/>
      </w:pPr>
      <w:r>
        <w:t xml:space="preserve">Análise 4: Após verificar que o número não é par ou divisível por 3, fazemos então uma estrutura de repetição que analisará até a raiz quadrada do número passado, já que </w:t>
      </w:r>
      <w:r w:rsidR="00D01ED1">
        <w:t>é o</w:t>
      </w:r>
      <w:r>
        <w:t xml:space="preserve"> maior número possível </w:t>
      </w:r>
      <w:r w:rsidR="00D01ED1">
        <w:t xml:space="preserve">a dividir sem sobra. </w:t>
      </w:r>
      <w:r w:rsidR="00D01ED1">
        <w:br/>
        <w:t>No primeiro loop analisamos se o número passado é divisível por 5 ou 5 + 2, que seria 7, caso não seja divisível, continuamos o loop, sendo o próximo valor 5 + 6, e 5 + 6 + 2, ou seja, 11.</w:t>
      </w:r>
    </w:p>
    <w:p w14:paraId="3F23C061" w14:textId="27CC505E" w:rsidR="00CD1BEE" w:rsidRDefault="00D01ED1" w:rsidP="00D01ED1">
      <w:pPr>
        <w:jc w:val="center"/>
      </w:pPr>
      <w:r w:rsidRPr="00D01ED1">
        <w:lastRenderedPageBreak/>
        <w:drawing>
          <wp:inline distT="0" distB="0" distL="0" distR="0" wp14:anchorId="6433FAF7" wp14:editId="1D651311">
            <wp:extent cx="2161632" cy="2781300"/>
            <wp:effectExtent l="19050" t="19050" r="10160" b="19050"/>
            <wp:docPr id="109749185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91855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337" cy="2786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E996D2" w14:textId="7A7874F9" w:rsidR="00D01ED1" w:rsidRDefault="00D01ED1" w:rsidP="00D01ED1">
      <w:pPr>
        <w:jc w:val="both"/>
      </w:pPr>
      <w:r>
        <w:t>Essa tática serve para otimizar os condicionamentos, já que analisamos anteriormente se o número é divisível por 2, 3 e 4 (pois todo número divisível por 4 é um número par), então começamos com a divisão por 5 e então com os números ímpare</w:t>
      </w:r>
      <w:r w:rsidR="000B3595">
        <w:t>s e avanço de 6 em 6.</w:t>
      </w:r>
    </w:p>
    <w:p w14:paraId="13203033" w14:textId="77777777" w:rsidR="000B3595" w:rsidRDefault="000B3595" w:rsidP="00D01ED1">
      <w:pPr>
        <w:jc w:val="both"/>
      </w:pPr>
    </w:p>
    <w:p w14:paraId="11BD376E" w14:textId="59A2835A" w:rsidR="000B3595" w:rsidRDefault="000B3595" w:rsidP="00D01ED1">
      <w:pPr>
        <w:jc w:val="both"/>
      </w:pPr>
      <w:r>
        <w:t>A função tem o uso computacional de 2 análises no melhor caso (seja par ou divisível por 3) e no seu pior caso, √n.</w:t>
      </w:r>
    </w:p>
    <w:p w14:paraId="185D6D70" w14:textId="7E125F93" w:rsidR="00D01ED1" w:rsidRDefault="00D01ED1" w:rsidP="00D01ED1">
      <w:r>
        <w:t xml:space="preserve"> </w:t>
      </w:r>
    </w:p>
    <w:sectPr w:rsidR="00D01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F41C0"/>
    <w:multiLevelType w:val="hybridMultilevel"/>
    <w:tmpl w:val="2AFA4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8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EE"/>
    <w:rsid w:val="000B3595"/>
    <w:rsid w:val="003F318A"/>
    <w:rsid w:val="00CD1BEE"/>
    <w:rsid w:val="00D01ED1"/>
    <w:rsid w:val="00ED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5088"/>
  <w15:chartTrackingRefBased/>
  <w15:docId w15:val="{3BF2487E-6078-4789-8778-8B3487DA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B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B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B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B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B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B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B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B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B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B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Kenji Inoue</dc:creator>
  <cp:keywords/>
  <dc:description/>
  <cp:lastModifiedBy>Gabriel Kenji Inoue</cp:lastModifiedBy>
  <cp:revision>1</cp:revision>
  <dcterms:created xsi:type="dcterms:W3CDTF">2024-12-01T15:47:00Z</dcterms:created>
  <dcterms:modified xsi:type="dcterms:W3CDTF">2024-12-01T16:11:00Z</dcterms:modified>
</cp:coreProperties>
</file>