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457121FD"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Assignment 1</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77777777" w:rsidR="00D00120" w:rsidRPr="00367354" w:rsidRDefault="00D00120" w:rsidP="00D00120">
            <w:pPr>
              <w:pStyle w:val="NormalWeb"/>
              <w:jc w:val="center"/>
            </w:pPr>
            <w:r w:rsidRPr="00367354">
              <w:rPr>
                <w:sz w:val="32"/>
                <w:szCs w:val="32"/>
              </w:rPr>
              <w:t>2022.09.12</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0084E217" w14:textId="4E91D3CC" w:rsidR="008038DD" w:rsidRPr="004F3031" w:rsidRDefault="00000000">
      <w:pPr>
        <w:pStyle w:val="Heading2"/>
        <w:rPr>
          <w:lang w:val="en-US"/>
        </w:rPr>
      </w:pPr>
      <w:bookmarkStart w:id="0" w:name="_of42j9yu5ypy" w:colFirst="0" w:colLast="0"/>
      <w:bookmarkStart w:id="1" w:name="_wm6290olhcmz" w:colFirst="0" w:colLast="0"/>
      <w:bookmarkEnd w:id="0"/>
      <w:bookmarkEnd w:id="1"/>
      <w:r>
        <w:lastRenderedPageBreak/>
        <w:t xml:space="preserve">1. </w:t>
      </w:r>
      <w:r w:rsidR="004F3031" w:rsidRPr="004F3031">
        <w:t>Database R&amp;D Exercise (Report)</w:t>
      </w:r>
    </w:p>
    <w:p w14:paraId="04E23738" w14:textId="77777777" w:rsidR="008038DD" w:rsidRDefault="00000000">
      <w:pPr>
        <w:rPr>
          <w:b/>
          <w:color w:val="57068C"/>
          <w:sz w:val="48"/>
          <w:szCs w:val="48"/>
        </w:rPr>
      </w:pPr>
      <w:r>
        <w:rPr>
          <w:b/>
          <w:color w:val="57068C"/>
          <w:sz w:val="48"/>
          <w:szCs w:val="48"/>
        </w:rPr>
        <w:t>—</w:t>
      </w:r>
    </w:p>
    <w:p w14:paraId="756D0EEC" w14:textId="43BFA1F1" w:rsidR="008038DD" w:rsidRDefault="004F3031" w:rsidP="008E1B56">
      <w:pPr>
        <w:pStyle w:val="Heading3"/>
        <w:rPr>
          <w:rFonts w:ascii="Times New Roman" w:hAnsi="Times New Roman" w:cs="Times New Roman"/>
        </w:rPr>
      </w:pPr>
      <w:r w:rsidRPr="004F3031">
        <w:rPr>
          <w:rFonts w:ascii="Times New Roman" w:hAnsi="Times New Roman" w:cs="Times New Roman"/>
        </w:rPr>
        <w:t>Select a product from the following types of DBMS or data service (at least two): XML, ODB, NoSQL, Cloud, etc.</w:t>
      </w:r>
    </w:p>
    <w:p w14:paraId="29B4760A" w14:textId="7C1449D9" w:rsidR="004F3031" w:rsidRPr="004707BC" w:rsidRDefault="004707BC" w:rsidP="008E1B56">
      <w:pPr>
        <w:rPr>
          <w:rFonts w:ascii="Times New Roman" w:hAnsi="Times New Roman" w:cs="Times New Roman"/>
          <w:sz w:val="24"/>
          <w:szCs w:val="24"/>
          <w:lang w:val="en-US"/>
        </w:rPr>
      </w:pPr>
      <w:r w:rsidRPr="004707BC">
        <w:rPr>
          <w:rFonts w:ascii="Times New Roman" w:hAnsi="Times New Roman" w:cs="Times New Roman"/>
          <w:sz w:val="24"/>
          <w:szCs w:val="24"/>
          <w:lang w:val="en-US"/>
        </w:rPr>
        <w:t>ObjectDB</w:t>
      </w:r>
      <w:r w:rsidR="003A65E2">
        <w:rPr>
          <w:rFonts w:ascii="Times New Roman" w:hAnsi="Times New Roman" w:cs="Times New Roman"/>
          <w:sz w:val="24"/>
          <w:szCs w:val="24"/>
          <w:lang w:val="en-US"/>
        </w:rPr>
        <w:t xml:space="preserve"> (ODBMS, NoSQL)</w:t>
      </w:r>
    </w:p>
    <w:p w14:paraId="0B315388" w14:textId="38AF4D94" w:rsidR="004F3031" w:rsidRDefault="004F3031" w:rsidP="008E1B56">
      <w:pPr>
        <w:pStyle w:val="Heading3"/>
        <w:rPr>
          <w:rFonts w:ascii="Times New Roman" w:hAnsi="Times New Roman" w:cs="Times New Roman"/>
        </w:rPr>
      </w:pPr>
      <w:r w:rsidRPr="004F3031">
        <w:rPr>
          <w:rFonts w:ascii="Times New Roman" w:hAnsi="Times New Roman" w:cs="Times New Roman"/>
        </w:rPr>
        <w:t>Write a short report to explain your choice and the capabilities and inner-workings</w:t>
      </w:r>
      <w:r w:rsidR="008E1B56">
        <w:rPr>
          <w:rFonts w:ascii="Times New Roman" w:hAnsi="Times New Roman" w:cs="Times New Roman"/>
        </w:rPr>
        <w:t>.</w:t>
      </w:r>
    </w:p>
    <w:p w14:paraId="197289A8" w14:textId="53C41377" w:rsidR="003A65E2" w:rsidRDefault="003A65E2" w:rsidP="008E1B56">
      <w:pPr>
        <w:rPr>
          <w:rFonts w:ascii="Times New Roman" w:hAnsi="Times New Roman" w:cs="Times New Roman"/>
          <w:sz w:val="24"/>
          <w:szCs w:val="24"/>
        </w:rPr>
      </w:pPr>
      <w:r w:rsidRPr="006F7595">
        <w:rPr>
          <w:rFonts w:ascii="Times New Roman" w:hAnsi="Times New Roman" w:cs="Times New Roman"/>
          <w:sz w:val="24"/>
          <w:szCs w:val="24"/>
        </w:rPr>
        <w:t>ObjectDB is a</w:t>
      </w:r>
      <w:r w:rsidR="008E1B56" w:rsidRPr="006F7595">
        <w:rPr>
          <w:rFonts w:ascii="Times New Roman" w:hAnsi="Times New Roman" w:cs="Times New Roman"/>
          <w:sz w:val="24"/>
          <w:szCs w:val="24"/>
        </w:rPr>
        <w:t xml:space="preserve"> pure Java Object-Oriented Database Management System (ODBMS)</w:t>
      </w:r>
      <w:sdt>
        <w:sdtPr>
          <w:rPr>
            <w:rFonts w:ascii="Times New Roman" w:hAnsi="Times New Roman" w:cs="Times New Roman"/>
            <w:color w:val="000000"/>
            <w:sz w:val="24"/>
            <w:szCs w:val="24"/>
          </w:rPr>
          <w:tag w:val="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
          <w:id w:val="-1110818249"/>
          <w:placeholder>
            <w:docPart w:val="DefaultPlaceholder_-1854013440"/>
          </w:placeholder>
        </w:sdtPr>
        <w:sdtContent>
          <w:r w:rsidR="0001603A" w:rsidRPr="0001603A">
            <w:rPr>
              <w:rFonts w:ascii="Times New Roman" w:hAnsi="Times New Roman" w:cs="Times New Roman"/>
              <w:color w:val="000000"/>
              <w:sz w:val="24"/>
              <w:szCs w:val="24"/>
            </w:rPr>
            <w:t>[1]</w:t>
          </w:r>
        </w:sdtContent>
      </w:sdt>
      <w:r w:rsidR="00A91B24">
        <w:rPr>
          <w:rFonts w:ascii="Times New Roman" w:hAnsi="Times New Roman" w:cs="Times New Roman"/>
          <w:color w:val="000000"/>
          <w:sz w:val="24"/>
          <w:szCs w:val="24"/>
        </w:rPr>
        <w:t xml:space="preserve"> </w:t>
      </w:r>
      <w:proofErr w:type="gramStart"/>
      <w:r w:rsidR="00A91B24">
        <w:rPr>
          <w:rFonts w:ascii="Times New Roman" w:hAnsi="Times New Roman" w:cs="Times New Roman"/>
          <w:color w:val="000000"/>
          <w:sz w:val="24"/>
          <w:szCs w:val="24"/>
        </w:rPr>
        <w:t>and also</w:t>
      </w:r>
      <w:proofErr w:type="gramEnd"/>
      <w:r w:rsidR="00A91B24">
        <w:rPr>
          <w:rFonts w:ascii="Times New Roman" w:hAnsi="Times New Roman" w:cs="Times New Roman"/>
          <w:color w:val="000000"/>
          <w:sz w:val="24"/>
          <w:szCs w:val="24"/>
        </w:rPr>
        <w:t xml:space="preserve"> a unique NoSQL database</w:t>
      </w:r>
      <w:sdt>
        <w:sdtPr>
          <w:rPr>
            <w:rFonts w:ascii="Times New Roman" w:hAnsi="Times New Roman" w:cs="Times New Roman"/>
            <w:color w:val="000000"/>
            <w:sz w:val="24"/>
            <w:szCs w:val="24"/>
          </w:rPr>
          <w:tag w:val="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
          <w:id w:val="-927724309"/>
          <w:placeholder>
            <w:docPart w:val="DefaultPlaceholder_-1854013440"/>
          </w:placeholder>
        </w:sdtPr>
        <w:sdtContent>
          <w:r w:rsidR="0001603A" w:rsidRPr="0001603A">
            <w:rPr>
              <w:rFonts w:ascii="Times New Roman" w:hAnsi="Times New Roman" w:cs="Times New Roman"/>
              <w:color w:val="000000"/>
              <w:sz w:val="24"/>
              <w:szCs w:val="24"/>
            </w:rPr>
            <w:t>[2]</w:t>
          </w:r>
        </w:sdtContent>
      </w:sdt>
      <w:r w:rsidR="008E1B56" w:rsidRPr="006F7595">
        <w:rPr>
          <w:rFonts w:ascii="Times New Roman" w:hAnsi="Times New Roman" w:cs="Times New Roman"/>
          <w:sz w:val="24"/>
          <w:szCs w:val="24"/>
        </w:rPr>
        <w:t>.</w:t>
      </w:r>
      <w:r w:rsidR="00BD29D3">
        <w:rPr>
          <w:rFonts w:ascii="Times New Roman" w:hAnsi="Times New Roman" w:cs="Times New Roman"/>
          <w:sz w:val="24"/>
          <w:szCs w:val="24"/>
        </w:rPr>
        <w:t xml:space="preserve"> </w:t>
      </w:r>
      <w:r w:rsidR="00FC5B3C">
        <w:rPr>
          <w:rFonts w:ascii="Times New Roman" w:hAnsi="Times New Roman" w:cs="Times New Roman"/>
          <w:sz w:val="24"/>
          <w:szCs w:val="24"/>
        </w:rPr>
        <w:t>Compared to the other NoSQL technology, ObjectDB has the capabilities of ACID, i.e., atomicity, consistency, isolation, and durability</w:t>
      </w:r>
      <w:r w:rsidR="00C36E28">
        <w:rPr>
          <w:rFonts w:ascii="Times New Roman" w:hAnsi="Times New Roman" w:cs="Times New Roman"/>
          <w:sz w:val="24"/>
          <w:szCs w:val="24"/>
        </w:rPr>
        <w:t>.</w:t>
      </w:r>
      <w:r w:rsidR="00FC5B3C">
        <w:rPr>
          <w:rFonts w:ascii="Times New Roman" w:hAnsi="Times New Roman" w:cs="Times New Roman"/>
          <w:sz w:val="24"/>
          <w:szCs w:val="24"/>
        </w:rPr>
        <w:t xml:space="preserve"> </w:t>
      </w:r>
      <w:r w:rsidR="00C021E6">
        <w:rPr>
          <w:rFonts w:ascii="Times New Roman" w:hAnsi="Times New Roman" w:cs="Times New Roman" w:hint="eastAsia"/>
          <w:sz w:val="24"/>
          <w:szCs w:val="24"/>
        </w:rPr>
        <w:t>W</w:t>
      </w:r>
      <w:r w:rsidR="00C36E28">
        <w:rPr>
          <w:rFonts w:ascii="Times New Roman" w:hAnsi="Times New Roman" w:cs="Times New Roman"/>
          <w:sz w:val="24"/>
          <w:szCs w:val="24"/>
        </w:rPr>
        <w:t>ith</w:t>
      </w:r>
      <w:r w:rsidR="00FC5B3C">
        <w:rPr>
          <w:rFonts w:ascii="Times New Roman" w:hAnsi="Times New Roman" w:cs="Times New Roman"/>
          <w:sz w:val="24"/>
          <w:szCs w:val="24"/>
        </w:rPr>
        <w:t xml:space="preserve"> managed only by built-in Java APIs (JPA</w:t>
      </w:r>
      <w:r w:rsidR="00C36E28">
        <w:rPr>
          <w:rFonts w:ascii="Times New Roman" w:hAnsi="Times New Roman" w:cs="Times New Roman"/>
          <w:sz w:val="24"/>
          <w:szCs w:val="24"/>
        </w:rPr>
        <w:t xml:space="preserve"> </w:t>
      </w:r>
      <w:r w:rsidR="00FC5B3C">
        <w:rPr>
          <w:rFonts w:ascii="Times New Roman" w:hAnsi="Times New Roman" w:cs="Times New Roman"/>
          <w:sz w:val="24"/>
          <w:szCs w:val="24"/>
        </w:rPr>
        <w:t>2 and JDO 2)</w:t>
      </w:r>
      <w:r w:rsidR="00C36E28">
        <w:rPr>
          <w:rFonts w:ascii="Times New Roman" w:hAnsi="Times New Roman" w:cs="Times New Roman"/>
          <w:sz w:val="24"/>
          <w:szCs w:val="24"/>
        </w:rPr>
        <w:t>, ObjectDB could have the nearly equivalent power of SQL databases but is easy to use in Java</w:t>
      </w:r>
      <w:sdt>
        <w:sdtPr>
          <w:rPr>
            <w:rFonts w:ascii="Times New Roman" w:hAnsi="Times New Roman" w:cs="Times New Roman"/>
            <w:color w:val="000000"/>
            <w:sz w:val="24"/>
            <w:szCs w:val="24"/>
          </w:rPr>
          <w:tag w:val="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
          <w:id w:val="51276972"/>
          <w:placeholder>
            <w:docPart w:val="DefaultPlaceholder_-1854013440"/>
          </w:placeholder>
        </w:sdtPr>
        <w:sdtContent>
          <w:r w:rsidR="0001603A" w:rsidRPr="0001603A">
            <w:rPr>
              <w:rFonts w:ascii="Times New Roman" w:hAnsi="Times New Roman" w:cs="Times New Roman"/>
              <w:color w:val="000000"/>
              <w:sz w:val="24"/>
              <w:szCs w:val="24"/>
            </w:rPr>
            <w:t>[2]</w:t>
          </w:r>
        </w:sdtContent>
      </w:sdt>
      <w:r w:rsidR="00C36E28">
        <w:rPr>
          <w:rFonts w:ascii="Times New Roman" w:hAnsi="Times New Roman" w:cs="Times New Roman"/>
          <w:sz w:val="24"/>
          <w:szCs w:val="24"/>
        </w:rPr>
        <w:t>.</w:t>
      </w:r>
      <w:r w:rsidR="006F00B3">
        <w:rPr>
          <w:rFonts w:ascii="Times New Roman" w:hAnsi="Times New Roman" w:cs="Times New Roman"/>
          <w:sz w:val="24"/>
          <w:szCs w:val="24"/>
        </w:rPr>
        <w:t xml:space="preserve"> Two benefits can be brought by the ObjectDB</w:t>
      </w:r>
      <w:sdt>
        <w:sdtPr>
          <w:rPr>
            <w:rFonts w:ascii="Times New Roman" w:hAnsi="Times New Roman" w:cs="Times New Roman"/>
            <w:color w:val="000000"/>
            <w:sz w:val="24"/>
            <w:szCs w:val="24"/>
          </w:rPr>
          <w:tag w:val="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
          <w:id w:val="-1274391860"/>
          <w:placeholder>
            <w:docPart w:val="DefaultPlaceholder_-1854013440"/>
          </w:placeholder>
        </w:sdtPr>
        <w:sdtContent>
          <w:r w:rsidR="0001603A" w:rsidRPr="0001603A">
            <w:rPr>
              <w:rFonts w:ascii="Times New Roman" w:hAnsi="Times New Roman" w:cs="Times New Roman"/>
              <w:color w:val="000000"/>
              <w:sz w:val="24"/>
              <w:szCs w:val="24"/>
            </w:rPr>
            <w:t>[3]</w:t>
          </w:r>
        </w:sdtContent>
      </w:sdt>
      <w:r w:rsidR="006F00B3">
        <w:rPr>
          <w:rFonts w:ascii="Times New Roman" w:hAnsi="Times New Roman" w:cs="Times New Roman"/>
          <w:sz w:val="24"/>
          <w:szCs w:val="24"/>
        </w:rPr>
        <w:t>:</w:t>
      </w:r>
    </w:p>
    <w:p w14:paraId="13657E56" w14:textId="65EFA864" w:rsidR="006F00B3" w:rsidRDefault="006F00B3" w:rsidP="006F00B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Time cost. The learning curve is suitable for programmers to implement and develop, which leads to less time and cost for the market.</w:t>
      </w:r>
    </w:p>
    <w:p w14:paraId="7F9DDB36" w14:textId="2734AF14" w:rsidR="006F00B3" w:rsidRDefault="006F00B3" w:rsidP="006F00B3">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Performance Improvement. </w:t>
      </w:r>
      <w:r w:rsidR="00D16ECA">
        <w:rPr>
          <w:rFonts w:ascii="Times New Roman" w:hAnsi="Times New Roman" w:cs="Times New Roman"/>
          <w:sz w:val="24"/>
          <w:szCs w:val="24"/>
          <w:lang w:val="en-US"/>
        </w:rPr>
        <w:t>ObjectDB can efficiently store and manage graphs by storing collection and map fields while relational databases require more effort to join the tables for multiple records. Furthermore, it reduces the intermediate ORM layer for better performance.</w:t>
      </w:r>
    </w:p>
    <w:p w14:paraId="2B2D51BB" w14:textId="760C8A5C" w:rsidR="00BF14CD" w:rsidRPr="00BF14CD" w:rsidRDefault="00991827" w:rsidP="001E6BDD">
      <w:pPr>
        <w:tabs>
          <w:tab w:val="left" w:pos="3760"/>
        </w:tabs>
        <w:rPr>
          <w:rFonts w:ascii="Times New Roman" w:hAnsi="Times New Roman" w:cs="Times New Roman"/>
          <w:sz w:val="24"/>
          <w:szCs w:val="24"/>
          <w:lang w:val="en-US"/>
        </w:rPr>
      </w:pPr>
      <w:r>
        <w:rPr>
          <w:rFonts w:ascii="Times New Roman" w:hAnsi="Times New Roman" w:cs="Times New Roman"/>
          <w:sz w:val="24"/>
          <w:szCs w:val="24"/>
          <w:lang w:val="en-US"/>
        </w:rPr>
        <w:t xml:space="preserve">As limited information is released, only features are exposed without specific architecture. Eight database tools and utilities are mentioned </w:t>
      </w:r>
      <w:r w:rsidR="001E6BDD">
        <w:rPr>
          <w:rFonts w:ascii="Times New Roman" w:hAnsi="Times New Roman" w:cs="Times New Roman" w:hint="eastAsia"/>
          <w:sz w:val="24"/>
          <w:szCs w:val="24"/>
          <w:lang w:val="en-US"/>
        </w:rPr>
        <w:t>on</w:t>
      </w:r>
      <w:r>
        <w:rPr>
          <w:rFonts w:ascii="Times New Roman" w:hAnsi="Times New Roman" w:cs="Times New Roman"/>
          <w:sz w:val="24"/>
          <w:szCs w:val="24"/>
          <w:lang w:val="en-US"/>
        </w:rPr>
        <w:t xml:space="preserve"> the pub</w:t>
      </w:r>
      <w:r w:rsidR="00822546">
        <w:rPr>
          <w:rFonts w:ascii="Times New Roman" w:hAnsi="Times New Roman" w:cs="Times New Roman" w:hint="eastAsia"/>
          <w:sz w:val="24"/>
          <w:szCs w:val="24"/>
          <w:lang w:val="en-US"/>
        </w:rPr>
        <w:t>lic</w:t>
      </w:r>
      <w:r w:rsidR="001E6BDD">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1E6BDD" w:rsidRPr="001E6BDD">
        <w:rPr>
          <w:rFonts w:ascii="Times New Roman" w:hAnsi="Times New Roman" w:cs="Times New Roman"/>
          <w:sz w:val="24"/>
          <w:szCs w:val="24"/>
          <w:lang w:val="en-US"/>
        </w:rPr>
        <w:t>Database Explorer</w:t>
      </w:r>
      <w:r w:rsidR="001E6BDD">
        <w:rPr>
          <w:rFonts w:ascii="Times New Roman" w:hAnsi="Times New Roman" w:cs="Times New Roman" w:hint="eastAsia"/>
          <w:sz w:val="24"/>
          <w:szCs w:val="24"/>
          <w:lang w:val="en-US"/>
        </w:rPr>
        <w:t>,</w:t>
      </w:r>
      <w:r w:rsidR="001E6BDD">
        <w:rPr>
          <w:rFonts w:ascii="Times New Roman" w:hAnsi="Times New Roman" w:cs="Times New Roman"/>
          <w:sz w:val="24"/>
          <w:szCs w:val="24"/>
          <w:lang w:val="en-US"/>
        </w:rPr>
        <w:t xml:space="preserve"> </w:t>
      </w:r>
      <w:r w:rsidR="001E6BDD" w:rsidRPr="001E6BDD">
        <w:rPr>
          <w:rFonts w:ascii="Times New Roman" w:hAnsi="Times New Roman" w:cs="Times New Roman"/>
          <w:sz w:val="24"/>
          <w:szCs w:val="24"/>
          <w:lang w:val="en-US"/>
        </w:rPr>
        <w:t>Database Doctor</w:t>
      </w:r>
      <w:r w:rsidR="001E6BDD">
        <w:rPr>
          <w:rFonts w:ascii="Times New Roman" w:hAnsi="Times New Roman" w:cs="Times New Roman"/>
          <w:sz w:val="24"/>
          <w:szCs w:val="24"/>
          <w:lang w:val="en-US"/>
        </w:rPr>
        <w:t xml:space="preserve">, </w:t>
      </w:r>
      <w:r w:rsidR="001E6BDD" w:rsidRPr="001E6BDD">
        <w:rPr>
          <w:rFonts w:ascii="Times New Roman" w:hAnsi="Times New Roman" w:cs="Times New Roman"/>
          <w:sz w:val="24"/>
          <w:szCs w:val="24"/>
          <w:lang w:val="en-US"/>
        </w:rPr>
        <w:t>Replication</w:t>
      </w:r>
      <w:r w:rsidR="001E6BDD">
        <w:rPr>
          <w:rFonts w:ascii="Times New Roman" w:hAnsi="Times New Roman" w:cs="Times New Roman"/>
          <w:sz w:val="24"/>
          <w:szCs w:val="24"/>
          <w:lang w:val="en-US"/>
        </w:rPr>
        <w:t xml:space="preserve">, </w:t>
      </w:r>
      <w:r w:rsidR="001E6BDD" w:rsidRPr="001E6BDD">
        <w:rPr>
          <w:rFonts w:ascii="Times New Roman" w:hAnsi="Times New Roman" w:cs="Times New Roman"/>
          <w:sz w:val="24"/>
          <w:szCs w:val="24"/>
          <w:lang w:val="en-US"/>
        </w:rPr>
        <w:t>Online Backup</w:t>
      </w:r>
      <w:r w:rsidR="001E6BDD">
        <w:rPr>
          <w:rFonts w:ascii="Times New Roman" w:hAnsi="Times New Roman" w:cs="Times New Roman"/>
          <w:sz w:val="24"/>
          <w:szCs w:val="24"/>
          <w:lang w:val="en-US"/>
        </w:rPr>
        <w:t xml:space="preserve">, </w:t>
      </w:r>
      <w:r w:rsidR="001E6BDD" w:rsidRPr="001E6BDD">
        <w:rPr>
          <w:rFonts w:ascii="Times New Roman" w:hAnsi="Times New Roman" w:cs="Times New Roman"/>
          <w:sz w:val="24"/>
          <w:szCs w:val="24"/>
          <w:lang w:val="en-US"/>
        </w:rPr>
        <w:t>Class Enhancer</w:t>
      </w:r>
      <w:r w:rsidR="001E6BDD">
        <w:rPr>
          <w:rFonts w:ascii="Times New Roman" w:hAnsi="Times New Roman" w:cs="Times New Roman"/>
          <w:sz w:val="24"/>
          <w:szCs w:val="24"/>
          <w:lang w:val="en-US"/>
        </w:rPr>
        <w:t xml:space="preserve">, </w:t>
      </w:r>
      <w:r w:rsidR="001E6BDD" w:rsidRPr="001E6BDD">
        <w:rPr>
          <w:rFonts w:ascii="Times New Roman" w:hAnsi="Times New Roman" w:cs="Times New Roman"/>
          <w:sz w:val="24"/>
          <w:szCs w:val="24"/>
          <w:lang w:val="en-US"/>
        </w:rPr>
        <w:t>Transaction Replayer</w:t>
      </w:r>
      <w:r w:rsidR="001E6BDD">
        <w:rPr>
          <w:rFonts w:ascii="Times New Roman" w:hAnsi="Times New Roman" w:cs="Times New Roman"/>
          <w:sz w:val="24"/>
          <w:szCs w:val="24"/>
          <w:lang w:val="en-US"/>
        </w:rPr>
        <w:t xml:space="preserve">, and </w:t>
      </w:r>
      <w:r w:rsidR="001E6BDD" w:rsidRPr="001E6BDD">
        <w:rPr>
          <w:rFonts w:ascii="Times New Roman" w:hAnsi="Times New Roman" w:cs="Times New Roman"/>
          <w:sz w:val="24"/>
          <w:szCs w:val="24"/>
          <w:lang w:val="en-US"/>
        </w:rPr>
        <w:t>BIRT Reports Driver</w:t>
      </w:r>
      <w:r w:rsidR="001E6BDD" w:rsidRPr="001E6BDD">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
          <w:id w:val="-1628926172"/>
          <w:placeholder>
            <w:docPart w:val="62506F3506C6BB4F84E2312078D59D93"/>
          </w:placeholder>
        </w:sdtPr>
        <w:sdtContent>
          <w:r w:rsidR="0001603A" w:rsidRPr="0001603A">
            <w:rPr>
              <w:rFonts w:ascii="Times New Roman" w:hAnsi="Times New Roman" w:cs="Times New Roman"/>
              <w:color w:val="000000"/>
              <w:sz w:val="24"/>
              <w:szCs w:val="24"/>
              <w:lang w:val="en-US"/>
            </w:rPr>
            <w:t>[4]</w:t>
          </w:r>
        </w:sdtContent>
      </w:sdt>
      <w:r w:rsidR="001E6BDD">
        <w:rPr>
          <w:rFonts w:ascii="Times New Roman" w:hAnsi="Times New Roman" w:cs="Times New Roman"/>
          <w:color w:val="000000"/>
          <w:sz w:val="24"/>
          <w:szCs w:val="24"/>
          <w:lang w:val="en-US"/>
        </w:rPr>
        <w:t xml:space="preserve">, responsible for GUI, </w:t>
      </w:r>
      <w:r w:rsidR="00674769">
        <w:rPr>
          <w:rFonts w:ascii="Times New Roman" w:hAnsi="Times New Roman" w:cs="Times New Roman"/>
          <w:color w:val="000000"/>
          <w:sz w:val="24"/>
          <w:szCs w:val="24"/>
          <w:lang w:val="en-US"/>
        </w:rPr>
        <w:t>s</w:t>
      </w:r>
      <w:r w:rsidR="001E6BDD">
        <w:rPr>
          <w:rFonts w:ascii="Times New Roman" w:hAnsi="Times New Roman" w:cs="Times New Roman"/>
          <w:color w:val="000000"/>
          <w:sz w:val="24"/>
          <w:szCs w:val="24"/>
          <w:lang w:val="en-US"/>
        </w:rPr>
        <w:t xml:space="preserve">erver, </w:t>
      </w:r>
      <w:r w:rsidR="00674769">
        <w:rPr>
          <w:rFonts w:ascii="Times New Roman" w:hAnsi="Times New Roman" w:cs="Times New Roman"/>
          <w:color w:val="000000"/>
          <w:sz w:val="24"/>
          <w:szCs w:val="24"/>
          <w:lang w:val="en-US"/>
        </w:rPr>
        <w:t>performance-boosting, cluster, recovery, debug, operation replay and reports, respectively.</w:t>
      </w:r>
    </w:p>
    <w:p w14:paraId="16C82051" w14:textId="1C9614B8" w:rsidR="004F3031" w:rsidRDefault="004F3031" w:rsidP="008E1B56">
      <w:pPr>
        <w:pStyle w:val="Heading3"/>
        <w:rPr>
          <w:rFonts w:ascii="Times New Roman" w:hAnsi="Times New Roman" w:cs="Times New Roman"/>
        </w:rPr>
      </w:pPr>
      <w:r w:rsidRPr="004F3031">
        <w:rPr>
          <w:rFonts w:ascii="Times New Roman" w:hAnsi="Times New Roman" w:cs="Times New Roman"/>
        </w:rPr>
        <w:lastRenderedPageBreak/>
        <w:t>Demonstrate the use of the database systems of your choice on small example(s) of your choice</w:t>
      </w:r>
      <w:r w:rsidR="008E1B56">
        <w:rPr>
          <w:rFonts w:ascii="Times New Roman" w:hAnsi="Times New Roman" w:cs="Times New Roman"/>
        </w:rPr>
        <w:t>.</w:t>
      </w:r>
    </w:p>
    <w:p w14:paraId="44A5A478" w14:textId="397C17FB" w:rsidR="000C4258" w:rsidRDefault="000C4258" w:rsidP="000C4258">
      <w:pPr>
        <w:rPr>
          <w:rFonts w:ascii="Times New Roman" w:hAnsi="Times New Roman" w:cs="Times New Roman"/>
          <w:sz w:val="24"/>
          <w:szCs w:val="24"/>
          <w:lang w:val="en-US"/>
        </w:rPr>
      </w:pPr>
      <w:r>
        <w:rPr>
          <w:rFonts w:ascii="Times New Roman" w:hAnsi="Times New Roman" w:cs="Times New Roman"/>
          <w:sz w:val="24"/>
          <w:szCs w:val="24"/>
        </w:rPr>
        <w:t xml:space="preserve">Say there is a </w:t>
      </w:r>
      <w:r>
        <w:rPr>
          <w:rFonts w:ascii="Times New Roman" w:hAnsi="Times New Roman" w:cs="Times New Roman" w:hint="eastAsia"/>
          <w:sz w:val="24"/>
          <w:szCs w:val="24"/>
        </w:rPr>
        <w:t>problem</w:t>
      </w:r>
      <w:r>
        <w:rPr>
          <w:rFonts w:ascii="Times New Roman" w:hAnsi="Times New Roman" w:cs="Times New Roman"/>
          <w:sz w:val="24"/>
          <w:szCs w:val="24"/>
        </w:rPr>
        <w:t xml:space="preserve"> </w:t>
      </w:r>
      <w:r w:rsidR="00CB5830">
        <w:rPr>
          <w:rFonts w:ascii="Times New Roman" w:hAnsi="Times New Roman" w:cs="Times New Roman"/>
          <w:sz w:val="24"/>
          <w:szCs w:val="24"/>
        </w:rPr>
        <w:t>with</w:t>
      </w:r>
      <w:r>
        <w:rPr>
          <w:rFonts w:ascii="Times New Roman" w:hAnsi="Times New Roman" w:cs="Times New Roman"/>
          <w:sz w:val="24"/>
          <w:szCs w:val="24"/>
        </w:rPr>
        <w:t xml:space="preserve"> </w:t>
      </w:r>
      <w:r>
        <w:rPr>
          <w:rFonts w:ascii="Times New Roman" w:hAnsi="Times New Roman" w:cs="Times New Roman" w:hint="eastAsia"/>
          <w:sz w:val="24"/>
          <w:szCs w:val="24"/>
        </w:rPr>
        <w:t>fin</w:t>
      </w:r>
      <w:r>
        <w:rPr>
          <w:rFonts w:ascii="Times New Roman" w:hAnsi="Times New Roman" w:cs="Times New Roman"/>
          <w:sz w:val="24"/>
          <w:szCs w:val="24"/>
          <w:lang w:val="en-US"/>
        </w:rPr>
        <w:t>ding the shortest path passing through all points</w:t>
      </w:r>
      <w:r w:rsidR="00B81E65">
        <w:rPr>
          <w:rFonts w:ascii="Times New Roman" w:hAnsi="Times New Roman" w:cs="Times New Roman"/>
          <w:sz w:val="24"/>
          <w:szCs w:val="24"/>
          <w:lang w:val="en-US"/>
        </w:rPr>
        <w:t xml:space="preserve">. The number of points </w:t>
      </w:r>
      <w:r w:rsidR="00AA44E1">
        <w:rPr>
          <w:rFonts w:ascii="Times New Roman" w:hAnsi="Times New Roman" w:cs="Times New Roman"/>
          <w:sz w:val="24"/>
          <w:szCs w:val="24"/>
          <w:lang w:val="en-US"/>
        </w:rPr>
        <w:t>is</w:t>
      </w:r>
      <w:r w:rsidR="00B81E65">
        <w:rPr>
          <w:rFonts w:ascii="Times New Roman" w:hAnsi="Times New Roman" w:cs="Times New Roman"/>
          <w:sz w:val="24"/>
          <w:szCs w:val="24"/>
          <w:lang w:val="en-US"/>
        </w:rPr>
        <w:t xml:space="preserve"> </w:t>
      </w:r>
      <w:r w:rsidR="005A4447">
        <w:rPr>
          <w:rFonts w:ascii="Times New Roman" w:hAnsi="Times New Roman" w:cs="Times New Roman"/>
          <w:sz w:val="24"/>
          <w:szCs w:val="24"/>
          <w:lang w:val="en-US"/>
        </w:rPr>
        <w:t>large,</w:t>
      </w:r>
      <w:r w:rsidR="00B81E65">
        <w:rPr>
          <w:rFonts w:ascii="Times New Roman" w:hAnsi="Times New Roman" w:cs="Times New Roman"/>
          <w:sz w:val="24"/>
          <w:szCs w:val="24"/>
          <w:lang w:val="en-US"/>
        </w:rPr>
        <w:t xml:space="preserve"> and the data need to be storage properly for eas</w:t>
      </w:r>
      <w:r w:rsidR="00AA44E1">
        <w:rPr>
          <w:rFonts w:ascii="Times New Roman" w:hAnsi="Times New Roman" w:cs="Times New Roman" w:hint="eastAsia"/>
          <w:sz w:val="24"/>
          <w:szCs w:val="24"/>
          <w:lang w:val="en-US"/>
        </w:rPr>
        <w:t>y</w:t>
      </w:r>
      <w:r w:rsidR="00B81E65">
        <w:rPr>
          <w:rFonts w:ascii="Times New Roman" w:hAnsi="Times New Roman" w:cs="Times New Roman"/>
          <w:sz w:val="24"/>
          <w:szCs w:val="24"/>
          <w:lang w:val="en-US"/>
        </w:rPr>
        <w:t xml:space="preserve"> </w:t>
      </w:r>
      <w:r w:rsidR="00AA44E1">
        <w:rPr>
          <w:rFonts w:ascii="Times New Roman" w:hAnsi="Times New Roman" w:cs="Times New Roman"/>
          <w:sz w:val="24"/>
          <w:szCs w:val="24"/>
          <w:lang w:val="en-US"/>
        </w:rPr>
        <w:t>access</w:t>
      </w:r>
      <w:r w:rsidR="00B81E65">
        <w:rPr>
          <w:rFonts w:ascii="Times New Roman" w:hAnsi="Times New Roman" w:cs="Times New Roman"/>
          <w:sz w:val="24"/>
          <w:szCs w:val="24"/>
          <w:lang w:val="en-US"/>
        </w:rPr>
        <w:t>.</w:t>
      </w:r>
      <w:r w:rsidR="00AA44E1">
        <w:rPr>
          <w:rFonts w:ascii="Times New Roman" w:hAnsi="Times New Roman" w:cs="Times New Roman"/>
          <w:sz w:val="24"/>
          <w:szCs w:val="24"/>
          <w:lang w:val="en-US"/>
        </w:rPr>
        <w:t xml:space="preserve"> </w:t>
      </w:r>
      <w:r w:rsidR="005074C9">
        <w:rPr>
          <w:rFonts w:ascii="Times New Roman" w:hAnsi="Times New Roman" w:cs="Times New Roman" w:hint="eastAsia"/>
          <w:sz w:val="24"/>
          <w:szCs w:val="24"/>
          <w:lang w:val="en-US"/>
        </w:rPr>
        <w:t>In</w:t>
      </w:r>
      <w:r w:rsidR="005074C9">
        <w:rPr>
          <w:rFonts w:ascii="Times New Roman" w:hAnsi="Times New Roman" w:cs="Times New Roman"/>
          <w:sz w:val="24"/>
          <w:szCs w:val="24"/>
          <w:lang w:val="en-US"/>
        </w:rPr>
        <w:t xml:space="preserve"> this case, according to the instruction from the official website</w:t>
      </w:r>
      <w:sdt>
        <w:sdtPr>
          <w:rPr>
            <w:rFonts w:ascii="Times New Roman" w:hAnsi="Times New Roman" w:cs="Times New Roman"/>
            <w:color w:val="000000"/>
            <w:sz w:val="24"/>
            <w:szCs w:val="24"/>
            <w:lang w:val="en-US"/>
          </w:rPr>
          <w:tag w:val="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
          <w:id w:val="-764543245"/>
          <w:placeholder>
            <w:docPart w:val="DefaultPlaceholder_-1854013440"/>
          </w:placeholder>
        </w:sdtPr>
        <w:sdtContent>
          <w:r w:rsidR="0001603A" w:rsidRPr="0001603A">
            <w:rPr>
              <w:rFonts w:ascii="Times New Roman" w:hAnsi="Times New Roman" w:cs="Times New Roman"/>
              <w:color w:val="000000"/>
              <w:sz w:val="24"/>
              <w:szCs w:val="24"/>
              <w:lang w:val="en-US"/>
            </w:rPr>
            <w:t>[5]</w:t>
          </w:r>
        </w:sdtContent>
      </w:sdt>
      <w:r w:rsidR="005074C9">
        <w:rPr>
          <w:rFonts w:ascii="Times New Roman" w:hAnsi="Times New Roman" w:cs="Times New Roman"/>
          <w:sz w:val="24"/>
          <w:szCs w:val="24"/>
          <w:lang w:val="en-US"/>
        </w:rPr>
        <w:t>, it can be stored by the following class:</w:t>
      </w:r>
    </w:p>
    <w:p w14:paraId="3E8E4776" w14:textId="77777777" w:rsidR="005074C9" w:rsidRDefault="005074C9" w:rsidP="005074C9">
      <w:pPr>
        <w:keepNext/>
        <w:jc w:val="center"/>
      </w:pPr>
      <w:r w:rsidRPr="005074C9">
        <w:rPr>
          <w:rFonts w:ascii="Times New Roman" w:hAnsi="Times New Roman" w:cs="Times New Roman"/>
          <w:noProof/>
          <w:sz w:val="24"/>
          <w:szCs w:val="24"/>
          <w:lang w:val="en-US"/>
        </w:rPr>
        <w:drawing>
          <wp:inline distT="0" distB="0" distL="0" distR="0" wp14:anchorId="7BBF3088" wp14:editId="4C05BFB2">
            <wp:extent cx="2893807" cy="3201120"/>
            <wp:effectExtent l="0" t="0" r="190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2918954" cy="3228938"/>
                    </a:xfrm>
                    <a:prstGeom prst="rect">
                      <a:avLst/>
                    </a:prstGeom>
                  </pic:spPr>
                </pic:pic>
              </a:graphicData>
            </a:graphic>
          </wp:inline>
        </w:drawing>
      </w:r>
    </w:p>
    <w:p w14:paraId="35CC8517" w14:textId="176D8863" w:rsidR="005074C9" w:rsidRPr="000C4258" w:rsidRDefault="005074C9" w:rsidP="005074C9">
      <w:pPr>
        <w:pStyle w:val="Caption"/>
        <w:jc w:val="center"/>
        <w:rPr>
          <w:rFonts w:ascii="Times New Roman" w:hAnsi="Times New Roman" w:cs="Times New Roman"/>
          <w:sz w:val="24"/>
          <w:szCs w:val="24"/>
          <w:lang w:val="en-US"/>
        </w:rPr>
      </w:pPr>
      <w:r>
        <w:t xml:space="preserve">Figure </w:t>
      </w:r>
      <w:fldSimple w:instr=" SEQ Figure \* ARABIC ">
        <w:r w:rsidR="002F1CFF">
          <w:rPr>
            <w:noProof/>
          </w:rPr>
          <w:t>1</w:t>
        </w:r>
      </w:fldSimple>
      <w:r>
        <w:t xml:space="preserve"> Demo class</w:t>
      </w:r>
    </w:p>
    <w:p w14:paraId="68212E42" w14:textId="77777777" w:rsidR="002F1CFF" w:rsidRDefault="0001603A">
      <w:pPr>
        <w:rPr>
          <w:rFonts w:ascii="Times New Roman" w:hAnsi="Times New Roman" w:cs="Times New Roman"/>
        </w:rPr>
      </w:pPr>
      <w:r>
        <w:rPr>
          <w:rFonts w:ascii="Times New Roman" w:hAnsi="Times New Roman" w:cs="Times New Roman"/>
        </w:rPr>
        <w:t xml:space="preserve">If </w:t>
      </w:r>
      <w:r w:rsidR="004A5D74">
        <w:rPr>
          <w:rFonts w:ascii="Times New Roman" w:hAnsi="Times New Roman" w:cs="Times New Roman"/>
        </w:rPr>
        <w:t xml:space="preserve">considering the example in the homework, the .csv data can be easily stored in the Java structure, like String, </w:t>
      </w:r>
      <w:r w:rsidR="006F067A">
        <w:rPr>
          <w:rFonts w:ascii="Times New Roman" w:hAnsi="Times New Roman" w:cs="Times New Roman"/>
        </w:rPr>
        <w:t>Date. As for .jpg/</w:t>
      </w:r>
      <w:proofErr w:type="spellStart"/>
      <w:r w:rsidR="006F067A">
        <w:rPr>
          <w:rFonts w:ascii="Times New Roman" w:hAnsi="Times New Roman" w:cs="Times New Roman"/>
        </w:rPr>
        <w:t>jjif</w:t>
      </w:r>
      <w:proofErr w:type="spellEnd"/>
      <w:r w:rsidR="006F067A">
        <w:rPr>
          <w:rFonts w:ascii="Times New Roman" w:hAnsi="Times New Roman" w:cs="Times New Roman"/>
        </w:rPr>
        <w:t xml:space="preserve"> files, </w:t>
      </w:r>
      <w:r w:rsidR="006F067A" w:rsidRPr="006F067A">
        <w:rPr>
          <w:rFonts w:ascii="Times New Roman" w:hAnsi="Times New Roman" w:cs="Times New Roman"/>
        </w:rPr>
        <w:t>an array of bytes (</w:t>
      </w:r>
      <w:proofErr w:type="gramStart"/>
      <w:r w:rsidR="006F067A" w:rsidRPr="006F067A">
        <w:rPr>
          <w:rFonts w:ascii="Times New Roman" w:hAnsi="Times New Roman" w:cs="Times New Roman"/>
        </w:rPr>
        <w:t>byte[</w:t>
      </w:r>
      <w:proofErr w:type="gramEnd"/>
      <w:r w:rsidR="006F067A" w:rsidRPr="006F067A">
        <w:rPr>
          <w:rFonts w:ascii="Times New Roman" w:hAnsi="Times New Roman" w:cs="Times New Roman"/>
        </w:rPr>
        <w:t xml:space="preserve">]) </w:t>
      </w:r>
      <w:r w:rsidR="006F067A">
        <w:rPr>
          <w:rFonts w:ascii="Times New Roman" w:hAnsi="Times New Roman" w:cs="Times New Roman"/>
        </w:rPr>
        <w:t xml:space="preserve">can be used to store encoded images. Hence, </w:t>
      </w:r>
      <w:proofErr w:type="gramStart"/>
      <w:r w:rsidR="006F067A">
        <w:rPr>
          <w:rFonts w:ascii="Times New Roman" w:hAnsi="Times New Roman" w:cs="Times New Roman"/>
        </w:rPr>
        <w:t>all of</w:t>
      </w:r>
      <w:proofErr w:type="gramEnd"/>
      <w:r w:rsidR="006F067A">
        <w:rPr>
          <w:rFonts w:ascii="Times New Roman" w:hAnsi="Times New Roman" w:cs="Times New Roman"/>
        </w:rPr>
        <w:t xml:space="preserve"> the column mentioned can be stored in one class.</w:t>
      </w:r>
    </w:p>
    <w:p w14:paraId="46506ADD" w14:textId="77777777" w:rsidR="002F1CFF" w:rsidRDefault="002F1CFF" w:rsidP="002F1CFF">
      <w:pPr>
        <w:keepNext/>
        <w:jc w:val="center"/>
      </w:pPr>
      <w:r w:rsidRPr="002F1CFF">
        <w:rPr>
          <w:rFonts w:ascii="Times New Roman" w:hAnsi="Times New Roman" w:cs="Times New Roman"/>
          <w:noProof/>
        </w:rPr>
        <w:drawing>
          <wp:inline distT="0" distB="0" distL="0" distR="0" wp14:anchorId="33E64C1C" wp14:editId="12EFF6F0">
            <wp:extent cx="2054710" cy="1535217"/>
            <wp:effectExtent l="0" t="0" r="3175"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085979" cy="1558580"/>
                    </a:xfrm>
                    <a:prstGeom prst="rect">
                      <a:avLst/>
                    </a:prstGeom>
                  </pic:spPr>
                </pic:pic>
              </a:graphicData>
            </a:graphic>
          </wp:inline>
        </w:drawing>
      </w:r>
    </w:p>
    <w:p w14:paraId="16207A80" w14:textId="133DE844" w:rsidR="002F1CFF" w:rsidRDefault="002F1CFF" w:rsidP="002F1CFF">
      <w:pPr>
        <w:pStyle w:val="Caption"/>
        <w:jc w:val="center"/>
      </w:pPr>
      <w:r>
        <w:t xml:space="preserve">Figure </w:t>
      </w:r>
      <w:fldSimple w:instr=" SEQ Figure \* ARABIC ">
        <w:r>
          <w:rPr>
            <w:noProof/>
          </w:rPr>
          <w:t>2</w:t>
        </w:r>
      </w:fldSimple>
      <w:r>
        <w:t xml:space="preserve"> Persistent Fields in Class</w:t>
      </w:r>
    </w:p>
    <w:p w14:paraId="12AC7923" w14:textId="4CCF4329" w:rsidR="004F3031" w:rsidRDefault="004F3031" w:rsidP="002F1CFF">
      <w:pPr>
        <w:jc w:val="center"/>
        <w:rPr>
          <w:rFonts w:ascii="Times New Roman" w:eastAsia="Montserrat ExtraBold" w:hAnsi="Times New Roman" w:cs="Times New Roman"/>
          <w:color w:val="57068C"/>
          <w:sz w:val="32"/>
          <w:szCs w:val="32"/>
        </w:rPr>
      </w:pPr>
      <w:r>
        <w:rPr>
          <w:rFonts w:ascii="Times New Roman" w:hAnsi="Times New Roman" w:cs="Times New Roman"/>
        </w:rPr>
        <w:br w:type="page"/>
      </w:r>
    </w:p>
    <w:p w14:paraId="78FA8734" w14:textId="5C0CE054" w:rsidR="00A91B24" w:rsidRDefault="008E1B56" w:rsidP="00A91B24">
      <w:pPr>
        <w:pStyle w:val="Heading3"/>
        <w:rPr>
          <w:rFonts w:ascii="Times New Roman" w:hAnsi="Times New Roman" w:cs="Times New Roman"/>
        </w:rPr>
      </w:pPr>
      <w:r w:rsidRPr="008E1B56">
        <w:rPr>
          <w:rFonts w:ascii="Times New Roman" w:hAnsi="Times New Roman" w:cs="Times New Roman"/>
        </w:rPr>
        <w:lastRenderedPageBreak/>
        <w:t>Reference:</w:t>
      </w:r>
    </w:p>
    <w:sdt>
      <w:sdtPr>
        <w:rPr>
          <w:rFonts w:ascii="Times New Roman" w:hAnsi="Times New Roman" w:cs="Times New Roman"/>
        </w:rPr>
        <w:tag w:val="MENDELEY_BIBLIOGRAPHY"/>
        <w:id w:val="-470978514"/>
        <w:placeholder>
          <w:docPart w:val="DefaultPlaceholder_-1854013440"/>
        </w:placeholder>
      </w:sdtPr>
      <w:sdtContent>
        <w:p w14:paraId="4AD60E3B" w14:textId="77777777" w:rsidR="0001603A" w:rsidRDefault="0001603A">
          <w:pPr>
            <w:autoSpaceDE w:val="0"/>
            <w:autoSpaceDN w:val="0"/>
            <w:ind w:hanging="640"/>
            <w:divId w:val="1756324415"/>
            <w:rPr>
              <w:rFonts w:eastAsia="Times New Roman"/>
              <w:sz w:val="24"/>
              <w:szCs w:val="24"/>
            </w:rPr>
          </w:pPr>
          <w:r>
            <w:rPr>
              <w:rFonts w:eastAsia="Times New Roman"/>
            </w:rPr>
            <w:t>[1]</w:t>
          </w:r>
          <w:r>
            <w:rPr>
              <w:rFonts w:eastAsia="Times New Roman"/>
            </w:rPr>
            <w:tab/>
            <w:t>“ObjectDB Overview.” https://www.objectdb.com/database/overview (accessed Sep. 11, 2022).</w:t>
          </w:r>
        </w:p>
        <w:p w14:paraId="10ECD3B7" w14:textId="77777777" w:rsidR="0001603A" w:rsidRDefault="0001603A">
          <w:pPr>
            <w:autoSpaceDE w:val="0"/>
            <w:autoSpaceDN w:val="0"/>
            <w:ind w:hanging="640"/>
            <w:divId w:val="888613374"/>
            <w:rPr>
              <w:rFonts w:eastAsia="Times New Roman"/>
            </w:rPr>
          </w:pPr>
          <w:r>
            <w:rPr>
              <w:rFonts w:eastAsia="Times New Roman"/>
            </w:rPr>
            <w:t>[2]</w:t>
          </w:r>
          <w:r>
            <w:rPr>
              <w:rFonts w:eastAsia="Times New Roman"/>
            </w:rPr>
            <w:tab/>
            <w:t>“Is ObjectDB a NoSQL Database?” https://www.objectdb.com/database/faq/object/db/nosql (accessed Sep. 11, 2022).</w:t>
          </w:r>
        </w:p>
        <w:p w14:paraId="6882C4A2" w14:textId="77777777" w:rsidR="0001603A" w:rsidRDefault="0001603A">
          <w:pPr>
            <w:autoSpaceDE w:val="0"/>
            <w:autoSpaceDN w:val="0"/>
            <w:ind w:hanging="640"/>
            <w:divId w:val="318769608"/>
            <w:rPr>
              <w:rFonts w:eastAsia="Times New Roman"/>
            </w:rPr>
          </w:pPr>
          <w:r>
            <w:rPr>
              <w:rFonts w:eastAsia="Times New Roman"/>
            </w:rPr>
            <w:t>[3]</w:t>
          </w:r>
          <w:r>
            <w:rPr>
              <w:rFonts w:eastAsia="Times New Roman"/>
            </w:rPr>
            <w:tab/>
            <w:t>“What are the main benefits of using ObjectDB?” https://www.objectdb.com/database/faq/simple/fast/database (accessed Sep. 11, 2022).</w:t>
          </w:r>
        </w:p>
        <w:p w14:paraId="7BBE5AAE" w14:textId="77777777" w:rsidR="0001603A" w:rsidRDefault="0001603A">
          <w:pPr>
            <w:autoSpaceDE w:val="0"/>
            <w:autoSpaceDN w:val="0"/>
            <w:ind w:hanging="640"/>
            <w:divId w:val="1380935703"/>
            <w:rPr>
              <w:rFonts w:eastAsia="Times New Roman"/>
            </w:rPr>
          </w:pPr>
          <w:r>
            <w:rPr>
              <w:rFonts w:eastAsia="Times New Roman"/>
            </w:rPr>
            <w:t>[4]</w:t>
          </w:r>
          <w:r>
            <w:rPr>
              <w:rFonts w:eastAsia="Times New Roman"/>
            </w:rPr>
            <w:tab/>
            <w:t>“ObjectDB Object Database Features.” https://www.objectdb.com/database/features (accessed Sep. 11, 2022).</w:t>
          </w:r>
        </w:p>
        <w:p w14:paraId="50A9D1A0" w14:textId="77777777" w:rsidR="0001603A" w:rsidRDefault="0001603A">
          <w:pPr>
            <w:autoSpaceDE w:val="0"/>
            <w:autoSpaceDN w:val="0"/>
            <w:ind w:hanging="640"/>
            <w:divId w:val="1705246875"/>
            <w:rPr>
              <w:rFonts w:eastAsia="Times New Roman"/>
            </w:rPr>
          </w:pPr>
          <w:r>
            <w:rPr>
              <w:rFonts w:eastAsia="Times New Roman"/>
            </w:rPr>
            <w:t>[5]</w:t>
          </w:r>
          <w:r>
            <w:rPr>
              <w:rFonts w:eastAsia="Times New Roman"/>
            </w:rPr>
            <w:tab/>
            <w:t>“Defining a JPA Entity Class.” https://www.objectdb.com/java/jpa/start/entity (accessed Sep. 11, 2022).</w:t>
          </w:r>
        </w:p>
        <w:p w14:paraId="71FE4C3D" w14:textId="1BD48AD8" w:rsidR="004F3031" w:rsidRDefault="00000000">
          <w:pPr>
            <w:rPr>
              <w:rFonts w:ascii="Times New Roman" w:eastAsia="Montserrat ExtraBold" w:hAnsi="Times New Roman" w:cs="Times New Roman"/>
              <w:color w:val="57068C"/>
              <w:sz w:val="32"/>
              <w:szCs w:val="32"/>
            </w:rPr>
          </w:pPr>
        </w:p>
      </w:sdtContent>
    </w:sdt>
    <w:p w14:paraId="532C6C62" w14:textId="0A450428" w:rsidR="00A91B24" w:rsidRDefault="00A91B24" w:rsidP="00A91B24"/>
    <w:p w14:paraId="0EDB3320" w14:textId="77777777" w:rsidR="00A91B24" w:rsidRDefault="00A91B24" w:rsidP="00A91B24"/>
    <w:p w14:paraId="1C8D4CFD" w14:textId="73CF3F27" w:rsidR="00A91B24" w:rsidRDefault="00A91B24" w:rsidP="00A91B24"/>
    <w:p w14:paraId="742F63FA" w14:textId="53D1796E" w:rsidR="004F3031" w:rsidRPr="00CE7FDE" w:rsidRDefault="004F3031" w:rsidP="004F3031"/>
    <w:sectPr w:rsidR="004F3031" w:rsidRPr="00CE7FDE" w:rsidSect="00DF4892">
      <w:footerReference w:type="default" r:id="rId12"/>
      <w:head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F69B6" w14:textId="77777777" w:rsidR="00666F18" w:rsidRDefault="00666F18">
      <w:pPr>
        <w:spacing w:line="240" w:lineRule="auto"/>
      </w:pPr>
      <w:r>
        <w:separator/>
      </w:r>
    </w:p>
  </w:endnote>
  <w:endnote w:type="continuationSeparator" w:id="0">
    <w:p w14:paraId="68A342E2" w14:textId="77777777" w:rsidR="00666F18" w:rsidRDefault="00666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81CD" w14:textId="77777777" w:rsidR="00666F18" w:rsidRDefault="00666F18">
      <w:pPr>
        <w:spacing w:line="240" w:lineRule="auto"/>
      </w:pPr>
      <w:r>
        <w:separator/>
      </w:r>
    </w:p>
  </w:footnote>
  <w:footnote w:type="continuationSeparator" w:id="0">
    <w:p w14:paraId="23EFC992" w14:textId="77777777" w:rsidR="00666F18" w:rsidRDefault="00666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2" w:name="_dc4lt0e8ir7c"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0"/>
  </w:num>
  <w:num w:numId="2" w16cid:durableId="345712840">
    <w:abstractNumId w:val="1"/>
  </w:num>
  <w:num w:numId="3" w16cid:durableId="857543444">
    <w:abstractNumId w:val="2"/>
  </w:num>
  <w:num w:numId="4" w16cid:durableId="190610270">
    <w:abstractNumId w:val="3"/>
  </w:num>
  <w:num w:numId="5" w16cid:durableId="392775013">
    <w:abstractNumId w:val="4"/>
  </w:num>
  <w:num w:numId="6" w16cid:durableId="1577591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C4258"/>
    <w:rsid w:val="001E6BDD"/>
    <w:rsid w:val="002F1CFF"/>
    <w:rsid w:val="00363022"/>
    <w:rsid w:val="003A65E2"/>
    <w:rsid w:val="003D22DC"/>
    <w:rsid w:val="003D48C0"/>
    <w:rsid w:val="004707BC"/>
    <w:rsid w:val="004A5D74"/>
    <w:rsid w:val="004F3031"/>
    <w:rsid w:val="005074C9"/>
    <w:rsid w:val="005A4447"/>
    <w:rsid w:val="00666F18"/>
    <w:rsid w:val="00674769"/>
    <w:rsid w:val="006F00B3"/>
    <w:rsid w:val="006F067A"/>
    <w:rsid w:val="006F1A1B"/>
    <w:rsid w:val="006F7595"/>
    <w:rsid w:val="008038DD"/>
    <w:rsid w:val="00822546"/>
    <w:rsid w:val="008E1B56"/>
    <w:rsid w:val="00991827"/>
    <w:rsid w:val="00A91B24"/>
    <w:rsid w:val="00AA44E1"/>
    <w:rsid w:val="00B66487"/>
    <w:rsid w:val="00B81E65"/>
    <w:rsid w:val="00BD29D3"/>
    <w:rsid w:val="00BF14CD"/>
    <w:rsid w:val="00C021E6"/>
    <w:rsid w:val="00C36E28"/>
    <w:rsid w:val="00CB5830"/>
    <w:rsid w:val="00CE7FDE"/>
    <w:rsid w:val="00D00120"/>
    <w:rsid w:val="00D16ECA"/>
    <w:rsid w:val="00DF4892"/>
    <w:rsid w:val="00F02988"/>
    <w:rsid w:val="00F14ACC"/>
    <w:rsid w:val="00F32FE1"/>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50ADA9-EC85-AB43-BE95-645F26F070C1}"/>
      </w:docPartPr>
      <w:docPartBody>
        <w:p w:rsidR="00FB4588" w:rsidRDefault="00496BB2">
          <w:r w:rsidRPr="00B269CD">
            <w:rPr>
              <w:rStyle w:val="PlaceholderText"/>
            </w:rPr>
            <w:t>Click or tap here to enter text.</w:t>
          </w:r>
        </w:p>
      </w:docPartBody>
    </w:docPart>
    <w:docPart>
      <w:docPartPr>
        <w:name w:val="62506F3506C6BB4F84E2312078D59D93"/>
        <w:category>
          <w:name w:val="General"/>
          <w:gallery w:val="placeholder"/>
        </w:category>
        <w:types>
          <w:type w:val="bbPlcHdr"/>
        </w:types>
        <w:behaviors>
          <w:behavior w:val="content"/>
        </w:behaviors>
        <w:guid w:val="{9FD35C18-5120-5545-BAD9-51AB5A440A5F}"/>
      </w:docPartPr>
      <w:docPartBody>
        <w:p w:rsidR="00FB4588" w:rsidRDefault="00496BB2" w:rsidP="00496BB2">
          <w:pPr>
            <w:pStyle w:val="62506F3506C6BB4F84E2312078D59D93"/>
          </w:pPr>
          <w:r w:rsidRPr="00B269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B2"/>
    <w:rsid w:val="00495910"/>
    <w:rsid w:val="00496BB2"/>
    <w:rsid w:val="00AC68A6"/>
    <w:rsid w:val="00FB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BB2"/>
    <w:rPr>
      <w:color w:val="808080"/>
    </w:rPr>
  </w:style>
  <w:style w:type="paragraph" w:customStyle="1" w:styleId="62506F3506C6BB4F84E2312078D59D93">
    <w:name w:val="62506F3506C6BB4F84E2312078D59D93"/>
    <w:rsid w:val="00496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9</cp:revision>
  <dcterms:created xsi:type="dcterms:W3CDTF">2022-09-12T04:53:00Z</dcterms:created>
  <dcterms:modified xsi:type="dcterms:W3CDTF">2022-09-13T01:40:00Z</dcterms:modified>
</cp:coreProperties>
</file>