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 Webster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9/10/2025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4000" cy="2457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