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AD54" w14:textId="2D244587" w:rsidR="007475D5" w:rsidRPr="00244EA0" w:rsidRDefault="008C71D2" w:rsidP="008C71D2">
      <w:pPr>
        <w:jc w:val="center"/>
        <w:rPr>
          <w:rFonts w:ascii="Arial" w:hAnsi="Arial" w:cs="Arial"/>
          <w:b/>
          <w:bCs/>
        </w:rPr>
      </w:pPr>
      <w:r w:rsidRPr="00244EA0">
        <w:rPr>
          <w:rFonts w:ascii="Arial" w:hAnsi="Arial" w:cs="Arial"/>
          <w:b/>
          <w:bCs/>
        </w:rPr>
        <w:t>Text Technologies for Data Science</w:t>
      </w:r>
    </w:p>
    <w:p w14:paraId="638C0D14" w14:textId="7E87BDDC" w:rsidR="008C71D2" w:rsidRPr="00244EA0" w:rsidRDefault="008C71D2" w:rsidP="008C71D2">
      <w:pPr>
        <w:jc w:val="center"/>
        <w:rPr>
          <w:rFonts w:ascii="Arial" w:hAnsi="Arial" w:cs="Arial"/>
          <w:b/>
          <w:bCs/>
        </w:rPr>
      </w:pPr>
      <w:r w:rsidRPr="00244EA0">
        <w:rPr>
          <w:rFonts w:ascii="Arial" w:hAnsi="Arial" w:cs="Arial"/>
          <w:b/>
          <w:bCs/>
        </w:rPr>
        <w:t>s1862323</w:t>
      </w:r>
    </w:p>
    <w:p w14:paraId="388BA2A0" w14:textId="3F9BD16B" w:rsidR="008C71D2" w:rsidRPr="00244EA0" w:rsidRDefault="008C71D2" w:rsidP="008C71D2">
      <w:pPr>
        <w:jc w:val="left"/>
        <w:rPr>
          <w:rFonts w:ascii="Arial" w:hAnsi="Arial" w:cs="Arial"/>
          <w:b/>
          <w:bCs/>
          <w:sz w:val="24"/>
          <w:szCs w:val="24"/>
        </w:rPr>
      </w:pPr>
      <w:r w:rsidRPr="00244EA0">
        <w:rPr>
          <w:rFonts w:ascii="Arial" w:hAnsi="Arial" w:cs="Arial"/>
          <w:b/>
          <w:bCs/>
          <w:sz w:val="24"/>
          <w:szCs w:val="24"/>
        </w:rPr>
        <w:t>Chapter 1: Overall Work</w:t>
      </w:r>
    </w:p>
    <w:p w14:paraId="4D756FB3" w14:textId="243333C3" w:rsidR="009F3B41" w:rsidRPr="00244EA0" w:rsidRDefault="008C71D2" w:rsidP="008C71D2">
      <w:pPr>
        <w:jc w:val="left"/>
        <w:rPr>
          <w:rFonts w:ascii="Arial" w:hAnsi="Arial" w:cs="Arial"/>
        </w:rPr>
      </w:pPr>
      <w:r w:rsidRPr="00244EA0">
        <w:rPr>
          <w:rFonts w:ascii="Arial" w:hAnsi="Arial" w:cs="Arial"/>
        </w:rPr>
        <w:t xml:space="preserve">Coursework 2 is split into three main components: IR evaluation, Text analysis and text classification. </w:t>
      </w:r>
    </w:p>
    <w:p w14:paraId="5B5583F3" w14:textId="77777777" w:rsidR="00230D19" w:rsidRPr="00244EA0" w:rsidRDefault="00230D19" w:rsidP="008C71D2">
      <w:pPr>
        <w:jc w:val="left"/>
        <w:rPr>
          <w:rFonts w:ascii="Arial" w:hAnsi="Arial" w:cs="Arial"/>
        </w:rPr>
      </w:pPr>
    </w:p>
    <w:p w14:paraId="44B4D66F" w14:textId="47D899DD" w:rsidR="008C71D2" w:rsidRPr="00244EA0" w:rsidRDefault="00693FAC" w:rsidP="008C71D2">
      <w:pPr>
        <w:jc w:val="left"/>
        <w:rPr>
          <w:rFonts w:ascii="Arial" w:hAnsi="Arial" w:cs="Arial"/>
          <w:b/>
          <w:bCs/>
        </w:rPr>
      </w:pPr>
      <w:r w:rsidRPr="00244EA0">
        <w:rPr>
          <w:rFonts w:ascii="Arial" w:hAnsi="Arial" w:cs="Arial"/>
          <w:b/>
          <w:bCs/>
        </w:rPr>
        <w:t xml:space="preserve">Part 1: </w:t>
      </w:r>
      <w:r w:rsidR="008C71D2" w:rsidRPr="00244EA0">
        <w:rPr>
          <w:rFonts w:ascii="Arial" w:hAnsi="Arial" w:cs="Arial"/>
          <w:b/>
          <w:bCs/>
        </w:rPr>
        <w:t>IR evaluation</w:t>
      </w:r>
    </w:p>
    <w:p w14:paraId="5EDE9022" w14:textId="28A4CA68" w:rsidR="009F3B41" w:rsidRPr="00244EA0" w:rsidRDefault="009F3B41" w:rsidP="008C71D2">
      <w:pPr>
        <w:jc w:val="left"/>
        <w:rPr>
          <w:rFonts w:ascii="Arial" w:hAnsi="Arial" w:cs="Arial"/>
        </w:rPr>
      </w:pPr>
      <w:r w:rsidRPr="00244EA0">
        <w:rPr>
          <w:rFonts w:ascii="Arial" w:hAnsi="Arial" w:cs="Arial"/>
        </w:rPr>
        <w:t>The code is an implementation of an IR system. This code has various evaluation metrics for IR systems including precision@10, recall@50, r-precision, average precision, and normalized discounted cumulative gain (nDCG) at the cutoffs 10 and 20. Based on the average scores achieved for each system, I obtained the best system based on each score. For each best system with a given score, I found that none of the evaluation</w:t>
      </w:r>
      <w:r w:rsidR="00230D19" w:rsidRPr="00244EA0">
        <w:rPr>
          <w:rFonts w:ascii="Arial" w:hAnsi="Arial" w:cs="Arial"/>
        </w:rPr>
        <w:t xml:space="preserve"> </w:t>
      </w:r>
      <w:r w:rsidRPr="00244EA0">
        <w:rPr>
          <w:rFonts w:ascii="Arial" w:hAnsi="Arial" w:cs="Arial"/>
        </w:rPr>
        <w:t>values</w:t>
      </w:r>
      <w:r w:rsidR="00230D19" w:rsidRPr="00244EA0">
        <w:rPr>
          <w:rFonts w:ascii="Arial" w:hAnsi="Arial" w:cs="Arial"/>
        </w:rPr>
        <w:t xml:space="preserve"> </w:t>
      </w:r>
      <w:r w:rsidRPr="00244EA0">
        <w:rPr>
          <w:rFonts w:ascii="Arial" w:hAnsi="Arial" w:cs="Arial"/>
        </w:rPr>
        <w:t>were statistically significantly better than the second system by using a two-tailed t-test with a p-value of 0.05.</w:t>
      </w:r>
    </w:p>
    <w:p w14:paraId="348573F2" w14:textId="77777777" w:rsidR="009F3B41" w:rsidRPr="00244EA0" w:rsidRDefault="009F3B41" w:rsidP="008C71D2">
      <w:pPr>
        <w:jc w:val="left"/>
        <w:rPr>
          <w:rFonts w:ascii="Arial" w:hAnsi="Arial" w:cs="Arial"/>
        </w:rPr>
      </w:pPr>
    </w:p>
    <w:p w14:paraId="27C121DE" w14:textId="618DB832" w:rsidR="009F3B41" w:rsidRPr="00244EA0" w:rsidRDefault="009F3B41" w:rsidP="008C71D2">
      <w:pPr>
        <w:jc w:val="left"/>
        <w:rPr>
          <w:rFonts w:ascii="Arial" w:hAnsi="Arial" w:cs="Arial"/>
        </w:rPr>
      </w:pPr>
      <w:r w:rsidRPr="00244EA0">
        <w:rPr>
          <w:rFonts w:ascii="Arial" w:hAnsi="Arial" w:cs="Arial"/>
        </w:rPr>
        <w:t>As a result of the development, I have better understood the formulas and implemented them in the code. Also, based on the improvements made to the data framework, the IR system has become more efficient. The average time to generate an ir_eval.csv file has been reduced to 5 seconds.</w:t>
      </w:r>
    </w:p>
    <w:p w14:paraId="14E05146" w14:textId="77777777" w:rsidR="00230D19" w:rsidRPr="00244EA0" w:rsidRDefault="00230D19" w:rsidP="008C71D2">
      <w:pPr>
        <w:jc w:val="left"/>
        <w:rPr>
          <w:rFonts w:ascii="Arial" w:hAnsi="Arial" w:cs="Arial"/>
        </w:rPr>
      </w:pPr>
    </w:p>
    <w:p w14:paraId="7FEB2E2D" w14:textId="2F25CB4A" w:rsidR="00693FAC" w:rsidRPr="00244EA0" w:rsidRDefault="00693FAC" w:rsidP="008C71D2">
      <w:pPr>
        <w:jc w:val="left"/>
        <w:rPr>
          <w:rFonts w:ascii="Arial" w:hAnsi="Arial" w:cs="Arial"/>
          <w:b/>
          <w:bCs/>
        </w:rPr>
      </w:pPr>
      <w:r w:rsidRPr="00244EA0">
        <w:rPr>
          <w:rFonts w:ascii="Arial" w:hAnsi="Arial" w:cs="Arial"/>
          <w:b/>
          <w:bCs/>
        </w:rPr>
        <w:t>Part 2: Text analysis</w:t>
      </w:r>
    </w:p>
    <w:p w14:paraId="4957F22E" w14:textId="44CAB959" w:rsidR="00230D19" w:rsidRPr="00230D19" w:rsidRDefault="00230D19" w:rsidP="00230D19">
      <w:pPr>
        <w:jc w:val="left"/>
        <w:rPr>
          <w:rFonts w:ascii="Arial" w:hAnsi="Arial" w:cs="Arial"/>
          <w:color w:val="000000"/>
          <w:sz w:val="23"/>
          <w:szCs w:val="23"/>
          <w:shd w:val="clear" w:color="auto" w:fill="FFFFFF"/>
        </w:rPr>
      </w:pPr>
      <w:r w:rsidRPr="00244EA0">
        <w:rPr>
          <w:rFonts w:ascii="Arial" w:hAnsi="Arial" w:cs="Arial"/>
        </w:rPr>
        <w:t xml:space="preserve">I implemented </w:t>
      </w:r>
      <w:r w:rsidRPr="00244EA0">
        <w:rPr>
          <w:rFonts w:ascii="Arial" w:hAnsi="Arial" w:cs="Arial"/>
          <w:color w:val="000000"/>
          <w:sz w:val="23"/>
          <w:szCs w:val="23"/>
          <w:shd w:val="clear" w:color="auto" w:fill="FFFFFF"/>
        </w:rPr>
        <w:t>the Quran, New Testament, and Old Testament each to be a separate corpus, and their verses as individual documents. On the WordLevel, I c</w:t>
      </w:r>
      <w:r w:rsidRPr="00230D19">
        <w:rPr>
          <w:rFonts w:ascii="Arial" w:hAnsi="Arial" w:cs="Arial"/>
          <w:color w:val="000000"/>
          <w:sz w:val="23"/>
          <w:szCs w:val="23"/>
          <w:shd w:val="clear" w:color="auto" w:fill="FFFFFF"/>
        </w:rPr>
        <w:t>ompute</w:t>
      </w:r>
      <w:r w:rsidRPr="00244EA0">
        <w:rPr>
          <w:rFonts w:ascii="Arial" w:hAnsi="Arial" w:cs="Arial"/>
          <w:color w:val="000000"/>
          <w:sz w:val="23"/>
          <w:szCs w:val="23"/>
          <w:shd w:val="clear" w:color="auto" w:fill="FFFFFF"/>
        </w:rPr>
        <w:t>d</w:t>
      </w:r>
      <w:r w:rsidRPr="00230D19">
        <w:rPr>
          <w:rFonts w:ascii="Arial" w:hAnsi="Arial" w:cs="Arial"/>
          <w:color w:val="000000"/>
          <w:sz w:val="23"/>
          <w:szCs w:val="23"/>
          <w:shd w:val="clear" w:color="auto" w:fill="FFFFFF"/>
        </w:rPr>
        <w:t xml:space="preserve"> the Mutual Information and Χ2 scores for all tokens (after preprocessing) for each of the three corpora. </w:t>
      </w:r>
      <w:r w:rsidRPr="00244EA0">
        <w:rPr>
          <w:rFonts w:ascii="Arial" w:hAnsi="Arial" w:cs="Arial"/>
          <w:color w:val="000000"/>
          <w:sz w:val="23"/>
          <w:szCs w:val="23"/>
          <w:shd w:val="clear" w:color="auto" w:fill="FFFFFF"/>
        </w:rPr>
        <w:t>And g</w:t>
      </w:r>
      <w:r w:rsidRPr="00230D19">
        <w:rPr>
          <w:rFonts w:ascii="Arial" w:hAnsi="Arial" w:cs="Arial"/>
          <w:color w:val="000000"/>
          <w:sz w:val="23"/>
          <w:szCs w:val="23"/>
          <w:shd w:val="clear" w:color="auto" w:fill="FFFFFF"/>
        </w:rPr>
        <w:t>enerate a ranked list of the results, in the</w:t>
      </w:r>
      <w:r w:rsidRPr="00244EA0">
        <w:rPr>
          <w:rFonts w:ascii="Arial" w:hAnsi="Arial" w:cs="Arial"/>
          <w:color w:val="000000"/>
          <w:sz w:val="23"/>
          <w:szCs w:val="23"/>
          <w:shd w:val="clear" w:color="auto" w:fill="FFFFFF"/>
        </w:rPr>
        <w:t xml:space="preserve"> f</w:t>
      </w:r>
      <w:r w:rsidRPr="00230D19">
        <w:rPr>
          <w:rFonts w:ascii="Arial" w:hAnsi="Arial" w:cs="Arial"/>
          <w:color w:val="000000"/>
          <w:sz w:val="23"/>
          <w:szCs w:val="23"/>
          <w:shd w:val="clear" w:color="auto" w:fill="FFFFFF"/>
        </w:rPr>
        <w:t>ormat</w:t>
      </w:r>
      <w:r w:rsidRPr="00244EA0">
        <w:rPr>
          <w:rFonts w:ascii="Arial" w:hAnsi="Arial" w:cs="Arial"/>
          <w:color w:val="000000"/>
          <w:sz w:val="23"/>
          <w:szCs w:val="23"/>
          <w:shd w:val="clear" w:color="auto" w:fill="FFFFFF"/>
        </w:rPr>
        <w:t xml:space="preserve"> </w:t>
      </w:r>
      <w:r w:rsidRPr="00230D19">
        <w:rPr>
          <w:rFonts w:ascii="Arial" w:hAnsi="Arial" w:cs="Arial"/>
          <w:color w:val="000000"/>
          <w:sz w:val="23"/>
          <w:szCs w:val="23"/>
          <w:shd w:val="clear" w:color="auto" w:fill="FFFFFF"/>
        </w:rPr>
        <w:t>token</w:t>
      </w:r>
      <w:r w:rsidRPr="00244EA0">
        <w:rPr>
          <w:rFonts w:ascii="Arial" w:hAnsi="Arial" w:cs="Arial"/>
          <w:color w:val="000000"/>
          <w:sz w:val="23"/>
          <w:szCs w:val="23"/>
          <w:shd w:val="clear" w:color="auto" w:fill="FFFFFF"/>
        </w:rPr>
        <w:t xml:space="preserve"> </w:t>
      </w:r>
      <w:r w:rsidRPr="00230D19">
        <w:rPr>
          <w:rFonts w:ascii="Arial" w:hAnsi="Arial" w:cs="Arial"/>
          <w:color w:val="000000"/>
          <w:sz w:val="23"/>
          <w:szCs w:val="23"/>
          <w:shd w:val="clear" w:color="auto" w:fill="FFFFFF"/>
        </w:rPr>
        <w:t>score.</w:t>
      </w:r>
      <w:r w:rsidRPr="00244EA0">
        <w:rPr>
          <w:rFonts w:ascii="Arial" w:hAnsi="Arial" w:cs="Arial"/>
          <w:color w:val="000000"/>
          <w:sz w:val="23"/>
          <w:szCs w:val="23"/>
          <w:shd w:val="clear" w:color="auto" w:fill="FFFFFF"/>
        </w:rPr>
        <w:t xml:space="preserve"> On the Topic level, I applied LDA method to find the top 10 tokens and their probability. </w:t>
      </w:r>
    </w:p>
    <w:p w14:paraId="31BC3213" w14:textId="13D01B15" w:rsidR="00230D19" w:rsidRPr="00244EA0" w:rsidRDefault="00230D19" w:rsidP="008C71D2">
      <w:pPr>
        <w:jc w:val="left"/>
        <w:rPr>
          <w:rFonts w:ascii="Arial" w:hAnsi="Arial" w:cs="Arial"/>
        </w:rPr>
      </w:pPr>
    </w:p>
    <w:p w14:paraId="5529A21D" w14:textId="041814FC" w:rsidR="00230D19" w:rsidRPr="00244EA0" w:rsidRDefault="00E07E9D" w:rsidP="008C71D2">
      <w:pPr>
        <w:jc w:val="left"/>
        <w:rPr>
          <w:rFonts w:ascii="Arial" w:hAnsi="Arial" w:cs="Arial"/>
          <w:color w:val="000000"/>
          <w:sz w:val="23"/>
          <w:szCs w:val="23"/>
          <w:shd w:val="clear" w:color="auto" w:fill="FFFFFF"/>
        </w:rPr>
      </w:pPr>
      <w:r w:rsidRPr="00244EA0">
        <w:rPr>
          <w:rFonts w:ascii="Arial" w:hAnsi="Arial" w:cs="Arial"/>
        </w:rPr>
        <w:t xml:space="preserve">I took the Quran, NT, OT verses as the verses collection. And </w:t>
      </w:r>
      <w:r w:rsidRPr="00244EA0">
        <w:rPr>
          <w:rFonts w:ascii="Arial" w:hAnsi="Arial" w:cs="Arial"/>
          <w:color w:val="000000"/>
          <w:sz w:val="23"/>
          <w:szCs w:val="23"/>
          <w:shd w:val="clear" w:color="auto" w:fill="FFFFFF"/>
        </w:rPr>
        <w:t>the highest average score (3 topics in total). For each of those three topics, find the top 10 tokens with highest probability of belonging to that topic.</w:t>
      </w:r>
    </w:p>
    <w:p w14:paraId="2AE9B21C" w14:textId="6262A1BD" w:rsidR="00E07E9D" w:rsidRPr="00244EA0" w:rsidRDefault="00E07E9D" w:rsidP="008C71D2">
      <w:pPr>
        <w:jc w:val="left"/>
        <w:rPr>
          <w:rFonts w:ascii="Arial" w:hAnsi="Arial" w:cs="Arial"/>
          <w:color w:val="000000"/>
          <w:sz w:val="23"/>
          <w:szCs w:val="23"/>
          <w:shd w:val="clear" w:color="auto" w:fill="FFFFFF"/>
        </w:rPr>
      </w:pPr>
    </w:p>
    <w:p w14:paraId="7CE3A7BC" w14:textId="3ADF1305" w:rsidR="00E07E9D" w:rsidRPr="00244EA0" w:rsidRDefault="00E07E9D" w:rsidP="008C71D2">
      <w:pPr>
        <w:jc w:val="left"/>
        <w:rPr>
          <w:rFonts w:ascii="Arial" w:hAnsi="Arial" w:cs="Arial"/>
        </w:rPr>
      </w:pPr>
      <w:r w:rsidRPr="00244EA0">
        <w:rPr>
          <w:rFonts w:ascii="Arial" w:hAnsi="Arial" w:cs="Arial"/>
        </w:rPr>
        <w:t>As a result of development, I have better understood three corpora and know their similarities and differences.</w:t>
      </w:r>
      <w:r w:rsidR="00A46DD8">
        <w:rPr>
          <w:rFonts w:ascii="Arial" w:hAnsi="Arial" w:cs="Arial"/>
        </w:rPr>
        <w:t xml:space="preserve"> The advantage of LDA model and MI, Chi-Square limitation.</w:t>
      </w:r>
    </w:p>
    <w:p w14:paraId="4FBFFA02" w14:textId="77777777" w:rsidR="00E07E9D" w:rsidRPr="00A46DD8" w:rsidRDefault="00E07E9D" w:rsidP="008C71D2">
      <w:pPr>
        <w:jc w:val="left"/>
        <w:rPr>
          <w:rFonts w:ascii="Arial" w:hAnsi="Arial" w:cs="Arial"/>
        </w:rPr>
      </w:pPr>
    </w:p>
    <w:p w14:paraId="6D5D1040" w14:textId="4392E261" w:rsidR="00693FAC" w:rsidRDefault="00693FAC" w:rsidP="008C71D2">
      <w:pPr>
        <w:jc w:val="left"/>
        <w:rPr>
          <w:rFonts w:ascii="Arial" w:hAnsi="Arial" w:cs="Arial"/>
          <w:b/>
          <w:bCs/>
        </w:rPr>
      </w:pPr>
      <w:r w:rsidRPr="00244EA0">
        <w:rPr>
          <w:rFonts w:ascii="Arial" w:hAnsi="Arial" w:cs="Arial"/>
          <w:b/>
          <w:bCs/>
        </w:rPr>
        <w:t>Part 3: Text classification</w:t>
      </w:r>
    </w:p>
    <w:p w14:paraId="7503817F" w14:textId="697F7952" w:rsidR="00161FB0" w:rsidRPr="00A95BDD" w:rsidRDefault="00A95BDD" w:rsidP="008C71D2">
      <w:pPr>
        <w:jc w:val="left"/>
        <w:rPr>
          <w:rFonts w:ascii="Arial" w:hAnsi="Arial" w:cs="Arial"/>
        </w:rPr>
      </w:pPr>
      <w:r w:rsidRPr="00A95BDD">
        <w:rPr>
          <w:rFonts w:ascii="Arial" w:hAnsi="Arial" w:cs="Arial"/>
        </w:rPr>
        <w:t>In this section, I perform text classification by extracting bag-of-words (BOW) features and training a support vector machine (SVM) classifier to predict labels. I evaluate the model's performance on each dataset (training, development, and testing) by calculating precision, recall, and f1-score for each class, as well as macro-averaged precision, recall, and f1-score across all classes. To improve the performance of the baseline system, I experiment with two methods: change the SVM parameters (C=10</w:t>
      </w:r>
      <w:r>
        <w:rPr>
          <w:rFonts w:ascii="Arial" w:hAnsi="Arial" w:cs="Arial"/>
        </w:rPr>
        <w:t>,</w:t>
      </w:r>
      <w:r w:rsidRPr="00A95BDD">
        <w:t xml:space="preserve"> </w:t>
      </w:r>
      <w:r w:rsidRPr="00A95BDD">
        <w:rPr>
          <w:rFonts w:ascii="Arial" w:hAnsi="Arial" w:cs="Arial"/>
        </w:rPr>
        <w:t>kernel='rbf')</w:t>
      </w:r>
      <w:r>
        <w:rPr>
          <w:rFonts w:ascii="Arial" w:hAnsi="Arial" w:cs="Arial"/>
        </w:rPr>
        <w:t xml:space="preserve"> and change the preprocess way for documents (keep the stopwords).</w:t>
      </w:r>
    </w:p>
    <w:p w14:paraId="14B4B156" w14:textId="5D03EC0C" w:rsidR="00CE6407" w:rsidRPr="00244EA0" w:rsidRDefault="00CE6407">
      <w:pPr>
        <w:widowControl/>
        <w:jc w:val="left"/>
        <w:rPr>
          <w:rFonts w:ascii="Arial" w:hAnsi="Arial" w:cs="Arial"/>
        </w:rPr>
      </w:pPr>
      <w:r w:rsidRPr="00244EA0">
        <w:rPr>
          <w:rFonts w:ascii="Arial" w:hAnsi="Arial" w:cs="Arial"/>
        </w:rPr>
        <w:br w:type="page"/>
      </w:r>
    </w:p>
    <w:p w14:paraId="7A836F28" w14:textId="1923A4F9" w:rsidR="00693FAC" w:rsidRPr="00244EA0" w:rsidRDefault="00CE6407" w:rsidP="008C71D2">
      <w:pPr>
        <w:jc w:val="left"/>
        <w:rPr>
          <w:rFonts w:ascii="Arial" w:hAnsi="Arial" w:cs="Arial"/>
          <w:b/>
          <w:bCs/>
          <w:sz w:val="24"/>
          <w:szCs w:val="24"/>
        </w:rPr>
      </w:pPr>
      <w:r w:rsidRPr="00244EA0">
        <w:rPr>
          <w:rFonts w:ascii="Arial" w:hAnsi="Arial" w:cs="Arial"/>
          <w:b/>
          <w:bCs/>
          <w:sz w:val="24"/>
          <w:szCs w:val="24"/>
        </w:rPr>
        <w:lastRenderedPageBreak/>
        <w:t>Chapter 2: IR Evaluation</w:t>
      </w:r>
    </w:p>
    <w:p w14:paraId="7823C89F" w14:textId="77777777" w:rsidR="00FA272D" w:rsidRPr="00244EA0" w:rsidRDefault="00FA272D" w:rsidP="008C71D2">
      <w:pPr>
        <w:jc w:val="left"/>
        <w:rPr>
          <w:rFonts w:ascii="Arial" w:hAnsi="Arial" w:cs="Arial"/>
        </w:rPr>
      </w:pPr>
    </w:p>
    <w:p w14:paraId="077CAB6B" w14:textId="27FA381F" w:rsidR="00CE6407" w:rsidRPr="00244EA0" w:rsidRDefault="00CE6407" w:rsidP="008C71D2">
      <w:pPr>
        <w:jc w:val="left"/>
        <w:rPr>
          <w:rFonts w:ascii="Arial" w:hAnsi="Arial" w:cs="Arial"/>
        </w:rPr>
      </w:pPr>
      <w:r w:rsidRPr="00244EA0">
        <w:rPr>
          <w:rFonts w:ascii="Arial" w:hAnsi="Arial" w:cs="Arial"/>
        </w:rPr>
        <w:t xml:space="preserve">Table 1 </w:t>
      </w:r>
      <w:r w:rsidR="00FA272D" w:rsidRPr="00244EA0">
        <w:rPr>
          <w:rFonts w:ascii="Arial" w:hAnsi="Arial" w:cs="Arial"/>
        </w:rPr>
        <w:t>shows</w:t>
      </w:r>
      <w:r w:rsidRPr="00244EA0">
        <w:rPr>
          <w:rFonts w:ascii="Arial" w:hAnsi="Arial" w:cs="Arial"/>
        </w:rPr>
        <w:t xml:space="preserve"> </w:t>
      </w:r>
      <w:r w:rsidR="008632AA" w:rsidRPr="00244EA0">
        <w:rPr>
          <w:rFonts w:ascii="Arial" w:hAnsi="Arial" w:cs="Arial"/>
        </w:rPr>
        <w:t>a summary of the average scores for each IR system</w:t>
      </w:r>
    </w:p>
    <w:tbl>
      <w:tblPr>
        <w:tblStyle w:val="TableGrid"/>
        <w:tblW w:w="0" w:type="auto"/>
        <w:tblLook w:val="04A0" w:firstRow="1" w:lastRow="0" w:firstColumn="1" w:lastColumn="0" w:noHBand="0" w:noVBand="1"/>
      </w:tblPr>
      <w:tblGrid>
        <w:gridCol w:w="1198"/>
        <w:gridCol w:w="1206"/>
        <w:gridCol w:w="1206"/>
        <w:gridCol w:w="1213"/>
        <w:gridCol w:w="814"/>
        <w:gridCol w:w="1275"/>
        <w:gridCol w:w="1610"/>
      </w:tblGrid>
      <w:tr w:rsidR="00CE6407" w:rsidRPr="00244EA0" w14:paraId="1BD50A37" w14:textId="77777777" w:rsidTr="00FA272D">
        <w:tc>
          <w:tcPr>
            <w:tcW w:w="1198" w:type="dxa"/>
          </w:tcPr>
          <w:p w14:paraId="5151853D" w14:textId="77777777" w:rsidR="00CE6407" w:rsidRPr="00244EA0" w:rsidRDefault="00CE6407" w:rsidP="00FA272D">
            <w:pPr>
              <w:jc w:val="center"/>
              <w:rPr>
                <w:rFonts w:ascii="Arial" w:hAnsi="Arial" w:cs="Arial"/>
              </w:rPr>
            </w:pPr>
          </w:p>
        </w:tc>
        <w:tc>
          <w:tcPr>
            <w:tcW w:w="1206" w:type="dxa"/>
          </w:tcPr>
          <w:p w14:paraId="3F715452" w14:textId="37576146" w:rsidR="00CE6407" w:rsidRPr="00244EA0" w:rsidRDefault="00CE6407" w:rsidP="00FA272D">
            <w:pPr>
              <w:jc w:val="center"/>
              <w:rPr>
                <w:rFonts w:ascii="Arial" w:hAnsi="Arial" w:cs="Arial"/>
              </w:rPr>
            </w:pPr>
            <w:r w:rsidRPr="00244EA0">
              <w:rPr>
                <w:rFonts w:ascii="Arial" w:hAnsi="Arial" w:cs="Arial"/>
              </w:rPr>
              <w:t>P@10</w:t>
            </w:r>
          </w:p>
        </w:tc>
        <w:tc>
          <w:tcPr>
            <w:tcW w:w="1206" w:type="dxa"/>
          </w:tcPr>
          <w:p w14:paraId="79BC9B7D" w14:textId="48A8F23D" w:rsidR="00CE6407" w:rsidRPr="00244EA0" w:rsidRDefault="00CE6407" w:rsidP="00FA272D">
            <w:pPr>
              <w:jc w:val="center"/>
              <w:rPr>
                <w:rFonts w:ascii="Arial" w:hAnsi="Arial" w:cs="Arial"/>
              </w:rPr>
            </w:pPr>
            <w:r w:rsidRPr="00244EA0">
              <w:rPr>
                <w:rFonts w:ascii="Arial" w:hAnsi="Arial" w:cs="Arial"/>
              </w:rPr>
              <w:t>R@50</w:t>
            </w:r>
          </w:p>
        </w:tc>
        <w:tc>
          <w:tcPr>
            <w:tcW w:w="1213" w:type="dxa"/>
          </w:tcPr>
          <w:p w14:paraId="53A5F21C" w14:textId="2B302691" w:rsidR="00CE6407" w:rsidRPr="00244EA0" w:rsidRDefault="00CE6407" w:rsidP="00FA272D">
            <w:pPr>
              <w:jc w:val="center"/>
              <w:rPr>
                <w:rFonts w:ascii="Arial" w:hAnsi="Arial" w:cs="Arial"/>
              </w:rPr>
            </w:pPr>
            <w:r w:rsidRPr="00244EA0">
              <w:rPr>
                <w:rFonts w:ascii="Arial" w:hAnsi="Arial" w:cs="Arial"/>
              </w:rPr>
              <w:t>r-precision</w:t>
            </w:r>
          </w:p>
        </w:tc>
        <w:tc>
          <w:tcPr>
            <w:tcW w:w="814" w:type="dxa"/>
          </w:tcPr>
          <w:p w14:paraId="20460500" w14:textId="67591590" w:rsidR="00CE6407" w:rsidRPr="00244EA0" w:rsidRDefault="00CE6407" w:rsidP="00FA272D">
            <w:pPr>
              <w:jc w:val="center"/>
              <w:rPr>
                <w:rFonts w:ascii="Arial" w:hAnsi="Arial" w:cs="Arial"/>
              </w:rPr>
            </w:pPr>
            <w:r w:rsidRPr="00244EA0">
              <w:rPr>
                <w:rFonts w:ascii="Arial" w:hAnsi="Arial" w:cs="Arial"/>
              </w:rPr>
              <w:t>AP</w:t>
            </w:r>
          </w:p>
        </w:tc>
        <w:tc>
          <w:tcPr>
            <w:tcW w:w="1275" w:type="dxa"/>
          </w:tcPr>
          <w:p w14:paraId="393A88E6" w14:textId="26B362C7" w:rsidR="00CE6407" w:rsidRPr="00244EA0" w:rsidRDefault="00CE6407" w:rsidP="00FA272D">
            <w:pPr>
              <w:jc w:val="center"/>
              <w:rPr>
                <w:rFonts w:ascii="Arial" w:hAnsi="Arial" w:cs="Arial"/>
              </w:rPr>
            </w:pPr>
            <w:r w:rsidRPr="00244EA0">
              <w:rPr>
                <w:rFonts w:ascii="Arial" w:hAnsi="Arial" w:cs="Arial"/>
              </w:rPr>
              <w:t>nDCG@10</w:t>
            </w:r>
          </w:p>
        </w:tc>
        <w:tc>
          <w:tcPr>
            <w:tcW w:w="1610" w:type="dxa"/>
          </w:tcPr>
          <w:p w14:paraId="15A2A65D" w14:textId="61D4202E" w:rsidR="00CE6407" w:rsidRPr="00244EA0" w:rsidRDefault="00CE6407" w:rsidP="00FA272D">
            <w:pPr>
              <w:jc w:val="center"/>
              <w:rPr>
                <w:rFonts w:ascii="Arial" w:hAnsi="Arial" w:cs="Arial"/>
              </w:rPr>
            </w:pPr>
            <w:r w:rsidRPr="00244EA0">
              <w:rPr>
                <w:rFonts w:ascii="Arial" w:hAnsi="Arial" w:cs="Arial"/>
              </w:rPr>
              <w:t>nDCG@20</w:t>
            </w:r>
          </w:p>
        </w:tc>
      </w:tr>
      <w:tr w:rsidR="00CE6407" w:rsidRPr="00244EA0" w14:paraId="36996222" w14:textId="77777777" w:rsidTr="00FA272D">
        <w:tc>
          <w:tcPr>
            <w:tcW w:w="1198" w:type="dxa"/>
          </w:tcPr>
          <w:p w14:paraId="3E15D022" w14:textId="2883379E" w:rsidR="00CE6407" w:rsidRPr="00244EA0" w:rsidRDefault="00CE6407" w:rsidP="00FA272D">
            <w:pPr>
              <w:jc w:val="center"/>
              <w:rPr>
                <w:rFonts w:ascii="Arial" w:hAnsi="Arial" w:cs="Arial"/>
              </w:rPr>
            </w:pPr>
            <w:r w:rsidRPr="00244EA0">
              <w:rPr>
                <w:rFonts w:ascii="Arial" w:hAnsi="Arial" w:cs="Arial"/>
              </w:rPr>
              <w:t>S1</w:t>
            </w:r>
          </w:p>
        </w:tc>
        <w:tc>
          <w:tcPr>
            <w:tcW w:w="1206" w:type="dxa"/>
          </w:tcPr>
          <w:p w14:paraId="65DE7227" w14:textId="1F82A006" w:rsidR="00CE6407" w:rsidRPr="00244EA0" w:rsidRDefault="00CE6407" w:rsidP="00FA272D">
            <w:pPr>
              <w:jc w:val="center"/>
              <w:rPr>
                <w:rFonts w:ascii="Arial" w:hAnsi="Arial" w:cs="Arial"/>
              </w:rPr>
            </w:pPr>
            <w:r w:rsidRPr="00244EA0">
              <w:rPr>
                <w:rFonts w:ascii="Arial" w:hAnsi="Arial" w:cs="Arial"/>
              </w:rPr>
              <w:t>0.39</w:t>
            </w:r>
            <w:r w:rsidR="00FA272D" w:rsidRPr="00244EA0">
              <w:rPr>
                <w:rFonts w:ascii="Arial" w:hAnsi="Arial" w:cs="Arial"/>
              </w:rPr>
              <w:t>0</w:t>
            </w:r>
          </w:p>
        </w:tc>
        <w:tc>
          <w:tcPr>
            <w:tcW w:w="1206" w:type="dxa"/>
          </w:tcPr>
          <w:p w14:paraId="21CE3F27" w14:textId="6FBB7251" w:rsidR="00CE6407" w:rsidRPr="00244EA0" w:rsidRDefault="00CE6407" w:rsidP="00FA272D">
            <w:pPr>
              <w:jc w:val="center"/>
              <w:rPr>
                <w:rFonts w:ascii="Arial" w:hAnsi="Arial" w:cs="Arial"/>
              </w:rPr>
            </w:pPr>
            <w:r w:rsidRPr="00244EA0">
              <w:rPr>
                <w:rFonts w:ascii="Arial" w:hAnsi="Arial" w:cs="Arial"/>
              </w:rPr>
              <w:t>0.834</w:t>
            </w:r>
          </w:p>
        </w:tc>
        <w:tc>
          <w:tcPr>
            <w:tcW w:w="1213" w:type="dxa"/>
          </w:tcPr>
          <w:p w14:paraId="00596DC0" w14:textId="53F345B9" w:rsidR="00CE6407" w:rsidRPr="00244EA0" w:rsidRDefault="00FA272D" w:rsidP="00FA272D">
            <w:pPr>
              <w:jc w:val="center"/>
              <w:rPr>
                <w:rFonts w:ascii="Arial" w:hAnsi="Arial" w:cs="Arial"/>
              </w:rPr>
            </w:pPr>
            <w:r w:rsidRPr="00244EA0">
              <w:rPr>
                <w:rFonts w:ascii="Arial" w:hAnsi="Arial" w:cs="Arial"/>
              </w:rPr>
              <w:t>0.401</w:t>
            </w:r>
          </w:p>
        </w:tc>
        <w:tc>
          <w:tcPr>
            <w:tcW w:w="814" w:type="dxa"/>
          </w:tcPr>
          <w:p w14:paraId="01D4032B" w14:textId="4FA46607" w:rsidR="00CE6407" w:rsidRPr="00244EA0" w:rsidRDefault="00FA272D" w:rsidP="00FA272D">
            <w:pPr>
              <w:jc w:val="center"/>
              <w:rPr>
                <w:rFonts w:ascii="Arial" w:hAnsi="Arial" w:cs="Arial"/>
              </w:rPr>
            </w:pPr>
            <w:r w:rsidRPr="00244EA0">
              <w:rPr>
                <w:rFonts w:ascii="Arial" w:hAnsi="Arial" w:cs="Arial"/>
              </w:rPr>
              <w:t>0.400</w:t>
            </w:r>
          </w:p>
        </w:tc>
        <w:tc>
          <w:tcPr>
            <w:tcW w:w="1275" w:type="dxa"/>
          </w:tcPr>
          <w:p w14:paraId="3D8A46BD" w14:textId="7C2BC20E" w:rsidR="00CE6407" w:rsidRPr="00244EA0" w:rsidRDefault="00FA272D" w:rsidP="00FA272D">
            <w:pPr>
              <w:jc w:val="center"/>
              <w:rPr>
                <w:rFonts w:ascii="Arial" w:hAnsi="Arial" w:cs="Arial"/>
              </w:rPr>
            </w:pPr>
            <w:r w:rsidRPr="00244EA0">
              <w:rPr>
                <w:rFonts w:ascii="Arial" w:hAnsi="Arial" w:cs="Arial"/>
              </w:rPr>
              <w:t>0.363</w:t>
            </w:r>
          </w:p>
        </w:tc>
        <w:tc>
          <w:tcPr>
            <w:tcW w:w="1610" w:type="dxa"/>
          </w:tcPr>
          <w:p w14:paraId="7CC898C3" w14:textId="5E6CCBFE" w:rsidR="00CE6407" w:rsidRPr="00244EA0" w:rsidRDefault="00FA272D" w:rsidP="00FA272D">
            <w:pPr>
              <w:jc w:val="center"/>
              <w:rPr>
                <w:rFonts w:ascii="Arial" w:hAnsi="Arial" w:cs="Arial"/>
              </w:rPr>
            </w:pPr>
            <w:r w:rsidRPr="00244EA0">
              <w:rPr>
                <w:rFonts w:ascii="Arial" w:hAnsi="Arial" w:cs="Arial"/>
              </w:rPr>
              <w:t>0.485</w:t>
            </w:r>
          </w:p>
        </w:tc>
      </w:tr>
      <w:tr w:rsidR="00CE6407" w:rsidRPr="00244EA0" w14:paraId="6B5872F7" w14:textId="77777777" w:rsidTr="00FA272D">
        <w:tc>
          <w:tcPr>
            <w:tcW w:w="1198" w:type="dxa"/>
          </w:tcPr>
          <w:p w14:paraId="5BD1CC69" w14:textId="18880C8C" w:rsidR="00CE6407" w:rsidRPr="00244EA0" w:rsidRDefault="00CE6407" w:rsidP="00FA272D">
            <w:pPr>
              <w:jc w:val="center"/>
              <w:rPr>
                <w:rFonts w:ascii="Arial" w:hAnsi="Arial" w:cs="Arial"/>
              </w:rPr>
            </w:pPr>
            <w:r w:rsidRPr="00244EA0">
              <w:rPr>
                <w:rFonts w:ascii="Arial" w:hAnsi="Arial" w:cs="Arial"/>
              </w:rPr>
              <w:t>S2</w:t>
            </w:r>
          </w:p>
        </w:tc>
        <w:tc>
          <w:tcPr>
            <w:tcW w:w="1206" w:type="dxa"/>
          </w:tcPr>
          <w:p w14:paraId="1A9BB668" w14:textId="7141D8C0" w:rsidR="00CE6407" w:rsidRPr="00244EA0" w:rsidRDefault="00FA272D" w:rsidP="00FA272D">
            <w:pPr>
              <w:jc w:val="center"/>
              <w:rPr>
                <w:rFonts w:ascii="Arial" w:hAnsi="Arial" w:cs="Arial"/>
              </w:rPr>
            </w:pPr>
            <w:r w:rsidRPr="00244EA0">
              <w:rPr>
                <w:rFonts w:ascii="Arial" w:hAnsi="Arial" w:cs="Arial"/>
              </w:rPr>
              <w:t>0.220</w:t>
            </w:r>
          </w:p>
        </w:tc>
        <w:tc>
          <w:tcPr>
            <w:tcW w:w="1206" w:type="dxa"/>
          </w:tcPr>
          <w:p w14:paraId="62B17A96" w14:textId="20179310" w:rsidR="00CE6407" w:rsidRPr="00244EA0" w:rsidRDefault="00FA272D" w:rsidP="00FA272D">
            <w:pPr>
              <w:jc w:val="center"/>
              <w:rPr>
                <w:rFonts w:ascii="Arial" w:hAnsi="Arial" w:cs="Arial"/>
              </w:rPr>
            </w:pPr>
            <w:r w:rsidRPr="00244EA0">
              <w:rPr>
                <w:rFonts w:ascii="Arial" w:hAnsi="Arial" w:cs="Arial"/>
              </w:rPr>
              <w:t>0.867</w:t>
            </w:r>
          </w:p>
        </w:tc>
        <w:tc>
          <w:tcPr>
            <w:tcW w:w="1213" w:type="dxa"/>
          </w:tcPr>
          <w:p w14:paraId="4DB8BF48" w14:textId="4790F183" w:rsidR="00CE6407" w:rsidRPr="00244EA0" w:rsidRDefault="00FA272D" w:rsidP="00FA272D">
            <w:pPr>
              <w:jc w:val="center"/>
              <w:rPr>
                <w:rFonts w:ascii="Arial" w:hAnsi="Arial" w:cs="Arial"/>
              </w:rPr>
            </w:pPr>
            <w:r w:rsidRPr="00244EA0">
              <w:rPr>
                <w:rFonts w:ascii="Arial" w:hAnsi="Arial" w:cs="Arial"/>
              </w:rPr>
              <w:t>0.253</w:t>
            </w:r>
          </w:p>
        </w:tc>
        <w:tc>
          <w:tcPr>
            <w:tcW w:w="814" w:type="dxa"/>
          </w:tcPr>
          <w:p w14:paraId="438F117C" w14:textId="02D32C94" w:rsidR="00CE6407" w:rsidRPr="00244EA0" w:rsidRDefault="00FA272D" w:rsidP="00FA272D">
            <w:pPr>
              <w:jc w:val="center"/>
              <w:rPr>
                <w:rFonts w:ascii="Arial" w:hAnsi="Arial" w:cs="Arial"/>
              </w:rPr>
            </w:pPr>
            <w:r w:rsidRPr="00244EA0">
              <w:rPr>
                <w:rFonts w:ascii="Arial" w:hAnsi="Arial" w:cs="Arial"/>
              </w:rPr>
              <w:t>0.300</w:t>
            </w:r>
          </w:p>
        </w:tc>
        <w:tc>
          <w:tcPr>
            <w:tcW w:w="1275" w:type="dxa"/>
          </w:tcPr>
          <w:p w14:paraId="629EA433" w14:textId="1469481E" w:rsidR="00CE6407" w:rsidRPr="00244EA0" w:rsidRDefault="00FA272D" w:rsidP="00FA272D">
            <w:pPr>
              <w:jc w:val="center"/>
              <w:rPr>
                <w:rFonts w:ascii="Arial" w:hAnsi="Arial" w:cs="Arial"/>
              </w:rPr>
            </w:pPr>
            <w:r w:rsidRPr="00244EA0">
              <w:rPr>
                <w:rFonts w:ascii="Arial" w:hAnsi="Arial" w:cs="Arial"/>
              </w:rPr>
              <w:t>0.200</w:t>
            </w:r>
          </w:p>
        </w:tc>
        <w:tc>
          <w:tcPr>
            <w:tcW w:w="1610" w:type="dxa"/>
          </w:tcPr>
          <w:p w14:paraId="7B0E36C7" w14:textId="36F98183" w:rsidR="00CE6407" w:rsidRPr="00244EA0" w:rsidRDefault="00FA272D" w:rsidP="00FA272D">
            <w:pPr>
              <w:jc w:val="center"/>
              <w:rPr>
                <w:rFonts w:ascii="Arial" w:hAnsi="Arial" w:cs="Arial"/>
              </w:rPr>
            </w:pPr>
            <w:r w:rsidRPr="00244EA0">
              <w:rPr>
                <w:rFonts w:ascii="Arial" w:hAnsi="Arial" w:cs="Arial"/>
              </w:rPr>
              <w:t>0.246</w:t>
            </w:r>
          </w:p>
        </w:tc>
      </w:tr>
      <w:tr w:rsidR="00CE6407" w:rsidRPr="00244EA0" w14:paraId="5B84E8BD" w14:textId="77777777" w:rsidTr="00FA272D">
        <w:tc>
          <w:tcPr>
            <w:tcW w:w="1198" w:type="dxa"/>
          </w:tcPr>
          <w:p w14:paraId="2BCA0BC8" w14:textId="1CE5E1C8" w:rsidR="00CE6407" w:rsidRPr="00244EA0" w:rsidRDefault="00CE6407" w:rsidP="00FA272D">
            <w:pPr>
              <w:jc w:val="center"/>
              <w:rPr>
                <w:rFonts w:ascii="Arial" w:hAnsi="Arial" w:cs="Arial"/>
              </w:rPr>
            </w:pPr>
            <w:r w:rsidRPr="00244EA0">
              <w:rPr>
                <w:rFonts w:ascii="Arial" w:hAnsi="Arial" w:cs="Arial"/>
              </w:rPr>
              <w:t>S3</w:t>
            </w:r>
          </w:p>
        </w:tc>
        <w:tc>
          <w:tcPr>
            <w:tcW w:w="1206" w:type="dxa"/>
          </w:tcPr>
          <w:p w14:paraId="0132B361" w14:textId="0625350A" w:rsidR="00CE6407" w:rsidRPr="00244EA0" w:rsidRDefault="00FA272D" w:rsidP="00FA272D">
            <w:pPr>
              <w:jc w:val="center"/>
              <w:rPr>
                <w:rFonts w:ascii="Arial" w:hAnsi="Arial" w:cs="Arial"/>
              </w:rPr>
            </w:pPr>
            <w:r w:rsidRPr="00244EA0">
              <w:rPr>
                <w:rFonts w:ascii="Arial" w:hAnsi="Arial" w:cs="Arial"/>
              </w:rPr>
              <w:t>0.410</w:t>
            </w:r>
          </w:p>
        </w:tc>
        <w:tc>
          <w:tcPr>
            <w:tcW w:w="1206" w:type="dxa"/>
          </w:tcPr>
          <w:p w14:paraId="11183ACD" w14:textId="50C33855" w:rsidR="00CE6407" w:rsidRPr="00244EA0" w:rsidRDefault="00FA272D" w:rsidP="00FA272D">
            <w:pPr>
              <w:jc w:val="center"/>
              <w:rPr>
                <w:rFonts w:ascii="Arial" w:hAnsi="Arial" w:cs="Arial"/>
              </w:rPr>
            </w:pPr>
            <w:r w:rsidRPr="00244EA0">
              <w:rPr>
                <w:rFonts w:ascii="Arial" w:hAnsi="Arial" w:cs="Arial"/>
              </w:rPr>
              <w:t>0.767</w:t>
            </w:r>
          </w:p>
        </w:tc>
        <w:tc>
          <w:tcPr>
            <w:tcW w:w="1213" w:type="dxa"/>
          </w:tcPr>
          <w:p w14:paraId="6994848B" w14:textId="392922E5" w:rsidR="00CE6407" w:rsidRPr="00244EA0" w:rsidRDefault="00FA272D" w:rsidP="00FA272D">
            <w:pPr>
              <w:jc w:val="center"/>
              <w:rPr>
                <w:rFonts w:ascii="Arial" w:hAnsi="Arial" w:cs="Arial"/>
              </w:rPr>
            </w:pPr>
            <w:r w:rsidRPr="00244EA0">
              <w:rPr>
                <w:rFonts w:ascii="Arial" w:hAnsi="Arial" w:cs="Arial"/>
              </w:rPr>
              <w:t>0.448</w:t>
            </w:r>
          </w:p>
        </w:tc>
        <w:tc>
          <w:tcPr>
            <w:tcW w:w="814" w:type="dxa"/>
          </w:tcPr>
          <w:p w14:paraId="01ADA513" w14:textId="2F510938" w:rsidR="00CE6407" w:rsidRPr="00244EA0" w:rsidRDefault="00FA272D" w:rsidP="00FA272D">
            <w:pPr>
              <w:jc w:val="center"/>
              <w:rPr>
                <w:rFonts w:ascii="Arial" w:hAnsi="Arial" w:cs="Arial"/>
              </w:rPr>
            </w:pPr>
            <w:r w:rsidRPr="00244EA0">
              <w:rPr>
                <w:rFonts w:ascii="Arial" w:hAnsi="Arial" w:cs="Arial"/>
              </w:rPr>
              <w:t>0.451</w:t>
            </w:r>
          </w:p>
        </w:tc>
        <w:tc>
          <w:tcPr>
            <w:tcW w:w="1275" w:type="dxa"/>
          </w:tcPr>
          <w:p w14:paraId="7DA27A27" w14:textId="26007127" w:rsidR="00CE6407" w:rsidRPr="00244EA0" w:rsidRDefault="00FA272D" w:rsidP="00FA272D">
            <w:pPr>
              <w:jc w:val="center"/>
              <w:rPr>
                <w:rFonts w:ascii="Arial" w:hAnsi="Arial" w:cs="Arial"/>
              </w:rPr>
            </w:pPr>
            <w:r w:rsidRPr="00244EA0">
              <w:rPr>
                <w:rFonts w:ascii="Arial" w:hAnsi="Arial" w:cs="Arial"/>
              </w:rPr>
              <w:t>0.420</w:t>
            </w:r>
          </w:p>
        </w:tc>
        <w:tc>
          <w:tcPr>
            <w:tcW w:w="1610" w:type="dxa"/>
          </w:tcPr>
          <w:p w14:paraId="5D352979" w14:textId="6FF9FE13" w:rsidR="00CE6407" w:rsidRPr="00244EA0" w:rsidRDefault="00FA272D" w:rsidP="00FA272D">
            <w:pPr>
              <w:jc w:val="center"/>
              <w:rPr>
                <w:rFonts w:ascii="Arial" w:hAnsi="Arial" w:cs="Arial"/>
              </w:rPr>
            </w:pPr>
            <w:r w:rsidRPr="00244EA0">
              <w:rPr>
                <w:rFonts w:ascii="Arial" w:hAnsi="Arial" w:cs="Arial"/>
              </w:rPr>
              <w:t>0.511</w:t>
            </w:r>
          </w:p>
        </w:tc>
      </w:tr>
      <w:tr w:rsidR="00CE6407" w:rsidRPr="00244EA0" w14:paraId="01D13112" w14:textId="77777777" w:rsidTr="00FA272D">
        <w:tc>
          <w:tcPr>
            <w:tcW w:w="1198" w:type="dxa"/>
          </w:tcPr>
          <w:p w14:paraId="0304083E" w14:textId="15C64E40" w:rsidR="00CE6407" w:rsidRPr="00244EA0" w:rsidRDefault="00CE6407" w:rsidP="00FA272D">
            <w:pPr>
              <w:jc w:val="center"/>
              <w:rPr>
                <w:rFonts w:ascii="Arial" w:hAnsi="Arial" w:cs="Arial"/>
              </w:rPr>
            </w:pPr>
            <w:r w:rsidRPr="00244EA0">
              <w:rPr>
                <w:rFonts w:ascii="Arial" w:hAnsi="Arial" w:cs="Arial"/>
              </w:rPr>
              <w:t>S4</w:t>
            </w:r>
          </w:p>
        </w:tc>
        <w:tc>
          <w:tcPr>
            <w:tcW w:w="1206" w:type="dxa"/>
          </w:tcPr>
          <w:p w14:paraId="4CBCDC8F" w14:textId="5C707AB3" w:rsidR="00CE6407" w:rsidRPr="00244EA0" w:rsidRDefault="00FA272D" w:rsidP="00FA272D">
            <w:pPr>
              <w:jc w:val="center"/>
              <w:rPr>
                <w:rFonts w:ascii="Arial" w:hAnsi="Arial" w:cs="Arial"/>
              </w:rPr>
            </w:pPr>
            <w:r w:rsidRPr="00244EA0">
              <w:rPr>
                <w:rFonts w:ascii="Arial" w:hAnsi="Arial" w:cs="Arial"/>
              </w:rPr>
              <w:t>0.080</w:t>
            </w:r>
          </w:p>
        </w:tc>
        <w:tc>
          <w:tcPr>
            <w:tcW w:w="1206" w:type="dxa"/>
          </w:tcPr>
          <w:p w14:paraId="04662FF9" w14:textId="7B86DC88" w:rsidR="00CE6407" w:rsidRPr="00244EA0" w:rsidRDefault="00FA272D" w:rsidP="00FA272D">
            <w:pPr>
              <w:jc w:val="center"/>
              <w:rPr>
                <w:rFonts w:ascii="Arial" w:hAnsi="Arial" w:cs="Arial"/>
              </w:rPr>
            </w:pPr>
            <w:r w:rsidRPr="00244EA0">
              <w:rPr>
                <w:rFonts w:ascii="Arial" w:hAnsi="Arial" w:cs="Arial"/>
              </w:rPr>
              <w:t>0.189</w:t>
            </w:r>
          </w:p>
        </w:tc>
        <w:tc>
          <w:tcPr>
            <w:tcW w:w="1213" w:type="dxa"/>
          </w:tcPr>
          <w:p w14:paraId="5F4B1BA7" w14:textId="288645D1" w:rsidR="00CE6407" w:rsidRPr="00244EA0" w:rsidRDefault="00FA272D" w:rsidP="00FA272D">
            <w:pPr>
              <w:jc w:val="center"/>
              <w:rPr>
                <w:rFonts w:ascii="Arial" w:hAnsi="Arial" w:cs="Arial"/>
              </w:rPr>
            </w:pPr>
            <w:r w:rsidRPr="00244EA0">
              <w:rPr>
                <w:rFonts w:ascii="Arial" w:hAnsi="Arial" w:cs="Arial"/>
              </w:rPr>
              <w:t>0.049</w:t>
            </w:r>
          </w:p>
        </w:tc>
        <w:tc>
          <w:tcPr>
            <w:tcW w:w="814" w:type="dxa"/>
          </w:tcPr>
          <w:p w14:paraId="5F70B859" w14:textId="715CDE6E" w:rsidR="00CE6407" w:rsidRPr="00244EA0" w:rsidRDefault="00FA272D" w:rsidP="00FA272D">
            <w:pPr>
              <w:jc w:val="center"/>
              <w:rPr>
                <w:rFonts w:ascii="Arial" w:hAnsi="Arial" w:cs="Arial"/>
              </w:rPr>
            </w:pPr>
            <w:r w:rsidRPr="00244EA0">
              <w:rPr>
                <w:rFonts w:ascii="Arial" w:hAnsi="Arial" w:cs="Arial"/>
              </w:rPr>
              <w:t>0.075</w:t>
            </w:r>
          </w:p>
        </w:tc>
        <w:tc>
          <w:tcPr>
            <w:tcW w:w="1275" w:type="dxa"/>
          </w:tcPr>
          <w:p w14:paraId="025D10A4" w14:textId="58E9A904" w:rsidR="00CE6407" w:rsidRPr="00244EA0" w:rsidRDefault="00FA272D" w:rsidP="00FA272D">
            <w:pPr>
              <w:jc w:val="center"/>
              <w:rPr>
                <w:rFonts w:ascii="Arial" w:hAnsi="Arial" w:cs="Arial"/>
              </w:rPr>
            </w:pPr>
            <w:r w:rsidRPr="00244EA0">
              <w:rPr>
                <w:rFonts w:ascii="Arial" w:hAnsi="Arial" w:cs="Arial"/>
              </w:rPr>
              <w:t>0.069</w:t>
            </w:r>
          </w:p>
        </w:tc>
        <w:tc>
          <w:tcPr>
            <w:tcW w:w="1610" w:type="dxa"/>
          </w:tcPr>
          <w:p w14:paraId="4754230B" w14:textId="35B60875" w:rsidR="00CE6407" w:rsidRPr="00244EA0" w:rsidRDefault="00FA272D" w:rsidP="00FA272D">
            <w:pPr>
              <w:jc w:val="center"/>
              <w:rPr>
                <w:rFonts w:ascii="Arial" w:hAnsi="Arial" w:cs="Arial"/>
              </w:rPr>
            </w:pPr>
            <w:r w:rsidRPr="00244EA0">
              <w:rPr>
                <w:rFonts w:ascii="Arial" w:hAnsi="Arial" w:cs="Arial"/>
              </w:rPr>
              <w:t>0.076</w:t>
            </w:r>
          </w:p>
        </w:tc>
      </w:tr>
      <w:tr w:rsidR="00CE6407" w:rsidRPr="00244EA0" w14:paraId="3F738864" w14:textId="77777777" w:rsidTr="00FA272D">
        <w:tc>
          <w:tcPr>
            <w:tcW w:w="1198" w:type="dxa"/>
          </w:tcPr>
          <w:p w14:paraId="0BAB6B4B" w14:textId="7580BA7A" w:rsidR="00CE6407" w:rsidRPr="00244EA0" w:rsidRDefault="00CE6407" w:rsidP="00FA272D">
            <w:pPr>
              <w:jc w:val="center"/>
              <w:rPr>
                <w:rFonts w:ascii="Arial" w:hAnsi="Arial" w:cs="Arial"/>
              </w:rPr>
            </w:pPr>
            <w:r w:rsidRPr="00244EA0">
              <w:rPr>
                <w:rFonts w:ascii="Arial" w:hAnsi="Arial" w:cs="Arial"/>
              </w:rPr>
              <w:t>S5</w:t>
            </w:r>
          </w:p>
        </w:tc>
        <w:tc>
          <w:tcPr>
            <w:tcW w:w="1206" w:type="dxa"/>
          </w:tcPr>
          <w:p w14:paraId="4A3FE2AE" w14:textId="62201C76" w:rsidR="00CE6407" w:rsidRPr="00244EA0" w:rsidRDefault="00FA272D" w:rsidP="00FA272D">
            <w:pPr>
              <w:jc w:val="center"/>
              <w:rPr>
                <w:rFonts w:ascii="Arial" w:hAnsi="Arial" w:cs="Arial"/>
              </w:rPr>
            </w:pPr>
            <w:r w:rsidRPr="00244EA0">
              <w:rPr>
                <w:rFonts w:ascii="Arial" w:hAnsi="Arial" w:cs="Arial"/>
              </w:rPr>
              <w:t>0.410</w:t>
            </w:r>
          </w:p>
        </w:tc>
        <w:tc>
          <w:tcPr>
            <w:tcW w:w="1206" w:type="dxa"/>
          </w:tcPr>
          <w:p w14:paraId="0FE7FD2A" w14:textId="475E0C61" w:rsidR="00CE6407" w:rsidRPr="00244EA0" w:rsidRDefault="00FA272D" w:rsidP="00FA272D">
            <w:pPr>
              <w:jc w:val="center"/>
              <w:rPr>
                <w:rFonts w:ascii="Arial" w:hAnsi="Arial" w:cs="Arial"/>
              </w:rPr>
            </w:pPr>
            <w:r w:rsidRPr="00244EA0">
              <w:rPr>
                <w:rFonts w:ascii="Arial" w:hAnsi="Arial" w:cs="Arial"/>
              </w:rPr>
              <w:t>0.767</w:t>
            </w:r>
          </w:p>
        </w:tc>
        <w:tc>
          <w:tcPr>
            <w:tcW w:w="1213" w:type="dxa"/>
          </w:tcPr>
          <w:p w14:paraId="51E7E077" w14:textId="50E85E81" w:rsidR="00CE6407" w:rsidRPr="00244EA0" w:rsidRDefault="00FA272D" w:rsidP="00FA272D">
            <w:pPr>
              <w:jc w:val="center"/>
              <w:rPr>
                <w:rFonts w:ascii="Arial" w:hAnsi="Arial" w:cs="Arial"/>
              </w:rPr>
            </w:pPr>
            <w:r w:rsidRPr="00244EA0">
              <w:rPr>
                <w:rFonts w:ascii="Arial" w:hAnsi="Arial" w:cs="Arial"/>
              </w:rPr>
              <w:t>0.358</w:t>
            </w:r>
          </w:p>
        </w:tc>
        <w:tc>
          <w:tcPr>
            <w:tcW w:w="814" w:type="dxa"/>
          </w:tcPr>
          <w:p w14:paraId="479B1583" w14:textId="7BF9CEA1" w:rsidR="00CE6407" w:rsidRPr="00244EA0" w:rsidRDefault="00FA272D" w:rsidP="00FA272D">
            <w:pPr>
              <w:jc w:val="center"/>
              <w:rPr>
                <w:rFonts w:ascii="Arial" w:hAnsi="Arial" w:cs="Arial"/>
              </w:rPr>
            </w:pPr>
            <w:r w:rsidRPr="00244EA0">
              <w:rPr>
                <w:rFonts w:ascii="Arial" w:hAnsi="Arial" w:cs="Arial"/>
              </w:rPr>
              <w:t>0.364</w:t>
            </w:r>
          </w:p>
        </w:tc>
        <w:tc>
          <w:tcPr>
            <w:tcW w:w="1275" w:type="dxa"/>
          </w:tcPr>
          <w:p w14:paraId="23952C17" w14:textId="7A7E7003" w:rsidR="00CE6407" w:rsidRPr="00244EA0" w:rsidRDefault="00FA272D" w:rsidP="00FA272D">
            <w:pPr>
              <w:jc w:val="center"/>
              <w:rPr>
                <w:rFonts w:ascii="Arial" w:hAnsi="Arial" w:cs="Arial"/>
              </w:rPr>
            </w:pPr>
            <w:r w:rsidRPr="00244EA0">
              <w:rPr>
                <w:rFonts w:ascii="Arial" w:hAnsi="Arial" w:cs="Arial"/>
              </w:rPr>
              <w:t>0.332</w:t>
            </w:r>
          </w:p>
        </w:tc>
        <w:tc>
          <w:tcPr>
            <w:tcW w:w="1610" w:type="dxa"/>
          </w:tcPr>
          <w:p w14:paraId="2CC93E9B" w14:textId="47827BBA" w:rsidR="00CE6407" w:rsidRPr="00244EA0" w:rsidRDefault="00FA272D" w:rsidP="00FA272D">
            <w:pPr>
              <w:jc w:val="center"/>
              <w:rPr>
                <w:rFonts w:ascii="Arial" w:hAnsi="Arial" w:cs="Arial"/>
              </w:rPr>
            </w:pPr>
            <w:r w:rsidRPr="00244EA0">
              <w:rPr>
                <w:rFonts w:ascii="Arial" w:hAnsi="Arial" w:cs="Arial"/>
              </w:rPr>
              <w:t>0.424</w:t>
            </w:r>
          </w:p>
        </w:tc>
      </w:tr>
      <w:tr w:rsidR="00CE6407" w:rsidRPr="00244EA0" w14:paraId="1E4BED37" w14:textId="77777777" w:rsidTr="00FA272D">
        <w:tc>
          <w:tcPr>
            <w:tcW w:w="1198" w:type="dxa"/>
          </w:tcPr>
          <w:p w14:paraId="028DED53" w14:textId="39916B1B" w:rsidR="00CE6407" w:rsidRPr="00244EA0" w:rsidRDefault="00CE6407" w:rsidP="00FA272D">
            <w:pPr>
              <w:jc w:val="center"/>
              <w:rPr>
                <w:rFonts w:ascii="Arial" w:hAnsi="Arial" w:cs="Arial"/>
              </w:rPr>
            </w:pPr>
            <w:r w:rsidRPr="00244EA0">
              <w:rPr>
                <w:rFonts w:ascii="Arial" w:hAnsi="Arial" w:cs="Arial"/>
              </w:rPr>
              <w:t>S6</w:t>
            </w:r>
          </w:p>
        </w:tc>
        <w:tc>
          <w:tcPr>
            <w:tcW w:w="1206" w:type="dxa"/>
          </w:tcPr>
          <w:p w14:paraId="19D62E8B" w14:textId="0F9D7E88" w:rsidR="00CE6407" w:rsidRPr="00244EA0" w:rsidRDefault="00FA272D" w:rsidP="00FA272D">
            <w:pPr>
              <w:jc w:val="center"/>
              <w:rPr>
                <w:rFonts w:ascii="Arial" w:hAnsi="Arial" w:cs="Arial"/>
              </w:rPr>
            </w:pPr>
            <w:r w:rsidRPr="00244EA0">
              <w:rPr>
                <w:rFonts w:ascii="Arial" w:hAnsi="Arial" w:cs="Arial"/>
              </w:rPr>
              <w:t>0.410</w:t>
            </w:r>
          </w:p>
        </w:tc>
        <w:tc>
          <w:tcPr>
            <w:tcW w:w="1206" w:type="dxa"/>
          </w:tcPr>
          <w:p w14:paraId="48C4567A" w14:textId="3C164BAC" w:rsidR="00CE6407" w:rsidRPr="00244EA0" w:rsidRDefault="00FA272D" w:rsidP="00FA272D">
            <w:pPr>
              <w:jc w:val="center"/>
              <w:rPr>
                <w:rFonts w:ascii="Arial" w:hAnsi="Arial" w:cs="Arial"/>
              </w:rPr>
            </w:pPr>
            <w:r w:rsidRPr="00244EA0">
              <w:rPr>
                <w:rFonts w:ascii="Arial" w:hAnsi="Arial" w:cs="Arial"/>
              </w:rPr>
              <w:t>0.767</w:t>
            </w:r>
          </w:p>
        </w:tc>
        <w:tc>
          <w:tcPr>
            <w:tcW w:w="1213" w:type="dxa"/>
          </w:tcPr>
          <w:p w14:paraId="2F3657D8" w14:textId="237DD0A1" w:rsidR="00CE6407" w:rsidRPr="00244EA0" w:rsidRDefault="00FA272D" w:rsidP="00FA272D">
            <w:pPr>
              <w:jc w:val="center"/>
              <w:rPr>
                <w:rFonts w:ascii="Arial" w:hAnsi="Arial" w:cs="Arial"/>
              </w:rPr>
            </w:pPr>
            <w:r w:rsidRPr="00244EA0">
              <w:rPr>
                <w:rFonts w:ascii="Arial" w:hAnsi="Arial" w:cs="Arial"/>
              </w:rPr>
              <w:t>0.448</w:t>
            </w:r>
          </w:p>
        </w:tc>
        <w:tc>
          <w:tcPr>
            <w:tcW w:w="814" w:type="dxa"/>
          </w:tcPr>
          <w:p w14:paraId="52D4C4EC" w14:textId="52AA6206" w:rsidR="00CE6407" w:rsidRPr="00244EA0" w:rsidRDefault="00FA272D" w:rsidP="00FA272D">
            <w:pPr>
              <w:jc w:val="center"/>
              <w:rPr>
                <w:rFonts w:ascii="Arial" w:hAnsi="Arial" w:cs="Arial"/>
              </w:rPr>
            </w:pPr>
            <w:r w:rsidRPr="00244EA0">
              <w:rPr>
                <w:rFonts w:ascii="Arial" w:hAnsi="Arial" w:cs="Arial"/>
              </w:rPr>
              <w:t>0.445</w:t>
            </w:r>
          </w:p>
        </w:tc>
        <w:tc>
          <w:tcPr>
            <w:tcW w:w="1275" w:type="dxa"/>
          </w:tcPr>
          <w:p w14:paraId="47936834" w14:textId="30122103" w:rsidR="00CE6407" w:rsidRPr="00244EA0" w:rsidRDefault="00FA272D" w:rsidP="00FA272D">
            <w:pPr>
              <w:jc w:val="center"/>
              <w:rPr>
                <w:rFonts w:ascii="Arial" w:hAnsi="Arial" w:cs="Arial"/>
              </w:rPr>
            </w:pPr>
            <w:r w:rsidRPr="00244EA0">
              <w:rPr>
                <w:rFonts w:ascii="Arial" w:hAnsi="Arial" w:cs="Arial"/>
              </w:rPr>
              <w:t>0.400</w:t>
            </w:r>
          </w:p>
        </w:tc>
        <w:tc>
          <w:tcPr>
            <w:tcW w:w="1610" w:type="dxa"/>
          </w:tcPr>
          <w:p w14:paraId="7D115DE4" w14:textId="096B34AA" w:rsidR="00CE6407" w:rsidRPr="00244EA0" w:rsidRDefault="00FA272D" w:rsidP="00FA272D">
            <w:pPr>
              <w:jc w:val="center"/>
              <w:rPr>
                <w:rFonts w:ascii="Arial" w:hAnsi="Arial" w:cs="Arial"/>
              </w:rPr>
            </w:pPr>
            <w:r w:rsidRPr="00244EA0">
              <w:rPr>
                <w:rFonts w:ascii="Arial" w:hAnsi="Arial" w:cs="Arial"/>
              </w:rPr>
              <w:t>0.491</w:t>
            </w:r>
          </w:p>
        </w:tc>
      </w:tr>
    </w:tbl>
    <w:p w14:paraId="4CD4B557" w14:textId="77777777" w:rsidR="00062971" w:rsidRPr="00244EA0" w:rsidRDefault="00062971" w:rsidP="008C71D2">
      <w:pPr>
        <w:jc w:val="left"/>
        <w:rPr>
          <w:rFonts w:ascii="Arial" w:hAnsi="Arial" w:cs="Arial"/>
        </w:rPr>
      </w:pPr>
    </w:p>
    <w:p w14:paraId="6622FEC9" w14:textId="681370A1" w:rsidR="00FA272D" w:rsidRPr="00244EA0" w:rsidRDefault="00FA272D" w:rsidP="008C71D2">
      <w:pPr>
        <w:jc w:val="left"/>
        <w:rPr>
          <w:rFonts w:ascii="Arial" w:hAnsi="Arial" w:cs="Arial"/>
        </w:rPr>
      </w:pPr>
      <w:r w:rsidRPr="00244EA0">
        <w:rPr>
          <w:rFonts w:ascii="Arial" w:hAnsi="Arial" w:cs="Arial"/>
        </w:rPr>
        <w:t xml:space="preserve">Table 2 shows the best performance IR system according to each metric. </w:t>
      </w:r>
    </w:p>
    <w:tbl>
      <w:tblPr>
        <w:tblStyle w:val="TableGrid"/>
        <w:tblW w:w="0" w:type="auto"/>
        <w:tblLook w:val="04A0" w:firstRow="1" w:lastRow="0" w:firstColumn="1" w:lastColumn="0" w:noHBand="0" w:noVBand="1"/>
      </w:tblPr>
      <w:tblGrid>
        <w:gridCol w:w="1198"/>
        <w:gridCol w:w="1206"/>
        <w:gridCol w:w="1206"/>
        <w:gridCol w:w="1213"/>
        <w:gridCol w:w="814"/>
        <w:gridCol w:w="1275"/>
        <w:gridCol w:w="1610"/>
      </w:tblGrid>
      <w:tr w:rsidR="00FA272D" w:rsidRPr="00244EA0" w14:paraId="36CD57C2" w14:textId="77777777" w:rsidTr="00EC55EE">
        <w:tc>
          <w:tcPr>
            <w:tcW w:w="1198" w:type="dxa"/>
          </w:tcPr>
          <w:p w14:paraId="58E1547B" w14:textId="77777777" w:rsidR="00FA272D" w:rsidRPr="00244EA0" w:rsidRDefault="00FA272D" w:rsidP="00EC55EE">
            <w:pPr>
              <w:jc w:val="center"/>
              <w:rPr>
                <w:rFonts w:ascii="Arial" w:hAnsi="Arial" w:cs="Arial"/>
              </w:rPr>
            </w:pPr>
          </w:p>
        </w:tc>
        <w:tc>
          <w:tcPr>
            <w:tcW w:w="1206" w:type="dxa"/>
          </w:tcPr>
          <w:p w14:paraId="5772C7E0" w14:textId="77777777" w:rsidR="00FA272D" w:rsidRPr="00244EA0" w:rsidRDefault="00FA272D" w:rsidP="00EC55EE">
            <w:pPr>
              <w:jc w:val="center"/>
              <w:rPr>
                <w:rFonts w:ascii="Arial" w:hAnsi="Arial" w:cs="Arial"/>
              </w:rPr>
            </w:pPr>
            <w:r w:rsidRPr="00244EA0">
              <w:rPr>
                <w:rFonts w:ascii="Arial" w:hAnsi="Arial" w:cs="Arial"/>
              </w:rPr>
              <w:t>P@10</w:t>
            </w:r>
          </w:p>
        </w:tc>
        <w:tc>
          <w:tcPr>
            <w:tcW w:w="1206" w:type="dxa"/>
          </w:tcPr>
          <w:p w14:paraId="696ACA5E" w14:textId="77777777" w:rsidR="00FA272D" w:rsidRPr="00244EA0" w:rsidRDefault="00FA272D" w:rsidP="00EC55EE">
            <w:pPr>
              <w:jc w:val="center"/>
              <w:rPr>
                <w:rFonts w:ascii="Arial" w:hAnsi="Arial" w:cs="Arial"/>
              </w:rPr>
            </w:pPr>
            <w:r w:rsidRPr="00244EA0">
              <w:rPr>
                <w:rFonts w:ascii="Arial" w:hAnsi="Arial" w:cs="Arial"/>
              </w:rPr>
              <w:t>R@50</w:t>
            </w:r>
          </w:p>
        </w:tc>
        <w:tc>
          <w:tcPr>
            <w:tcW w:w="1213" w:type="dxa"/>
          </w:tcPr>
          <w:p w14:paraId="40E26ADD" w14:textId="77777777" w:rsidR="00FA272D" w:rsidRPr="00244EA0" w:rsidRDefault="00FA272D" w:rsidP="00EC55EE">
            <w:pPr>
              <w:jc w:val="center"/>
              <w:rPr>
                <w:rFonts w:ascii="Arial" w:hAnsi="Arial" w:cs="Arial"/>
              </w:rPr>
            </w:pPr>
            <w:r w:rsidRPr="00244EA0">
              <w:rPr>
                <w:rFonts w:ascii="Arial" w:hAnsi="Arial" w:cs="Arial"/>
              </w:rPr>
              <w:t>r-precision</w:t>
            </w:r>
          </w:p>
        </w:tc>
        <w:tc>
          <w:tcPr>
            <w:tcW w:w="814" w:type="dxa"/>
          </w:tcPr>
          <w:p w14:paraId="492A7DA5" w14:textId="77777777" w:rsidR="00FA272D" w:rsidRPr="00244EA0" w:rsidRDefault="00FA272D" w:rsidP="00EC55EE">
            <w:pPr>
              <w:jc w:val="center"/>
              <w:rPr>
                <w:rFonts w:ascii="Arial" w:hAnsi="Arial" w:cs="Arial"/>
              </w:rPr>
            </w:pPr>
            <w:r w:rsidRPr="00244EA0">
              <w:rPr>
                <w:rFonts w:ascii="Arial" w:hAnsi="Arial" w:cs="Arial"/>
              </w:rPr>
              <w:t>AP</w:t>
            </w:r>
          </w:p>
        </w:tc>
        <w:tc>
          <w:tcPr>
            <w:tcW w:w="1275" w:type="dxa"/>
          </w:tcPr>
          <w:p w14:paraId="7E230937" w14:textId="77777777" w:rsidR="00FA272D" w:rsidRPr="00244EA0" w:rsidRDefault="00FA272D" w:rsidP="00EC55EE">
            <w:pPr>
              <w:jc w:val="center"/>
              <w:rPr>
                <w:rFonts w:ascii="Arial" w:hAnsi="Arial" w:cs="Arial"/>
              </w:rPr>
            </w:pPr>
            <w:r w:rsidRPr="00244EA0">
              <w:rPr>
                <w:rFonts w:ascii="Arial" w:hAnsi="Arial" w:cs="Arial"/>
              </w:rPr>
              <w:t>nDCG@10</w:t>
            </w:r>
          </w:p>
        </w:tc>
        <w:tc>
          <w:tcPr>
            <w:tcW w:w="1610" w:type="dxa"/>
          </w:tcPr>
          <w:p w14:paraId="212580DD" w14:textId="77777777" w:rsidR="00FA272D" w:rsidRPr="00244EA0" w:rsidRDefault="00FA272D" w:rsidP="00EC55EE">
            <w:pPr>
              <w:jc w:val="center"/>
              <w:rPr>
                <w:rFonts w:ascii="Arial" w:hAnsi="Arial" w:cs="Arial"/>
              </w:rPr>
            </w:pPr>
            <w:r w:rsidRPr="00244EA0">
              <w:rPr>
                <w:rFonts w:ascii="Arial" w:hAnsi="Arial" w:cs="Arial"/>
              </w:rPr>
              <w:t>nDCG@20</w:t>
            </w:r>
          </w:p>
        </w:tc>
      </w:tr>
      <w:tr w:rsidR="00FA272D" w:rsidRPr="00244EA0" w14:paraId="7FA734AE" w14:textId="77777777" w:rsidTr="00EC55EE">
        <w:tc>
          <w:tcPr>
            <w:tcW w:w="1198" w:type="dxa"/>
          </w:tcPr>
          <w:p w14:paraId="7EAC6D2A" w14:textId="7B819DEA" w:rsidR="00FA272D" w:rsidRPr="00244EA0" w:rsidRDefault="00FA272D" w:rsidP="00EC55EE">
            <w:pPr>
              <w:jc w:val="center"/>
              <w:rPr>
                <w:rFonts w:ascii="Arial" w:hAnsi="Arial" w:cs="Arial"/>
              </w:rPr>
            </w:pPr>
            <w:r w:rsidRPr="00244EA0">
              <w:rPr>
                <w:rFonts w:ascii="Arial" w:hAnsi="Arial" w:cs="Arial"/>
              </w:rPr>
              <w:t>Best</w:t>
            </w:r>
          </w:p>
        </w:tc>
        <w:tc>
          <w:tcPr>
            <w:tcW w:w="1206" w:type="dxa"/>
          </w:tcPr>
          <w:p w14:paraId="37E4CD3C" w14:textId="60E9AAAF" w:rsidR="00FA272D" w:rsidRPr="00244EA0" w:rsidRDefault="00FA272D" w:rsidP="00EC55EE">
            <w:pPr>
              <w:jc w:val="center"/>
              <w:rPr>
                <w:rFonts w:ascii="Arial" w:hAnsi="Arial" w:cs="Arial"/>
              </w:rPr>
            </w:pPr>
            <w:r w:rsidRPr="00244EA0">
              <w:rPr>
                <w:rFonts w:ascii="Arial" w:hAnsi="Arial" w:cs="Arial"/>
              </w:rPr>
              <w:t>S</w:t>
            </w:r>
            <w:proofErr w:type="gramStart"/>
            <w:r w:rsidRPr="00244EA0">
              <w:rPr>
                <w:rFonts w:ascii="Arial" w:hAnsi="Arial" w:cs="Arial"/>
              </w:rPr>
              <w:t>3,S</w:t>
            </w:r>
            <w:proofErr w:type="gramEnd"/>
            <w:r w:rsidRPr="00244EA0">
              <w:rPr>
                <w:rFonts w:ascii="Arial" w:hAnsi="Arial" w:cs="Arial"/>
              </w:rPr>
              <w:t>5,S6</w:t>
            </w:r>
          </w:p>
        </w:tc>
        <w:tc>
          <w:tcPr>
            <w:tcW w:w="1206" w:type="dxa"/>
          </w:tcPr>
          <w:p w14:paraId="5FA23CB4" w14:textId="447CFD2B" w:rsidR="00FA272D" w:rsidRPr="00244EA0" w:rsidRDefault="00FA272D" w:rsidP="00EC55EE">
            <w:pPr>
              <w:jc w:val="center"/>
              <w:rPr>
                <w:rFonts w:ascii="Arial" w:hAnsi="Arial" w:cs="Arial"/>
              </w:rPr>
            </w:pPr>
            <w:r w:rsidRPr="00244EA0">
              <w:rPr>
                <w:rFonts w:ascii="Arial" w:hAnsi="Arial" w:cs="Arial"/>
              </w:rPr>
              <w:t>S2</w:t>
            </w:r>
          </w:p>
        </w:tc>
        <w:tc>
          <w:tcPr>
            <w:tcW w:w="1213" w:type="dxa"/>
          </w:tcPr>
          <w:p w14:paraId="6DFFB149" w14:textId="7D0F77DF" w:rsidR="00FA272D" w:rsidRPr="00244EA0" w:rsidRDefault="00FA272D" w:rsidP="00EC55EE">
            <w:pPr>
              <w:jc w:val="center"/>
              <w:rPr>
                <w:rFonts w:ascii="Arial" w:hAnsi="Arial" w:cs="Arial"/>
              </w:rPr>
            </w:pPr>
            <w:r w:rsidRPr="00244EA0">
              <w:rPr>
                <w:rFonts w:ascii="Arial" w:hAnsi="Arial" w:cs="Arial"/>
              </w:rPr>
              <w:t>S</w:t>
            </w:r>
            <w:proofErr w:type="gramStart"/>
            <w:r w:rsidRPr="00244EA0">
              <w:rPr>
                <w:rFonts w:ascii="Arial" w:hAnsi="Arial" w:cs="Arial"/>
              </w:rPr>
              <w:t>3,S</w:t>
            </w:r>
            <w:proofErr w:type="gramEnd"/>
            <w:r w:rsidRPr="00244EA0">
              <w:rPr>
                <w:rFonts w:ascii="Arial" w:hAnsi="Arial" w:cs="Arial"/>
              </w:rPr>
              <w:t>6</w:t>
            </w:r>
          </w:p>
        </w:tc>
        <w:tc>
          <w:tcPr>
            <w:tcW w:w="814" w:type="dxa"/>
          </w:tcPr>
          <w:p w14:paraId="05412CF1" w14:textId="0E18BFFE" w:rsidR="00FA272D" w:rsidRPr="00244EA0" w:rsidRDefault="00FA272D" w:rsidP="00EC55EE">
            <w:pPr>
              <w:jc w:val="center"/>
              <w:rPr>
                <w:rFonts w:ascii="Arial" w:hAnsi="Arial" w:cs="Arial"/>
              </w:rPr>
            </w:pPr>
            <w:r w:rsidRPr="00244EA0">
              <w:rPr>
                <w:rFonts w:ascii="Arial" w:hAnsi="Arial" w:cs="Arial"/>
              </w:rPr>
              <w:t>S3</w:t>
            </w:r>
          </w:p>
        </w:tc>
        <w:tc>
          <w:tcPr>
            <w:tcW w:w="1275" w:type="dxa"/>
          </w:tcPr>
          <w:p w14:paraId="3065D0ED" w14:textId="5E758DB4" w:rsidR="00FA272D" w:rsidRPr="00244EA0" w:rsidRDefault="00FA272D" w:rsidP="00EC55EE">
            <w:pPr>
              <w:jc w:val="center"/>
              <w:rPr>
                <w:rFonts w:ascii="Arial" w:hAnsi="Arial" w:cs="Arial"/>
              </w:rPr>
            </w:pPr>
            <w:r w:rsidRPr="00244EA0">
              <w:rPr>
                <w:rFonts w:ascii="Arial" w:hAnsi="Arial" w:cs="Arial"/>
              </w:rPr>
              <w:t>S3</w:t>
            </w:r>
          </w:p>
        </w:tc>
        <w:tc>
          <w:tcPr>
            <w:tcW w:w="1610" w:type="dxa"/>
          </w:tcPr>
          <w:p w14:paraId="4D0CD07D" w14:textId="32FE002D" w:rsidR="00FA272D" w:rsidRPr="00244EA0" w:rsidRDefault="00FA272D" w:rsidP="00EC55EE">
            <w:pPr>
              <w:jc w:val="center"/>
              <w:rPr>
                <w:rFonts w:ascii="Arial" w:hAnsi="Arial" w:cs="Arial"/>
              </w:rPr>
            </w:pPr>
            <w:r w:rsidRPr="00244EA0">
              <w:rPr>
                <w:rFonts w:ascii="Arial" w:hAnsi="Arial" w:cs="Arial"/>
              </w:rPr>
              <w:t>S3</w:t>
            </w:r>
          </w:p>
        </w:tc>
      </w:tr>
      <w:tr w:rsidR="00FA272D" w:rsidRPr="00244EA0" w14:paraId="0B981C08" w14:textId="77777777" w:rsidTr="00EC55EE">
        <w:tc>
          <w:tcPr>
            <w:tcW w:w="1198" w:type="dxa"/>
          </w:tcPr>
          <w:p w14:paraId="4C9CFF48" w14:textId="74E7ACE8" w:rsidR="00FA272D" w:rsidRPr="00244EA0" w:rsidRDefault="00FA272D" w:rsidP="00EC55EE">
            <w:pPr>
              <w:jc w:val="center"/>
              <w:rPr>
                <w:rFonts w:ascii="Arial" w:hAnsi="Arial" w:cs="Arial"/>
              </w:rPr>
            </w:pPr>
            <w:r w:rsidRPr="00244EA0">
              <w:rPr>
                <w:rFonts w:ascii="Arial" w:hAnsi="Arial" w:cs="Arial"/>
              </w:rPr>
              <w:t>Value</w:t>
            </w:r>
          </w:p>
        </w:tc>
        <w:tc>
          <w:tcPr>
            <w:tcW w:w="1206" w:type="dxa"/>
          </w:tcPr>
          <w:p w14:paraId="3DFA419A" w14:textId="71DBFDCD" w:rsidR="00FA272D" w:rsidRPr="00244EA0" w:rsidRDefault="00FA272D" w:rsidP="00EC55EE">
            <w:pPr>
              <w:jc w:val="center"/>
              <w:rPr>
                <w:rFonts w:ascii="Arial" w:hAnsi="Arial" w:cs="Arial"/>
              </w:rPr>
            </w:pPr>
            <w:r w:rsidRPr="00244EA0">
              <w:rPr>
                <w:rFonts w:ascii="Arial" w:hAnsi="Arial" w:cs="Arial"/>
              </w:rPr>
              <w:t>0.41</w:t>
            </w:r>
          </w:p>
        </w:tc>
        <w:tc>
          <w:tcPr>
            <w:tcW w:w="1206" w:type="dxa"/>
          </w:tcPr>
          <w:p w14:paraId="44B37F9F" w14:textId="77777777" w:rsidR="00FA272D" w:rsidRPr="00244EA0" w:rsidRDefault="00FA272D" w:rsidP="00EC55EE">
            <w:pPr>
              <w:jc w:val="center"/>
              <w:rPr>
                <w:rFonts w:ascii="Arial" w:hAnsi="Arial" w:cs="Arial"/>
              </w:rPr>
            </w:pPr>
            <w:r w:rsidRPr="00244EA0">
              <w:rPr>
                <w:rFonts w:ascii="Arial" w:hAnsi="Arial" w:cs="Arial"/>
              </w:rPr>
              <w:t>0.867</w:t>
            </w:r>
          </w:p>
        </w:tc>
        <w:tc>
          <w:tcPr>
            <w:tcW w:w="1213" w:type="dxa"/>
          </w:tcPr>
          <w:p w14:paraId="3533C5F6" w14:textId="0DFAA244" w:rsidR="00FA272D" w:rsidRPr="00244EA0" w:rsidRDefault="00FA272D" w:rsidP="00EC55EE">
            <w:pPr>
              <w:jc w:val="center"/>
              <w:rPr>
                <w:rFonts w:ascii="Arial" w:hAnsi="Arial" w:cs="Arial"/>
              </w:rPr>
            </w:pPr>
            <w:r w:rsidRPr="00244EA0">
              <w:rPr>
                <w:rFonts w:ascii="Arial" w:hAnsi="Arial" w:cs="Arial"/>
              </w:rPr>
              <w:t>0.448</w:t>
            </w:r>
          </w:p>
        </w:tc>
        <w:tc>
          <w:tcPr>
            <w:tcW w:w="814" w:type="dxa"/>
          </w:tcPr>
          <w:p w14:paraId="1E3E47FC" w14:textId="42973E29" w:rsidR="00FA272D" w:rsidRPr="00244EA0" w:rsidRDefault="00FA272D" w:rsidP="00EC55EE">
            <w:pPr>
              <w:jc w:val="center"/>
              <w:rPr>
                <w:rFonts w:ascii="Arial" w:hAnsi="Arial" w:cs="Arial"/>
              </w:rPr>
            </w:pPr>
            <w:r w:rsidRPr="00244EA0">
              <w:rPr>
                <w:rFonts w:ascii="Arial" w:hAnsi="Arial" w:cs="Arial"/>
              </w:rPr>
              <w:t>0.451</w:t>
            </w:r>
          </w:p>
        </w:tc>
        <w:tc>
          <w:tcPr>
            <w:tcW w:w="1275" w:type="dxa"/>
          </w:tcPr>
          <w:p w14:paraId="565C4B50" w14:textId="5ECA19F1" w:rsidR="00FA272D" w:rsidRPr="00244EA0" w:rsidRDefault="00FA272D" w:rsidP="00EC55EE">
            <w:pPr>
              <w:jc w:val="center"/>
              <w:rPr>
                <w:rFonts w:ascii="Arial" w:hAnsi="Arial" w:cs="Arial"/>
              </w:rPr>
            </w:pPr>
            <w:r w:rsidRPr="00244EA0">
              <w:rPr>
                <w:rFonts w:ascii="Arial" w:hAnsi="Arial" w:cs="Arial"/>
              </w:rPr>
              <w:t>0.42</w:t>
            </w:r>
          </w:p>
        </w:tc>
        <w:tc>
          <w:tcPr>
            <w:tcW w:w="1610" w:type="dxa"/>
          </w:tcPr>
          <w:p w14:paraId="2DC221D1" w14:textId="1AA4F291" w:rsidR="00FA272D" w:rsidRPr="00244EA0" w:rsidRDefault="00FA272D" w:rsidP="00EC55EE">
            <w:pPr>
              <w:jc w:val="center"/>
              <w:rPr>
                <w:rFonts w:ascii="Arial" w:hAnsi="Arial" w:cs="Arial"/>
              </w:rPr>
            </w:pPr>
            <w:r w:rsidRPr="00244EA0">
              <w:rPr>
                <w:rFonts w:ascii="Arial" w:hAnsi="Arial" w:cs="Arial"/>
              </w:rPr>
              <w:t>0.511</w:t>
            </w:r>
          </w:p>
        </w:tc>
      </w:tr>
    </w:tbl>
    <w:p w14:paraId="7D5B4A51" w14:textId="44FA67A9" w:rsidR="00FA272D" w:rsidRPr="00244EA0" w:rsidRDefault="00FA272D" w:rsidP="008C71D2">
      <w:pPr>
        <w:jc w:val="left"/>
        <w:rPr>
          <w:rFonts w:ascii="Arial" w:hAnsi="Arial" w:cs="Arial"/>
        </w:rPr>
      </w:pPr>
    </w:p>
    <w:p w14:paraId="5567A712" w14:textId="720423BC" w:rsidR="00FA272D" w:rsidRPr="00244EA0" w:rsidRDefault="00FA272D" w:rsidP="008C71D2">
      <w:pPr>
        <w:jc w:val="left"/>
        <w:rPr>
          <w:rFonts w:ascii="Arial" w:hAnsi="Arial" w:cs="Arial"/>
        </w:rPr>
      </w:pPr>
      <w:r w:rsidRPr="00244EA0">
        <w:rPr>
          <w:rFonts w:ascii="Arial" w:hAnsi="Arial" w:cs="Arial"/>
        </w:rPr>
        <w:t>Table 3 shows the two-tailed test results according to each metric.</w:t>
      </w:r>
    </w:p>
    <w:tbl>
      <w:tblPr>
        <w:tblStyle w:val="TableGrid"/>
        <w:tblW w:w="0" w:type="auto"/>
        <w:tblLook w:val="04A0" w:firstRow="1" w:lastRow="0" w:firstColumn="1" w:lastColumn="0" w:noHBand="0" w:noVBand="1"/>
      </w:tblPr>
      <w:tblGrid>
        <w:gridCol w:w="1198"/>
        <w:gridCol w:w="1206"/>
        <w:gridCol w:w="1206"/>
        <w:gridCol w:w="1213"/>
        <w:gridCol w:w="814"/>
        <w:gridCol w:w="1275"/>
        <w:gridCol w:w="1610"/>
      </w:tblGrid>
      <w:tr w:rsidR="00FA272D" w:rsidRPr="00244EA0" w14:paraId="44792CA1" w14:textId="77777777" w:rsidTr="00EC55EE">
        <w:tc>
          <w:tcPr>
            <w:tcW w:w="1198" w:type="dxa"/>
          </w:tcPr>
          <w:p w14:paraId="1D7F92BA" w14:textId="77777777" w:rsidR="00FA272D" w:rsidRPr="00244EA0" w:rsidRDefault="00FA272D" w:rsidP="00EC55EE">
            <w:pPr>
              <w:jc w:val="center"/>
              <w:rPr>
                <w:rFonts w:ascii="Arial" w:hAnsi="Arial" w:cs="Arial"/>
              </w:rPr>
            </w:pPr>
          </w:p>
        </w:tc>
        <w:tc>
          <w:tcPr>
            <w:tcW w:w="1206" w:type="dxa"/>
          </w:tcPr>
          <w:p w14:paraId="422CA3F1" w14:textId="77777777" w:rsidR="00FA272D" w:rsidRPr="00244EA0" w:rsidRDefault="00FA272D" w:rsidP="00EC55EE">
            <w:pPr>
              <w:jc w:val="center"/>
              <w:rPr>
                <w:rFonts w:ascii="Arial" w:hAnsi="Arial" w:cs="Arial"/>
              </w:rPr>
            </w:pPr>
            <w:r w:rsidRPr="00244EA0">
              <w:rPr>
                <w:rFonts w:ascii="Arial" w:hAnsi="Arial" w:cs="Arial"/>
              </w:rPr>
              <w:t>P@10</w:t>
            </w:r>
          </w:p>
        </w:tc>
        <w:tc>
          <w:tcPr>
            <w:tcW w:w="1206" w:type="dxa"/>
          </w:tcPr>
          <w:p w14:paraId="459A1B22" w14:textId="77777777" w:rsidR="00FA272D" w:rsidRPr="00244EA0" w:rsidRDefault="00FA272D" w:rsidP="00EC55EE">
            <w:pPr>
              <w:jc w:val="center"/>
              <w:rPr>
                <w:rFonts w:ascii="Arial" w:hAnsi="Arial" w:cs="Arial"/>
              </w:rPr>
            </w:pPr>
            <w:r w:rsidRPr="00244EA0">
              <w:rPr>
                <w:rFonts w:ascii="Arial" w:hAnsi="Arial" w:cs="Arial"/>
              </w:rPr>
              <w:t>R@50</w:t>
            </w:r>
          </w:p>
        </w:tc>
        <w:tc>
          <w:tcPr>
            <w:tcW w:w="1213" w:type="dxa"/>
          </w:tcPr>
          <w:p w14:paraId="440FC53D" w14:textId="77777777" w:rsidR="00FA272D" w:rsidRPr="00244EA0" w:rsidRDefault="00FA272D" w:rsidP="00EC55EE">
            <w:pPr>
              <w:jc w:val="center"/>
              <w:rPr>
                <w:rFonts w:ascii="Arial" w:hAnsi="Arial" w:cs="Arial"/>
              </w:rPr>
            </w:pPr>
            <w:r w:rsidRPr="00244EA0">
              <w:rPr>
                <w:rFonts w:ascii="Arial" w:hAnsi="Arial" w:cs="Arial"/>
              </w:rPr>
              <w:t>r-precision</w:t>
            </w:r>
          </w:p>
        </w:tc>
        <w:tc>
          <w:tcPr>
            <w:tcW w:w="814" w:type="dxa"/>
          </w:tcPr>
          <w:p w14:paraId="2C0E7F7E" w14:textId="77777777" w:rsidR="00FA272D" w:rsidRPr="00244EA0" w:rsidRDefault="00FA272D" w:rsidP="00EC55EE">
            <w:pPr>
              <w:jc w:val="center"/>
              <w:rPr>
                <w:rFonts w:ascii="Arial" w:hAnsi="Arial" w:cs="Arial"/>
              </w:rPr>
            </w:pPr>
            <w:r w:rsidRPr="00244EA0">
              <w:rPr>
                <w:rFonts w:ascii="Arial" w:hAnsi="Arial" w:cs="Arial"/>
              </w:rPr>
              <w:t>AP</w:t>
            </w:r>
          </w:p>
        </w:tc>
        <w:tc>
          <w:tcPr>
            <w:tcW w:w="1275" w:type="dxa"/>
          </w:tcPr>
          <w:p w14:paraId="433DBF71" w14:textId="77777777" w:rsidR="00FA272D" w:rsidRPr="00244EA0" w:rsidRDefault="00FA272D" w:rsidP="00EC55EE">
            <w:pPr>
              <w:jc w:val="center"/>
              <w:rPr>
                <w:rFonts w:ascii="Arial" w:hAnsi="Arial" w:cs="Arial"/>
              </w:rPr>
            </w:pPr>
            <w:r w:rsidRPr="00244EA0">
              <w:rPr>
                <w:rFonts w:ascii="Arial" w:hAnsi="Arial" w:cs="Arial"/>
              </w:rPr>
              <w:t>nDCG@10</w:t>
            </w:r>
          </w:p>
        </w:tc>
        <w:tc>
          <w:tcPr>
            <w:tcW w:w="1610" w:type="dxa"/>
          </w:tcPr>
          <w:p w14:paraId="32E63482" w14:textId="77777777" w:rsidR="00FA272D" w:rsidRPr="00244EA0" w:rsidRDefault="00FA272D" w:rsidP="00EC55EE">
            <w:pPr>
              <w:jc w:val="center"/>
              <w:rPr>
                <w:rFonts w:ascii="Arial" w:hAnsi="Arial" w:cs="Arial"/>
              </w:rPr>
            </w:pPr>
            <w:r w:rsidRPr="00244EA0">
              <w:rPr>
                <w:rFonts w:ascii="Arial" w:hAnsi="Arial" w:cs="Arial"/>
              </w:rPr>
              <w:t>nDCG@20</w:t>
            </w:r>
          </w:p>
        </w:tc>
      </w:tr>
      <w:tr w:rsidR="00FA272D" w:rsidRPr="00244EA0" w14:paraId="2F2117F4" w14:textId="77777777" w:rsidTr="00EC55EE">
        <w:tc>
          <w:tcPr>
            <w:tcW w:w="1198" w:type="dxa"/>
          </w:tcPr>
          <w:p w14:paraId="77B1E850" w14:textId="03138930" w:rsidR="00FA272D" w:rsidRPr="00244EA0" w:rsidRDefault="00FA272D" w:rsidP="00EC55EE">
            <w:pPr>
              <w:jc w:val="center"/>
              <w:rPr>
                <w:rFonts w:ascii="Arial" w:hAnsi="Arial" w:cs="Arial"/>
              </w:rPr>
            </w:pPr>
            <w:r w:rsidRPr="00244EA0">
              <w:rPr>
                <w:rFonts w:ascii="Arial" w:hAnsi="Arial" w:cs="Arial"/>
              </w:rPr>
              <w:t>p-value</w:t>
            </w:r>
          </w:p>
        </w:tc>
        <w:tc>
          <w:tcPr>
            <w:tcW w:w="1206" w:type="dxa"/>
          </w:tcPr>
          <w:p w14:paraId="7F2A3E5E" w14:textId="4A554A47" w:rsidR="00FA272D" w:rsidRPr="00244EA0" w:rsidRDefault="0018629B" w:rsidP="00EC55EE">
            <w:pPr>
              <w:jc w:val="center"/>
              <w:rPr>
                <w:rFonts w:ascii="Arial" w:hAnsi="Arial" w:cs="Arial"/>
              </w:rPr>
            </w:pPr>
            <w:r w:rsidRPr="00244EA0">
              <w:rPr>
                <w:rFonts w:ascii="Arial" w:hAnsi="Arial" w:cs="Arial"/>
              </w:rPr>
              <w:t>0.888</w:t>
            </w:r>
          </w:p>
        </w:tc>
        <w:tc>
          <w:tcPr>
            <w:tcW w:w="1206" w:type="dxa"/>
          </w:tcPr>
          <w:p w14:paraId="12A79F5A" w14:textId="65E0AEC2" w:rsidR="00FA272D" w:rsidRPr="00244EA0" w:rsidRDefault="0018629B" w:rsidP="00EC55EE">
            <w:pPr>
              <w:jc w:val="center"/>
              <w:rPr>
                <w:rFonts w:ascii="Arial" w:hAnsi="Arial" w:cs="Arial"/>
              </w:rPr>
            </w:pPr>
            <w:r w:rsidRPr="00244EA0">
              <w:rPr>
                <w:rFonts w:ascii="Arial" w:hAnsi="Arial" w:cs="Arial"/>
              </w:rPr>
              <w:t>0.703</w:t>
            </w:r>
          </w:p>
        </w:tc>
        <w:tc>
          <w:tcPr>
            <w:tcW w:w="1213" w:type="dxa"/>
          </w:tcPr>
          <w:p w14:paraId="4398F545" w14:textId="76BF1601" w:rsidR="00FA272D" w:rsidRPr="00244EA0" w:rsidRDefault="0018629B" w:rsidP="00EC55EE">
            <w:pPr>
              <w:jc w:val="center"/>
              <w:rPr>
                <w:rFonts w:ascii="Arial" w:hAnsi="Arial" w:cs="Arial"/>
              </w:rPr>
            </w:pPr>
            <w:r w:rsidRPr="00244EA0">
              <w:rPr>
                <w:rFonts w:ascii="Arial" w:hAnsi="Arial" w:cs="Arial"/>
              </w:rPr>
              <w:t>0.759</w:t>
            </w:r>
          </w:p>
        </w:tc>
        <w:tc>
          <w:tcPr>
            <w:tcW w:w="814" w:type="dxa"/>
          </w:tcPr>
          <w:p w14:paraId="5E062D09" w14:textId="73D9377A" w:rsidR="00FA272D" w:rsidRPr="00244EA0" w:rsidRDefault="0018629B" w:rsidP="00EC55EE">
            <w:pPr>
              <w:jc w:val="center"/>
              <w:rPr>
                <w:rFonts w:ascii="Arial" w:hAnsi="Arial" w:cs="Arial"/>
              </w:rPr>
            </w:pPr>
            <w:r w:rsidRPr="00244EA0">
              <w:rPr>
                <w:rFonts w:ascii="Arial" w:hAnsi="Arial" w:cs="Arial"/>
              </w:rPr>
              <w:t>0.967</w:t>
            </w:r>
          </w:p>
        </w:tc>
        <w:tc>
          <w:tcPr>
            <w:tcW w:w="1275" w:type="dxa"/>
          </w:tcPr>
          <w:p w14:paraId="2DFA8B5C" w14:textId="045CA434" w:rsidR="00FA272D" w:rsidRPr="00244EA0" w:rsidRDefault="0018629B" w:rsidP="00EC55EE">
            <w:pPr>
              <w:jc w:val="center"/>
              <w:rPr>
                <w:rFonts w:ascii="Arial" w:hAnsi="Arial" w:cs="Arial"/>
              </w:rPr>
            </w:pPr>
            <w:r w:rsidRPr="00244EA0">
              <w:rPr>
                <w:rFonts w:ascii="Arial" w:hAnsi="Arial" w:cs="Arial"/>
              </w:rPr>
              <w:t>0.882</w:t>
            </w:r>
          </w:p>
        </w:tc>
        <w:tc>
          <w:tcPr>
            <w:tcW w:w="1610" w:type="dxa"/>
          </w:tcPr>
          <w:p w14:paraId="7FC12122" w14:textId="71494B41" w:rsidR="00FA272D" w:rsidRPr="00244EA0" w:rsidRDefault="0018629B" w:rsidP="00EC55EE">
            <w:pPr>
              <w:jc w:val="center"/>
              <w:rPr>
                <w:rFonts w:ascii="Arial" w:hAnsi="Arial" w:cs="Arial"/>
              </w:rPr>
            </w:pPr>
            <w:r w:rsidRPr="00244EA0">
              <w:rPr>
                <w:rFonts w:ascii="Arial" w:hAnsi="Arial" w:cs="Arial"/>
              </w:rPr>
              <w:t>0.869</w:t>
            </w:r>
          </w:p>
        </w:tc>
      </w:tr>
    </w:tbl>
    <w:p w14:paraId="23DBE8BF" w14:textId="23D8E4B1" w:rsidR="00FA272D" w:rsidRPr="00244EA0" w:rsidRDefault="00FA272D" w:rsidP="008C71D2">
      <w:pPr>
        <w:jc w:val="left"/>
        <w:rPr>
          <w:rFonts w:ascii="Arial" w:hAnsi="Arial" w:cs="Arial"/>
        </w:rPr>
      </w:pPr>
    </w:p>
    <w:p w14:paraId="5723C004" w14:textId="371339AC" w:rsidR="00062971" w:rsidRPr="00244EA0" w:rsidRDefault="00062971" w:rsidP="00062971">
      <w:pPr>
        <w:jc w:val="left"/>
        <w:rPr>
          <w:rFonts w:ascii="Arial" w:hAnsi="Arial" w:cs="Arial"/>
        </w:rPr>
      </w:pPr>
      <w:r w:rsidRPr="00244EA0">
        <w:rPr>
          <w:rFonts w:ascii="Arial" w:hAnsi="Arial" w:cs="Arial"/>
        </w:rPr>
        <w:t xml:space="preserve">The table 2 shows that S3, S5 and S6 have the best P@10 performance with 0.41. While even a perfect system would have a P@K score of less than 1, our system shows P@10=0.41, which means that our system showing 4 relevant documents in the top 10 documents. The three system have the same score; hence they are not trivially different. The two-tailed test result 0.888 shows the same meaning.  </w:t>
      </w:r>
    </w:p>
    <w:p w14:paraId="62099C4B" w14:textId="36C29754" w:rsidR="00062971" w:rsidRPr="00244EA0" w:rsidRDefault="00062971" w:rsidP="00062971">
      <w:pPr>
        <w:jc w:val="left"/>
        <w:rPr>
          <w:rFonts w:ascii="Arial" w:hAnsi="Arial" w:cs="Arial"/>
        </w:rPr>
      </w:pPr>
    </w:p>
    <w:p w14:paraId="623441FD" w14:textId="207D1F2A" w:rsidR="00062971" w:rsidRPr="00244EA0" w:rsidRDefault="00062971" w:rsidP="00062971">
      <w:pPr>
        <w:jc w:val="left"/>
        <w:rPr>
          <w:rFonts w:ascii="Arial" w:hAnsi="Arial" w:cs="Arial"/>
        </w:rPr>
      </w:pPr>
      <w:r w:rsidRPr="00244EA0">
        <w:rPr>
          <w:rFonts w:ascii="Arial" w:hAnsi="Arial" w:cs="Arial"/>
        </w:rPr>
        <w:t>The table 2 shows that system 2 performs best in the R@50 with 0.867. The second-best system S1 with 0.834. According to Table 3 two-tailed test result, the p-value is 0.703. This means the difference is not statistically significant and the difference could</w:t>
      </w:r>
      <w:r w:rsidR="00D638C4" w:rsidRPr="00244EA0">
        <w:rPr>
          <w:rFonts w:ascii="Arial" w:hAnsi="Arial" w:cs="Arial"/>
        </w:rPr>
        <w:t xml:space="preserve"> have </w:t>
      </w:r>
      <w:r w:rsidRPr="00244EA0">
        <w:rPr>
          <w:rFonts w:ascii="Arial" w:hAnsi="Arial" w:cs="Arial"/>
        </w:rPr>
        <w:t xml:space="preserve">happened by chance. </w:t>
      </w:r>
    </w:p>
    <w:p w14:paraId="349BD21D" w14:textId="58D88105" w:rsidR="00062971" w:rsidRPr="00244EA0" w:rsidRDefault="00062971" w:rsidP="00062971">
      <w:pPr>
        <w:jc w:val="left"/>
        <w:rPr>
          <w:rFonts w:ascii="Arial" w:hAnsi="Arial" w:cs="Arial"/>
        </w:rPr>
      </w:pPr>
    </w:p>
    <w:p w14:paraId="04DA7888" w14:textId="5D436952" w:rsidR="00062971" w:rsidRPr="00244EA0" w:rsidRDefault="00062971" w:rsidP="00062971">
      <w:pPr>
        <w:jc w:val="left"/>
        <w:rPr>
          <w:rFonts w:ascii="Arial" w:hAnsi="Arial" w:cs="Arial"/>
        </w:rPr>
      </w:pPr>
      <w:r w:rsidRPr="00244EA0">
        <w:rPr>
          <w:rFonts w:ascii="Arial" w:hAnsi="Arial" w:cs="Arial"/>
        </w:rPr>
        <w:t>The table</w:t>
      </w:r>
      <w:r w:rsidR="00D638C4" w:rsidRPr="00244EA0">
        <w:rPr>
          <w:rFonts w:ascii="Arial" w:hAnsi="Arial" w:cs="Arial"/>
        </w:rPr>
        <w:t xml:space="preserve"> 2 shows the system 3 performs best in the r-precision, AP, nDCG@10, nDCG@20. The S3 and S6 have the same result in r-precision, so it will not pass the two-tailed test. However, according to the table 3 results inn AP, nDCG@10 and nDCG@20, The p-value are 0.967, 0.882 and 0.869 respectively. This means the difference are not statistically significant and the difference could have happened by chance.</w:t>
      </w:r>
    </w:p>
    <w:p w14:paraId="0D56D486" w14:textId="77777777" w:rsidR="00062971" w:rsidRPr="00244EA0" w:rsidRDefault="00062971" w:rsidP="008C71D2">
      <w:pPr>
        <w:jc w:val="left"/>
        <w:rPr>
          <w:rFonts w:ascii="Arial" w:hAnsi="Arial" w:cs="Arial"/>
        </w:rPr>
      </w:pPr>
    </w:p>
    <w:p w14:paraId="7B058E94" w14:textId="33743D0C" w:rsidR="00CF60C6" w:rsidRPr="00244EA0" w:rsidRDefault="0018629B" w:rsidP="008C71D2">
      <w:pPr>
        <w:jc w:val="left"/>
        <w:rPr>
          <w:rFonts w:ascii="Arial" w:hAnsi="Arial" w:cs="Arial"/>
        </w:rPr>
      </w:pPr>
      <w:r w:rsidRPr="00244EA0">
        <w:rPr>
          <w:rFonts w:ascii="Arial" w:hAnsi="Arial" w:cs="Arial"/>
        </w:rPr>
        <w:t>The two-tailed test with p-value of 0.05</w:t>
      </w:r>
      <w:r w:rsidR="00CF60C6" w:rsidRPr="00244EA0">
        <w:rPr>
          <w:rFonts w:ascii="Arial" w:hAnsi="Arial" w:cs="Arial"/>
        </w:rPr>
        <w:t xml:space="preserve"> was used</w:t>
      </w:r>
      <w:r w:rsidRPr="00244EA0">
        <w:rPr>
          <w:rFonts w:ascii="Arial" w:hAnsi="Arial" w:cs="Arial"/>
        </w:rPr>
        <w:t xml:space="preserve"> to indicate </w:t>
      </w:r>
      <w:r w:rsidR="00CF60C6" w:rsidRPr="00244EA0">
        <w:rPr>
          <w:rFonts w:ascii="Arial" w:hAnsi="Arial" w:cs="Arial"/>
        </w:rPr>
        <w:t>whether the best system was statistically significantly better than the second system. According to the results in Table 3, the p-values are all greater than the significance level of 0.05. It does not reject the null hypothesis. It means that the observed data is not sufficient to show that there is a significant difference between each system. Therefore, the differences in each system occur by chance and are not genuine differences. This means that for the best system for each given score, that system is not statistically significantly better than the second system for that score.</w:t>
      </w:r>
    </w:p>
    <w:p w14:paraId="03F0A85C" w14:textId="77777777" w:rsidR="00CF60C6" w:rsidRPr="00244EA0" w:rsidRDefault="00CF60C6">
      <w:pPr>
        <w:widowControl/>
        <w:jc w:val="left"/>
        <w:rPr>
          <w:rFonts w:ascii="Arial" w:hAnsi="Arial" w:cs="Arial"/>
        </w:rPr>
      </w:pPr>
      <w:r w:rsidRPr="00244EA0">
        <w:rPr>
          <w:rFonts w:ascii="Arial" w:hAnsi="Arial" w:cs="Arial"/>
        </w:rPr>
        <w:br w:type="page"/>
      </w:r>
    </w:p>
    <w:p w14:paraId="497EEA8E" w14:textId="07AE32B8" w:rsidR="00CF60C6" w:rsidRPr="00244EA0" w:rsidRDefault="00CF60C6" w:rsidP="008C71D2">
      <w:pPr>
        <w:jc w:val="left"/>
        <w:rPr>
          <w:rFonts w:ascii="Arial" w:hAnsi="Arial" w:cs="Arial"/>
        </w:rPr>
      </w:pPr>
      <w:r w:rsidRPr="00244EA0">
        <w:rPr>
          <w:rFonts w:ascii="Arial" w:hAnsi="Arial" w:cs="Arial"/>
          <w:b/>
          <w:bCs/>
          <w:sz w:val="24"/>
          <w:szCs w:val="24"/>
        </w:rPr>
        <w:lastRenderedPageBreak/>
        <w:t>Chapter 3: Text analysis</w:t>
      </w:r>
    </w:p>
    <w:p w14:paraId="40DC824D" w14:textId="384E0FD3" w:rsidR="00CF60C6" w:rsidRPr="00244EA0" w:rsidRDefault="00230D19" w:rsidP="008C71D2">
      <w:pPr>
        <w:jc w:val="left"/>
        <w:rPr>
          <w:rFonts w:ascii="Arial" w:hAnsi="Arial" w:cs="Arial"/>
          <w:b/>
          <w:bCs/>
        </w:rPr>
      </w:pPr>
      <w:r w:rsidRPr="00244EA0">
        <w:rPr>
          <w:rFonts w:ascii="Arial" w:hAnsi="Arial" w:cs="Arial"/>
          <w:b/>
          <w:bCs/>
        </w:rPr>
        <w:t>Part 1: Word Level</w:t>
      </w:r>
      <w:r w:rsidR="001758B3" w:rsidRPr="00244EA0">
        <w:rPr>
          <w:rFonts w:ascii="Arial" w:hAnsi="Arial" w:cs="Arial"/>
          <w:b/>
          <w:bCs/>
        </w:rPr>
        <w:t xml:space="preserve"> analysis</w:t>
      </w:r>
    </w:p>
    <w:p w14:paraId="30DFC3B1" w14:textId="5BFE3B1A" w:rsidR="001758B3" w:rsidRPr="00244EA0" w:rsidRDefault="00230D19" w:rsidP="008C71D2">
      <w:pPr>
        <w:jc w:val="left"/>
        <w:rPr>
          <w:rFonts w:ascii="Arial" w:hAnsi="Arial" w:cs="Arial"/>
        </w:rPr>
      </w:pPr>
      <w:r w:rsidRPr="00244EA0">
        <w:rPr>
          <w:rFonts w:ascii="Arial" w:hAnsi="Arial" w:cs="Arial"/>
        </w:rPr>
        <w:t>Table 4 shows the top 10 highest score words for Mutual information and Chi</w:t>
      </w:r>
      <w:r w:rsidR="001758B3" w:rsidRPr="00244EA0">
        <w:rPr>
          <w:rFonts w:ascii="Arial" w:hAnsi="Arial" w:cs="Arial"/>
        </w:rPr>
        <w:t>-squared(X</w:t>
      </w:r>
      <w:r w:rsidR="001758B3" w:rsidRPr="00244EA0">
        <w:rPr>
          <w:rFonts w:ascii="Arial" w:hAnsi="Arial" w:cs="Arial"/>
          <w:vertAlign w:val="superscript"/>
        </w:rPr>
        <w:t>2</w:t>
      </w:r>
      <w:r w:rsidR="001758B3" w:rsidRPr="00244EA0">
        <w:rPr>
          <w:rFonts w:ascii="Arial" w:hAnsi="Arial" w:cs="Arial"/>
        </w:rPr>
        <w:t>)</w:t>
      </w:r>
    </w:p>
    <w:tbl>
      <w:tblPr>
        <w:tblStyle w:val="TableGrid"/>
        <w:tblW w:w="0" w:type="auto"/>
        <w:tblLook w:val="04A0" w:firstRow="1" w:lastRow="0" w:firstColumn="1" w:lastColumn="0" w:noHBand="0" w:noVBand="1"/>
      </w:tblPr>
      <w:tblGrid>
        <w:gridCol w:w="525"/>
        <w:gridCol w:w="1532"/>
        <w:gridCol w:w="1325"/>
        <w:gridCol w:w="1325"/>
        <w:gridCol w:w="1325"/>
        <w:gridCol w:w="1325"/>
        <w:gridCol w:w="1165"/>
      </w:tblGrid>
      <w:tr w:rsidR="00986459" w:rsidRPr="00244EA0" w14:paraId="2D5FFAAA" w14:textId="77777777" w:rsidTr="00986459">
        <w:tc>
          <w:tcPr>
            <w:tcW w:w="525" w:type="dxa"/>
            <w:vMerge w:val="restart"/>
            <w:vAlign w:val="center"/>
          </w:tcPr>
          <w:p w14:paraId="70A736A4" w14:textId="77777777" w:rsidR="00986459" w:rsidRPr="00244EA0" w:rsidRDefault="00986459" w:rsidP="00EC55EE">
            <w:pPr>
              <w:jc w:val="center"/>
              <w:rPr>
                <w:rFonts w:ascii="Arial" w:hAnsi="Arial" w:cs="Arial"/>
              </w:rPr>
            </w:pPr>
          </w:p>
        </w:tc>
        <w:tc>
          <w:tcPr>
            <w:tcW w:w="2857" w:type="dxa"/>
            <w:gridSpan w:val="2"/>
          </w:tcPr>
          <w:p w14:paraId="705644A7" w14:textId="6A7C550E" w:rsidR="00986459" w:rsidRPr="00244EA0" w:rsidRDefault="00986459" w:rsidP="00EC55EE">
            <w:pPr>
              <w:jc w:val="center"/>
              <w:rPr>
                <w:rFonts w:ascii="Arial" w:hAnsi="Arial" w:cs="Arial"/>
              </w:rPr>
            </w:pPr>
            <w:r w:rsidRPr="00244EA0">
              <w:rPr>
                <w:rFonts w:ascii="Arial" w:hAnsi="Arial" w:cs="Arial"/>
              </w:rPr>
              <w:t>Quran</w:t>
            </w:r>
          </w:p>
        </w:tc>
        <w:tc>
          <w:tcPr>
            <w:tcW w:w="2650" w:type="dxa"/>
            <w:gridSpan w:val="2"/>
          </w:tcPr>
          <w:p w14:paraId="156E058D" w14:textId="0655CAB6" w:rsidR="00986459" w:rsidRPr="00244EA0" w:rsidRDefault="00986459" w:rsidP="00EC55EE">
            <w:pPr>
              <w:jc w:val="center"/>
              <w:rPr>
                <w:rFonts w:ascii="Arial" w:hAnsi="Arial" w:cs="Arial"/>
              </w:rPr>
            </w:pPr>
            <w:r w:rsidRPr="00244EA0">
              <w:rPr>
                <w:rFonts w:ascii="Arial" w:hAnsi="Arial" w:cs="Arial"/>
              </w:rPr>
              <w:t>OT</w:t>
            </w:r>
          </w:p>
        </w:tc>
        <w:tc>
          <w:tcPr>
            <w:tcW w:w="2490" w:type="dxa"/>
            <w:gridSpan w:val="2"/>
          </w:tcPr>
          <w:p w14:paraId="398E9111" w14:textId="6AEF00FA" w:rsidR="00986459" w:rsidRPr="00244EA0" w:rsidRDefault="00986459" w:rsidP="00EC55EE">
            <w:pPr>
              <w:jc w:val="center"/>
              <w:rPr>
                <w:rFonts w:ascii="Arial" w:hAnsi="Arial" w:cs="Arial"/>
              </w:rPr>
            </w:pPr>
            <w:r w:rsidRPr="00244EA0">
              <w:rPr>
                <w:rFonts w:ascii="Arial" w:hAnsi="Arial" w:cs="Arial"/>
              </w:rPr>
              <w:t>NT</w:t>
            </w:r>
          </w:p>
        </w:tc>
      </w:tr>
      <w:tr w:rsidR="00986459" w:rsidRPr="00244EA0" w14:paraId="1AF2CBCB" w14:textId="77777777" w:rsidTr="00986459">
        <w:tc>
          <w:tcPr>
            <w:tcW w:w="525" w:type="dxa"/>
            <w:vMerge/>
          </w:tcPr>
          <w:p w14:paraId="2535C903" w14:textId="77777777" w:rsidR="00986459" w:rsidRPr="00244EA0" w:rsidRDefault="00986459" w:rsidP="00986459">
            <w:pPr>
              <w:jc w:val="center"/>
              <w:rPr>
                <w:rFonts w:ascii="Arial" w:hAnsi="Arial" w:cs="Arial"/>
              </w:rPr>
            </w:pPr>
          </w:p>
        </w:tc>
        <w:tc>
          <w:tcPr>
            <w:tcW w:w="1532" w:type="dxa"/>
          </w:tcPr>
          <w:p w14:paraId="1B6D2FB0" w14:textId="2069F7F3" w:rsidR="00986459" w:rsidRPr="00244EA0" w:rsidRDefault="00986459" w:rsidP="00986459">
            <w:pPr>
              <w:jc w:val="center"/>
              <w:rPr>
                <w:rFonts w:ascii="Arial" w:hAnsi="Arial" w:cs="Arial"/>
              </w:rPr>
            </w:pPr>
            <w:r w:rsidRPr="00244EA0">
              <w:rPr>
                <w:rFonts w:ascii="Arial" w:hAnsi="Arial" w:cs="Arial"/>
              </w:rPr>
              <w:t>MI</w:t>
            </w:r>
          </w:p>
        </w:tc>
        <w:tc>
          <w:tcPr>
            <w:tcW w:w="1325" w:type="dxa"/>
          </w:tcPr>
          <w:p w14:paraId="46CB443C" w14:textId="7812CD2C" w:rsidR="00986459" w:rsidRPr="00244EA0" w:rsidRDefault="00986459" w:rsidP="00986459">
            <w:pPr>
              <w:jc w:val="center"/>
              <w:rPr>
                <w:rFonts w:ascii="Arial" w:hAnsi="Arial" w:cs="Arial"/>
                <w:vertAlign w:val="superscript"/>
              </w:rPr>
            </w:pPr>
            <w:r w:rsidRPr="00244EA0">
              <w:rPr>
                <w:rFonts w:ascii="Arial" w:hAnsi="Arial" w:cs="Arial"/>
              </w:rPr>
              <w:t>X</w:t>
            </w:r>
            <w:r w:rsidRPr="00244EA0">
              <w:rPr>
                <w:rFonts w:ascii="Arial" w:hAnsi="Arial" w:cs="Arial"/>
                <w:vertAlign w:val="superscript"/>
              </w:rPr>
              <w:t>2</w:t>
            </w:r>
          </w:p>
        </w:tc>
        <w:tc>
          <w:tcPr>
            <w:tcW w:w="1325" w:type="dxa"/>
          </w:tcPr>
          <w:p w14:paraId="7F058EB4" w14:textId="1BAD74B3" w:rsidR="00986459" w:rsidRPr="00244EA0" w:rsidRDefault="00986459" w:rsidP="00986459">
            <w:pPr>
              <w:jc w:val="center"/>
              <w:rPr>
                <w:rFonts w:ascii="Arial" w:hAnsi="Arial" w:cs="Arial"/>
              </w:rPr>
            </w:pPr>
            <w:r w:rsidRPr="00244EA0">
              <w:rPr>
                <w:rFonts w:ascii="Arial" w:hAnsi="Arial" w:cs="Arial"/>
              </w:rPr>
              <w:t>MI</w:t>
            </w:r>
          </w:p>
        </w:tc>
        <w:tc>
          <w:tcPr>
            <w:tcW w:w="1325" w:type="dxa"/>
          </w:tcPr>
          <w:p w14:paraId="13409896" w14:textId="30333A7F" w:rsidR="00986459" w:rsidRPr="00244EA0" w:rsidRDefault="00986459" w:rsidP="00986459">
            <w:pPr>
              <w:jc w:val="center"/>
              <w:rPr>
                <w:rFonts w:ascii="Arial" w:hAnsi="Arial" w:cs="Arial"/>
              </w:rPr>
            </w:pPr>
            <w:r w:rsidRPr="00244EA0">
              <w:rPr>
                <w:rFonts w:ascii="Arial" w:hAnsi="Arial" w:cs="Arial"/>
              </w:rPr>
              <w:t>X</w:t>
            </w:r>
            <w:r w:rsidRPr="00244EA0">
              <w:rPr>
                <w:rFonts w:ascii="Arial" w:hAnsi="Arial" w:cs="Arial"/>
                <w:vertAlign w:val="superscript"/>
              </w:rPr>
              <w:t>2</w:t>
            </w:r>
          </w:p>
        </w:tc>
        <w:tc>
          <w:tcPr>
            <w:tcW w:w="1325" w:type="dxa"/>
          </w:tcPr>
          <w:p w14:paraId="302A7C73" w14:textId="27F8315B" w:rsidR="00986459" w:rsidRPr="00244EA0" w:rsidRDefault="00986459" w:rsidP="00986459">
            <w:pPr>
              <w:jc w:val="center"/>
              <w:rPr>
                <w:rFonts w:ascii="Arial" w:hAnsi="Arial" w:cs="Arial"/>
              </w:rPr>
            </w:pPr>
            <w:r w:rsidRPr="00244EA0">
              <w:rPr>
                <w:rFonts w:ascii="Arial" w:hAnsi="Arial" w:cs="Arial"/>
              </w:rPr>
              <w:t>MI</w:t>
            </w:r>
          </w:p>
        </w:tc>
        <w:tc>
          <w:tcPr>
            <w:tcW w:w="1165" w:type="dxa"/>
          </w:tcPr>
          <w:p w14:paraId="68F505F7" w14:textId="0D142752" w:rsidR="00986459" w:rsidRPr="00244EA0" w:rsidRDefault="00986459" w:rsidP="00986459">
            <w:pPr>
              <w:jc w:val="center"/>
              <w:rPr>
                <w:rFonts w:ascii="Arial" w:hAnsi="Arial" w:cs="Arial"/>
              </w:rPr>
            </w:pPr>
            <w:r w:rsidRPr="00244EA0">
              <w:rPr>
                <w:rFonts w:ascii="Arial" w:hAnsi="Arial" w:cs="Arial"/>
              </w:rPr>
              <w:t>X</w:t>
            </w:r>
            <w:r w:rsidRPr="00244EA0">
              <w:rPr>
                <w:rFonts w:ascii="Arial" w:hAnsi="Arial" w:cs="Arial"/>
                <w:vertAlign w:val="superscript"/>
              </w:rPr>
              <w:t>2</w:t>
            </w:r>
          </w:p>
        </w:tc>
      </w:tr>
      <w:tr w:rsidR="00986459" w:rsidRPr="00244EA0" w14:paraId="56AA04C2" w14:textId="77777777" w:rsidTr="00986459">
        <w:tc>
          <w:tcPr>
            <w:tcW w:w="525" w:type="dxa"/>
          </w:tcPr>
          <w:p w14:paraId="6F80F645" w14:textId="77777777" w:rsidR="00986459" w:rsidRPr="00244EA0" w:rsidRDefault="00986459" w:rsidP="00986459">
            <w:pPr>
              <w:jc w:val="center"/>
              <w:rPr>
                <w:rFonts w:ascii="Arial" w:hAnsi="Arial" w:cs="Arial"/>
              </w:rPr>
            </w:pPr>
            <w:r w:rsidRPr="00244EA0">
              <w:rPr>
                <w:rFonts w:ascii="Arial" w:hAnsi="Arial" w:cs="Arial"/>
              </w:rPr>
              <w:t>1</w:t>
            </w:r>
          </w:p>
        </w:tc>
        <w:tc>
          <w:tcPr>
            <w:tcW w:w="1532" w:type="dxa"/>
          </w:tcPr>
          <w:p w14:paraId="74F3D42B" w14:textId="77777777" w:rsidR="00986459" w:rsidRPr="00244EA0" w:rsidRDefault="00986459" w:rsidP="00986459">
            <w:pPr>
              <w:jc w:val="center"/>
              <w:rPr>
                <w:rFonts w:ascii="Arial" w:hAnsi="Arial" w:cs="Arial"/>
              </w:rPr>
            </w:pPr>
            <w:r w:rsidRPr="00244EA0">
              <w:rPr>
                <w:rFonts w:ascii="Arial" w:hAnsi="Arial" w:cs="Arial"/>
              </w:rPr>
              <w:t>god</w:t>
            </w:r>
          </w:p>
          <w:p w14:paraId="35E4E39B" w14:textId="491F7B11" w:rsidR="00986459" w:rsidRPr="00244EA0" w:rsidRDefault="00986459" w:rsidP="00986459">
            <w:pPr>
              <w:jc w:val="center"/>
              <w:rPr>
                <w:rFonts w:ascii="Arial" w:hAnsi="Arial" w:cs="Arial"/>
              </w:rPr>
            </w:pPr>
            <w:r w:rsidRPr="00244EA0">
              <w:rPr>
                <w:rFonts w:ascii="Arial" w:hAnsi="Arial" w:cs="Arial"/>
              </w:rPr>
              <w:t>0.0311</w:t>
            </w:r>
          </w:p>
        </w:tc>
        <w:tc>
          <w:tcPr>
            <w:tcW w:w="1325" w:type="dxa"/>
          </w:tcPr>
          <w:p w14:paraId="6DD23926" w14:textId="77777777" w:rsidR="00986459" w:rsidRPr="00244EA0" w:rsidRDefault="00986459" w:rsidP="00986459">
            <w:pPr>
              <w:jc w:val="center"/>
              <w:rPr>
                <w:rFonts w:ascii="Arial" w:hAnsi="Arial" w:cs="Arial"/>
              </w:rPr>
            </w:pPr>
            <w:r w:rsidRPr="00244EA0">
              <w:rPr>
                <w:rFonts w:ascii="Arial" w:hAnsi="Arial" w:cs="Arial"/>
              </w:rPr>
              <w:t>muhammad</w:t>
            </w:r>
          </w:p>
          <w:p w14:paraId="7B872191" w14:textId="34E75600" w:rsidR="00986459" w:rsidRPr="00244EA0" w:rsidRDefault="00986459" w:rsidP="00986459">
            <w:pPr>
              <w:jc w:val="center"/>
              <w:rPr>
                <w:rFonts w:ascii="Arial" w:hAnsi="Arial" w:cs="Arial"/>
              </w:rPr>
            </w:pPr>
            <w:r w:rsidRPr="00244EA0">
              <w:rPr>
                <w:rFonts w:ascii="Arial" w:hAnsi="Arial" w:cs="Arial"/>
              </w:rPr>
              <w:t>1667.179</w:t>
            </w:r>
          </w:p>
        </w:tc>
        <w:tc>
          <w:tcPr>
            <w:tcW w:w="1325" w:type="dxa"/>
          </w:tcPr>
          <w:p w14:paraId="203A9E2B" w14:textId="77777777" w:rsidR="00986459" w:rsidRPr="00244EA0" w:rsidRDefault="00986459" w:rsidP="00986459">
            <w:pPr>
              <w:jc w:val="center"/>
              <w:rPr>
                <w:rFonts w:ascii="Arial" w:hAnsi="Arial" w:cs="Arial"/>
              </w:rPr>
            </w:pPr>
            <w:r w:rsidRPr="00244EA0">
              <w:rPr>
                <w:rFonts w:ascii="Arial" w:hAnsi="Arial" w:cs="Arial"/>
              </w:rPr>
              <w:t>jesus</w:t>
            </w:r>
          </w:p>
          <w:p w14:paraId="7F39D4C2" w14:textId="03D29F7B" w:rsidR="00986459" w:rsidRPr="00244EA0" w:rsidRDefault="00986459" w:rsidP="00986459">
            <w:pPr>
              <w:jc w:val="center"/>
              <w:rPr>
                <w:rFonts w:ascii="Arial" w:hAnsi="Arial" w:cs="Arial"/>
              </w:rPr>
            </w:pPr>
            <w:r w:rsidRPr="00244EA0">
              <w:rPr>
                <w:rFonts w:ascii="Arial" w:hAnsi="Arial" w:cs="Arial"/>
              </w:rPr>
              <w:t>0.0386</w:t>
            </w:r>
          </w:p>
        </w:tc>
        <w:tc>
          <w:tcPr>
            <w:tcW w:w="1325" w:type="dxa"/>
          </w:tcPr>
          <w:p w14:paraId="6161F73B" w14:textId="77777777" w:rsidR="00986459" w:rsidRPr="00244EA0" w:rsidRDefault="00986459" w:rsidP="00986459">
            <w:pPr>
              <w:jc w:val="center"/>
              <w:rPr>
                <w:rFonts w:ascii="Arial" w:hAnsi="Arial" w:cs="Arial"/>
              </w:rPr>
            </w:pPr>
            <w:r w:rsidRPr="00244EA0">
              <w:rPr>
                <w:rFonts w:ascii="Arial" w:hAnsi="Arial" w:cs="Arial"/>
              </w:rPr>
              <w:t>jesus</w:t>
            </w:r>
          </w:p>
          <w:p w14:paraId="79F883AD" w14:textId="065687DA" w:rsidR="00986459" w:rsidRPr="00244EA0" w:rsidRDefault="00986459" w:rsidP="00986459">
            <w:pPr>
              <w:jc w:val="center"/>
              <w:rPr>
                <w:rFonts w:ascii="Arial" w:hAnsi="Arial" w:cs="Arial"/>
              </w:rPr>
            </w:pPr>
            <w:r w:rsidRPr="00244EA0">
              <w:rPr>
                <w:rFonts w:ascii="Arial" w:hAnsi="Arial" w:cs="Arial"/>
              </w:rPr>
              <w:t>1334.869</w:t>
            </w:r>
          </w:p>
        </w:tc>
        <w:tc>
          <w:tcPr>
            <w:tcW w:w="1325" w:type="dxa"/>
          </w:tcPr>
          <w:p w14:paraId="1B9FC49E" w14:textId="77777777" w:rsidR="00986459" w:rsidRPr="00244EA0" w:rsidRDefault="00986459" w:rsidP="00986459">
            <w:pPr>
              <w:jc w:val="center"/>
              <w:rPr>
                <w:rFonts w:ascii="Arial" w:hAnsi="Arial" w:cs="Arial"/>
              </w:rPr>
            </w:pPr>
            <w:r w:rsidRPr="00244EA0">
              <w:rPr>
                <w:rFonts w:ascii="Arial" w:hAnsi="Arial" w:cs="Arial"/>
              </w:rPr>
              <w:t>jesus</w:t>
            </w:r>
          </w:p>
          <w:p w14:paraId="3892DFEB" w14:textId="5B469446" w:rsidR="00986459" w:rsidRPr="00244EA0" w:rsidRDefault="00986459" w:rsidP="00986459">
            <w:pPr>
              <w:jc w:val="center"/>
              <w:rPr>
                <w:rFonts w:ascii="Arial" w:hAnsi="Arial" w:cs="Arial"/>
              </w:rPr>
            </w:pPr>
            <w:r w:rsidRPr="00244EA0">
              <w:rPr>
                <w:rFonts w:ascii="Arial" w:hAnsi="Arial" w:cs="Arial"/>
              </w:rPr>
              <w:t>0.0566</w:t>
            </w:r>
          </w:p>
        </w:tc>
        <w:tc>
          <w:tcPr>
            <w:tcW w:w="1165" w:type="dxa"/>
          </w:tcPr>
          <w:p w14:paraId="6107F93A" w14:textId="77777777" w:rsidR="00986459" w:rsidRPr="00244EA0" w:rsidRDefault="00986459" w:rsidP="00986459">
            <w:pPr>
              <w:jc w:val="center"/>
              <w:rPr>
                <w:rFonts w:ascii="Arial" w:hAnsi="Arial" w:cs="Arial"/>
              </w:rPr>
            </w:pPr>
            <w:r w:rsidRPr="00244EA0">
              <w:rPr>
                <w:rFonts w:ascii="Arial" w:hAnsi="Arial" w:cs="Arial"/>
              </w:rPr>
              <w:t>jesus</w:t>
            </w:r>
          </w:p>
          <w:p w14:paraId="55FFF014" w14:textId="09F1168B" w:rsidR="00986459" w:rsidRPr="00244EA0" w:rsidRDefault="00986459" w:rsidP="00986459">
            <w:pPr>
              <w:jc w:val="center"/>
              <w:rPr>
                <w:rFonts w:ascii="Arial" w:hAnsi="Arial" w:cs="Arial"/>
              </w:rPr>
            </w:pPr>
            <w:r w:rsidRPr="00244EA0">
              <w:rPr>
                <w:rFonts w:ascii="Arial" w:hAnsi="Arial" w:cs="Arial"/>
              </w:rPr>
              <w:t>2908.463</w:t>
            </w:r>
          </w:p>
        </w:tc>
      </w:tr>
      <w:tr w:rsidR="00986459" w:rsidRPr="00244EA0" w14:paraId="6861E2F0" w14:textId="77777777" w:rsidTr="00986459">
        <w:tc>
          <w:tcPr>
            <w:tcW w:w="525" w:type="dxa"/>
          </w:tcPr>
          <w:p w14:paraId="538569FB" w14:textId="77777777" w:rsidR="00986459" w:rsidRPr="00244EA0" w:rsidRDefault="00986459" w:rsidP="00986459">
            <w:pPr>
              <w:jc w:val="center"/>
              <w:rPr>
                <w:rFonts w:ascii="Arial" w:hAnsi="Arial" w:cs="Arial"/>
              </w:rPr>
            </w:pPr>
            <w:r w:rsidRPr="00244EA0">
              <w:rPr>
                <w:rFonts w:ascii="Arial" w:hAnsi="Arial" w:cs="Arial"/>
              </w:rPr>
              <w:t>2</w:t>
            </w:r>
          </w:p>
        </w:tc>
        <w:tc>
          <w:tcPr>
            <w:tcW w:w="1532" w:type="dxa"/>
          </w:tcPr>
          <w:p w14:paraId="2835AAC3" w14:textId="77777777" w:rsidR="00986459" w:rsidRPr="00244EA0" w:rsidRDefault="00986459" w:rsidP="00986459">
            <w:pPr>
              <w:jc w:val="center"/>
              <w:rPr>
                <w:rFonts w:ascii="Arial" w:hAnsi="Arial" w:cs="Arial"/>
              </w:rPr>
            </w:pPr>
            <w:r w:rsidRPr="00244EA0">
              <w:rPr>
                <w:rFonts w:ascii="Arial" w:hAnsi="Arial" w:cs="Arial"/>
              </w:rPr>
              <w:t>muhammad</w:t>
            </w:r>
          </w:p>
          <w:p w14:paraId="6493555D" w14:textId="2DE4B8CF" w:rsidR="00986459" w:rsidRPr="00244EA0" w:rsidRDefault="00986459" w:rsidP="00986459">
            <w:pPr>
              <w:jc w:val="center"/>
              <w:rPr>
                <w:rFonts w:ascii="Arial" w:hAnsi="Arial" w:cs="Arial"/>
              </w:rPr>
            </w:pPr>
            <w:r w:rsidRPr="00244EA0">
              <w:rPr>
                <w:rFonts w:ascii="Arial" w:hAnsi="Arial" w:cs="Arial"/>
              </w:rPr>
              <w:t>0.0302</w:t>
            </w:r>
          </w:p>
        </w:tc>
        <w:tc>
          <w:tcPr>
            <w:tcW w:w="1325" w:type="dxa"/>
          </w:tcPr>
          <w:p w14:paraId="529F0243" w14:textId="77777777" w:rsidR="00986459" w:rsidRPr="00244EA0" w:rsidRDefault="00986459" w:rsidP="00986459">
            <w:pPr>
              <w:jc w:val="center"/>
              <w:rPr>
                <w:rFonts w:ascii="Arial" w:hAnsi="Arial" w:cs="Arial"/>
              </w:rPr>
            </w:pPr>
            <w:r w:rsidRPr="00244EA0">
              <w:rPr>
                <w:rFonts w:ascii="Arial" w:hAnsi="Arial" w:cs="Arial"/>
              </w:rPr>
              <w:t>god</w:t>
            </w:r>
          </w:p>
          <w:p w14:paraId="1BA50E6E" w14:textId="3926B09D" w:rsidR="00986459" w:rsidRPr="00244EA0" w:rsidRDefault="00986459" w:rsidP="00986459">
            <w:pPr>
              <w:jc w:val="center"/>
              <w:rPr>
                <w:rFonts w:ascii="Arial" w:hAnsi="Arial" w:cs="Arial"/>
              </w:rPr>
            </w:pPr>
            <w:r w:rsidRPr="00244EA0">
              <w:rPr>
                <w:rFonts w:ascii="Arial" w:hAnsi="Arial" w:cs="Arial"/>
              </w:rPr>
              <w:t>1506.601</w:t>
            </w:r>
          </w:p>
        </w:tc>
        <w:tc>
          <w:tcPr>
            <w:tcW w:w="1325" w:type="dxa"/>
          </w:tcPr>
          <w:p w14:paraId="364CBAC4" w14:textId="77777777" w:rsidR="00986459" w:rsidRPr="00244EA0" w:rsidRDefault="00986459" w:rsidP="00986459">
            <w:pPr>
              <w:jc w:val="center"/>
              <w:rPr>
                <w:rFonts w:ascii="Arial" w:hAnsi="Arial" w:cs="Arial"/>
              </w:rPr>
            </w:pPr>
            <w:r w:rsidRPr="00244EA0">
              <w:rPr>
                <w:rFonts w:ascii="Arial" w:hAnsi="Arial" w:cs="Arial"/>
              </w:rPr>
              <w:t>israel</w:t>
            </w:r>
          </w:p>
          <w:p w14:paraId="4DA52B15" w14:textId="38A5B23E" w:rsidR="00986459" w:rsidRPr="00244EA0" w:rsidRDefault="00986459" w:rsidP="00986459">
            <w:pPr>
              <w:jc w:val="center"/>
              <w:rPr>
                <w:rFonts w:ascii="Arial" w:hAnsi="Arial" w:cs="Arial"/>
              </w:rPr>
            </w:pPr>
            <w:r w:rsidRPr="00244EA0">
              <w:rPr>
                <w:rFonts w:ascii="Arial" w:hAnsi="Arial" w:cs="Arial"/>
              </w:rPr>
              <w:t>0.0363</w:t>
            </w:r>
          </w:p>
        </w:tc>
        <w:tc>
          <w:tcPr>
            <w:tcW w:w="1325" w:type="dxa"/>
          </w:tcPr>
          <w:p w14:paraId="49117599" w14:textId="77777777" w:rsidR="00986459" w:rsidRPr="00244EA0" w:rsidRDefault="00986459" w:rsidP="00986459">
            <w:pPr>
              <w:jc w:val="center"/>
              <w:rPr>
                <w:rFonts w:ascii="Arial" w:hAnsi="Arial" w:cs="Arial"/>
              </w:rPr>
            </w:pPr>
            <w:r w:rsidRPr="00244EA0">
              <w:rPr>
                <w:rFonts w:ascii="Arial" w:hAnsi="Arial" w:cs="Arial"/>
              </w:rPr>
              <w:t>lord</w:t>
            </w:r>
          </w:p>
          <w:p w14:paraId="4E9A77B8" w14:textId="3DD95396" w:rsidR="00986459" w:rsidRPr="00244EA0" w:rsidRDefault="00986459" w:rsidP="00986459">
            <w:pPr>
              <w:jc w:val="center"/>
              <w:rPr>
                <w:rFonts w:ascii="Arial" w:hAnsi="Arial" w:cs="Arial"/>
              </w:rPr>
            </w:pPr>
            <w:r w:rsidRPr="00244EA0">
              <w:rPr>
                <w:rFonts w:ascii="Arial" w:hAnsi="Arial" w:cs="Arial"/>
              </w:rPr>
              <w:t>1214.012</w:t>
            </w:r>
          </w:p>
        </w:tc>
        <w:tc>
          <w:tcPr>
            <w:tcW w:w="1325" w:type="dxa"/>
          </w:tcPr>
          <w:p w14:paraId="1D1581A0" w14:textId="77777777" w:rsidR="00986459" w:rsidRPr="00244EA0" w:rsidRDefault="00986459" w:rsidP="00986459">
            <w:pPr>
              <w:jc w:val="center"/>
              <w:rPr>
                <w:rFonts w:ascii="Arial" w:hAnsi="Arial" w:cs="Arial"/>
              </w:rPr>
            </w:pPr>
            <w:r w:rsidRPr="00244EA0">
              <w:rPr>
                <w:rFonts w:ascii="Arial" w:hAnsi="Arial" w:cs="Arial"/>
              </w:rPr>
              <w:t>christ</w:t>
            </w:r>
          </w:p>
          <w:p w14:paraId="039ECF23" w14:textId="5D1AA25A" w:rsidR="00986459" w:rsidRPr="00244EA0" w:rsidRDefault="00986459" w:rsidP="00986459">
            <w:pPr>
              <w:jc w:val="center"/>
              <w:rPr>
                <w:rFonts w:ascii="Arial" w:hAnsi="Arial" w:cs="Arial"/>
              </w:rPr>
            </w:pPr>
            <w:r w:rsidRPr="00244EA0">
              <w:rPr>
                <w:rFonts w:ascii="Arial" w:hAnsi="Arial" w:cs="Arial"/>
              </w:rPr>
              <w:t>0.0344</w:t>
            </w:r>
          </w:p>
        </w:tc>
        <w:tc>
          <w:tcPr>
            <w:tcW w:w="1165" w:type="dxa"/>
          </w:tcPr>
          <w:p w14:paraId="23E46ACC" w14:textId="77777777" w:rsidR="00986459" w:rsidRPr="00244EA0" w:rsidRDefault="00986459" w:rsidP="00986459">
            <w:pPr>
              <w:jc w:val="center"/>
              <w:rPr>
                <w:rFonts w:ascii="Arial" w:hAnsi="Arial" w:cs="Arial"/>
              </w:rPr>
            </w:pPr>
            <w:r w:rsidRPr="00244EA0">
              <w:rPr>
                <w:rFonts w:ascii="Arial" w:hAnsi="Arial" w:cs="Arial"/>
              </w:rPr>
              <w:t>christ</w:t>
            </w:r>
          </w:p>
          <w:p w14:paraId="227E752C" w14:textId="0CE1E064" w:rsidR="00986459" w:rsidRPr="00244EA0" w:rsidRDefault="00986459" w:rsidP="00986459">
            <w:pPr>
              <w:jc w:val="center"/>
              <w:rPr>
                <w:rFonts w:ascii="Arial" w:hAnsi="Arial" w:cs="Arial"/>
              </w:rPr>
            </w:pPr>
            <w:r w:rsidRPr="00244EA0">
              <w:rPr>
                <w:rFonts w:ascii="Arial" w:hAnsi="Arial" w:cs="Arial"/>
              </w:rPr>
              <w:t>1697.684</w:t>
            </w:r>
          </w:p>
        </w:tc>
      </w:tr>
      <w:tr w:rsidR="00986459" w:rsidRPr="00244EA0" w14:paraId="34BD767D" w14:textId="77777777" w:rsidTr="00986459">
        <w:tc>
          <w:tcPr>
            <w:tcW w:w="525" w:type="dxa"/>
          </w:tcPr>
          <w:p w14:paraId="0E4BF5BF" w14:textId="77777777" w:rsidR="00986459" w:rsidRPr="00244EA0" w:rsidRDefault="00986459" w:rsidP="00986459">
            <w:pPr>
              <w:jc w:val="center"/>
              <w:rPr>
                <w:rFonts w:ascii="Arial" w:hAnsi="Arial" w:cs="Arial"/>
              </w:rPr>
            </w:pPr>
            <w:r w:rsidRPr="00244EA0">
              <w:rPr>
                <w:rFonts w:ascii="Arial" w:hAnsi="Arial" w:cs="Arial"/>
              </w:rPr>
              <w:t>3</w:t>
            </w:r>
          </w:p>
        </w:tc>
        <w:tc>
          <w:tcPr>
            <w:tcW w:w="1532" w:type="dxa"/>
          </w:tcPr>
          <w:p w14:paraId="2504202B" w14:textId="77777777" w:rsidR="00986459" w:rsidRPr="00244EA0" w:rsidRDefault="00986459" w:rsidP="00986459">
            <w:pPr>
              <w:jc w:val="center"/>
              <w:rPr>
                <w:rFonts w:ascii="Arial" w:hAnsi="Arial" w:cs="Arial"/>
              </w:rPr>
            </w:pPr>
            <w:r w:rsidRPr="00244EA0">
              <w:rPr>
                <w:rFonts w:ascii="Arial" w:hAnsi="Arial" w:cs="Arial"/>
              </w:rPr>
              <w:t>torment</w:t>
            </w:r>
          </w:p>
          <w:p w14:paraId="328266BC" w14:textId="2A52C792" w:rsidR="00986459" w:rsidRPr="00244EA0" w:rsidRDefault="00986459" w:rsidP="00986459">
            <w:pPr>
              <w:jc w:val="center"/>
              <w:rPr>
                <w:rFonts w:ascii="Arial" w:hAnsi="Arial" w:cs="Arial"/>
              </w:rPr>
            </w:pPr>
            <w:r w:rsidRPr="00244EA0">
              <w:rPr>
                <w:rFonts w:ascii="Arial" w:hAnsi="Arial" w:cs="Arial"/>
              </w:rPr>
              <w:t>0.0205</w:t>
            </w:r>
          </w:p>
        </w:tc>
        <w:tc>
          <w:tcPr>
            <w:tcW w:w="1325" w:type="dxa"/>
          </w:tcPr>
          <w:p w14:paraId="19EA7619" w14:textId="77777777" w:rsidR="00986459" w:rsidRPr="00244EA0" w:rsidRDefault="00986459" w:rsidP="00986459">
            <w:pPr>
              <w:jc w:val="center"/>
              <w:rPr>
                <w:rFonts w:ascii="Arial" w:hAnsi="Arial" w:cs="Arial"/>
              </w:rPr>
            </w:pPr>
            <w:r w:rsidRPr="00244EA0">
              <w:rPr>
                <w:rFonts w:ascii="Arial" w:hAnsi="Arial" w:cs="Arial"/>
              </w:rPr>
              <w:t>torment</w:t>
            </w:r>
          </w:p>
          <w:p w14:paraId="18174E2F" w14:textId="52C15461" w:rsidR="00986459" w:rsidRPr="00244EA0" w:rsidRDefault="00986459" w:rsidP="00986459">
            <w:pPr>
              <w:jc w:val="center"/>
              <w:rPr>
                <w:rFonts w:ascii="Arial" w:hAnsi="Arial" w:cs="Arial"/>
              </w:rPr>
            </w:pPr>
            <w:r w:rsidRPr="00244EA0">
              <w:rPr>
                <w:rFonts w:ascii="Arial" w:hAnsi="Arial" w:cs="Arial"/>
              </w:rPr>
              <w:t>1204.042</w:t>
            </w:r>
          </w:p>
        </w:tc>
        <w:tc>
          <w:tcPr>
            <w:tcW w:w="1325" w:type="dxa"/>
          </w:tcPr>
          <w:p w14:paraId="56122DB3" w14:textId="77777777" w:rsidR="00986459" w:rsidRPr="00244EA0" w:rsidRDefault="00986459" w:rsidP="00986459">
            <w:pPr>
              <w:jc w:val="center"/>
              <w:rPr>
                <w:rFonts w:ascii="Arial" w:hAnsi="Arial" w:cs="Arial"/>
              </w:rPr>
            </w:pPr>
            <w:r w:rsidRPr="00244EA0">
              <w:rPr>
                <w:rFonts w:ascii="Arial" w:hAnsi="Arial" w:cs="Arial"/>
              </w:rPr>
              <w:t>king</w:t>
            </w:r>
          </w:p>
          <w:p w14:paraId="2F6D0205" w14:textId="127017B4" w:rsidR="00986459" w:rsidRPr="00244EA0" w:rsidRDefault="00986459" w:rsidP="00986459">
            <w:pPr>
              <w:jc w:val="center"/>
              <w:rPr>
                <w:rFonts w:ascii="Arial" w:hAnsi="Arial" w:cs="Arial"/>
              </w:rPr>
            </w:pPr>
            <w:r w:rsidRPr="00244EA0">
              <w:rPr>
                <w:rFonts w:ascii="Arial" w:hAnsi="Arial" w:cs="Arial"/>
              </w:rPr>
              <w:t>0.0314</w:t>
            </w:r>
          </w:p>
        </w:tc>
        <w:tc>
          <w:tcPr>
            <w:tcW w:w="1325" w:type="dxa"/>
          </w:tcPr>
          <w:p w14:paraId="2375C762" w14:textId="77777777" w:rsidR="00986459" w:rsidRPr="00244EA0" w:rsidRDefault="00986459" w:rsidP="00986459">
            <w:pPr>
              <w:jc w:val="center"/>
              <w:rPr>
                <w:rFonts w:ascii="Arial" w:hAnsi="Arial" w:cs="Arial"/>
              </w:rPr>
            </w:pPr>
            <w:r w:rsidRPr="00244EA0">
              <w:rPr>
                <w:rFonts w:ascii="Arial" w:hAnsi="Arial" w:cs="Arial"/>
              </w:rPr>
              <w:t>israel</w:t>
            </w:r>
          </w:p>
          <w:p w14:paraId="246AD8EB" w14:textId="786EB3EB" w:rsidR="00986459" w:rsidRPr="00244EA0" w:rsidRDefault="00986459" w:rsidP="00986459">
            <w:pPr>
              <w:jc w:val="center"/>
              <w:rPr>
                <w:rFonts w:ascii="Arial" w:hAnsi="Arial" w:cs="Arial"/>
              </w:rPr>
            </w:pPr>
            <w:r w:rsidRPr="00244EA0">
              <w:rPr>
                <w:rFonts w:ascii="Arial" w:hAnsi="Arial" w:cs="Arial"/>
              </w:rPr>
              <w:t>1177.843</w:t>
            </w:r>
          </w:p>
        </w:tc>
        <w:tc>
          <w:tcPr>
            <w:tcW w:w="1325" w:type="dxa"/>
          </w:tcPr>
          <w:p w14:paraId="00163122" w14:textId="77777777" w:rsidR="00986459" w:rsidRPr="00244EA0" w:rsidRDefault="00986459" w:rsidP="00986459">
            <w:pPr>
              <w:jc w:val="center"/>
              <w:rPr>
                <w:rFonts w:ascii="Arial" w:hAnsi="Arial" w:cs="Arial"/>
              </w:rPr>
            </w:pPr>
            <w:r w:rsidRPr="00244EA0">
              <w:rPr>
                <w:rFonts w:ascii="Arial" w:hAnsi="Arial" w:cs="Arial"/>
              </w:rPr>
              <w:t>lord</w:t>
            </w:r>
          </w:p>
          <w:p w14:paraId="3CB50D96" w14:textId="6E6790E2" w:rsidR="00986459" w:rsidRPr="00244EA0" w:rsidRDefault="00986459" w:rsidP="00986459">
            <w:pPr>
              <w:jc w:val="center"/>
              <w:rPr>
                <w:rFonts w:ascii="Arial" w:hAnsi="Arial" w:cs="Arial"/>
              </w:rPr>
            </w:pPr>
            <w:r w:rsidRPr="00244EA0">
              <w:rPr>
                <w:rFonts w:ascii="Arial" w:hAnsi="Arial" w:cs="Arial"/>
              </w:rPr>
              <w:t>0.0237</w:t>
            </w:r>
          </w:p>
        </w:tc>
        <w:tc>
          <w:tcPr>
            <w:tcW w:w="1165" w:type="dxa"/>
          </w:tcPr>
          <w:p w14:paraId="1122259C" w14:textId="77777777" w:rsidR="00986459" w:rsidRPr="00244EA0" w:rsidRDefault="00986459" w:rsidP="00986459">
            <w:pPr>
              <w:jc w:val="center"/>
              <w:rPr>
                <w:rFonts w:ascii="Arial" w:hAnsi="Arial" w:cs="Arial"/>
              </w:rPr>
            </w:pPr>
            <w:r w:rsidRPr="00244EA0">
              <w:rPr>
                <w:rFonts w:ascii="Arial" w:hAnsi="Arial" w:cs="Arial"/>
              </w:rPr>
              <w:t>lord</w:t>
            </w:r>
          </w:p>
          <w:p w14:paraId="3D104896" w14:textId="660982D3" w:rsidR="00986459" w:rsidRPr="00244EA0" w:rsidRDefault="00986459" w:rsidP="00986459">
            <w:pPr>
              <w:jc w:val="center"/>
              <w:rPr>
                <w:rFonts w:ascii="Arial" w:hAnsi="Arial" w:cs="Arial"/>
              </w:rPr>
            </w:pPr>
            <w:r w:rsidRPr="00244EA0">
              <w:rPr>
                <w:rFonts w:ascii="Arial" w:hAnsi="Arial" w:cs="Arial"/>
              </w:rPr>
              <w:t>857.818</w:t>
            </w:r>
          </w:p>
        </w:tc>
      </w:tr>
      <w:tr w:rsidR="00986459" w:rsidRPr="00244EA0" w14:paraId="2AF31BBB" w14:textId="77777777" w:rsidTr="00986459">
        <w:tc>
          <w:tcPr>
            <w:tcW w:w="525" w:type="dxa"/>
          </w:tcPr>
          <w:p w14:paraId="637764A3" w14:textId="77777777" w:rsidR="00986459" w:rsidRPr="00244EA0" w:rsidRDefault="00986459" w:rsidP="00986459">
            <w:pPr>
              <w:jc w:val="center"/>
              <w:rPr>
                <w:rFonts w:ascii="Arial" w:hAnsi="Arial" w:cs="Arial"/>
              </w:rPr>
            </w:pPr>
            <w:r w:rsidRPr="00244EA0">
              <w:rPr>
                <w:rFonts w:ascii="Arial" w:hAnsi="Arial" w:cs="Arial"/>
              </w:rPr>
              <w:t>4</w:t>
            </w:r>
          </w:p>
        </w:tc>
        <w:tc>
          <w:tcPr>
            <w:tcW w:w="1532" w:type="dxa"/>
          </w:tcPr>
          <w:p w14:paraId="6E0F68E4" w14:textId="77777777" w:rsidR="00986459" w:rsidRPr="00244EA0" w:rsidRDefault="00986459" w:rsidP="00986459">
            <w:pPr>
              <w:jc w:val="center"/>
              <w:rPr>
                <w:rFonts w:ascii="Arial" w:hAnsi="Arial" w:cs="Arial"/>
              </w:rPr>
            </w:pPr>
            <w:r w:rsidRPr="00244EA0">
              <w:rPr>
                <w:rFonts w:ascii="Arial" w:hAnsi="Arial" w:cs="Arial"/>
              </w:rPr>
              <w:t>believ</w:t>
            </w:r>
          </w:p>
          <w:p w14:paraId="5BD1A171" w14:textId="6037F3C7" w:rsidR="00986459" w:rsidRPr="00244EA0" w:rsidRDefault="00986459" w:rsidP="00986459">
            <w:pPr>
              <w:jc w:val="center"/>
              <w:rPr>
                <w:rFonts w:ascii="Arial" w:hAnsi="Arial" w:cs="Arial"/>
              </w:rPr>
            </w:pPr>
            <w:r w:rsidRPr="00244EA0">
              <w:rPr>
                <w:rFonts w:ascii="Arial" w:hAnsi="Arial" w:cs="Arial"/>
              </w:rPr>
              <w:t>0.0202</w:t>
            </w:r>
          </w:p>
        </w:tc>
        <w:tc>
          <w:tcPr>
            <w:tcW w:w="1325" w:type="dxa"/>
          </w:tcPr>
          <w:p w14:paraId="65CE7893" w14:textId="77777777" w:rsidR="00986459" w:rsidRPr="00244EA0" w:rsidRDefault="00986459" w:rsidP="00986459">
            <w:pPr>
              <w:jc w:val="center"/>
              <w:rPr>
                <w:rFonts w:ascii="Arial" w:hAnsi="Arial" w:cs="Arial"/>
              </w:rPr>
            </w:pPr>
            <w:r w:rsidRPr="00244EA0">
              <w:rPr>
                <w:rFonts w:ascii="Arial" w:hAnsi="Arial" w:cs="Arial"/>
              </w:rPr>
              <w:t>believ</w:t>
            </w:r>
          </w:p>
          <w:p w14:paraId="5FB9D8BC" w14:textId="3CF480BC" w:rsidR="00986459" w:rsidRPr="00244EA0" w:rsidRDefault="00986459" w:rsidP="00986459">
            <w:pPr>
              <w:jc w:val="center"/>
              <w:rPr>
                <w:rFonts w:ascii="Arial" w:hAnsi="Arial" w:cs="Arial"/>
              </w:rPr>
            </w:pPr>
            <w:r w:rsidRPr="00244EA0">
              <w:rPr>
                <w:rFonts w:ascii="Arial" w:hAnsi="Arial" w:cs="Arial"/>
              </w:rPr>
              <w:t>1197.830</w:t>
            </w:r>
          </w:p>
        </w:tc>
        <w:tc>
          <w:tcPr>
            <w:tcW w:w="1325" w:type="dxa"/>
          </w:tcPr>
          <w:p w14:paraId="40368028" w14:textId="77777777" w:rsidR="00986459" w:rsidRPr="00244EA0" w:rsidRDefault="00986459" w:rsidP="00986459">
            <w:pPr>
              <w:jc w:val="center"/>
              <w:rPr>
                <w:rFonts w:ascii="Arial" w:hAnsi="Arial" w:cs="Arial"/>
              </w:rPr>
            </w:pPr>
            <w:r w:rsidRPr="00244EA0">
              <w:rPr>
                <w:rFonts w:ascii="Arial" w:hAnsi="Arial" w:cs="Arial"/>
              </w:rPr>
              <w:t>lord</w:t>
            </w:r>
          </w:p>
          <w:p w14:paraId="162B8BC9" w14:textId="05DF5946" w:rsidR="00986459" w:rsidRPr="00244EA0" w:rsidRDefault="00986459" w:rsidP="00986459">
            <w:pPr>
              <w:jc w:val="center"/>
              <w:rPr>
                <w:rFonts w:ascii="Arial" w:hAnsi="Arial" w:cs="Arial"/>
              </w:rPr>
            </w:pPr>
            <w:r w:rsidRPr="00244EA0">
              <w:rPr>
                <w:rFonts w:ascii="Arial" w:hAnsi="Arial" w:cs="Arial"/>
              </w:rPr>
              <w:t>0.0307</w:t>
            </w:r>
          </w:p>
        </w:tc>
        <w:tc>
          <w:tcPr>
            <w:tcW w:w="1325" w:type="dxa"/>
          </w:tcPr>
          <w:p w14:paraId="79A0420C" w14:textId="77777777" w:rsidR="00986459" w:rsidRPr="00244EA0" w:rsidRDefault="00986459" w:rsidP="00986459">
            <w:pPr>
              <w:jc w:val="center"/>
              <w:rPr>
                <w:rFonts w:ascii="Arial" w:hAnsi="Arial" w:cs="Arial"/>
              </w:rPr>
            </w:pPr>
            <w:r w:rsidRPr="00244EA0">
              <w:rPr>
                <w:rFonts w:ascii="Arial" w:hAnsi="Arial" w:cs="Arial"/>
              </w:rPr>
              <w:t>king</w:t>
            </w:r>
          </w:p>
          <w:p w14:paraId="18B1BAEA" w14:textId="1412B1CF" w:rsidR="00986459" w:rsidRPr="00244EA0" w:rsidRDefault="00986459" w:rsidP="00986459">
            <w:pPr>
              <w:jc w:val="center"/>
              <w:rPr>
                <w:rFonts w:ascii="Arial" w:hAnsi="Arial" w:cs="Arial"/>
              </w:rPr>
            </w:pPr>
            <w:r w:rsidRPr="00244EA0">
              <w:rPr>
                <w:rFonts w:ascii="Arial" w:hAnsi="Arial" w:cs="Arial"/>
              </w:rPr>
              <w:t>1045.074</w:t>
            </w:r>
          </w:p>
        </w:tc>
        <w:tc>
          <w:tcPr>
            <w:tcW w:w="1325" w:type="dxa"/>
          </w:tcPr>
          <w:p w14:paraId="020444B5" w14:textId="77777777" w:rsidR="00986459" w:rsidRPr="00244EA0" w:rsidRDefault="00986459" w:rsidP="00986459">
            <w:pPr>
              <w:jc w:val="center"/>
              <w:rPr>
                <w:rFonts w:ascii="Arial" w:hAnsi="Arial" w:cs="Arial"/>
              </w:rPr>
            </w:pPr>
            <w:r w:rsidRPr="00244EA0">
              <w:rPr>
                <w:rFonts w:ascii="Arial" w:hAnsi="Arial" w:cs="Arial"/>
              </w:rPr>
              <w:t>israel</w:t>
            </w:r>
          </w:p>
          <w:p w14:paraId="7309DDBB" w14:textId="78CC8A73" w:rsidR="00986459" w:rsidRPr="00244EA0" w:rsidRDefault="00986459" w:rsidP="00986459">
            <w:pPr>
              <w:jc w:val="center"/>
              <w:rPr>
                <w:rFonts w:ascii="Arial" w:hAnsi="Arial" w:cs="Arial"/>
              </w:rPr>
            </w:pPr>
            <w:r w:rsidRPr="00244EA0">
              <w:rPr>
                <w:rFonts w:ascii="Arial" w:hAnsi="Arial" w:cs="Arial"/>
              </w:rPr>
              <w:t>0.0153</w:t>
            </w:r>
          </w:p>
        </w:tc>
        <w:tc>
          <w:tcPr>
            <w:tcW w:w="1165" w:type="dxa"/>
          </w:tcPr>
          <w:p w14:paraId="356E531A" w14:textId="77777777" w:rsidR="00986459" w:rsidRPr="00244EA0" w:rsidRDefault="00986459" w:rsidP="00986459">
            <w:pPr>
              <w:jc w:val="center"/>
              <w:rPr>
                <w:rFonts w:ascii="Arial" w:hAnsi="Arial" w:cs="Arial"/>
              </w:rPr>
            </w:pPr>
            <w:r w:rsidRPr="00244EA0">
              <w:rPr>
                <w:rFonts w:ascii="Arial" w:hAnsi="Arial" w:cs="Arial"/>
              </w:rPr>
              <w:t>discipl</w:t>
            </w:r>
          </w:p>
          <w:p w14:paraId="0ED8B70D" w14:textId="6476CF0E" w:rsidR="00986459" w:rsidRPr="00244EA0" w:rsidRDefault="00986459" w:rsidP="00986459">
            <w:pPr>
              <w:jc w:val="center"/>
              <w:rPr>
                <w:rFonts w:ascii="Arial" w:hAnsi="Arial" w:cs="Arial"/>
              </w:rPr>
            </w:pPr>
            <w:r w:rsidRPr="00244EA0">
              <w:rPr>
                <w:rFonts w:ascii="Arial" w:hAnsi="Arial" w:cs="Arial"/>
              </w:rPr>
              <w:t>778.895</w:t>
            </w:r>
          </w:p>
        </w:tc>
      </w:tr>
      <w:tr w:rsidR="00986459" w:rsidRPr="00244EA0" w14:paraId="231BC65D" w14:textId="77777777" w:rsidTr="00986459">
        <w:tc>
          <w:tcPr>
            <w:tcW w:w="525" w:type="dxa"/>
          </w:tcPr>
          <w:p w14:paraId="4B7B9CA4" w14:textId="77777777" w:rsidR="00986459" w:rsidRPr="00244EA0" w:rsidRDefault="00986459" w:rsidP="00986459">
            <w:pPr>
              <w:jc w:val="center"/>
              <w:rPr>
                <w:rFonts w:ascii="Arial" w:hAnsi="Arial" w:cs="Arial"/>
              </w:rPr>
            </w:pPr>
            <w:r w:rsidRPr="00244EA0">
              <w:rPr>
                <w:rFonts w:ascii="Arial" w:hAnsi="Arial" w:cs="Arial"/>
              </w:rPr>
              <w:t>5</w:t>
            </w:r>
          </w:p>
        </w:tc>
        <w:tc>
          <w:tcPr>
            <w:tcW w:w="1532" w:type="dxa"/>
          </w:tcPr>
          <w:p w14:paraId="79EA48EE" w14:textId="77777777" w:rsidR="00986459" w:rsidRPr="00244EA0" w:rsidRDefault="00986459" w:rsidP="00986459">
            <w:pPr>
              <w:jc w:val="center"/>
              <w:rPr>
                <w:rFonts w:ascii="Arial" w:hAnsi="Arial" w:cs="Arial"/>
              </w:rPr>
            </w:pPr>
            <w:r w:rsidRPr="00244EA0">
              <w:rPr>
                <w:rFonts w:ascii="Arial" w:hAnsi="Arial" w:cs="Arial"/>
              </w:rPr>
              <w:t>messeng</w:t>
            </w:r>
          </w:p>
          <w:p w14:paraId="6F22DACB" w14:textId="2BFCC6AD" w:rsidR="00986459" w:rsidRPr="00244EA0" w:rsidRDefault="00986459" w:rsidP="00986459">
            <w:pPr>
              <w:jc w:val="center"/>
              <w:rPr>
                <w:rFonts w:ascii="Arial" w:hAnsi="Arial" w:cs="Arial"/>
              </w:rPr>
            </w:pPr>
            <w:r w:rsidRPr="00244EA0">
              <w:rPr>
                <w:rFonts w:ascii="Arial" w:hAnsi="Arial" w:cs="Arial"/>
              </w:rPr>
              <w:t>0.0160</w:t>
            </w:r>
          </w:p>
        </w:tc>
        <w:tc>
          <w:tcPr>
            <w:tcW w:w="1325" w:type="dxa"/>
          </w:tcPr>
          <w:p w14:paraId="6E0DE19E" w14:textId="77777777" w:rsidR="00986459" w:rsidRPr="00244EA0" w:rsidRDefault="00986459" w:rsidP="00986459">
            <w:pPr>
              <w:jc w:val="center"/>
              <w:rPr>
                <w:rFonts w:ascii="Arial" w:hAnsi="Arial" w:cs="Arial"/>
              </w:rPr>
            </w:pPr>
            <w:r w:rsidRPr="00244EA0">
              <w:rPr>
                <w:rFonts w:ascii="Arial" w:hAnsi="Arial" w:cs="Arial"/>
              </w:rPr>
              <w:t>messeng</w:t>
            </w:r>
          </w:p>
          <w:p w14:paraId="0B541134" w14:textId="25955E17" w:rsidR="00986459" w:rsidRPr="00244EA0" w:rsidRDefault="00986459" w:rsidP="00986459">
            <w:pPr>
              <w:jc w:val="center"/>
              <w:rPr>
                <w:rFonts w:ascii="Arial" w:hAnsi="Arial" w:cs="Arial"/>
              </w:rPr>
            </w:pPr>
            <w:r w:rsidRPr="00244EA0">
              <w:rPr>
                <w:rFonts w:ascii="Arial" w:hAnsi="Arial" w:cs="Arial"/>
              </w:rPr>
              <w:t>944.798</w:t>
            </w:r>
          </w:p>
        </w:tc>
        <w:tc>
          <w:tcPr>
            <w:tcW w:w="1325" w:type="dxa"/>
          </w:tcPr>
          <w:p w14:paraId="4B9D0927" w14:textId="77777777" w:rsidR="00986459" w:rsidRPr="00244EA0" w:rsidRDefault="00986459" w:rsidP="00986459">
            <w:pPr>
              <w:jc w:val="center"/>
              <w:rPr>
                <w:rFonts w:ascii="Arial" w:hAnsi="Arial" w:cs="Arial"/>
              </w:rPr>
            </w:pPr>
            <w:r w:rsidRPr="00244EA0">
              <w:rPr>
                <w:rFonts w:ascii="Arial" w:hAnsi="Arial" w:cs="Arial"/>
              </w:rPr>
              <w:t>ot</w:t>
            </w:r>
          </w:p>
          <w:p w14:paraId="20B527FD" w14:textId="6274EFE3" w:rsidR="00986459" w:rsidRPr="00244EA0" w:rsidRDefault="00986459" w:rsidP="00986459">
            <w:pPr>
              <w:jc w:val="center"/>
              <w:rPr>
                <w:rFonts w:ascii="Arial" w:hAnsi="Arial" w:cs="Arial"/>
              </w:rPr>
            </w:pPr>
            <w:r w:rsidRPr="00244EA0">
              <w:rPr>
                <w:rFonts w:ascii="Arial" w:hAnsi="Arial" w:cs="Arial"/>
              </w:rPr>
              <w:t>0.0227</w:t>
            </w:r>
          </w:p>
        </w:tc>
        <w:tc>
          <w:tcPr>
            <w:tcW w:w="1325" w:type="dxa"/>
          </w:tcPr>
          <w:p w14:paraId="186FEFF7" w14:textId="77777777" w:rsidR="00986459" w:rsidRPr="00244EA0" w:rsidRDefault="00986459" w:rsidP="00986459">
            <w:pPr>
              <w:jc w:val="center"/>
              <w:rPr>
                <w:rFonts w:ascii="Arial" w:hAnsi="Arial" w:cs="Arial"/>
              </w:rPr>
            </w:pPr>
            <w:r w:rsidRPr="00244EA0">
              <w:rPr>
                <w:rFonts w:ascii="Arial" w:hAnsi="Arial" w:cs="Arial"/>
              </w:rPr>
              <w:t>christ</w:t>
            </w:r>
          </w:p>
          <w:p w14:paraId="0491329D" w14:textId="1955A808" w:rsidR="00986459" w:rsidRPr="00244EA0" w:rsidRDefault="00986459" w:rsidP="00986459">
            <w:pPr>
              <w:jc w:val="center"/>
              <w:rPr>
                <w:rFonts w:ascii="Arial" w:hAnsi="Arial" w:cs="Arial"/>
              </w:rPr>
            </w:pPr>
            <w:r w:rsidRPr="00244EA0">
              <w:rPr>
                <w:rFonts w:ascii="Arial" w:hAnsi="Arial" w:cs="Arial"/>
              </w:rPr>
              <w:t>709.808</w:t>
            </w:r>
          </w:p>
        </w:tc>
        <w:tc>
          <w:tcPr>
            <w:tcW w:w="1325" w:type="dxa"/>
          </w:tcPr>
          <w:p w14:paraId="401A2980" w14:textId="77777777" w:rsidR="00986459" w:rsidRPr="00244EA0" w:rsidRDefault="00986459" w:rsidP="00986459">
            <w:pPr>
              <w:jc w:val="center"/>
              <w:rPr>
                <w:rFonts w:ascii="Arial" w:hAnsi="Arial" w:cs="Arial"/>
              </w:rPr>
            </w:pPr>
            <w:r w:rsidRPr="00244EA0">
              <w:rPr>
                <w:rFonts w:ascii="Arial" w:hAnsi="Arial" w:cs="Arial"/>
              </w:rPr>
              <w:t>discipl</w:t>
            </w:r>
          </w:p>
          <w:p w14:paraId="707348DE" w14:textId="46B6E8C5" w:rsidR="00986459" w:rsidRPr="00244EA0" w:rsidRDefault="00986459" w:rsidP="00986459">
            <w:pPr>
              <w:jc w:val="center"/>
              <w:rPr>
                <w:rFonts w:ascii="Arial" w:hAnsi="Arial" w:cs="Arial"/>
              </w:rPr>
            </w:pPr>
            <w:r w:rsidRPr="00244EA0">
              <w:rPr>
                <w:rFonts w:ascii="Arial" w:hAnsi="Arial" w:cs="Arial"/>
              </w:rPr>
              <w:t>0.0152</w:t>
            </w:r>
          </w:p>
        </w:tc>
        <w:tc>
          <w:tcPr>
            <w:tcW w:w="1165" w:type="dxa"/>
          </w:tcPr>
          <w:p w14:paraId="33660716" w14:textId="77777777" w:rsidR="00986459" w:rsidRPr="00244EA0" w:rsidRDefault="00986459" w:rsidP="00986459">
            <w:pPr>
              <w:jc w:val="center"/>
              <w:rPr>
                <w:rFonts w:ascii="Arial" w:hAnsi="Arial" w:cs="Arial"/>
              </w:rPr>
            </w:pPr>
            <w:r w:rsidRPr="00244EA0">
              <w:rPr>
                <w:rFonts w:ascii="Arial" w:hAnsi="Arial" w:cs="Arial"/>
              </w:rPr>
              <w:t>nt</w:t>
            </w:r>
          </w:p>
          <w:p w14:paraId="764729CE" w14:textId="6C2AA42A" w:rsidR="00986459" w:rsidRPr="00244EA0" w:rsidRDefault="00986459" w:rsidP="00986459">
            <w:pPr>
              <w:jc w:val="center"/>
              <w:rPr>
                <w:rFonts w:ascii="Arial" w:hAnsi="Arial" w:cs="Arial"/>
              </w:rPr>
            </w:pPr>
            <w:r w:rsidRPr="00244EA0">
              <w:rPr>
                <w:rFonts w:ascii="Arial" w:hAnsi="Arial" w:cs="Arial"/>
              </w:rPr>
              <w:t>539.668</w:t>
            </w:r>
          </w:p>
        </w:tc>
      </w:tr>
      <w:tr w:rsidR="00986459" w:rsidRPr="00244EA0" w14:paraId="7D17646B" w14:textId="77777777" w:rsidTr="00986459">
        <w:tc>
          <w:tcPr>
            <w:tcW w:w="525" w:type="dxa"/>
          </w:tcPr>
          <w:p w14:paraId="7B95A171" w14:textId="77777777" w:rsidR="00986459" w:rsidRPr="00244EA0" w:rsidRDefault="00986459" w:rsidP="00986459">
            <w:pPr>
              <w:jc w:val="center"/>
              <w:rPr>
                <w:rFonts w:ascii="Arial" w:hAnsi="Arial" w:cs="Arial"/>
              </w:rPr>
            </w:pPr>
            <w:r w:rsidRPr="00244EA0">
              <w:rPr>
                <w:rFonts w:ascii="Arial" w:hAnsi="Arial" w:cs="Arial"/>
              </w:rPr>
              <w:t>6</w:t>
            </w:r>
          </w:p>
        </w:tc>
        <w:tc>
          <w:tcPr>
            <w:tcW w:w="1532" w:type="dxa"/>
          </w:tcPr>
          <w:p w14:paraId="19B427B8" w14:textId="77777777" w:rsidR="00986459" w:rsidRPr="00244EA0" w:rsidRDefault="00986459" w:rsidP="00986459">
            <w:pPr>
              <w:jc w:val="center"/>
              <w:rPr>
                <w:rFonts w:ascii="Arial" w:hAnsi="Arial" w:cs="Arial"/>
              </w:rPr>
            </w:pPr>
            <w:r w:rsidRPr="00244EA0">
              <w:rPr>
                <w:rFonts w:ascii="Arial" w:hAnsi="Arial" w:cs="Arial"/>
              </w:rPr>
              <w:t>king</w:t>
            </w:r>
          </w:p>
          <w:p w14:paraId="05E86A04" w14:textId="2F64725F" w:rsidR="00986459" w:rsidRPr="00244EA0" w:rsidRDefault="00986459" w:rsidP="00986459">
            <w:pPr>
              <w:jc w:val="center"/>
              <w:rPr>
                <w:rFonts w:ascii="Arial" w:hAnsi="Arial" w:cs="Arial"/>
              </w:rPr>
            </w:pPr>
            <w:r w:rsidRPr="00244EA0">
              <w:rPr>
                <w:rFonts w:ascii="Arial" w:hAnsi="Arial" w:cs="Arial"/>
              </w:rPr>
              <w:t>0.0158</w:t>
            </w:r>
          </w:p>
        </w:tc>
        <w:tc>
          <w:tcPr>
            <w:tcW w:w="1325" w:type="dxa"/>
          </w:tcPr>
          <w:p w14:paraId="42CFDE0C" w14:textId="77777777" w:rsidR="00986459" w:rsidRPr="00244EA0" w:rsidRDefault="00986459" w:rsidP="00986459">
            <w:pPr>
              <w:jc w:val="center"/>
              <w:rPr>
                <w:rFonts w:ascii="Arial" w:hAnsi="Arial" w:cs="Arial"/>
              </w:rPr>
            </w:pPr>
            <w:r w:rsidRPr="00244EA0">
              <w:rPr>
                <w:rFonts w:ascii="Arial" w:hAnsi="Arial" w:cs="Arial"/>
              </w:rPr>
              <w:t>revel</w:t>
            </w:r>
          </w:p>
          <w:p w14:paraId="390466E2" w14:textId="3B864EE5" w:rsidR="00986459" w:rsidRPr="00244EA0" w:rsidRDefault="00986459" w:rsidP="00986459">
            <w:pPr>
              <w:jc w:val="center"/>
              <w:rPr>
                <w:rFonts w:ascii="Arial" w:hAnsi="Arial" w:cs="Arial"/>
              </w:rPr>
            </w:pPr>
            <w:r w:rsidRPr="00244EA0">
              <w:rPr>
                <w:rFonts w:ascii="Arial" w:hAnsi="Arial" w:cs="Arial"/>
              </w:rPr>
              <w:t>846.744</w:t>
            </w:r>
          </w:p>
        </w:tc>
        <w:tc>
          <w:tcPr>
            <w:tcW w:w="1325" w:type="dxa"/>
          </w:tcPr>
          <w:p w14:paraId="6663ABD4" w14:textId="77777777" w:rsidR="00986459" w:rsidRPr="00244EA0" w:rsidRDefault="00986459" w:rsidP="00986459">
            <w:pPr>
              <w:jc w:val="center"/>
              <w:rPr>
                <w:rFonts w:ascii="Arial" w:hAnsi="Arial" w:cs="Arial"/>
              </w:rPr>
            </w:pPr>
            <w:r w:rsidRPr="00244EA0">
              <w:rPr>
                <w:rFonts w:ascii="Arial" w:hAnsi="Arial" w:cs="Arial"/>
              </w:rPr>
              <w:t>christ</w:t>
            </w:r>
          </w:p>
          <w:p w14:paraId="060777E5" w14:textId="18C3DB61" w:rsidR="00986459" w:rsidRPr="00244EA0" w:rsidRDefault="00986459" w:rsidP="00986459">
            <w:pPr>
              <w:jc w:val="center"/>
              <w:rPr>
                <w:rFonts w:ascii="Arial" w:hAnsi="Arial" w:cs="Arial"/>
              </w:rPr>
            </w:pPr>
            <w:r w:rsidRPr="00244EA0">
              <w:rPr>
                <w:rFonts w:ascii="Arial" w:hAnsi="Arial" w:cs="Arial"/>
              </w:rPr>
              <w:t>0.0206</w:t>
            </w:r>
          </w:p>
        </w:tc>
        <w:tc>
          <w:tcPr>
            <w:tcW w:w="1325" w:type="dxa"/>
          </w:tcPr>
          <w:p w14:paraId="790AD1F8" w14:textId="77777777" w:rsidR="00986459" w:rsidRPr="00244EA0" w:rsidRDefault="00986459" w:rsidP="00986459">
            <w:pPr>
              <w:jc w:val="center"/>
              <w:rPr>
                <w:rFonts w:ascii="Arial" w:hAnsi="Arial" w:cs="Arial"/>
              </w:rPr>
            </w:pPr>
            <w:r w:rsidRPr="00244EA0">
              <w:rPr>
                <w:rFonts w:ascii="Arial" w:hAnsi="Arial" w:cs="Arial"/>
              </w:rPr>
              <w:t>god</w:t>
            </w:r>
          </w:p>
          <w:p w14:paraId="7B84EC11" w14:textId="2F260756" w:rsidR="00986459" w:rsidRPr="00244EA0" w:rsidRDefault="00986459" w:rsidP="00986459">
            <w:pPr>
              <w:jc w:val="center"/>
              <w:rPr>
                <w:rFonts w:ascii="Arial" w:hAnsi="Arial" w:cs="Arial"/>
              </w:rPr>
            </w:pPr>
            <w:r w:rsidRPr="00244EA0">
              <w:rPr>
                <w:rFonts w:ascii="Arial" w:hAnsi="Arial" w:cs="Arial"/>
              </w:rPr>
              <w:t>695.797</w:t>
            </w:r>
          </w:p>
        </w:tc>
        <w:tc>
          <w:tcPr>
            <w:tcW w:w="1325" w:type="dxa"/>
          </w:tcPr>
          <w:p w14:paraId="68CFE5DA" w14:textId="77777777" w:rsidR="00986459" w:rsidRPr="00244EA0" w:rsidRDefault="00986459" w:rsidP="00986459">
            <w:pPr>
              <w:jc w:val="center"/>
              <w:rPr>
                <w:rFonts w:ascii="Arial" w:hAnsi="Arial" w:cs="Arial"/>
              </w:rPr>
            </w:pPr>
            <w:r w:rsidRPr="00244EA0">
              <w:rPr>
                <w:rFonts w:ascii="Arial" w:hAnsi="Arial" w:cs="Arial"/>
              </w:rPr>
              <w:t>peopl</w:t>
            </w:r>
          </w:p>
          <w:p w14:paraId="71FFAD84" w14:textId="0AB1B9EF" w:rsidR="00986459" w:rsidRPr="00244EA0" w:rsidRDefault="00986459" w:rsidP="00986459">
            <w:pPr>
              <w:jc w:val="center"/>
              <w:rPr>
                <w:rFonts w:ascii="Arial" w:hAnsi="Arial" w:cs="Arial"/>
              </w:rPr>
            </w:pPr>
            <w:r w:rsidRPr="00244EA0">
              <w:rPr>
                <w:rFonts w:ascii="Arial" w:hAnsi="Arial" w:cs="Arial"/>
              </w:rPr>
              <w:t>0.0115</w:t>
            </w:r>
          </w:p>
        </w:tc>
        <w:tc>
          <w:tcPr>
            <w:tcW w:w="1165" w:type="dxa"/>
          </w:tcPr>
          <w:p w14:paraId="1355BDAB" w14:textId="77777777" w:rsidR="00986459" w:rsidRPr="00244EA0" w:rsidRDefault="00986459" w:rsidP="00986459">
            <w:pPr>
              <w:jc w:val="center"/>
              <w:rPr>
                <w:rFonts w:ascii="Arial" w:hAnsi="Arial" w:cs="Arial"/>
              </w:rPr>
            </w:pPr>
            <w:r w:rsidRPr="00244EA0">
              <w:rPr>
                <w:rFonts w:ascii="Arial" w:hAnsi="Arial" w:cs="Arial"/>
              </w:rPr>
              <w:t>paul</w:t>
            </w:r>
          </w:p>
          <w:p w14:paraId="2754D90C" w14:textId="5B5A055D" w:rsidR="00986459" w:rsidRPr="00244EA0" w:rsidRDefault="00986459" w:rsidP="00986459">
            <w:pPr>
              <w:jc w:val="center"/>
              <w:rPr>
                <w:rFonts w:ascii="Arial" w:hAnsi="Arial" w:cs="Arial"/>
              </w:rPr>
            </w:pPr>
            <w:r w:rsidRPr="00244EA0">
              <w:rPr>
                <w:rFonts w:ascii="Arial" w:hAnsi="Arial" w:cs="Arial"/>
              </w:rPr>
              <w:t>507.351</w:t>
            </w:r>
          </w:p>
        </w:tc>
      </w:tr>
      <w:tr w:rsidR="00986459" w:rsidRPr="00244EA0" w14:paraId="0FDE9A77" w14:textId="77777777" w:rsidTr="00986459">
        <w:tc>
          <w:tcPr>
            <w:tcW w:w="525" w:type="dxa"/>
          </w:tcPr>
          <w:p w14:paraId="05744C85" w14:textId="77777777" w:rsidR="00986459" w:rsidRPr="00244EA0" w:rsidRDefault="00986459" w:rsidP="00986459">
            <w:pPr>
              <w:jc w:val="center"/>
              <w:rPr>
                <w:rFonts w:ascii="Arial" w:hAnsi="Arial" w:cs="Arial"/>
              </w:rPr>
            </w:pPr>
            <w:r w:rsidRPr="00244EA0">
              <w:rPr>
                <w:rFonts w:ascii="Arial" w:hAnsi="Arial" w:cs="Arial"/>
              </w:rPr>
              <w:t>7</w:t>
            </w:r>
          </w:p>
        </w:tc>
        <w:tc>
          <w:tcPr>
            <w:tcW w:w="1532" w:type="dxa"/>
          </w:tcPr>
          <w:p w14:paraId="6162DAB9" w14:textId="77777777" w:rsidR="00986459" w:rsidRPr="00244EA0" w:rsidRDefault="00986459" w:rsidP="00986459">
            <w:pPr>
              <w:jc w:val="center"/>
              <w:rPr>
                <w:rFonts w:ascii="Arial" w:hAnsi="Arial" w:cs="Arial"/>
              </w:rPr>
            </w:pPr>
            <w:r w:rsidRPr="00244EA0">
              <w:rPr>
                <w:rFonts w:ascii="Arial" w:hAnsi="Arial" w:cs="Arial"/>
              </w:rPr>
              <w:t>israel</w:t>
            </w:r>
          </w:p>
          <w:p w14:paraId="2451FDB3" w14:textId="286DE50B" w:rsidR="00986459" w:rsidRPr="00244EA0" w:rsidRDefault="00986459" w:rsidP="00986459">
            <w:pPr>
              <w:jc w:val="center"/>
              <w:rPr>
                <w:rFonts w:ascii="Arial" w:hAnsi="Arial" w:cs="Arial"/>
              </w:rPr>
            </w:pPr>
            <w:r w:rsidRPr="00244EA0">
              <w:rPr>
                <w:rFonts w:ascii="Arial" w:hAnsi="Arial" w:cs="Arial"/>
              </w:rPr>
              <w:t>0.0155</w:t>
            </w:r>
          </w:p>
        </w:tc>
        <w:tc>
          <w:tcPr>
            <w:tcW w:w="1325" w:type="dxa"/>
          </w:tcPr>
          <w:p w14:paraId="137BEBFC" w14:textId="77777777" w:rsidR="00986459" w:rsidRPr="00244EA0" w:rsidRDefault="00986459" w:rsidP="00986459">
            <w:pPr>
              <w:jc w:val="center"/>
              <w:rPr>
                <w:rFonts w:ascii="Arial" w:hAnsi="Arial" w:cs="Arial"/>
              </w:rPr>
            </w:pPr>
            <w:r w:rsidRPr="00244EA0">
              <w:rPr>
                <w:rFonts w:ascii="Arial" w:hAnsi="Arial" w:cs="Arial"/>
              </w:rPr>
              <w:t>quran</w:t>
            </w:r>
          </w:p>
          <w:p w14:paraId="2765A412" w14:textId="1418D7E6" w:rsidR="00986459" w:rsidRPr="00244EA0" w:rsidRDefault="00986459" w:rsidP="00986459">
            <w:pPr>
              <w:jc w:val="center"/>
              <w:rPr>
                <w:rFonts w:ascii="Arial" w:hAnsi="Arial" w:cs="Arial"/>
              </w:rPr>
            </w:pPr>
            <w:r w:rsidRPr="00244EA0">
              <w:rPr>
                <w:rFonts w:ascii="Arial" w:hAnsi="Arial" w:cs="Arial"/>
              </w:rPr>
              <w:t>814.918</w:t>
            </w:r>
          </w:p>
        </w:tc>
        <w:tc>
          <w:tcPr>
            <w:tcW w:w="1325" w:type="dxa"/>
          </w:tcPr>
          <w:p w14:paraId="707345BE" w14:textId="77777777" w:rsidR="00986459" w:rsidRPr="00244EA0" w:rsidRDefault="00986459" w:rsidP="00986459">
            <w:pPr>
              <w:jc w:val="center"/>
              <w:rPr>
                <w:rFonts w:ascii="Arial" w:hAnsi="Arial" w:cs="Arial"/>
              </w:rPr>
            </w:pPr>
            <w:r w:rsidRPr="00244EA0">
              <w:rPr>
                <w:rFonts w:ascii="Arial" w:hAnsi="Arial" w:cs="Arial"/>
              </w:rPr>
              <w:t>believ</w:t>
            </w:r>
          </w:p>
          <w:p w14:paraId="0E9132C8" w14:textId="114778C5" w:rsidR="00986459" w:rsidRPr="00244EA0" w:rsidRDefault="00986459" w:rsidP="00986459">
            <w:pPr>
              <w:jc w:val="center"/>
              <w:rPr>
                <w:rFonts w:ascii="Arial" w:hAnsi="Arial" w:cs="Arial"/>
              </w:rPr>
            </w:pPr>
            <w:r w:rsidRPr="00244EA0">
              <w:rPr>
                <w:rFonts w:ascii="Arial" w:hAnsi="Arial" w:cs="Arial"/>
              </w:rPr>
              <w:t>0.0185</w:t>
            </w:r>
          </w:p>
        </w:tc>
        <w:tc>
          <w:tcPr>
            <w:tcW w:w="1325" w:type="dxa"/>
          </w:tcPr>
          <w:p w14:paraId="17139894" w14:textId="77777777" w:rsidR="00986459" w:rsidRPr="00244EA0" w:rsidRDefault="00986459" w:rsidP="00986459">
            <w:pPr>
              <w:jc w:val="center"/>
              <w:rPr>
                <w:rFonts w:ascii="Arial" w:hAnsi="Arial" w:cs="Arial"/>
              </w:rPr>
            </w:pPr>
            <w:r w:rsidRPr="00244EA0">
              <w:rPr>
                <w:rFonts w:ascii="Arial" w:hAnsi="Arial" w:cs="Arial"/>
              </w:rPr>
              <w:t>believ</w:t>
            </w:r>
          </w:p>
          <w:p w14:paraId="41495967" w14:textId="65D128AD" w:rsidR="00986459" w:rsidRPr="00244EA0" w:rsidRDefault="00986459" w:rsidP="00986459">
            <w:pPr>
              <w:jc w:val="center"/>
              <w:rPr>
                <w:rFonts w:ascii="Arial" w:hAnsi="Arial" w:cs="Arial"/>
              </w:rPr>
            </w:pPr>
            <w:r w:rsidRPr="00244EA0">
              <w:rPr>
                <w:rFonts w:ascii="Arial" w:hAnsi="Arial" w:cs="Arial"/>
              </w:rPr>
              <w:t>682.372</w:t>
            </w:r>
          </w:p>
        </w:tc>
        <w:tc>
          <w:tcPr>
            <w:tcW w:w="1325" w:type="dxa"/>
          </w:tcPr>
          <w:p w14:paraId="52C5A141" w14:textId="77777777" w:rsidR="00986459" w:rsidRPr="00244EA0" w:rsidRDefault="00986459" w:rsidP="00986459">
            <w:pPr>
              <w:jc w:val="center"/>
              <w:rPr>
                <w:rFonts w:ascii="Arial" w:hAnsi="Arial" w:cs="Arial"/>
              </w:rPr>
            </w:pPr>
            <w:r w:rsidRPr="00244EA0">
              <w:rPr>
                <w:rFonts w:ascii="Arial" w:hAnsi="Arial" w:cs="Arial"/>
              </w:rPr>
              <w:t>king</w:t>
            </w:r>
          </w:p>
          <w:p w14:paraId="759C315F" w14:textId="02C81C53" w:rsidR="00986459" w:rsidRPr="00244EA0" w:rsidRDefault="00986459" w:rsidP="00986459">
            <w:pPr>
              <w:jc w:val="center"/>
              <w:rPr>
                <w:rFonts w:ascii="Arial" w:hAnsi="Arial" w:cs="Arial"/>
              </w:rPr>
            </w:pPr>
            <w:r w:rsidRPr="00244EA0">
              <w:rPr>
                <w:rFonts w:ascii="Arial" w:hAnsi="Arial" w:cs="Arial"/>
              </w:rPr>
              <w:t>0.0114</w:t>
            </w:r>
          </w:p>
        </w:tc>
        <w:tc>
          <w:tcPr>
            <w:tcW w:w="1165" w:type="dxa"/>
          </w:tcPr>
          <w:p w14:paraId="584E3B36" w14:textId="77777777" w:rsidR="00986459" w:rsidRPr="00244EA0" w:rsidRDefault="00986459" w:rsidP="00986459">
            <w:pPr>
              <w:jc w:val="center"/>
              <w:rPr>
                <w:rFonts w:ascii="Arial" w:hAnsi="Arial" w:cs="Arial"/>
              </w:rPr>
            </w:pPr>
            <w:r w:rsidRPr="00244EA0">
              <w:rPr>
                <w:rFonts w:ascii="Arial" w:hAnsi="Arial" w:cs="Arial"/>
              </w:rPr>
              <w:t>peter</w:t>
            </w:r>
          </w:p>
          <w:p w14:paraId="35F840E6" w14:textId="4C425A50" w:rsidR="00986459" w:rsidRPr="00244EA0" w:rsidRDefault="00986459" w:rsidP="00986459">
            <w:pPr>
              <w:jc w:val="center"/>
              <w:rPr>
                <w:rFonts w:ascii="Arial" w:hAnsi="Arial" w:cs="Arial"/>
              </w:rPr>
            </w:pPr>
            <w:r w:rsidRPr="00244EA0">
              <w:rPr>
                <w:rFonts w:ascii="Arial" w:hAnsi="Arial" w:cs="Arial"/>
              </w:rPr>
              <w:t>507.351</w:t>
            </w:r>
          </w:p>
        </w:tc>
      </w:tr>
      <w:tr w:rsidR="00986459" w:rsidRPr="00244EA0" w14:paraId="343E3AF2" w14:textId="77777777" w:rsidTr="00986459">
        <w:tc>
          <w:tcPr>
            <w:tcW w:w="525" w:type="dxa"/>
          </w:tcPr>
          <w:p w14:paraId="69D871B6" w14:textId="77777777" w:rsidR="00986459" w:rsidRPr="00244EA0" w:rsidRDefault="00986459" w:rsidP="00986459">
            <w:pPr>
              <w:jc w:val="center"/>
              <w:rPr>
                <w:rFonts w:ascii="Arial" w:hAnsi="Arial" w:cs="Arial"/>
              </w:rPr>
            </w:pPr>
            <w:r w:rsidRPr="00244EA0">
              <w:rPr>
                <w:rFonts w:ascii="Arial" w:hAnsi="Arial" w:cs="Arial"/>
              </w:rPr>
              <w:t>8</w:t>
            </w:r>
          </w:p>
        </w:tc>
        <w:tc>
          <w:tcPr>
            <w:tcW w:w="1532" w:type="dxa"/>
          </w:tcPr>
          <w:p w14:paraId="4DE4BE9C" w14:textId="77777777" w:rsidR="00986459" w:rsidRPr="00244EA0" w:rsidRDefault="00986459" w:rsidP="00986459">
            <w:pPr>
              <w:jc w:val="center"/>
              <w:rPr>
                <w:rFonts w:ascii="Arial" w:hAnsi="Arial" w:cs="Arial"/>
              </w:rPr>
            </w:pPr>
            <w:r w:rsidRPr="00244EA0">
              <w:rPr>
                <w:rFonts w:ascii="Arial" w:hAnsi="Arial" w:cs="Arial"/>
              </w:rPr>
              <w:t>quran</w:t>
            </w:r>
          </w:p>
          <w:p w14:paraId="286DE31C" w14:textId="5B713B6A" w:rsidR="00986459" w:rsidRPr="00244EA0" w:rsidRDefault="00986459" w:rsidP="00986459">
            <w:pPr>
              <w:jc w:val="center"/>
              <w:rPr>
                <w:rFonts w:ascii="Arial" w:hAnsi="Arial" w:cs="Arial"/>
              </w:rPr>
            </w:pPr>
            <w:r w:rsidRPr="00244EA0">
              <w:rPr>
                <w:rFonts w:ascii="Arial" w:hAnsi="Arial" w:cs="Arial"/>
              </w:rPr>
              <w:t>0.0147</w:t>
            </w:r>
          </w:p>
        </w:tc>
        <w:tc>
          <w:tcPr>
            <w:tcW w:w="1325" w:type="dxa"/>
          </w:tcPr>
          <w:p w14:paraId="04B15CDB" w14:textId="77777777" w:rsidR="00986459" w:rsidRPr="00244EA0" w:rsidRDefault="00986459" w:rsidP="00986459">
            <w:pPr>
              <w:jc w:val="center"/>
              <w:rPr>
                <w:rFonts w:ascii="Arial" w:hAnsi="Arial" w:cs="Arial"/>
              </w:rPr>
            </w:pPr>
            <w:r w:rsidRPr="00244EA0">
              <w:rPr>
                <w:rFonts w:ascii="Arial" w:hAnsi="Arial" w:cs="Arial"/>
              </w:rPr>
              <w:t>unbeliev</w:t>
            </w:r>
          </w:p>
          <w:p w14:paraId="312A5B30" w14:textId="2343EECA" w:rsidR="00986459" w:rsidRPr="00244EA0" w:rsidRDefault="00986459" w:rsidP="00986459">
            <w:pPr>
              <w:jc w:val="center"/>
              <w:rPr>
                <w:rFonts w:ascii="Arial" w:hAnsi="Arial" w:cs="Arial"/>
              </w:rPr>
            </w:pPr>
            <w:r w:rsidRPr="00244EA0">
              <w:rPr>
                <w:rFonts w:ascii="Arial" w:hAnsi="Arial" w:cs="Arial"/>
              </w:rPr>
              <w:t>763.421</w:t>
            </w:r>
          </w:p>
        </w:tc>
        <w:tc>
          <w:tcPr>
            <w:tcW w:w="1325" w:type="dxa"/>
          </w:tcPr>
          <w:p w14:paraId="1D4245A2" w14:textId="77777777" w:rsidR="00986459" w:rsidRPr="00244EA0" w:rsidRDefault="00986459" w:rsidP="00986459">
            <w:pPr>
              <w:jc w:val="center"/>
              <w:rPr>
                <w:rFonts w:ascii="Arial" w:hAnsi="Arial" w:cs="Arial"/>
              </w:rPr>
            </w:pPr>
            <w:r w:rsidRPr="00244EA0">
              <w:rPr>
                <w:rFonts w:ascii="Arial" w:hAnsi="Arial" w:cs="Arial"/>
              </w:rPr>
              <w:t>son</w:t>
            </w:r>
          </w:p>
          <w:p w14:paraId="2FF90163" w14:textId="1276136C" w:rsidR="00986459" w:rsidRPr="00244EA0" w:rsidRDefault="00986459" w:rsidP="00986459">
            <w:pPr>
              <w:jc w:val="center"/>
              <w:rPr>
                <w:rFonts w:ascii="Arial" w:hAnsi="Arial" w:cs="Arial"/>
              </w:rPr>
            </w:pPr>
            <w:r w:rsidRPr="00244EA0">
              <w:rPr>
                <w:rFonts w:ascii="Arial" w:hAnsi="Arial" w:cs="Arial"/>
              </w:rPr>
              <w:t>0.0163</w:t>
            </w:r>
          </w:p>
        </w:tc>
        <w:tc>
          <w:tcPr>
            <w:tcW w:w="1325" w:type="dxa"/>
          </w:tcPr>
          <w:p w14:paraId="6E8F5A07" w14:textId="77777777" w:rsidR="00986459" w:rsidRPr="00244EA0" w:rsidRDefault="00986459" w:rsidP="00986459">
            <w:pPr>
              <w:jc w:val="center"/>
              <w:rPr>
                <w:rFonts w:ascii="Arial" w:hAnsi="Arial" w:cs="Arial"/>
              </w:rPr>
            </w:pPr>
            <w:r w:rsidRPr="00244EA0">
              <w:rPr>
                <w:rFonts w:ascii="Arial" w:hAnsi="Arial" w:cs="Arial"/>
              </w:rPr>
              <w:t>ot</w:t>
            </w:r>
          </w:p>
          <w:p w14:paraId="4F19F084" w14:textId="0C7DB396" w:rsidR="00986459" w:rsidRPr="00244EA0" w:rsidRDefault="00986459" w:rsidP="00986459">
            <w:pPr>
              <w:jc w:val="center"/>
              <w:rPr>
                <w:rFonts w:ascii="Arial" w:hAnsi="Arial" w:cs="Arial"/>
              </w:rPr>
            </w:pPr>
            <w:r w:rsidRPr="00244EA0">
              <w:rPr>
                <w:rFonts w:ascii="Arial" w:hAnsi="Arial" w:cs="Arial"/>
              </w:rPr>
              <w:t>631.651</w:t>
            </w:r>
          </w:p>
        </w:tc>
        <w:tc>
          <w:tcPr>
            <w:tcW w:w="1325" w:type="dxa"/>
          </w:tcPr>
          <w:p w14:paraId="7D73AE78" w14:textId="77777777" w:rsidR="00986459" w:rsidRPr="00244EA0" w:rsidRDefault="00986459" w:rsidP="00986459">
            <w:pPr>
              <w:jc w:val="center"/>
              <w:rPr>
                <w:rFonts w:ascii="Arial" w:hAnsi="Arial" w:cs="Arial"/>
              </w:rPr>
            </w:pPr>
            <w:r w:rsidRPr="00244EA0">
              <w:rPr>
                <w:rFonts w:ascii="Arial" w:hAnsi="Arial" w:cs="Arial"/>
              </w:rPr>
              <w:t>nt</w:t>
            </w:r>
          </w:p>
          <w:p w14:paraId="21509536" w14:textId="59F93E28" w:rsidR="00986459" w:rsidRPr="00244EA0" w:rsidRDefault="00986459" w:rsidP="00986459">
            <w:pPr>
              <w:jc w:val="center"/>
              <w:rPr>
                <w:rFonts w:ascii="Arial" w:hAnsi="Arial" w:cs="Arial"/>
              </w:rPr>
            </w:pPr>
            <w:r w:rsidRPr="00244EA0">
              <w:rPr>
                <w:rFonts w:ascii="Arial" w:hAnsi="Arial" w:cs="Arial"/>
              </w:rPr>
              <w:t>0.0109</w:t>
            </w:r>
          </w:p>
        </w:tc>
        <w:tc>
          <w:tcPr>
            <w:tcW w:w="1165" w:type="dxa"/>
          </w:tcPr>
          <w:p w14:paraId="24E5BEB4" w14:textId="77777777" w:rsidR="00986459" w:rsidRPr="00244EA0" w:rsidRDefault="00986459" w:rsidP="00986459">
            <w:pPr>
              <w:jc w:val="center"/>
              <w:rPr>
                <w:rFonts w:ascii="Arial" w:hAnsi="Arial" w:cs="Arial"/>
              </w:rPr>
            </w:pPr>
            <w:r w:rsidRPr="00244EA0">
              <w:rPr>
                <w:rFonts w:ascii="Arial" w:hAnsi="Arial" w:cs="Arial"/>
              </w:rPr>
              <w:t>thing</w:t>
            </w:r>
          </w:p>
          <w:p w14:paraId="5B284DD1" w14:textId="1CD1D543" w:rsidR="00986459" w:rsidRPr="00244EA0" w:rsidRDefault="00986459" w:rsidP="00986459">
            <w:pPr>
              <w:jc w:val="center"/>
              <w:rPr>
                <w:rFonts w:ascii="Arial" w:hAnsi="Arial" w:cs="Arial"/>
              </w:rPr>
            </w:pPr>
            <w:r w:rsidRPr="00244EA0">
              <w:rPr>
                <w:rFonts w:ascii="Arial" w:hAnsi="Arial" w:cs="Arial"/>
              </w:rPr>
              <w:t>461.758</w:t>
            </w:r>
          </w:p>
        </w:tc>
      </w:tr>
      <w:tr w:rsidR="00986459" w:rsidRPr="00244EA0" w14:paraId="789717F1" w14:textId="77777777" w:rsidTr="00986459">
        <w:tc>
          <w:tcPr>
            <w:tcW w:w="525" w:type="dxa"/>
          </w:tcPr>
          <w:p w14:paraId="52681E98" w14:textId="77777777" w:rsidR="00986459" w:rsidRPr="00244EA0" w:rsidRDefault="00986459" w:rsidP="00986459">
            <w:pPr>
              <w:jc w:val="center"/>
              <w:rPr>
                <w:rFonts w:ascii="Arial" w:hAnsi="Arial" w:cs="Arial"/>
              </w:rPr>
            </w:pPr>
            <w:r w:rsidRPr="00244EA0">
              <w:rPr>
                <w:rFonts w:ascii="Arial" w:hAnsi="Arial" w:cs="Arial"/>
              </w:rPr>
              <w:t>9</w:t>
            </w:r>
          </w:p>
        </w:tc>
        <w:tc>
          <w:tcPr>
            <w:tcW w:w="1532" w:type="dxa"/>
          </w:tcPr>
          <w:p w14:paraId="2469CA2B" w14:textId="77777777" w:rsidR="00986459" w:rsidRPr="00244EA0" w:rsidRDefault="00986459" w:rsidP="00986459">
            <w:pPr>
              <w:jc w:val="center"/>
              <w:rPr>
                <w:rFonts w:ascii="Arial" w:hAnsi="Arial" w:cs="Arial"/>
              </w:rPr>
            </w:pPr>
            <w:r w:rsidRPr="00244EA0">
              <w:rPr>
                <w:rFonts w:ascii="Arial" w:hAnsi="Arial" w:cs="Arial"/>
              </w:rPr>
              <w:t>revel</w:t>
            </w:r>
          </w:p>
          <w:p w14:paraId="35E5CF73" w14:textId="097D8860" w:rsidR="00986459" w:rsidRPr="00244EA0" w:rsidRDefault="00986459" w:rsidP="00986459">
            <w:pPr>
              <w:jc w:val="center"/>
              <w:rPr>
                <w:rFonts w:ascii="Arial" w:hAnsi="Arial" w:cs="Arial"/>
              </w:rPr>
            </w:pPr>
            <w:r w:rsidRPr="00244EA0">
              <w:rPr>
                <w:rFonts w:ascii="Arial" w:hAnsi="Arial" w:cs="Arial"/>
              </w:rPr>
              <w:t>0.0144</w:t>
            </w:r>
          </w:p>
        </w:tc>
        <w:tc>
          <w:tcPr>
            <w:tcW w:w="1325" w:type="dxa"/>
          </w:tcPr>
          <w:p w14:paraId="45970938" w14:textId="77777777" w:rsidR="00986459" w:rsidRPr="00244EA0" w:rsidRDefault="00986459" w:rsidP="00986459">
            <w:pPr>
              <w:jc w:val="center"/>
              <w:rPr>
                <w:rFonts w:ascii="Arial" w:hAnsi="Arial" w:cs="Arial"/>
              </w:rPr>
            </w:pPr>
            <w:r w:rsidRPr="00244EA0">
              <w:rPr>
                <w:rFonts w:ascii="Arial" w:hAnsi="Arial" w:cs="Arial"/>
              </w:rPr>
              <w:t>guidanc</w:t>
            </w:r>
          </w:p>
          <w:p w14:paraId="55594AC3" w14:textId="4E4992B2" w:rsidR="00986459" w:rsidRPr="00244EA0" w:rsidRDefault="00986459" w:rsidP="00986459">
            <w:pPr>
              <w:jc w:val="center"/>
              <w:rPr>
                <w:rFonts w:ascii="Arial" w:hAnsi="Arial" w:cs="Arial"/>
              </w:rPr>
            </w:pPr>
            <w:r w:rsidRPr="00244EA0">
              <w:rPr>
                <w:rFonts w:ascii="Arial" w:hAnsi="Arial" w:cs="Arial"/>
              </w:rPr>
              <w:t>730.740</w:t>
            </w:r>
          </w:p>
        </w:tc>
        <w:tc>
          <w:tcPr>
            <w:tcW w:w="1325" w:type="dxa"/>
          </w:tcPr>
          <w:p w14:paraId="18412205" w14:textId="77777777" w:rsidR="00986459" w:rsidRPr="00244EA0" w:rsidRDefault="00986459" w:rsidP="00986459">
            <w:pPr>
              <w:jc w:val="center"/>
              <w:rPr>
                <w:rFonts w:ascii="Arial" w:hAnsi="Arial" w:cs="Arial"/>
              </w:rPr>
            </w:pPr>
            <w:r w:rsidRPr="00244EA0">
              <w:rPr>
                <w:rFonts w:ascii="Arial" w:hAnsi="Arial" w:cs="Arial"/>
              </w:rPr>
              <w:t>god</w:t>
            </w:r>
          </w:p>
          <w:p w14:paraId="60819EB9" w14:textId="15C2EA24" w:rsidR="00986459" w:rsidRPr="00244EA0" w:rsidRDefault="00986459" w:rsidP="00986459">
            <w:pPr>
              <w:jc w:val="center"/>
              <w:rPr>
                <w:rFonts w:ascii="Arial" w:hAnsi="Arial" w:cs="Arial"/>
              </w:rPr>
            </w:pPr>
            <w:r w:rsidRPr="00244EA0">
              <w:rPr>
                <w:rFonts w:ascii="Arial" w:hAnsi="Arial" w:cs="Arial"/>
              </w:rPr>
              <w:t>0.0162</w:t>
            </w:r>
          </w:p>
        </w:tc>
        <w:tc>
          <w:tcPr>
            <w:tcW w:w="1325" w:type="dxa"/>
          </w:tcPr>
          <w:p w14:paraId="56ED71DF" w14:textId="77777777" w:rsidR="00986459" w:rsidRPr="00244EA0" w:rsidRDefault="00986459" w:rsidP="00986459">
            <w:pPr>
              <w:jc w:val="center"/>
              <w:rPr>
                <w:rFonts w:ascii="Arial" w:hAnsi="Arial" w:cs="Arial"/>
              </w:rPr>
            </w:pPr>
            <w:r w:rsidRPr="00244EA0">
              <w:rPr>
                <w:rFonts w:ascii="Arial" w:hAnsi="Arial" w:cs="Arial"/>
              </w:rPr>
              <w:t>son</w:t>
            </w:r>
          </w:p>
          <w:p w14:paraId="57DB1519" w14:textId="6E3652E6" w:rsidR="00986459" w:rsidRPr="00244EA0" w:rsidRDefault="00986459" w:rsidP="00986459">
            <w:pPr>
              <w:jc w:val="center"/>
              <w:rPr>
                <w:rFonts w:ascii="Arial" w:hAnsi="Arial" w:cs="Arial"/>
              </w:rPr>
            </w:pPr>
            <w:r w:rsidRPr="00244EA0">
              <w:rPr>
                <w:rFonts w:ascii="Arial" w:hAnsi="Arial" w:cs="Arial"/>
              </w:rPr>
              <w:t>620.278</w:t>
            </w:r>
          </w:p>
        </w:tc>
        <w:tc>
          <w:tcPr>
            <w:tcW w:w="1325" w:type="dxa"/>
          </w:tcPr>
          <w:p w14:paraId="2AD68202" w14:textId="77777777" w:rsidR="00986459" w:rsidRPr="00244EA0" w:rsidRDefault="00986459" w:rsidP="00986459">
            <w:pPr>
              <w:jc w:val="center"/>
              <w:rPr>
                <w:rFonts w:ascii="Arial" w:hAnsi="Arial" w:cs="Arial"/>
              </w:rPr>
            </w:pPr>
            <w:r w:rsidRPr="00244EA0">
              <w:rPr>
                <w:rFonts w:ascii="Arial" w:hAnsi="Arial" w:cs="Arial"/>
              </w:rPr>
              <w:t>ot</w:t>
            </w:r>
          </w:p>
          <w:p w14:paraId="4F5C7597" w14:textId="0246460C" w:rsidR="00986459" w:rsidRPr="00244EA0" w:rsidRDefault="00986459" w:rsidP="00986459">
            <w:pPr>
              <w:jc w:val="center"/>
              <w:rPr>
                <w:rFonts w:ascii="Arial" w:hAnsi="Arial" w:cs="Arial"/>
              </w:rPr>
            </w:pPr>
            <w:r w:rsidRPr="00244EA0">
              <w:rPr>
                <w:rFonts w:ascii="Arial" w:hAnsi="Arial" w:cs="Arial"/>
              </w:rPr>
              <w:t>0.0109</w:t>
            </w:r>
          </w:p>
        </w:tc>
        <w:tc>
          <w:tcPr>
            <w:tcW w:w="1165" w:type="dxa"/>
          </w:tcPr>
          <w:p w14:paraId="4969BEFE" w14:textId="77777777" w:rsidR="00986459" w:rsidRPr="00244EA0" w:rsidRDefault="00986459" w:rsidP="00986459">
            <w:pPr>
              <w:jc w:val="center"/>
              <w:rPr>
                <w:rFonts w:ascii="Arial" w:hAnsi="Arial" w:cs="Arial"/>
              </w:rPr>
            </w:pPr>
            <w:r w:rsidRPr="00244EA0">
              <w:rPr>
                <w:rFonts w:ascii="Arial" w:hAnsi="Arial" w:cs="Arial"/>
              </w:rPr>
              <w:t>israel</w:t>
            </w:r>
          </w:p>
          <w:p w14:paraId="18B5269D" w14:textId="78D0F701" w:rsidR="00986459" w:rsidRPr="00244EA0" w:rsidRDefault="00986459" w:rsidP="00986459">
            <w:pPr>
              <w:jc w:val="center"/>
              <w:rPr>
                <w:rFonts w:ascii="Arial" w:hAnsi="Arial" w:cs="Arial"/>
              </w:rPr>
            </w:pPr>
            <w:r w:rsidRPr="00244EA0">
              <w:rPr>
                <w:rFonts w:ascii="Arial" w:hAnsi="Arial" w:cs="Arial"/>
              </w:rPr>
              <w:t>458.498</w:t>
            </w:r>
          </w:p>
        </w:tc>
      </w:tr>
      <w:tr w:rsidR="00986459" w:rsidRPr="00244EA0" w14:paraId="57AADBD5" w14:textId="77777777" w:rsidTr="00986459">
        <w:tc>
          <w:tcPr>
            <w:tcW w:w="525" w:type="dxa"/>
          </w:tcPr>
          <w:p w14:paraId="577E809F" w14:textId="77777777" w:rsidR="00986459" w:rsidRPr="00244EA0" w:rsidRDefault="00986459" w:rsidP="00986459">
            <w:pPr>
              <w:jc w:val="center"/>
              <w:rPr>
                <w:rFonts w:ascii="Arial" w:hAnsi="Arial" w:cs="Arial"/>
              </w:rPr>
            </w:pPr>
            <w:r w:rsidRPr="00244EA0">
              <w:rPr>
                <w:rFonts w:ascii="Arial" w:hAnsi="Arial" w:cs="Arial"/>
              </w:rPr>
              <w:t>10</w:t>
            </w:r>
          </w:p>
        </w:tc>
        <w:tc>
          <w:tcPr>
            <w:tcW w:w="1532" w:type="dxa"/>
          </w:tcPr>
          <w:p w14:paraId="11751CA6" w14:textId="77777777" w:rsidR="00986459" w:rsidRPr="00244EA0" w:rsidRDefault="00986459" w:rsidP="00986459">
            <w:pPr>
              <w:jc w:val="center"/>
              <w:rPr>
                <w:rFonts w:ascii="Arial" w:hAnsi="Arial" w:cs="Arial"/>
              </w:rPr>
            </w:pPr>
            <w:r w:rsidRPr="00244EA0">
              <w:rPr>
                <w:rFonts w:ascii="Arial" w:hAnsi="Arial" w:cs="Arial"/>
              </w:rPr>
              <w:t>unbeliev</w:t>
            </w:r>
          </w:p>
          <w:p w14:paraId="7F2847ED" w14:textId="54D8BA89" w:rsidR="00986459" w:rsidRPr="00244EA0" w:rsidRDefault="00986459" w:rsidP="00986459">
            <w:pPr>
              <w:jc w:val="center"/>
              <w:rPr>
                <w:rFonts w:ascii="Arial" w:hAnsi="Arial" w:cs="Arial"/>
              </w:rPr>
            </w:pPr>
            <w:r w:rsidRPr="00244EA0">
              <w:rPr>
                <w:rFonts w:ascii="Arial" w:hAnsi="Arial" w:cs="Arial"/>
              </w:rPr>
              <w:t>0.0130</w:t>
            </w:r>
          </w:p>
        </w:tc>
        <w:tc>
          <w:tcPr>
            <w:tcW w:w="1325" w:type="dxa"/>
          </w:tcPr>
          <w:p w14:paraId="0B8EC651" w14:textId="77777777" w:rsidR="00986459" w:rsidRPr="00244EA0" w:rsidRDefault="00986459" w:rsidP="00986459">
            <w:pPr>
              <w:jc w:val="center"/>
              <w:rPr>
                <w:rFonts w:ascii="Arial" w:hAnsi="Arial" w:cs="Arial"/>
              </w:rPr>
            </w:pPr>
            <w:r w:rsidRPr="00244EA0">
              <w:rPr>
                <w:rFonts w:ascii="Arial" w:hAnsi="Arial" w:cs="Arial"/>
              </w:rPr>
              <w:t>disbeliev</w:t>
            </w:r>
          </w:p>
          <w:p w14:paraId="39C2E116" w14:textId="7F5AC87F" w:rsidR="00986459" w:rsidRPr="00244EA0" w:rsidRDefault="00986459" w:rsidP="00986459">
            <w:pPr>
              <w:jc w:val="center"/>
              <w:rPr>
                <w:rFonts w:ascii="Arial" w:hAnsi="Arial" w:cs="Arial"/>
              </w:rPr>
            </w:pPr>
            <w:r w:rsidRPr="00244EA0">
              <w:rPr>
                <w:rFonts w:ascii="Arial" w:hAnsi="Arial" w:cs="Arial"/>
              </w:rPr>
              <w:t>708.902</w:t>
            </w:r>
          </w:p>
        </w:tc>
        <w:tc>
          <w:tcPr>
            <w:tcW w:w="1325" w:type="dxa"/>
          </w:tcPr>
          <w:p w14:paraId="37325BAB" w14:textId="77777777" w:rsidR="00986459" w:rsidRPr="00244EA0" w:rsidRDefault="00986459" w:rsidP="00986459">
            <w:pPr>
              <w:jc w:val="center"/>
              <w:rPr>
                <w:rFonts w:ascii="Arial" w:hAnsi="Arial" w:cs="Arial"/>
              </w:rPr>
            </w:pPr>
            <w:r w:rsidRPr="00244EA0">
              <w:rPr>
                <w:rFonts w:ascii="Arial" w:hAnsi="Arial" w:cs="Arial"/>
              </w:rPr>
              <w:t>muhammad</w:t>
            </w:r>
          </w:p>
          <w:p w14:paraId="6B57DD33" w14:textId="21F37448" w:rsidR="00986459" w:rsidRPr="00244EA0" w:rsidRDefault="00986459" w:rsidP="00986459">
            <w:pPr>
              <w:jc w:val="center"/>
              <w:rPr>
                <w:rFonts w:ascii="Arial" w:hAnsi="Arial" w:cs="Arial"/>
              </w:rPr>
            </w:pPr>
            <w:r w:rsidRPr="00244EA0">
              <w:rPr>
                <w:rFonts w:ascii="Arial" w:hAnsi="Arial" w:cs="Arial"/>
              </w:rPr>
              <w:t>0.0160</w:t>
            </w:r>
          </w:p>
        </w:tc>
        <w:tc>
          <w:tcPr>
            <w:tcW w:w="1325" w:type="dxa"/>
          </w:tcPr>
          <w:p w14:paraId="54688D82" w14:textId="77777777" w:rsidR="00986459" w:rsidRPr="00244EA0" w:rsidRDefault="00986459" w:rsidP="00986459">
            <w:pPr>
              <w:jc w:val="center"/>
              <w:rPr>
                <w:rFonts w:ascii="Arial" w:hAnsi="Arial" w:cs="Arial"/>
              </w:rPr>
            </w:pPr>
            <w:r w:rsidRPr="00244EA0">
              <w:rPr>
                <w:rFonts w:ascii="Arial" w:hAnsi="Arial" w:cs="Arial"/>
              </w:rPr>
              <w:t>muhammad</w:t>
            </w:r>
          </w:p>
          <w:p w14:paraId="094BA619" w14:textId="4A0987B2" w:rsidR="00986459" w:rsidRPr="00244EA0" w:rsidRDefault="00986459" w:rsidP="00986459">
            <w:pPr>
              <w:jc w:val="center"/>
              <w:rPr>
                <w:rFonts w:ascii="Arial" w:hAnsi="Arial" w:cs="Arial"/>
              </w:rPr>
            </w:pPr>
            <w:r w:rsidRPr="00244EA0">
              <w:rPr>
                <w:rFonts w:ascii="Arial" w:hAnsi="Arial" w:cs="Arial"/>
              </w:rPr>
              <w:t>553.875</w:t>
            </w:r>
          </w:p>
        </w:tc>
        <w:tc>
          <w:tcPr>
            <w:tcW w:w="1325" w:type="dxa"/>
          </w:tcPr>
          <w:p w14:paraId="7831FE6D" w14:textId="77777777" w:rsidR="00986459" w:rsidRPr="00244EA0" w:rsidRDefault="00986459" w:rsidP="00986459">
            <w:pPr>
              <w:jc w:val="center"/>
              <w:rPr>
                <w:rFonts w:ascii="Arial" w:hAnsi="Arial" w:cs="Arial"/>
              </w:rPr>
            </w:pPr>
            <w:r w:rsidRPr="00244EA0">
              <w:rPr>
                <w:rFonts w:ascii="Arial" w:hAnsi="Arial" w:cs="Arial"/>
              </w:rPr>
              <w:t>land</w:t>
            </w:r>
          </w:p>
          <w:p w14:paraId="616B1A93" w14:textId="30FA95A8" w:rsidR="00986459" w:rsidRPr="00244EA0" w:rsidRDefault="00986459" w:rsidP="00986459">
            <w:pPr>
              <w:jc w:val="center"/>
              <w:rPr>
                <w:rFonts w:ascii="Arial" w:hAnsi="Arial" w:cs="Arial"/>
              </w:rPr>
            </w:pPr>
            <w:r w:rsidRPr="00244EA0">
              <w:rPr>
                <w:rFonts w:ascii="Arial" w:hAnsi="Arial" w:cs="Arial"/>
              </w:rPr>
              <w:t>0.0103</w:t>
            </w:r>
          </w:p>
        </w:tc>
        <w:tc>
          <w:tcPr>
            <w:tcW w:w="1165" w:type="dxa"/>
          </w:tcPr>
          <w:p w14:paraId="4B178ABC" w14:textId="77777777" w:rsidR="00986459" w:rsidRPr="00244EA0" w:rsidRDefault="00986459" w:rsidP="00986459">
            <w:pPr>
              <w:jc w:val="center"/>
              <w:rPr>
                <w:rFonts w:ascii="Arial" w:hAnsi="Arial" w:cs="Arial"/>
              </w:rPr>
            </w:pPr>
            <w:r w:rsidRPr="00244EA0">
              <w:rPr>
                <w:rFonts w:ascii="Arial" w:hAnsi="Arial" w:cs="Arial"/>
              </w:rPr>
              <w:t>spirit</w:t>
            </w:r>
          </w:p>
          <w:p w14:paraId="1E08EE4E" w14:textId="61322690" w:rsidR="00986459" w:rsidRPr="00244EA0" w:rsidRDefault="00986459" w:rsidP="00986459">
            <w:pPr>
              <w:jc w:val="center"/>
              <w:rPr>
                <w:rFonts w:ascii="Arial" w:hAnsi="Arial" w:cs="Arial"/>
              </w:rPr>
            </w:pPr>
            <w:r w:rsidRPr="00244EA0">
              <w:rPr>
                <w:rFonts w:ascii="Arial" w:hAnsi="Arial" w:cs="Arial"/>
              </w:rPr>
              <w:t>406.494</w:t>
            </w:r>
          </w:p>
        </w:tc>
      </w:tr>
    </w:tbl>
    <w:p w14:paraId="0A4A9FB3" w14:textId="027B05BD" w:rsidR="00170AC2" w:rsidRPr="00244EA0" w:rsidRDefault="00170AC2" w:rsidP="008C71D2">
      <w:pPr>
        <w:jc w:val="left"/>
        <w:rPr>
          <w:rFonts w:ascii="Arial" w:hAnsi="Arial" w:cs="Arial"/>
        </w:rPr>
      </w:pPr>
      <w:r w:rsidRPr="00244EA0">
        <w:rPr>
          <w:rFonts w:ascii="Arial" w:hAnsi="Arial" w:cs="Arial"/>
        </w:rPr>
        <w:t>Chi-squared and mutual information are both measures that can be used to assess the relationship between two variables. Chi-squared is a measure of association between two variables. It is commonly used in statistical hypothesis testing to assess whether there is a significant association between the two variables. Unlike mutual information, chi-squared can only detect linear relationships between variables. Mutual information is a measure of the mutual dependence between two variables. It quantifies the amount of information that one variable provides about the other. In other words, it measures how much knowing the value of one variable can tell us about the value of the other variable. Mutual information can detect any type of relationship between two variables, including non-linear relationships.</w:t>
      </w:r>
    </w:p>
    <w:p w14:paraId="4497DB7B" w14:textId="77777777" w:rsidR="00170AC2" w:rsidRPr="00244EA0" w:rsidRDefault="00170AC2" w:rsidP="008C71D2">
      <w:pPr>
        <w:jc w:val="left"/>
        <w:rPr>
          <w:rFonts w:ascii="Arial" w:hAnsi="Arial" w:cs="Arial"/>
        </w:rPr>
      </w:pPr>
    </w:p>
    <w:p w14:paraId="521A78A3" w14:textId="76073FA2" w:rsidR="00170AC2" w:rsidRPr="00244EA0" w:rsidRDefault="00213A2E" w:rsidP="008C71D2">
      <w:pPr>
        <w:jc w:val="left"/>
        <w:rPr>
          <w:rFonts w:ascii="Arial" w:hAnsi="Arial" w:cs="Arial"/>
        </w:rPr>
      </w:pPr>
      <w:r w:rsidRPr="00244EA0">
        <w:rPr>
          <w:rFonts w:ascii="Arial" w:hAnsi="Arial" w:cs="Arial"/>
        </w:rPr>
        <w:t>In the Quran, the first 5 words are almost the same in MI and X</w:t>
      </w:r>
      <w:r w:rsidRPr="00244EA0">
        <w:rPr>
          <w:rFonts w:ascii="Arial" w:hAnsi="Arial" w:cs="Arial"/>
          <w:vertAlign w:val="superscript"/>
        </w:rPr>
        <w:t>2</w:t>
      </w:r>
      <w:r w:rsidRPr="00244EA0">
        <w:rPr>
          <w:rFonts w:ascii="Arial" w:hAnsi="Arial" w:cs="Arial"/>
        </w:rPr>
        <w:t xml:space="preserve">. After that, the ranked words became different. </w:t>
      </w:r>
      <w:r w:rsidR="00170AC2" w:rsidRPr="00244EA0">
        <w:rPr>
          <w:rFonts w:ascii="Arial" w:hAnsi="Arial" w:cs="Arial"/>
        </w:rPr>
        <w:t xml:space="preserve">In the OT and NT, the first 10 words are mostly in the same rank or adjacent rank. I observed the god, muhammad and torment are the most popular words in Quran. In contrast, jesus, israel, lord, king and christ are the most popular words in OT and NT. Based on the background of Quran, OT and NT, The Quran is the central religious text of Islam and is revered by Muslims as the word of God. The OT and NT are part of the Christian Bible and are revered by Christians as the word of God. This difference also shows in our top 10 words. </w:t>
      </w:r>
    </w:p>
    <w:p w14:paraId="20ACEE13" w14:textId="77777777" w:rsidR="00170AC2" w:rsidRPr="00244EA0" w:rsidRDefault="00170AC2" w:rsidP="008C71D2">
      <w:pPr>
        <w:jc w:val="left"/>
        <w:rPr>
          <w:rFonts w:ascii="Arial" w:hAnsi="Arial" w:cs="Arial"/>
        </w:rPr>
      </w:pPr>
    </w:p>
    <w:p w14:paraId="4BA3486F" w14:textId="350AAA05" w:rsidR="00170AC2" w:rsidRPr="00244EA0" w:rsidRDefault="00170AC2" w:rsidP="008C71D2">
      <w:pPr>
        <w:jc w:val="left"/>
        <w:rPr>
          <w:rFonts w:ascii="Arial" w:hAnsi="Arial" w:cs="Arial"/>
        </w:rPr>
      </w:pPr>
      <w:r w:rsidRPr="00244EA0">
        <w:rPr>
          <w:rFonts w:ascii="Arial" w:hAnsi="Arial" w:cs="Arial"/>
        </w:rPr>
        <w:t>In summary, the main difference between chi-squared ranked data and mutual information ranked data is the type of relationship they can detect. Chi-squared can only detect linear relationships, while mutual information can detect any type of relationship.</w:t>
      </w:r>
    </w:p>
    <w:p w14:paraId="62CB0F8A" w14:textId="23201A12" w:rsidR="00170AC2" w:rsidRPr="00244EA0" w:rsidRDefault="00170AC2" w:rsidP="008C71D2">
      <w:pPr>
        <w:jc w:val="left"/>
        <w:rPr>
          <w:rFonts w:ascii="Arial" w:hAnsi="Arial" w:cs="Arial"/>
        </w:rPr>
      </w:pPr>
    </w:p>
    <w:p w14:paraId="3FE132D7" w14:textId="61831396" w:rsidR="003D598D" w:rsidRPr="003D598D" w:rsidRDefault="00170AC2" w:rsidP="008C71D2">
      <w:pPr>
        <w:jc w:val="left"/>
        <w:rPr>
          <w:rFonts w:ascii="Arial" w:hAnsi="Arial" w:cs="Arial"/>
          <w:b/>
          <w:bCs/>
        </w:rPr>
      </w:pPr>
      <w:r w:rsidRPr="00244EA0">
        <w:rPr>
          <w:rFonts w:ascii="Arial" w:hAnsi="Arial" w:cs="Arial"/>
          <w:b/>
          <w:bCs/>
        </w:rPr>
        <w:lastRenderedPageBreak/>
        <w:t>Part 2: Topic level analysis</w:t>
      </w:r>
    </w:p>
    <w:p w14:paraId="2D360155" w14:textId="3D683341" w:rsidR="003D598D" w:rsidRPr="003D598D" w:rsidRDefault="00244EA0" w:rsidP="008C71D2">
      <w:pPr>
        <w:jc w:val="left"/>
        <w:rPr>
          <w:rFonts w:ascii="Arial" w:hAnsi="Arial" w:cs="Arial"/>
        </w:rPr>
      </w:pPr>
      <w:r>
        <w:rPr>
          <w:rFonts w:ascii="Arial" w:hAnsi="Arial" w:cs="Arial" w:hint="cs"/>
        </w:rPr>
        <w:t>T</w:t>
      </w:r>
      <w:r>
        <w:rPr>
          <w:rFonts w:ascii="Arial" w:hAnsi="Arial" w:cs="Arial"/>
        </w:rPr>
        <w:t>able 5 shows</w:t>
      </w:r>
      <w:r w:rsidR="003D598D" w:rsidRPr="003D598D">
        <w:rPr>
          <w:rFonts w:ascii="Arial" w:hAnsi="Arial" w:cs="Arial"/>
        </w:rPr>
        <w:t xml:space="preserve"> the top 10 tokens with highest probability of belonging to that topic.</w:t>
      </w:r>
    </w:p>
    <w:tbl>
      <w:tblPr>
        <w:tblStyle w:val="TableGrid"/>
        <w:tblW w:w="0" w:type="auto"/>
        <w:tblLook w:val="04A0" w:firstRow="1" w:lastRow="0" w:firstColumn="1" w:lastColumn="0" w:noHBand="0" w:noVBand="1"/>
      </w:tblPr>
      <w:tblGrid>
        <w:gridCol w:w="775"/>
        <w:gridCol w:w="775"/>
        <w:gridCol w:w="775"/>
        <w:gridCol w:w="775"/>
        <w:gridCol w:w="775"/>
        <w:gridCol w:w="774"/>
        <w:gridCol w:w="774"/>
        <w:gridCol w:w="774"/>
        <w:gridCol w:w="775"/>
        <w:gridCol w:w="775"/>
        <w:gridCol w:w="775"/>
      </w:tblGrid>
      <w:tr w:rsidR="001842EF" w:rsidRPr="00244EA0" w14:paraId="0D314534" w14:textId="6126BE0B" w:rsidTr="00347CE0">
        <w:tc>
          <w:tcPr>
            <w:tcW w:w="775" w:type="dxa"/>
          </w:tcPr>
          <w:p w14:paraId="3EEC55CF" w14:textId="77777777" w:rsidR="00347CE0" w:rsidRPr="00244EA0" w:rsidRDefault="00347CE0" w:rsidP="00347CE0">
            <w:pPr>
              <w:jc w:val="center"/>
              <w:rPr>
                <w:rFonts w:ascii="Arial" w:hAnsi="Arial" w:cs="Arial"/>
                <w:sz w:val="15"/>
                <w:szCs w:val="15"/>
              </w:rPr>
            </w:pPr>
          </w:p>
        </w:tc>
        <w:tc>
          <w:tcPr>
            <w:tcW w:w="775" w:type="dxa"/>
          </w:tcPr>
          <w:p w14:paraId="0BA4BE18" w14:textId="38CA25A1" w:rsidR="00347CE0" w:rsidRPr="00244EA0" w:rsidRDefault="00347CE0" w:rsidP="00347CE0">
            <w:pPr>
              <w:jc w:val="center"/>
              <w:rPr>
                <w:rFonts w:ascii="Arial" w:hAnsi="Arial" w:cs="Arial"/>
                <w:sz w:val="15"/>
                <w:szCs w:val="15"/>
              </w:rPr>
            </w:pPr>
            <w:r w:rsidRPr="00244EA0">
              <w:rPr>
                <w:rFonts w:ascii="Arial" w:hAnsi="Arial" w:cs="Arial"/>
                <w:sz w:val="15"/>
                <w:szCs w:val="15"/>
              </w:rPr>
              <w:t>1</w:t>
            </w:r>
            <w:r w:rsidRPr="00244EA0">
              <w:rPr>
                <w:rFonts w:ascii="Arial" w:hAnsi="Arial" w:cs="Arial"/>
                <w:sz w:val="15"/>
                <w:szCs w:val="15"/>
                <w:vertAlign w:val="superscript"/>
              </w:rPr>
              <w:t>st</w:t>
            </w:r>
          </w:p>
        </w:tc>
        <w:tc>
          <w:tcPr>
            <w:tcW w:w="775" w:type="dxa"/>
          </w:tcPr>
          <w:p w14:paraId="4A1D54AB" w14:textId="3E1261A9" w:rsidR="00347CE0" w:rsidRPr="00244EA0" w:rsidRDefault="00347CE0" w:rsidP="00347CE0">
            <w:pPr>
              <w:jc w:val="center"/>
              <w:rPr>
                <w:rFonts w:ascii="Arial" w:hAnsi="Arial" w:cs="Arial"/>
                <w:sz w:val="15"/>
                <w:szCs w:val="15"/>
              </w:rPr>
            </w:pPr>
            <w:r w:rsidRPr="00244EA0">
              <w:rPr>
                <w:rFonts w:ascii="Arial" w:hAnsi="Arial" w:cs="Arial"/>
                <w:sz w:val="15"/>
                <w:szCs w:val="15"/>
              </w:rPr>
              <w:t>2</w:t>
            </w:r>
            <w:r w:rsidRPr="00244EA0">
              <w:rPr>
                <w:rFonts w:ascii="Arial" w:hAnsi="Arial" w:cs="Arial"/>
                <w:sz w:val="15"/>
                <w:szCs w:val="15"/>
                <w:vertAlign w:val="superscript"/>
              </w:rPr>
              <w:t>nd</w:t>
            </w:r>
          </w:p>
        </w:tc>
        <w:tc>
          <w:tcPr>
            <w:tcW w:w="775" w:type="dxa"/>
          </w:tcPr>
          <w:p w14:paraId="6245F591" w14:textId="623977DE" w:rsidR="00347CE0" w:rsidRPr="00244EA0" w:rsidRDefault="00347CE0" w:rsidP="00347CE0">
            <w:pPr>
              <w:jc w:val="center"/>
              <w:rPr>
                <w:rFonts w:ascii="Arial" w:hAnsi="Arial" w:cs="Arial"/>
                <w:sz w:val="15"/>
                <w:szCs w:val="15"/>
              </w:rPr>
            </w:pPr>
            <w:r w:rsidRPr="00244EA0">
              <w:rPr>
                <w:rFonts w:ascii="Arial" w:hAnsi="Arial" w:cs="Arial"/>
                <w:sz w:val="15"/>
                <w:szCs w:val="15"/>
              </w:rPr>
              <w:t>3</w:t>
            </w:r>
            <w:r w:rsidRPr="00244EA0">
              <w:rPr>
                <w:rFonts w:ascii="Arial" w:hAnsi="Arial" w:cs="Arial"/>
                <w:sz w:val="15"/>
                <w:szCs w:val="15"/>
                <w:vertAlign w:val="superscript"/>
              </w:rPr>
              <w:t>rd</w:t>
            </w:r>
          </w:p>
        </w:tc>
        <w:tc>
          <w:tcPr>
            <w:tcW w:w="775" w:type="dxa"/>
          </w:tcPr>
          <w:p w14:paraId="30EAA686" w14:textId="743F75E6" w:rsidR="00347CE0" w:rsidRPr="00244EA0" w:rsidRDefault="00347CE0" w:rsidP="00347CE0">
            <w:pPr>
              <w:jc w:val="center"/>
              <w:rPr>
                <w:rFonts w:ascii="Arial" w:hAnsi="Arial" w:cs="Arial"/>
                <w:sz w:val="15"/>
                <w:szCs w:val="15"/>
              </w:rPr>
            </w:pPr>
            <w:r w:rsidRPr="00244EA0">
              <w:rPr>
                <w:rFonts w:ascii="Arial" w:hAnsi="Arial" w:cs="Arial"/>
                <w:sz w:val="15"/>
                <w:szCs w:val="15"/>
              </w:rPr>
              <w:t>4</w:t>
            </w:r>
            <w:r w:rsidRPr="00244EA0">
              <w:rPr>
                <w:rFonts w:ascii="Arial" w:hAnsi="Arial" w:cs="Arial"/>
                <w:sz w:val="15"/>
                <w:szCs w:val="15"/>
                <w:vertAlign w:val="superscript"/>
              </w:rPr>
              <w:t>th</w:t>
            </w:r>
          </w:p>
        </w:tc>
        <w:tc>
          <w:tcPr>
            <w:tcW w:w="774" w:type="dxa"/>
          </w:tcPr>
          <w:p w14:paraId="35033D45" w14:textId="51B879EE" w:rsidR="00347CE0" w:rsidRPr="00244EA0" w:rsidRDefault="00347CE0" w:rsidP="00347CE0">
            <w:pPr>
              <w:jc w:val="center"/>
              <w:rPr>
                <w:rFonts w:ascii="Arial" w:hAnsi="Arial" w:cs="Arial"/>
                <w:sz w:val="15"/>
                <w:szCs w:val="15"/>
              </w:rPr>
            </w:pPr>
            <w:r w:rsidRPr="00244EA0">
              <w:rPr>
                <w:rFonts w:ascii="Arial" w:hAnsi="Arial" w:cs="Arial"/>
                <w:sz w:val="15"/>
                <w:szCs w:val="15"/>
              </w:rPr>
              <w:t>5</w:t>
            </w:r>
            <w:r w:rsidRPr="00244EA0">
              <w:rPr>
                <w:rFonts w:ascii="Arial" w:hAnsi="Arial" w:cs="Arial"/>
                <w:sz w:val="15"/>
                <w:szCs w:val="15"/>
                <w:vertAlign w:val="superscript"/>
              </w:rPr>
              <w:t>th</w:t>
            </w:r>
          </w:p>
        </w:tc>
        <w:tc>
          <w:tcPr>
            <w:tcW w:w="774" w:type="dxa"/>
          </w:tcPr>
          <w:p w14:paraId="58524AB2" w14:textId="2D2A8A16" w:rsidR="00347CE0" w:rsidRPr="00244EA0" w:rsidRDefault="00347CE0" w:rsidP="00347CE0">
            <w:pPr>
              <w:jc w:val="center"/>
              <w:rPr>
                <w:rFonts w:ascii="Arial" w:hAnsi="Arial" w:cs="Arial"/>
                <w:sz w:val="15"/>
                <w:szCs w:val="15"/>
              </w:rPr>
            </w:pPr>
            <w:r w:rsidRPr="00244EA0">
              <w:rPr>
                <w:rFonts w:ascii="Arial" w:hAnsi="Arial" w:cs="Arial"/>
                <w:sz w:val="15"/>
                <w:szCs w:val="15"/>
              </w:rPr>
              <w:t>6</w:t>
            </w:r>
            <w:r w:rsidRPr="00244EA0">
              <w:rPr>
                <w:rFonts w:ascii="Arial" w:hAnsi="Arial" w:cs="Arial"/>
                <w:sz w:val="15"/>
                <w:szCs w:val="15"/>
                <w:vertAlign w:val="superscript"/>
              </w:rPr>
              <w:t>th</w:t>
            </w:r>
          </w:p>
        </w:tc>
        <w:tc>
          <w:tcPr>
            <w:tcW w:w="774" w:type="dxa"/>
          </w:tcPr>
          <w:p w14:paraId="68086534" w14:textId="540033AD" w:rsidR="00347CE0" w:rsidRPr="00244EA0" w:rsidRDefault="00347CE0" w:rsidP="00347CE0">
            <w:pPr>
              <w:jc w:val="center"/>
              <w:rPr>
                <w:rFonts w:ascii="Arial" w:hAnsi="Arial" w:cs="Arial"/>
                <w:sz w:val="15"/>
                <w:szCs w:val="15"/>
              </w:rPr>
            </w:pPr>
            <w:r w:rsidRPr="00244EA0">
              <w:rPr>
                <w:rFonts w:ascii="Arial" w:hAnsi="Arial" w:cs="Arial"/>
                <w:sz w:val="15"/>
                <w:szCs w:val="15"/>
              </w:rPr>
              <w:t>7</w:t>
            </w:r>
            <w:r w:rsidRPr="00244EA0">
              <w:rPr>
                <w:rFonts w:ascii="Arial" w:hAnsi="Arial" w:cs="Arial"/>
                <w:sz w:val="15"/>
                <w:szCs w:val="15"/>
                <w:vertAlign w:val="superscript"/>
              </w:rPr>
              <w:t>th</w:t>
            </w:r>
          </w:p>
        </w:tc>
        <w:tc>
          <w:tcPr>
            <w:tcW w:w="775" w:type="dxa"/>
          </w:tcPr>
          <w:p w14:paraId="251F743A" w14:textId="26CB4AD7" w:rsidR="00347CE0" w:rsidRPr="00244EA0" w:rsidRDefault="00347CE0" w:rsidP="00347CE0">
            <w:pPr>
              <w:jc w:val="center"/>
              <w:rPr>
                <w:rFonts w:ascii="Arial" w:hAnsi="Arial" w:cs="Arial"/>
                <w:sz w:val="15"/>
                <w:szCs w:val="15"/>
              </w:rPr>
            </w:pPr>
            <w:r w:rsidRPr="00244EA0">
              <w:rPr>
                <w:rFonts w:ascii="Arial" w:hAnsi="Arial" w:cs="Arial"/>
                <w:sz w:val="15"/>
                <w:szCs w:val="15"/>
              </w:rPr>
              <w:t>8</w:t>
            </w:r>
            <w:r w:rsidRPr="00244EA0">
              <w:rPr>
                <w:rFonts w:ascii="Arial" w:hAnsi="Arial" w:cs="Arial"/>
                <w:sz w:val="15"/>
                <w:szCs w:val="15"/>
                <w:vertAlign w:val="superscript"/>
              </w:rPr>
              <w:t>th</w:t>
            </w:r>
          </w:p>
        </w:tc>
        <w:tc>
          <w:tcPr>
            <w:tcW w:w="775" w:type="dxa"/>
          </w:tcPr>
          <w:p w14:paraId="42BAA3F8" w14:textId="3E8661CE" w:rsidR="00347CE0" w:rsidRPr="00244EA0" w:rsidRDefault="00347CE0" w:rsidP="00347CE0">
            <w:pPr>
              <w:jc w:val="center"/>
              <w:rPr>
                <w:rFonts w:ascii="Arial" w:hAnsi="Arial" w:cs="Arial"/>
                <w:sz w:val="15"/>
                <w:szCs w:val="15"/>
              </w:rPr>
            </w:pPr>
            <w:r w:rsidRPr="00244EA0">
              <w:rPr>
                <w:rFonts w:ascii="Arial" w:hAnsi="Arial" w:cs="Arial"/>
                <w:sz w:val="15"/>
                <w:szCs w:val="15"/>
              </w:rPr>
              <w:t>9</w:t>
            </w:r>
            <w:r w:rsidRPr="00244EA0">
              <w:rPr>
                <w:rFonts w:ascii="Arial" w:hAnsi="Arial" w:cs="Arial"/>
                <w:sz w:val="15"/>
                <w:szCs w:val="15"/>
                <w:vertAlign w:val="superscript"/>
              </w:rPr>
              <w:t>th</w:t>
            </w:r>
          </w:p>
        </w:tc>
        <w:tc>
          <w:tcPr>
            <w:tcW w:w="775" w:type="dxa"/>
          </w:tcPr>
          <w:p w14:paraId="265596D9" w14:textId="6002EF86" w:rsidR="00347CE0" w:rsidRPr="00244EA0" w:rsidRDefault="00347CE0" w:rsidP="00347CE0">
            <w:pPr>
              <w:jc w:val="center"/>
              <w:rPr>
                <w:rFonts w:ascii="Arial" w:hAnsi="Arial" w:cs="Arial"/>
                <w:sz w:val="15"/>
                <w:szCs w:val="15"/>
              </w:rPr>
            </w:pPr>
            <w:r w:rsidRPr="00244EA0">
              <w:rPr>
                <w:rFonts w:ascii="Arial" w:hAnsi="Arial" w:cs="Arial"/>
                <w:sz w:val="15"/>
                <w:szCs w:val="15"/>
              </w:rPr>
              <w:t>10</w:t>
            </w:r>
            <w:r w:rsidRPr="00244EA0">
              <w:rPr>
                <w:rFonts w:ascii="Arial" w:hAnsi="Arial" w:cs="Arial"/>
                <w:sz w:val="15"/>
                <w:szCs w:val="15"/>
                <w:vertAlign w:val="superscript"/>
              </w:rPr>
              <w:t>th</w:t>
            </w:r>
          </w:p>
        </w:tc>
      </w:tr>
      <w:tr w:rsidR="001842EF" w:rsidRPr="00244EA0" w14:paraId="2A702C45" w14:textId="3C88B70F" w:rsidTr="00347CE0">
        <w:tc>
          <w:tcPr>
            <w:tcW w:w="775" w:type="dxa"/>
          </w:tcPr>
          <w:p w14:paraId="0EBD785D" w14:textId="77777777" w:rsidR="00347CE0" w:rsidRPr="00244EA0" w:rsidRDefault="00347CE0" w:rsidP="00347CE0">
            <w:pPr>
              <w:jc w:val="center"/>
              <w:rPr>
                <w:rFonts w:ascii="Arial" w:hAnsi="Arial" w:cs="Arial"/>
                <w:sz w:val="15"/>
                <w:szCs w:val="15"/>
              </w:rPr>
            </w:pPr>
            <w:r w:rsidRPr="00244EA0">
              <w:rPr>
                <w:rFonts w:ascii="Arial" w:hAnsi="Arial" w:cs="Arial"/>
                <w:sz w:val="15"/>
                <w:szCs w:val="15"/>
              </w:rPr>
              <w:t>Quran</w:t>
            </w:r>
          </w:p>
          <w:p w14:paraId="363882C8" w14:textId="45C0A5A5" w:rsidR="00347CE0" w:rsidRPr="00244EA0" w:rsidRDefault="00347CE0" w:rsidP="00347CE0">
            <w:pPr>
              <w:jc w:val="center"/>
              <w:rPr>
                <w:rFonts w:ascii="Arial" w:hAnsi="Arial" w:cs="Arial"/>
                <w:sz w:val="15"/>
                <w:szCs w:val="15"/>
              </w:rPr>
            </w:pPr>
            <w:r w:rsidRPr="00244EA0">
              <w:rPr>
                <w:rFonts w:ascii="Arial" w:hAnsi="Arial" w:cs="Arial"/>
                <w:sz w:val="15"/>
                <w:szCs w:val="15"/>
              </w:rPr>
              <w:t>Topic</w:t>
            </w:r>
          </w:p>
        </w:tc>
        <w:tc>
          <w:tcPr>
            <w:tcW w:w="775" w:type="dxa"/>
          </w:tcPr>
          <w:p w14:paraId="1F1AB289" w14:textId="3A342E68" w:rsidR="00347CE0" w:rsidRPr="00244EA0" w:rsidRDefault="00244EA0" w:rsidP="00347CE0">
            <w:pPr>
              <w:jc w:val="center"/>
              <w:rPr>
                <w:rFonts w:ascii="Arial" w:hAnsi="Arial" w:cs="Arial"/>
                <w:sz w:val="15"/>
                <w:szCs w:val="15"/>
              </w:rPr>
            </w:pPr>
            <w:r w:rsidRPr="00244EA0">
              <w:rPr>
                <w:rFonts w:ascii="Arial" w:hAnsi="Arial" w:cs="Arial"/>
                <w:sz w:val="15"/>
                <w:szCs w:val="15"/>
              </w:rPr>
              <w:t>a</w:t>
            </w:r>
            <w:r w:rsidR="00347CE0" w:rsidRPr="00244EA0">
              <w:rPr>
                <w:rFonts w:ascii="Arial" w:hAnsi="Arial" w:cs="Arial"/>
                <w:sz w:val="15"/>
                <w:szCs w:val="15"/>
              </w:rPr>
              <w:t>ngel</w:t>
            </w:r>
          </w:p>
          <w:p w14:paraId="30FDF08C" w14:textId="75EC6305" w:rsidR="00347CE0" w:rsidRPr="00244EA0" w:rsidRDefault="00347CE0" w:rsidP="00347CE0">
            <w:pPr>
              <w:jc w:val="center"/>
              <w:rPr>
                <w:rFonts w:ascii="Arial" w:hAnsi="Arial" w:cs="Arial"/>
                <w:sz w:val="15"/>
                <w:szCs w:val="15"/>
              </w:rPr>
            </w:pPr>
            <w:r w:rsidRPr="00244EA0">
              <w:rPr>
                <w:rFonts w:ascii="Arial" w:hAnsi="Arial" w:cs="Arial"/>
                <w:sz w:val="15"/>
                <w:szCs w:val="15"/>
              </w:rPr>
              <w:t>0.158</w:t>
            </w:r>
          </w:p>
        </w:tc>
        <w:tc>
          <w:tcPr>
            <w:tcW w:w="775" w:type="dxa"/>
          </w:tcPr>
          <w:p w14:paraId="2B5123AC" w14:textId="36CD22DA" w:rsidR="00347CE0" w:rsidRPr="00244EA0" w:rsidRDefault="00244EA0" w:rsidP="00347CE0">
            <w:pPr>
              <w:jc w:val="center"/>
              <w:rPr>
                <w:rFonts w:ascii="Arial" w:hAnsi="Arial" w:cs="Arial"/>
                <w:sz w:val="15"/>
                <w:szCs w:val="15"/>
              </w:rPr>
            </w:pPr>
            <w:r w:rsidRPr="00244EA0">
              <w:rPr>
                <w:rFonts w:ascii="Arial" w:hAnsi="Arial" w:cs="Arial"/>
                <w:sz w:val="15"/>
                <w:szCs w:val="15"/>
              </w:rPr>
              <w:t>g</w:t>
            </w:r>
            <w:r w:rsidR="00347CE0" w:rsidRPr="00244EA0">
              <w:rPr>
                <w:rFonts w:ascii="Arial" w:hAnsi="Arial" w:cs="Arial"/>
                <w:sz w:val="15"/>
                <w:szCs w:val="15"/>
              </w:rPr>
              <w:t>od</w:t>
            </w:r>
          </w:p>
          <w:p w14:paraId="1902060D" w14:textId="2B8B0234" w:rsidR="00347CE0" w:rsidRPr="00244EA0" w:rsidRDefault="00347CE0" w:rsidP="00347CE0">
            <w:pPr>
              <w:jc w:val="center"/>
              <w:rPr>
                <w:rFonts w:ascii="Arial" w:hAnsi="Arial" w:cs="Arial"/>
                <w:sz w:val="15"/>
                <w:szCs w:val="15"/>
              </w:rPr>
            </w:pPr>
            <w:r w:rsidRPr="00244EA0">
              <w:rPr>
                <w:rFonts w:ascii="Arial" w:hAnsi="Arial" w:cs="Arial"/>
                <w:sz w:val="15"/>
                <w:szCs w:val="15"/>
              </w:rPr>
              <w:t>0.068</w:t>
            </w:r>
          </w:p>
        </w:tc>
        <w:tc>
          <w:tcPr>
            <w:tcW w:w="775" w:type="dxa"/>
          </w:tcPr>
          <w:p w14:paraId="1015C139" w14:textId="0F7FDBFC" w:rsidR="00347CE0" w:rsidRPr="00244EA0" w:rsidRDefault="00244EA0" w:rsidP="00347CE0">
            <w:pPr>
              <w:jc w:val="center"/>
              <w:rPr>
                <w:rFonts w:ascii="Arial" w:hAnsi="Arial" w:cs="Arial"/>
                <w:sz w:val="15"/>
                <w:szCs w:val="15"/>
              </w:rPr>
            </w:pPr>
            <w:r w:rsidRPr="00244EA0">
              <w:rPr>
                <w:rFonts w:ascii="Arial" w:hAnsi="Arial" w:cs="Arial"/>
                <w:sz w:val="15"/>
                <w:szCs w:val="15"/>
              </w:rPr>
              <w:t>c</w:t>
            </w:r>
            <w:r w:rsidR="00347CE0" w:rsidRPr="00244EA0">
              <w:rPr>
                <w:rFonts w:ascii="Arial" w:hAnsi="Arial" w:cs="Arial"/>
                <w:sz w:val="15"/>
                <w:szCs w:val="15"/>
              </w:rPr>
              <w:t>ome</w:t>
            </w:r>
          </w:p>
          <w:p w14:paraId="7DAED65E" w14:textId="16416C7F" w:rsidR="00347CE0" w:rsidRPr="00244EA0" w:rsidRDefault="00347CE0" w:rsidP="00347CE0">
            <w:pPr>
              <w:jc w:val="center"/>
              <w:rPr>
                <w:rFonts w:ascii="Arial" w:hAnsi="Arial" w:cs="Arial"/>
                <w:sz w:val="15"/>
                <w:szCs w:val="15"/>
              </w:rPr>
            </w:pPr>
            <w:r w:rsidRPr="00244EA0">
              <w:rPr>
                <w:rFonts w:ascii="Arial" w:hAnsi="Arial" w:cs="Arial"/>
                <w:sz w:val="15"/>
                <w:szCs w:val="15"/>
              </w:rPr>
              <w:t>0.049</w:t>
            </w:r>
          </w:p>
        </w:tc>
        <w:tc>
          <w:tcPr>
            <w:tcW w:w="775" w:type="dxa"/>
          </w:tcPr>
          <w:p w14:paraId="143A7058" w14:textId="7077D654" w:rsidR="00347CE0" w:rsidRPr="00244EA0" w:rsidRDefault="00244EA0" w:rsidP="00347CE0">
            <w:pPr>
              <w:jc w:val="center"/>
              <w:rPr>
                <w:rFonts w:ascii="Arial" w:hAnsi="Arial" w:cs="Arial"/>
                <w:sz w:val="15"/>
                <w:szCs w:val="15"/>
              </w:rPr>
            </w:pPr>
            <w:r w:rsidRPr="00244EA0">
              <w:rPr>
                <w:rFonts w:ascii="Arial" w:hAnsi="Arial" w:cs="Arial"/>
                <w:sz w:val="15"/>
                <w:szCs w:val="15"/>
              </w:rPr>
              <w:t>l</w:t>
            </w:r>
            <w:r w:rsidR="00347CE0" w:rsidRPr="00244EA0">
              <w:rPr>
                <w:rFonts w:ascii="Arial" w:hAnsi="Arial" w:cs="Arial"/>
                <w:sz w:val="15"/>
                <w:szCs w:val="15"/>
              </w:rPr>
              <w:t>ord</w:t>
            </w:r>
          </w:p>
          <w:p w14:paraId="3762D673" w14:textId="17BCDDCA" w:rsidR="00347CE0" w:rsidRPr="00244EA0" w:rsidRDefault="00347CE0" w:rsidP="00347CE0">
            <w:pPr>
              <w:jc w:val="center"/>
              <w:rPr>
                <w:rFonts w:ascii="Arial" w:hAnsi="Arial" w:cs="Arial"/>
                <w:sz w:val="15"/>
                <w:szCs w:val="15"/>
              </w:rPr>
            </w:pPr>
            <w:r w:rsidRPr="00244EA0">
              <w:rPr>
                <w:rFonts w:ascii="Arial" w:hAnsi="Arial" w:cs="Arial"/>
                <w:sz w:val="15"/>
                <w:szCs w:val="15"/>
              </w:rPr>
              <w:t>0.049</w:t>
            </w:r>
          </w:p>
        </w:tc>
        <w:tc>
          <w:tcPr>
            <w:tcW w:w="774" w:type="dxa"/>
          </w:tcPr>
          <w:p w14:paraId="228F5EB9" w14:textId="315CA220" w:rsidR="00347CE0" w:rsidRPr="00244EA0" w:rsidRDefault="00244EA0" w:rsidP="00347CE0">
            <w:pPr>
              <w:jc w:val="center"/>
              <w:rPr>
                <w:rFonts w:ascii="Arial" w:hAnsi="Arial" w:cs="Arial"/>
                <w:sz w:val="15"/>
                <w:szCs w:val="15"/>
              </w:rPr>
            </w:pPr>
            <w:r w:rsidRPr="00244EA0">
              <w:rPr>
                <w:rFonts w:ascii="Arial" w:hAnsi="Arial" w:cs="Arial"/>
                <w:sz w:val="15"/>
                <w:szCs w:val="15"/>
              </w:rPr>
              <w:t>b</w:t>
            </w:r>
            <w:r w:rsidR="00347CE0" w:rsidRPr="00244EA0">
              <w:rPr>
                <w:rFonts w:ascii="Arial" w:hAnsi="Arial" w:cs="Arial"/>
                <w:sz w:val="15"/>
                <w:szCs w:val="15"/>
              </w:rPr>
              <w:t>odi</w:t>
            </w:r>
          </w:p>
          <w:p w14:paraId="65C9CED2" w14:textId="2837717D" w:rsidR="00347CE0" w:rsidRPr="00244EA0" w:rsidRDefault="00347CE0" w:rsidP="00347CE0">
            <w:pPr>
              <w:jc w:val="center"/>
              <w:rPr>
                <w:rFonts w:ascii="Arial" w:hAnsi="Arial" w:cs="Arial"/>
                <w:sz w:val="15"/>
                <w:szCs w:val="15"/>
              </w:rPr>
            </w:pPr>
            <w:r w:rsidRPr="00244EA0">
              <w:rPr>
                <w:rFonts w:ascii="Arial" w:hAnsi="Arial" w:cs="Arial"/>
                <w:sz w:val="15"/>
                <w:szCs w:val="15"/>
              </w:rPr>
              <w:t>0.0436</w:t>
            </w:r>
          </w:p>
        </w:tc>
        <w:tc>
          <w:tcPr>
            <w:tcW w:w="774" w:type="dxa"/>
          </w:tcPr>
          <w:p w14:paraId="5A3B8431" w14:textId="1132B73A" w:rsidR="00347CE0" w:rsidRPr="00244EA0" w:rsidRDefault="00244EA0" w:rsidP="00347CE0">
            <w:pPr>
              <w:jc w:val="center"/>
              <w:rPr>
                <w:rFonts w:ascii="Arial" w:hAnsi="Arial" w:cs="Arial"/>
                <w:sz w:val="15"/>
                <w:szCs w:val="15"/>
              </w:rPr>
            </w:pPr>
            <w:r w:rsidRPr="00244EA0">
              <w:rPr>
                <w:rFonts w:ascii="Arial" w:hAnsi="Arial" w:cs="Arial"/>
                <w:sz w:val="15"/>
                <w:szCs w:val="15"/>
              </w:rPr>
              <w:t>g</w:t>
            </w:r>
            <w:r w:rsidR="00347CE0" w:rsidRPr="00244EA0">
              <w:rPr>
                <w:rFonts w:ascii="Arial" w:hAnsi="Arial" w:cs="Arial"/>
                <w:sz w:val="15"/>
                <w:szCs w:val="15"/>
              </w:rPr>
              <w:t>race</w:t>
            </w:r>
          </w:p>
          <w:p w14:paraId="0A102E5A" w14:textId="19AFA049" w:rsidR="00347CE0" w:rsidRPr="00244EA0" w:rsidRDefault="00347CE0" w:rsidP="00347CE0">
            <w:pPr>
              <w:jc w:val="center"/>
              <w:rPr>
                <w:rFonts w:ascii="Arial" w:hAnsi="Arial" w:cs="Arial"/>
                <w:sz w:val="15"/>
                <w:szCs w:val="15"/>
              </w:rPr>
            </w:pPr>
            <w:r w:rsidRPr="00244EA0">
              <w:rPr>
                <w:rFonts w:ascii="Arial" w:hAnsi="Arial" w:cs="Arial"/>
                <w:sz w:val="15"/>
                <w:szCs w:val="15"/>
              </w:rPr>
              <w:t>0.0346</w:t>
            </w:r>
          </w:p>
        </w:tc>
        <w:tc>
          <w:tcPr>
            <w:tcW w:w="774" w:type="dxa"/>
          </w:tcPr>
          <w:p w14:paraId="7BEBFFEA" w14:textId="19F96C0B" w:rsidR="00347CE0" w:rsidRPr="00244EA0" w:rsidRDefault="00244EA0" w:rsidP="00347CE0">
            <w:pPr>
              <w:jc w:val="center"/>
              <w:rPr>
                <w:rFonts w:ascii="Arial" w:hAnsi="Arial" w:cs="Arial"/>
                <w:sz w:val="15"/>
                <w:szCs w:val="15"/>
              </w:rPr>
            </w:pPr>
            <w:r w:rsidRPr="00244EA0">
              <w:rPr>
                <w:rFonts w:ascii="Arial" w:hAnsi="Arial" w:cs="Arial"/>
                <w:sz w:val="15"/>
                <w:szCs w:val="15"/>
              </w:rPr>
              <w:t>s</w:t>
            </w:r>
            <w:r w:rsidR="00347CE0" w:rsidRPr="00244EA0">
              <w:rPr>
                <w:rFonts w:ascii="Arial" w:hAnsi="Arial" w:cs="Arial"/>
                <w:sz w:val="15"/>
                <w:szCs w:val="15"/>
              </w:rPr>
              <w:t>ound</w:t>
            </w:r>
          </w:p>
          <w:p w14:paraId="29CEE0EE" w14:textId="1A408079" w:rsidR="00347CE0" w:rsidRPr="00244EA0" w:rsidRDefault="00347CE0" w:rsidP="00347CE0">
            <w:pPr>
              <w:jc w:val="center"/>
              <w:rPr>
                <w:rFonts w:ascii="Arial" w:hAnsi="Arial" w:cs="Arial"/>
                <w:sz w:val="15"/>
                <w:szCs w:val="15"/>
              </w:rPr>
            </w:pPr>
            <w:r w:rsidRPr="00244EA0">
              <w:rPr>
                <w:rFonts w:ascii="Arial" w:hAnsi="Arial" w:cs="Arial"/>
                <w:sz w:val="15"/>
                <w:szCs w:val="15"/>
              </w:rPr>
              <w:t>0.031</w:t>
            </w:r>
          </w:p>
        </w:tc>
        <w:tc>
          <w:tcPr>
            <w:tcW w:w="775" w:type="dxa"/>
          </w:tcPr>
          <w:p w14:paraId="09074AE1" w14:textId="2E9E6ED0" w:rsidR="00347CE0" w:rsidRPr="00244EA0" w:rsidRDefault="00244EA0" w:rsidP="00347CE0">
            <w:pPr>
              <w:jc w:val="center"/>
              <w:rPr>
                <w:rFonts w:ascii="Arial" w:hAnsi="Arial" w:cs="Arial"/>
                <w:sz w:val="15"/>
                <w:szCs w:val="15"/>
              </w:rPr>
            </w:pPr>
            <w:r w:rsidRPr="00244EA0">
              <w:rPr>
                <w:rFonts w:ascii="Arial" w:hAnsi="Arial" w:cs="Arial"/>
                <w:sz w:val="15"/>
                <w:szCs w:val="15"/>
              </w:rPr>
              <w:t>s</w:t>
            </w:r>
            <w:r w:rsidR="00347CE0" w:rsidRPr="00244EA0">
              <w:rPr>
                <w:rFonts w:ascii="Arial" w:hAnsi="Arial" w:cs="Arial"/>
                <w:sz w:val="15"/>
                <w:szCs w:val="15"/>
              </w:rPr>
              <w:t>oul</w:t>
            </w:r>
          </w:p>
          <w:p w14:paraId="0097C0B7" w14:textId="7F5527CC" w:rsidR="00347CE0" w:rsidRPr="00244EA0" w:rsidRDefault="00347CE0" w:rsidP="00347CE0">
            <w:pPr>
              <w:jc w:val="center"/>
              <w:rPr>
                <w:rFonts w:ascii="Arial" w:hAnsi="Arial" w:cs="Arial"/>
                <w:sz w:val="15"/>
                <w:szCs w:val="15"/>
              </w:rPr>
            </w:pPr>
            <w:r w:rsidRPr="00244EA0">
              <w:rPr>
                <w:rFonts w:ascii="Arial" w:hAnsi="Arial" w:cs="Arial"/>
                <w:sz w:val="15"/>
                <w:szCs w:val="15"/>
              </w:rPr>
              <w:t>0.031</w:t>
            </w:r>
          </w:p>
        </w:tc>
        <w:tc>
          <w:tcPr>
            <w:tcW w:w="775" w:type="dxa"/>
          </w:tcPr>
          <w:p w14:paraId="1185706C" w14:textId="2195C817" w:rsidR="00347CE0" w:rsidRPr="00244EA0" w:rsidRDefault="00244EA0" w:rsidP="00347CE0">
            <w:pPr>
              <w:jc w:val="center"/>
              <w:rPr>
                <w:rFonts w:ascii="Arial" w:hAnsi="Arial" w:cs="Arial"/>
                <w:sz w:val="15"/>
                <w:szCs w:val="15"/>
              </w:rPr>
            </w:pPr>
            <w:r w:rsidRPr="00244EA0">
              <w:rPr>
                <w:rFonts w:ascii="Arial" w:hAnsi="Arial" w:cs="Arial"/>
                <w:sz w:val="15"/>
                <w:szCs w:val="15"/>
              </w:rPr>
              <w:t>w</w:t>
            </w:r>
            <w:r w:rsidR="00347CE0" w:rsidRPr="00244EA0">
              <w:rPr>
                <w:rFonts w:ascii="Arial" w:hAnsi="Arial" w:cs="Arial"/>
                <w:sz w:val="15"/>
                <w:szCs w:val="15"/>
              </w:rPr>
              <w:t>orship</w:t>
            </w:r>
          </w:p>
          <w:p w14:paraId="58C8CD13" w14:textId="4FF2A847" w:rsidR="00347CE0" w:rsidRPr="00244EA0" w:rsidRDefault="00347CE0" w:rsidP="00347CE0">
            <w:pPr>
              <w:jc w:val="center"/>
              <w:rPr>
                <w:rFonts w:ascii="Arial" w:hAnsi="Arial" w:cs="Arial"/>
                <w:sz w:val="15"/>
                <w:szCs w:val="15"/>
              </w:rPr>
            </w:pPr>
            <w:r w:rsidRPr="00244EA0">
              <w:rPr>
                <w:rFonts w:ascii="Arial" w:hAnsi="Arial" w:cs="Arial"/>
                <w:sz w:val="15"/>
                <w:szCs w:val="15"/>
              </w:rPr>
              <w:t>0.030</w:t>
            </w:r>
          </w:p>
        </w:tc>
        <w:tc>
          <w:tcPr>
            <w:tcW w:w="775" w:type="dxa"/>
          </w:tcPr>
          <w:p w14:paraId="48CA8348" w14:textId="03ACF4D1" w:rsidR="00347CE0" w:rsidRPr="00244EA0" w:rsidRDefault="00244EA0" w:rsidP="00347CE0">
            <w:pPr>
              <w:jc w:val="center"/>
              <w:rPr>
                <w:rFonts w:ascii="Arial" w:hAnsi="Arial" w:cs="Arial"/>
                <w:sz w:val="15"/>
                <w:szCs w:val="15"/>
              </w:rPr>
            </w:pPr>
            <w:r w:rsidRPr="00244EA0">
              <w:rPr>
                <w:rFonts w:ascii="Arial" w:hAnsi="Arial" w:cs="Arial"/>
                <w:sz w:val="15"/>
                <w:szCs w:val="15"/>
              </w:rPr>
              <w:t>s</w:t>
            </w:r>
            <w:r w:rsidR="00347CE0" w:rsidRPr="00244EA0">
              <w:rPr>
                <w:rFonts w:ascii="Arial" w:hAnsi="Arial" w:cs="Arial"/>
                <w:sz w:val="15"/>
                <w:szCs w:val="15"/>
              </w:rPr>
              <w:t>tand</w:t>
            </w:r>
          </w:p>
          <w:p w14:paraId="63E38513" w14:textId="54DC1DEC" w:rsidR="00347CE0" w:rsidRPr="00244EA0" w:rsidRDefault="00347CE0" w:rsidP="00347CE0">
            <w:pPr>
              <w:jc w:val="center"/>
              <w:rPr>
                <w:rFonts w:ascii="Arial" w:hAnsi="Arial" w:cs="Arial"/>
                <w:sz w:val="15"/>
                <w:szCs w:val="15"/>
              </w:rPr>
            </w:pPr>
            <w:r w:rsidRPr="00244EA0">
              <w:rPr>
                <w:rFonts w:ascii="Arial" w:hAnsi="Arial" w:cs="Arial"/>
                <w:sz w:val="15"/>
                <w:szCs w:val="15"/>
              </w:rPr>
              <w:t>0.022</w:t>
            </w:r>
          </w:p>
        </w:tc>
      </w:tr>
      <w:tr w:rsidR="001842EF" w:rsidRPr="00244EA0" w14:paraId="0EB06DE2" w14:textId="2A7526CF" w:rsidTr="00347CE0">
        <w:tc>
          <w:tcPr>
            <w:tcW w:w="775" w:type="dxa"/>
          </w:tcPr>
          <w:p w14:paraId="2C5F1441" w14:textId="0CE03D81" w:rsidR="00347CE0" w:rsidRPr="00244EA0" w:rsidRDefault="00347CE0" w:rsidP="00347CE0">
            <w:pPr>
              <w:jc w:val="center"/>
              <w:rPr>
                <w:rFonts w:ascii="Arial" w:hAnsi="Arial" w:cs="Arial"/>
                <w:sz w:val="15"/>
                <w:szCs w:val="15"/>
              </w:rPr>
            </w:pPr>
            <w:r w:rsidRPr="00244EA0">
              <w:rPr>
                <w:rFonts w:ascii="Arial" w:hAnsi="Arial" w:cs="Arial"/>
                <w:sz w:val="15"/>
                <w:szCs w:val="15"/>
              </w:rPr>
              <w:t>OT Topic</w:t>
            </w:r>
          </w:p>
        </w:tc>
        <w:tc>
          <w:tcPr>
            <w:tcW w:w="775" w:type="dxa"/>
          </w:tcPr>
          <w:p w14:paraId="66BB15E3" w14:textId="23A71A27" w:rsidR="00347CE0" w:rsidRPr="00244EA0" w:rsidRDefault="00244EA0" w:rsidP="00347CE0">
            <w:pPr>
              <w:jc w:val="center"/>
              <w:rPr>
                <w:rFonts w:ascii="Arial" w:hAnsi="Arial" w:cs="Arial"/>
                <w:sz w:val="15"/>
                <w:szCs w:val="15"/>
              </w:rPr>
            </w:pPr>
            <w:r w:rsidRPr="00244EA0">
              <w:rPr>
                <w:rFonts w:ascii="Arial" w:hAnsi="Arial" w:cs="Arial"/>
                <w:sz w:val="15"/>
                <w:szCs w:val="15"/>
              </w:rPr>
              <w:t>i</w:t>
            </w:r>
            <w:r w:rsidR="00347CE0" w:rsidRPr="00244EA0">
              <w:rPr>
                <w:rFonts w:ascii="Arial" w:hAnsi="Arial" w:cs="Arial"/>
                <w:sz w:val="15"/>
                <w:szCs w:val="15"/>
              </w:rPr>
              <w:t>srael</w:t>
            </w:r>
          </w:p>
          <w:p w14:paraId="5698DC80" w14:textId="1F19D9B2" w:rsidR="00347CE0" w:rsidRPr="00244EA0" w:rsidRDefault="00347CE0" w:rsidP="00347CE0">
            <w:pPr>
              <w:jc w:val="center"/>
              <w:rPr>
                <w:rFonts w:ascii="Arial" w:hAnsi="Arial" w:cs="Arial"/>
                <w:sz w:val="15"/>
                <w:szCs w:val="15"/>
              </w:rPr>
            </w:pPr>
            <w:r w:rsidRPr="00244EA0">
              <w:rPr>
                <w:rFonts w:ascii="Arial" w:hAnsi="Arial" w:cs="Arial"/>
                <w:sz w:val="15"/>
                <w:szCs w:val="15"/>
              </w:rPr>
              <w:t>0.061</w:t>
            </w:r>
          </w:p>
        </w:tc>
        <w:tc>
          <w:tcPr>
            <w:tcW w:w="775" w:type="dxa"/>
          </w:tcPr>
          <w:p w14:paraId="1A0A8AD0" w14:textId="59BE905E" w:rsidR="00347CE0" w:rsidRPr="00244EA0" w:rsidRDefault="00244EA0" w:rsidP="00347CE0">
            <w:pPr>
              <w:jc w:val="center"/>
              <w:rPr>
                <w:rFonts w:ascii="Arial" w:hAnsi="Arial" w:cs="Arial"/>
                <w:sz w:val="15"/>
                <w:szCs w:val="15"/>
              </w:rPr>
            </w:pPr>
            <w:r w:rsidRPr="00244EA0">
              <w:rPr>
                <w:rFonts w:ascii="Arial" w:hAnsi="Arial" w:cs="Arial"/>
                <w:sz w:val="15"/>
                <w:szCs w:val="15"/>
              </w:rPr>
              <w:t>c</w:t>
            </w:r>
            <w:r w:rsidR="00347CE0" w:rsidRPr="00244EA0">
              <w:rPr>
                <w:rFonts w:ascii="Arial" w:hAnsi="Arial" w:cs="Arial"/>
                <w:sz w:val="15"/>
                <w:szCs w:val="15"/>
              </w:rPr>
              <w:t>hildren</w:t>
            </w:r>
          </w:p>
          <w:p w14:paraId="41500101" w14:textId="17152B1C" w:rsidR="00347CE0" w:rsidRPr="00244EA0" w:rsidRDefault="00347CE0" w:rsidP="00347CE0">
            <w:pPr>
              <w:jc w:val="center"/>
              <w:rPr>
                <w:rFonts w:ascii="Arial" w:hAnsi="Arial" w:cs="Arial"/>
                <w:sz w:val="15"/>
                <w:szCs w:val="15"/>
              </w:rPr>
            </w:pPr>
            <w:r w:rsidRPr="00244EA0">
              <w:rPr>
                <w:rFonts w:ascii="Arial" w:hAnsi="Arial" w:cs="Arial"/>
                <w:sz w:val="15"/>
                <w:szCs w:val="15"/>
              </w:rPr>
              <w:t>0.061</w:t>
            </w:r>
          </w:p>
        </w:tc>
        <w:tc>
          <w:tcPr>
            <w:tcW w:w="775" w:type="dxa"/>
          </w:tcPr>
          <w:p w14:paraId="049C64B8" w14:textId="0CA0A4DA" w:rsidR="00347CE0" w:rsidRPr="00244EA0" w:rsidRDefault="00244EA0" w:rsidP="00347CE0">
            <w:pPr>
              <w:jc w:val="center"/>
              <w:rPr>
                <w:rFonts w:ascii="Arial" w:hAnsi="Arial" w:cs="Arial"/>
                <w:sz w:val="15"/>
                <w:szCs w:val="15"/>
              </w:rPr>
            </w:pPr>
            <w:r w:rsidRPr="00244EA0">
              <w:rPr>
                <w:rFonts w:ascii="Arial" w:hAnsi="Arial" w:cs="Arial"/>
                <w:sz w:val="15"/>
                <w:szCs w:val="15"/>
              </w:rPr>
              <w:t>p</w:t>
            </w:r>
            <w:r w:rsidR="00347CE0" w:rsidRPr="00244EA0">
              <w:rPr>
                <w:rFonts w:ascii="Arial" w:hAnsi="Arial" w:cs="Arial"/>
                <w:sz w:val="15"/>
                <w:szCs w:val="15"/>
              </w:rPr>
              <w:t>ut</w:t>
            </w:r>
          </w:p>
          <w:p w14:paraId="3543496C" w14:textId="42AA2500" w:rsidR="00347CE0" w:rsidRPr="00244EA0" w:rsidRDefault="00347CE0" w:rsidP="00347CE0">
            <w:pPr>
              <w:jc w:val="center"/>
              <w:rPr>
                <w:rFonts w:ascii="Arial" w:hAnsi="Arial" w:cs="Arial"/>
                <w:sz w:val="15"/>
                <w:szCs w:val="15"/>
              </w:rPr>
            </w:pPr>
            <w:r w:rsidRPr="00244EA0">
              <w:rPr>
                <w:rFonts w:ascii="Arial" w:hAnsi="Arial" w:cs="Arial"/>
                <w:sz w:val="15"/>
                <w:szCs w:val="15"/>
              </w:rPr>
              <w:t>0.053</w:t>
            </w:r>
          </w:p>
        </w:tc>
        <w:tc>
          <w:tcPr>
            <w:tcW w:w="775" w:type="dxa"/>
          </w:tcPr>
          <w:p w14:paraId="112BFE29" w14:textId="13915BC4" w:rsidR="00347CE0" w:rsidRPr="00244EA0" w:rsidRDefault="00244EA0" w:rsidP="00347CE0">
            <w:pPr>
              <w:jc w:val="center"/>
              <w:rPr>
                <w:rFonts w:ascii="Arial" w:hAnsi="Arial" w:cs="Arial"/>
                <w:sz w:val="15"/>
                <w:szCs w:val="15"/>
              </w:rPr>
            </w:pPr>
            <w:r w:rsidRPr="00244EA0">
              <w:rPr>
                <w:rFonts w:ascii="Arial" w:hAnsi="Arial" w:cs="Arial"/>
                <w:sz w:val="15"/>
                <w:szCs w:val="15"/>
              </w:rPr>
              <w:t>t</w:t>
            </w:r>
            <w:r w:rsidR="00347CE0" w:rsidRPr="00244EA0">
              <w:rPr>
                <w:rFonts w:ascii="Arial" w:hAnsi="Arial" w:cs="Arial"/>
                <w:sz w:val="15"/>
                <w:szCs w:val="15"/>
              </w:rPr>
              <w:t>ribe</w:t>
            </w:r>
          </w:p>
          <w:p w14:paraId="716487B4" w14:textId="6FEDEE4B" w:rsidR="00347CE0" w:rsidRPr="00244EA0" w:rsidRDefault="00347CE0" w:rsidP="00347CE0">
            <w:pPr>
              <w:jc w:val="center"/>
              <w:rPr>
                <w:rFonts w:ascii="Arial" w:hAnsi="Arial" w:cs="Arial"/>
                <w:sz w:val="15"/>
                <w:szCs w:val="15"/>
              </w:rPr>
            </w:pPr>
            <w:r w:rsidRPr="00244EA0">
              <w:rPr>
                <w:rFonts w:ascii="Arial" w:hAnsi="Arial" w:cs="Arial"/>
                <w:sz w:val="15"/>
                <w:szCs w:val="15"/>
              </w:rPr>
              <w:t>0.052</w:t>
            </w:r>
          </w:p>
        </w:tc>
        <w:tc>
          <w:tcPr>
            <w:tcW w:w="774" w:type="dxa"/>
          </w:tcPr>
          <w:p w14:paraId="5E3CFD9B" w14:textId="4BE650D0" w:rsidR="00347CE0" w:rsidRPr="00244EA0" w:rsidRDefault="00244EA0" w:rsidP="00347CE0">
            <w:pPr>
              <w:jc w:val="center"/>
              <w:rPr>
                <w:rFonts w:ascii="Arial" w:hAnsi="Arial" w:cs="Arial"/>
                <w:sz w:val="15"/>
                <w:szCs w:val="15"/>
              </w:rPr>
            </w:pPr>
            <w:r w:rsidRPr="00244EA0">
              <w:rPr>
                <w:rFonts w:ascii="Arial" w:hAnsi="Arial" w:cs="Arial"/>
                <w:sz w:val="15"/>
                <w:szCs w:val="15"/>
              </w:rPr>
              <w:t>g</w:t>
            </w:r>
            <w:r w:rsidR="00347CE0" w:rsidRPr="00244EA0">
              <w:rPr>
                <w:rFonts w:ascii="Arial" w:hAnsi="Arial" w:cs="Arial"/>
                <w:sz w:val="15"/>
                <w:szCs w:val="15"/>
              </w:rPr>
              <w:t>ate</w:t>
            </w:r>
          </w:p>
          <w:p w14:paraId="38B6EB91" w14:textId="3EE51598" w:rsidR="00347CE0" w:rsidRPr="00244EA0" w:rsidRDefault="00347CE0" w:rsidP="00347CE0">
            <w:pPr>
              <w:jc w:val="center"/>
              <w:rPr>
                <w:rFonts w:ascii="Arial" w:hAnsi="Arial" w:cs="Arial"/>
                <w:sz w:val="15"/>
                <w:szCs w:val="15"/>
              </w:rPr>
            </w:pPr>
            <w:r w:rsidRPr="00244EA0">
              <w:rPr>
                <w:rFonts w:ascii="Arial" w:hAnsi="Arial" w:cs="Arial"/>
                <w:sz w:val="15"/>
                <w:szCs w:val="15"/>
              </w:rPr>
              <w:t>0.033</w:t>
            </w:r>
          </w:p>
        </w:tc>
        <w:tc>
          <w:tcPr>
            <w:tcW w:w="774" w:type="dxa"/>
          </w:tcPr>
          <w:p w14:paraId="53974621" w14:textId="52A32EC3" w:rsidR="00347CE0" w:rsidRPr="00244EA0" w:rsidRDefault="00244EA0" w:rsidP="00347CE0">
            <w:pPr>
              <w:jc w:val="center"/>
              <w:rPr>
                <w:rFonts w:ascii="Arial" w:hAnsi="Arial" w:cs="Arial"/>
                <w:sz w:val="15"/>
                <w:szCs w:val="15"/>
              </w:rPr>
            </w:pPr>
            <w:r w:rsidRPr="00244EA0">
              <w:rPr>
                <w:rFonts w:ascii="Arial" w:hAnsi="Arial" w:cs="Arial"/>
                <w:sz w:val="15"/>
                <w:szCs w:val="15"/>
              </w:rPr>
              <w:t>m</w:t>
            </w:r>
            <w:r w:rsidR="00347CE0" w:rsidRPr="00244EA0">
              <w:rPr>
                <w:rFonts w:ascii="Arial" w:hAnsi="Arial" w:cs="Arial"/>
                <w:sz w:val="15"/>
                <w:szCs w:val="15"/>
              </w:rPr>
              <w:t>ind</w:t>
            </w:r>
          </w:p>
          <w:p w14:paraId="5C77F829" w14:textId="5475363B" w:rsidR="00347CE0" w:rsidRPr="00244EA0" w:rsidRDefault="00347CE0" w:rsidP="00347CE0">
            <w:pPr>
              <w:jc w:val="center"/>
              <w:rPr>
                <w:rFonts w:ascii="Arial" w:hAnsi="Arial" w:cs="Arial"/>
                <w:sz w:val="15"/>
                <w:szCs w:val="15"/>
              </w:rPr>
            </w:pPr>
            <w:r w:rsidRPr="00244EA0">
              <w:rPr>
                <w:rFonts w:ascii="Arial" w:hAnsi="Arial" w:cs="Arial"/>
                <w:sz w:val="15"/>
                <w:szCs w:val="15"/>
              </w:rPr>
              <w:t>0.032</w:t>
            </w:r>
          </w:p>
        </w:tc>
        <w:tc>
          <w:tcPr>
            <w:tcW w:w="774" w:type="dxa"/>
          </w:tcPr>
          <w:p w14:paraId="793D4907" w14:textId="68276ABD" w:rsidR="00347CE0" w:rsidRPr="00244EA0" w:rsidRDefault="00244EA0" w:rsidP="00347CE0">
            <w:pPr>
              <w:jc w:val="center"/>
              <w:rPr>
                <w:rFonts w:ascii="Arial" w:hAnsi="Arial" w:cs="Arial"/>
                <w:sz w:val="15"/>
                <w:szCs w:val="15"/>
              </w:rPr>
            </w:pPr>
            <w:r w:rsidRPr="00244EA0">
              <w:rPr>
                <w:rFonts w:ascii="Arial" w:hAnsi="Arial" w:cs="Arial"/>
                <w:sz w:val="15"/>
                <w:szCs w:val="15"/>
              </w:rPr>
              <w:t>e</w:t>
            </w:r>
            <w:r w:rsidR="00347CE0" w:rsidRPr="00244EA0">
              <w:rPr>
                <w:rFonts w:ascii="Arial" w:hAnsi="Arial" w:cs="Arial"/>
                <w:sz w:val="15"/>
                <w:szCs w:val="15"/>
              </w:rPr>
              <w:t>nd</w:t>
            </w:r>
          </w:p>
          <w:p w14:paraId="0178189C" w14:textId="39259511" w:rsidR="00347CE0" w:rsidRPr="00244EA0" w:rsidRDefault="00347CE0" w:rsidP="00347CE0">
            <w:pPr>
              <w:jc w:val="center"/>
              <w:rPr>
                <w:rFonts w:ascii="Arial" w:hAnsi="Arial" w:cs="Arial"/>
                <w:sz w:val="15"/>
                <w:szCs w:val="15"/>
              </w:rPr>
            </w:pPr>
            <w:r w:rsidRPr="00244EA0">
              <w:rPr>
                <w:rFonts w:ascii="Arial" w:hAnsi="Arial" w:cs="Arial"/>
                <w:sz w:val="15"/>
                <w:szCs w:val="15"/>
              </w:rPr>
              <w:t>0.031</w:t>
            </w:r>
          </w:p>
        </w:tc>
        <w:tc>
          <w:tcPr>
            <w:tcW w:w="775" w:type="dxa"/>
          </w:tcPr>
          <w:p w14:paraId="6D7CCF27" w14:textId="0F6ECC88" w:rsidR="00347CE0" w:rsidRPr="00244EA0" w:rsidRDefault="00244EA0" w:rsidP="00347CE0">
            <w:pPr>
              <w:jc w:val="center"/>
              <w:rPr>
                <w:rFonts w:ascii="Arial" w:hAnsi="Arial" w:cs="Arial"/>
                <w:sz w:val="15"/>
                <w:szCs w:val="15"/>
              </w:rPr>
            </w:pPr>
            <w:r w:rsidRPr="00244EA0">
              <w:rPr>
                <w:rFonts w:ascii="Arial" w:hAnsi="Arial" w:cs="Arial"/>
                <w:sz w:val="15"/>
                <w:szCs w:val="15"/>
              </w:rPr>
              <w:t>l</w:t>
            </w:r>
            <w:r w:rsidR="00347CE0" w:rsidRPr="00244EA0">
              <w:rPr>
                <w:rFonts w:ascii="Arial" w:hAnsi="Arial" w:cs="Arial"/>
                <w:sz w:val="15"/>
                <w:szCs w:val="15"/>
              </w:rPr>
              <w:t>ord</w:t>
            </w:r>
          </w:p>
          <w:p w14:paraId="7754D8BC" w14:textId="21EEF164" w:rsidR="00347CE0" w:rsidRPr="00244EA0" w:rsidRDefault="00347CE0" w:rsidP="00347CE0">
            <w:pPr>
              <w:jc w:val="center"/>
              <w:rPr>
                <w:rFonts w:ascii="Arial" w:hAnsi="Arial" w:cs="Arial"/>
                <w:sz w:val="15"/>
                <w:szCs w:val="15"/>
              </w:rPr>
            </w:pPr>
            <w:r w:rsidRPr="00244EA0">
              <w:rPr>
                <w:rFonts w:ascii="Arial" w:hAnsi="Arial" w:cs="Arial"/>
                <w:sz w:val="15"/>
                <w:szCs w:val="15"/>
              </w:rPr>
              <w:t>0.028</w:t>
            </w:r>
          </w:p>
        </w:tc>
        <w:tc>
          <w:tcPr>
            <w:tcW w:w="775" w:type="dxa"/>
          </w:tcPr>
          <w:p w14:paraId="24DB4751" w14:textId="000F8565" w:rsidR="00347CE0" w:rsidRPr="00244EA0" w:rsidRDefault="00244EA0" w:rsidP="00347CE0">
            <w:pPr>
              <w:jc w:val="center"/>
              <w:rPr>
                <w:rFonts w:ascii="Arial" w:hAnsi="Arial" w:cs="Arial"/>
                <w:sz w:val="15"/>
                <w:szCs w:val="15"/>
              </w:rPr>
            </w:pPr>
            <w:r w:rsidRPr="00244EA0">
              <w:rPr>
                <w:rFonts w:ascii="Arial" w:hAnsi="Arial" w:cs="Arial"/>
                <w:sz w:val="15"/>
                <w:szCs w:val="15"/>
              </w:rPr>
              <w:t>n</w:t>
            </w:r>
            <w:r w:rsidR="00347CE0" w:rsidRPr="00244EA0">
              <w:rPr>
                <w:rFonts w:ascii="Arial" w:hAnsi="Arial" w:cs="Arial"/>
                <w:sz w:val="15"/>
                <w:szCs w:val="15"/>
              </w:rPr>
              <w:t>umber</w:t>
            </w:r>
          </w:p>
          <w:p w14:paraId="0D0B89C1" w14:textId="040C7785" w:rsidR="00347CE0" w:rsidRPr="00244EA0" w:rsidRDefault="00347CE0" w:rsidP="00347CE0">
            <w:pPr>
              <w:jc w:val="center"/>
              <w:rPr>
                <w:rFonts w:ascii="Arial" w:hAnsi="Arial" w:cs="Arial"/>
                <w:sz w:val="15"/>
                <w:szCs w:val="15"/>
              </w:rPr>
            </w:pPr>
            <w:r w:rsidRPr="00244EA0">
              <w:rPr>
                <w:rFonts w:ascii="Arial" w:hAnsi="Arial" w:cs="Arial"/>
                <w:sz w:val="15"/>
                <w:szCs w:val="15"/>
              </w:rPr>
              <w:t>0.025</w:t>
            </w:r>
          </w:p>
        </w:tc>
        <w:tc>
          <w:tcPr>
            <w:tcW w:w="775" w:type="dxa"/>
          </w:tcPr>
          <w:p w14:paraId="64C66F74" w14:textId="52C1A961" w:rsidR="00347CE0" w:rsidRPr="00244EA0" w:rsidRDefault="00244EA0" w:rsidP="00347CE0">
            <w:pPr>
              <w:jc w:val="center"/>
              <w:rPr>
                <w:rFonts w:ascii="Arial" w:hAnsi="Arial" w:cs="Arial"/>
                <w:sz w:val="15"/>
                <w:szCs w:val="15"/>
              </w:rPr>
            </w:pPr>
            <w:r w:rsidRPr="00244EA0">
              <w:rPr>
                <w:rFonts w:ascii="Arial" w:hAnsi="Arial" w:cs="Arial"/>
                <w:sz w:val="15"/>
                <w:szCs w:val="15"/>
              </w:rPr>
              <w:t>c</w:t>
            </w:r>
            <w:r w:rsidR="00347CE0" w:rsidRPr="00244EA0">
              <w:rPr>
                <w:rFonts w:ascii="Arial" w:hAnsi="Arial" w:cs="Arial"/>
                <w:sz w:val="15"/>
                <w:szCs w:val="15"/>
              </w:rPr>
              <w:t>loud</w:t>
            </w:r>
          </w:p>
          <w:p w14:paraId="6B5EA52B" w14:textId="14A7D73E" w:rsidR="00347CE0" w:rsidRPr="00244EA0" w:rsidRDefault="00347CE0" w:rsidP="00347CE0">
            <w:pPr>
              <w:jc w:val="center"/>
              <w:rPr>
                <w:rFonts w:ascii="Arial" w:hAnsi="Arial" w:cs="Arial"/>
                <w:sz w:val="15"/>
                <w:szCs w:val="15"/>
              </w:rPr>
            </w:pPr>
            <w:r w:rsidRPr="00244EA0">
              <w:rPr>
                <w:rFonts w:ascii="Arial" w:hAnsi="Arial" w:cs="Arial"/>
                <w:sz w:val="15"/>
                <w:szCs w:val="15"/>
              </w:rPr>
              <w:t>0.023</w:t>
            </w:r>
          </w:p>
        </w:tc>
      </w:tr>
      <w:tr w:rsidR="001842EF" w:rsidRPr="00244EA0" w14:paraId="15D103D4" w14:textId="28F357E3" w:rsidTr="00347CE0">
        <w:tc>
          <w:tcPr>
            <w:tcW w:w="775" w:type="dxa"/>
          </w:tcPr>
          <w:p w14:paraId="2174367E" w14:textId="25B055F8" w:rsidR="00347CE0" w:rsidRPr="00244EA0" w:rsidRDefault="00347CE0" w:rsidP="00347CE0">
            <w:pPr>
              <w:jc w:val="center"/>
              <w:rPr>
                <w:rFonts w:ascii="Arial" w:hAnsi="Arial" w:cs="Arial"/>
                <w:sz w:val="15"/>
                <w:szCs w:val="15"/>
              </w:rPr>
            </w:pPr>
            <w:r w:rsidRPr="00244EA0">
              <w:rPr>
                <w:rFonts w:ascii="Arial" w:hAnsi="Arial" w:cs="Arial"/>
                <w:sz w:val="15"/>
                <w:szCs w:val="15"/>
              </w:rPr>
              <w:t>NT Topic</w:t>
            </w:r>
          </w:p>
        </w:tc>
        <w:tc>
          <w:tcPr>
            <w:tcW w:w="775" w:type="dxa"/>
          </w:tcPr>
          <w:p w14:paraId="48FEBFBC" w14:textId="781F7B1E" w:rsidR="001842EF" w:rsidRPr="00244EA0" w:rsidRDefault="00244EA0" w:rsidP="00347CE0">
            <w:pPr>
              <w:jc w:val="center"/>
              <w:rPr>
                <w:rFonts w:ascii="Arial" w:hAnsi="Arial" w:cs="Arial"/>
                <w:sz w:val="15"/>
                <w:szCs w:val="15"/>
              </w:rPr>
            </w:pPr>
            <w:r w:rsidRPr="00244EA0">
              <w:rPr>
                <w:rFonts w:ascii="Arial" w:hAnsi="Arial" w:cs="Arial"/>
                <w:sz w:val="15"/>
                <w:szCs w:val="15"/>
              </w:rPr>
              <w:t>j</w:t>
            </w:r>
            <w:r w:rsidR="001842EF" w:rsidRPr="00244EA0">
              <w:rPr>
                <w:rFonts w:ascii="Arial" w:hAnsi="Arial" w:cs="Arial"/>
                <w:sz w:val="15"/>
                <w:szCs w:val="15"/>
              </w:rPr>
              <w:t>esus</w:t>
            </w:r>
          </w:p>
          <w:p w14:paraId="025B4CE1" w14:textId="3DF8BED1" w:rsidR="00347CE0" w:rsidRPr="00244EA0" w:rsidRDefault="001842EF" w:rsidP="00347CE0">
            <w:pPr>
              <w:jc w:val="center"/>
              <w:rPr>
                <w:rFonts w:ascii="Arial" w:hAnsi="Arial" w:cs="Arial"/>
                <w:sz w:val="15"/>
                <w:szCs w:val="15"/>
              </w:rPr>
            </w:pPr>
            <w:r w:rsidRPr="00244EA0">
              <w:rPr>
                <w:rFonts w:ascii="Arial" w:hAnsi="Arial" w:cs="Arial"/>
                <w:sz w:val="15"/>
                <w:szCs w:val="15"/>
              </w:rPr>
              <w:t>0.162</w:t>
            </w:r>
          </w:p>
        </w:tc>
        <w:tc>
          <w:tcPr>
            <w:tcW w:w="775" w:type="dxa"/>
          </w:tcPr>
          <w:p w14:paraId="41EA979C" w14:textId="110E675A" w:rsidR="001842EF" w:rsidRPr="00244EA0" w:rsidRDefault="00244EA0" w:rsidP="00347CE0">
            <w:pPr>
              <w:jc w:val="center"/>
              <w:rPr>
                <w:rFonts w:ascii="Arial" w:hAnsi="Arial" w:cs="Arial"/>
                <w:sz w:val="15"/>
                <w:szCs w:val="15"/>
              </w:rPr>
            </w:pPr>
            <w:r w:rsidRPr="00244EA0">
              <w:rPr>
                <w:rFonts w:ascii="Arial" w:hAnsi="Arial" w:cs="Arial"/>
                <w:sz w:val="15"/>
                <w:szCs w:val="15"/>
              </w:rPr>
              <w:t>s</w:t>
            </w:r>
            <w:r w:rsidR="001842EF" w:rsidRPr="00244EA0">
              <w:rPr>
                <w:rFonts w:ascii="Arial" w:hAnsi="Arial" w:cs="Arial"/>
                <w:sz w:val="15"/>
                <w:szCs w:val="15"/>
              </w:rPr>
              <w:t>on</w:t>
            </w:r>
          </w:p>
          <w:p w14:paraId="03A103B2" w14:textId="666E6627" w:rsidR="00347CE0" w:rsidRPr="00244EA0" w:rsidRDefault="001842EF" w:rsidP="00347CE0">
            <w:pPr>
              <w:jc w:val="center"/>
              <w:rPr>
                <w:rFonts w:ascii="Arial" w:hAnsi="Arial" w:cs="Arial"/>
                <w:sz w:val="15"/>
                <w:szCs w:val="15"/>
              </w:rPr>
            </w:pPr>
            <w:r w:rsidRPr="00244EA0">
              <w:rPr>
                <w:rFonts w:ascii="Arial" w:hAnsi="Arial" w:cs="Arial"/>
                <w:sz w:val="15"/>
                <w:szCs w:val="15"/>
              </w:rPr>
              <w:t>0.104</w:t>
            </w:r>
          </w:p>
        </w:tc>
        <w:tc>
          <w:tcPr>
            <w:tcW w:w="775" w:type="dxa"/>
          </w:tcPr>
          <w:p w14:paraId="214CC2E7" w14:textId="383E5F91" w:rsidR="001842EF" w:rsidRPr="00244EA0" w:rsidRDefault="00244EA0" w:rsidP="00347CE0">
            <w:pPr>
              <w:jc w:val="center"/>
              <w:rPr>
                <w:rFonts w:ascii="Arial" w:hAnsi="Arial" w:cs="Arial"/>
                <w:sz w:val="15"/>
                <w:szCs w:val="15"/>
              </w:rPr>
            </w:pPr>
            <w:r w:rsidRPr="00244EA0">
              <w:rPr>
                <w:rFonts w:ascii="Arial" w:hAnsi="Arial" w:cs="Arial"/>
                <w:sz w:val="15"/>
                <w:szCs w:val="15"/>
              </w:rPr>
              <w:t>w</w:t>
            </w:r>
            <w:r w:rsidR="001842EF" w:rsidRPr="00244EA0">
              <w:rPr>
                <w:rFonts w:ascii="Arial" w:hAnsi="Arial" w:cs="Arial"/>
                <w:sz w:val="15"/>
                <w:szCs w:val="15"/>
              </w:rPr>
              <w:t>ritten</w:t>
            </w:r>
          </w:p>
          <w:p w14:paraId="531780BB" w14:textId="038FFE54" w:rsidR="00347CE0" w:rsidRPr="00244EA0" w:rsidRDefault="001842EF" w:rsidP="00347CE0">
            <w:pPr>
              <w:jc w:val="center"/>
              <w:rPr>
                <w:rFonts w:ascii="Arial" w:hAnsi="Arial" w:cs="Arial"/>
                <w:sz w:val="15"/>
                <w:szCs w:val="15"/>
              </w:rPr>
            </w:pPr>
            <w:r w:rsidRPr="00244EA0">
              <w:rPr>
                <w:rFonts w:ascii="Arial" w:hAnsi="Arial" w:cs="Arial"/>
                <w:sz w:val="15"/>
                <w:szCs w:val="15"/>
              </w:rPr>
              <w:t>0.043</w:t>
            </w:r>
          </w:p>
        </w:tc>
        <w:tc>
          <w:tcPr>
            <w:tcW w:w="775" w:type="dxa"/>
          </w:tcPr>
          <w:p w14:paraId="18CC3493" w14:textId="2F32B8D4" w:rsidR="00347CE0" w:rsidRPr="00244EA0" w:rsidRDefault="001842EF" w:rsidP="00347CE0">
            <w:pPr>
              <w:jc w:val="center"/>
              <w:rPr>
                <w:rFonts w:ascii="Arial" w:hAnsi="Arial" w:cs="Arial"/>
                <w:sz w:val="15"/>
                <w:szCs w:val="15"/>
              </w:rPr>
            </w:pPr>
            <w:r w:rsidRPr="00244EA0">
              <w:rPr>
                <w:rFonts w:ascii="Arial" w:hAnsi="Arial" w:cs="Arial"/>
                <w:sz w:val="15"/>
                <w:szCs w:val="15"/>
              </w:rPr>
              <w:t>book</w:t>
            </w:r>
          </w:p>
          <w:p w14:paraId="47B27831" w14:textId="40A3F1E1" w:rsidR="00347CE0" w:rsidRPr="00244EA0" w:rsidRDefault="001842EF" w:rsidP="00347CE0">
            <w:pPr>
              <w:jc w:val="center"/>
              <w:rPr>
                <w:rFonts w:ascii="Arial" w:hAnsi="Arial" w:cs="Arial"/>
                <w:sz w:val="15"/>
                <w:szCs w:val="15"/>
              </w:rPr>
            </w:pPr>
            <w:r w:rsidRPr="00244EA0">
              <w:rPr>
                <w:rFonts w:ascii="Arial" w:hAnsi="Arial" w:cs="Arial"/>
                <w:sz w:val="15"/>
                <w:szCs w:val="15"/>
              </w:rPr>
              <w:t>0.035</w:t>
            </w:r>
          </w:p>
        </w:tc>
        <w:tc>
          <w:tcPr>
            <w:tcW w:w="774" w:type="dxa"/>
          </w:tcPr>
          <w:p w14:paraId="1476BA46" w14:textId="2F9E6ACC" w:rsidR="001842EF" w:rsidRPr="00244EA0" w:rsidRDefault="00244EA0" w:rsidP="00347CE0">
            <w:pPr>
              <w:jc w:val="center"/>
              <w:rPr>
                <w:rFonts w:ascii="Arial" w:hAnsi="Arial" w:cs="Arial"/>
                <w:sz w:val="15"/>
                <w:szCs w:val="15"/>
              </w:rPr>
            </w:pPr>
            <w:r w:rsidRPr="00244EA0">
              <w:rPr>
                <w:rFonts w:ascii="Arial" w:hAnsi="Arial" w:cs="Arial"/>
                <w:sz w:val="15"/>
                <w:szCs w:val="15"/>
              </w:rPr>
              <w:t>day</w:t>
            </w:r>
          </w:p>
          <w:p w14:paraId="24B9BA6E" w14:textId="2DBE6E7A" w:rsidR="00347CE0" w:rsidRPr="00244EA0" w:rsidRDefault="001842EF" w:rsidP="00347CE0">
            <w:pPr>
              <w:jc w:val="center"/>
              <w:rPr>
                <w:rFonts w:ascii="Arial" w:hAnsi="Arial" w:cs="Arial"/>
                <w:sz w:val="15"/>
                <w:szCs w:val="15"/>
              </w:rPr>
            </w:pPr>
            <w:r w:rsidRPr="00244EA0">
              <w:rPr>
                <w:rFonts w:ascii="Arial" w:hAnsi="Arial" w:cs="Arial"/>
                <w:sz w:val="15"/>
                <w:szCs w:val="15"/>
              </w:rPr>
              <w:t>0.034</w:t>
            </w:r>
          </w:p>
        </w:tc>
        <w:tc>
          <w:tcPr>
            <w:tcW w:w="774" w:type="dxa"/>
          </w:tcPr>
          <w:p w14:paraId="0D052603" w14:textId="5879A096" w:rsidR="001842EF" w:rsidRPr="00244EA0" w:rsidRDefault="00244EA0" w:rsidP="00347CE0">
            <w:pPr>
              <w:jc w:val="center"/>
              <w:rPr>
                <w:rFonts w:ascii="Arial" w:hAnsi="Arial" w:cs="Arial"/>
                <w:sz w:val="15"/>
                <w:szCs w:val="15"/>
              </w:rPr>
            </w:pPr>
            <w:r w:rsidRPr="00244EA0">
              <w:rPr>
                <w:rFonts w:ascii="Arial" w:hAnsi="Arial" w:cs="Arial"/>
                <w:sz w:val="15"/>
                <w:szCs w:val="15"/>
              </w:rPr>
              <w:t>jew</w:t>
            </w:r>
          </w:p>
          <w:p w14:paraId="0431E482" w14:textId="323CC624" w:rsidR="00347CE0" w:rsidRPr="00244EA0" w:rsidRDefault="001842EF" w:rsidP="00347CE0">
            <w:pPr>
              <w:jc w:val="center"/>
              <w:rPr>
                <w:rFonts w:ascii="Arial" w:hAnsi="Arial" w:cs="Arial"/>
                <w:sz w:val="15"/>
                <w:szCs w:val="15"/>
              </w:rPr>
            </w:pPr>
            <w:r w:rsidRPr="00244EA0">
              <w:rPr>
                <w:rFonts w:ascii="Arial" w:hAnsi="Arial" w:cs="Arial"/>
                <w:sz w:val="15"/>
                <w:szCs w:val="15"/>
              </w:rPr>
              <w:t>0.032</w:t>
            </w:r>
          </w:p>
        </w:tc>
        <w:tc>
          <w:tcPr>
            <w:tcW w:w="774" w:type="dxa"/>
          </w:tcPr>
          <w:p w14:paraId="13E23E07" w14:textId="5BCB8719" w:rsidR="001842EF" w:rsidRPr="00244EA0" w:rsidRDefault="00244EA0" w:rsidP="00347CE0">
            <w:pPr>
              <w:jc w:val="center"/>
              <w:rPr>
                <w:rFonts w:ascii="Arial" w:hAnsi="Arial" w:cs="Arial"/>
                <w:sz w:val="15"/>
                <w:szCs w:val="15"/>
              </w:rPr>
            </w:pPr>
            <w:r w:rsidRPr="00244EA0">
              <w:rPr>
                <w:rFonts w:ascii="Arial" w:hAnsi="Arial" w:cs="Arial"/>
                <w:sz w:val="15"/>
                <w:szCs w:val="15"/>
              </w:rPr>
              <w:t>e</w:t>
            </w:r>
            <w:r w:rsidR="001842EF" w:rsidRPr="00244EA0">
              <w:rPr>
                <w:rFonts w:ascii="Arial" w:hAnsi="Arial" w:cs="Arial"/>
                <w:sz w:val="15"/>
                <w:szCs w:val="15"/>
              </w:rPr>
              <w:t>lder</w:t>
            </w:r>
          </w:p>
          <w:p w14:paraId="0917FAD7" w14:textId="1D9F5C9E" w:rsidR="00347CE0" w:rsidRPr="00244EA0" w:rsidRDefault="001842EF" w:rsidP="00347CE0">
            <w:pPr>
              <w:jc w:val="center"/>
              <w:rPr>
                <w:rFonts w:ascii="Arial" w:hAnsi="Arial" w:cs="Arial"/>
                <w:sz w:val="15"/>
                <w:szCs w:val="15"/>
              </w:rPr>
            </w:pPr>
            <w:r w:rsidRPr="00244EA0">
              <w:rPr>
                <w:rFonts w:ascii="Arial" w:hAnsi="Arial" w:cs="Arial"/>
                <w:sz w:val="15"/>
                <w:szCs w:val="15"/>
              </w:rPr>
              <w:t>0.030</w:t>
            </w:r>
          </w:p>
        </w:tc>
        <w:tc>
          <w:tcPr>
            <w:tcW w:w="775" w:type="dxa"/>
          </w:tcPr>
          <w:p w14:paraId="7185FAE4" w14:textId="14F3EFE9" w:rsidR="00347CE0" w:rsidRPr="00244EA0" w:rsidRDefault="001842EF" w:rsidP="00347CE0">
            <w:pPr>
              <w:jc w:val="center"/>
              <w:rPr>
                <w:rFonts w:ascii="Arial" w:hAnsi="Arial" w:cs="Arial"/>
                <w:sz w:val="15"/>
                <w:szCs w:val="15"/>
              </w:rPr>
            </w:pPr>
            <w:r w:rsidRPr="00244EA0">
              <w:rPr>
                <w:rFonts w:ascii="Arial" w:hAnsi="Arial" w:cs="Arial"/>
                <w:sz w:val="15"/>
                <w:szCs w:val="15"/>
              </w:rPr>
              <w:t>prophet</w:t>
            </w:r>
          </w:p>
          <w:p w14:paraId="77FEB2A3" w14:textId="639C1A43" w:rsidR="00347CE0" w:rsidRPr="00244EA0" w:rsidRDefault="00244EA0" w:rsidP="00347CE0">
            <w:pPr>
              <w:jc w:val="center"/>
              <w:rPr>
                <w:rFonts w:ascii="Arial" w:hAnsi="Arial" w:cs="Arial"/>
                <w:sz w:val="15"/>
                <w:szCs w:val="15"/>
              </w:rPr>
            </w:pPr>
            <w:r w:rsidRPr="00244EA0">
              <w:rPr>
                <w:rFonts w:ascii="Arial" w:hAnsi="Arial" w:cs="Arial"/>
                <w:sz w:val="15"/>
                <w:szCs w:val="15"/>
              </w:rPr>
              <w:t>0.027</w:t>
            </w:r>
          </w:p>
        </w:tc>
        <w:tc>
          <w:tcPr>
            <w:tcW w:w="775" w:type="dxa"/>
          </w:tcPr>
          <w:p w14:paraId="5B01DFA7" w14:textId="74A42D63" w:rsidR="00244EA0" w:rsidRPr="00244EA0" w:rsidRDefault="00244EA0" w:rsidP="00347CE0">
            <w:pPr>
              <w:jc w:val="center"/>
              <w:rPr>
                <w:rFonts w:ascii="Arial" w:hAnsi="Arial" w:cs="Arial"/>
                <w:sz w:val="15"/>
                <w:szCs w:val="15"/>
              </w:rPr>
            </w:pPr>
            <w:r w:rsidRPr="00244EA0">
              <w:rPr>
                <w:rFonts w:ascii="Arial" w:hAnsi="Arial" w:cs="Arial"/>
                <w:sz w:val="15"/>
                <w:szCs w:val="15"/>
              </w:rPr>
              <w:t>hour</w:t>
            </w:r>
          </w:p>
          <w:p w14:paraId="011821B0" w14:textId="218A7BA8" w:rsidR="00347CE0" w:rsidRPr="00244EA0" w:rsidRDefault="00244EA0" w:rsidP="00347CE0">
            <w:pPr>
              <w:jc w:val="center"/>
              <w:rPr>
                <w:rFonts w:ascii="Arial" w:hAnsi="Arial" w:cs="Arial"/>
                <w:sz w:val="15"/>
                <w:szCs w:val="15"/>
              </w:rPr>
            </w:pPr>
            <w:r w:rsidRPr="00244EA0">
              <w:rPr>
                <w:rFonts w:ascii="Arial" w:hAnsi="Arial" w:cs="Arial"/>
                <w:sz w:val="15"/>
                <w:szCs w:val="15"/>
              </w:rPr>
              <w:t>0.025</w:t>
            </w:r>
          </w:p>
        </w:tc>
        <w:tc>
          <w:tcPr>
            <w:tcW w:w="775" w:type="dxa"/>
          </w:tcPr>
          <w:p w14:paraId="391F55EC" w14:textId="71DDE455" w:rsidR="00244EA0" w:rsidRPr="00244EA0" w:rsidRDefault="00244EA0" w:rsidP="00347CE0">
            <w:pPr>
              <w:jc w:val="center"/>
              <w:rPr>
                <w:rFonts w:ascii="Arial" w:hAnsi="Arial" w:cs="Arial"/>
                <w:sz w:val="15"/>
                <w:szCs w:val="15"/>
              </w:rPr>
            </w:pPr>
            <w:r w:rsidRPr="00244EA0">
              <w:rPr>
                <w:rFonts w:ascii="Arial" w:hAnsi="Arial" w:cs="Arial"/>
                <w:sz w:val="15"/>
                <w:szCs w:val="15"/>
              </w:rPr>
              <w:t>belov</w:t>
            </w:r>
          </w:p>
          <w:p w14:paraId="1A7F5D49" w14:textId="58DE5387" w:rsidR="00347CE0" w:rsidRPr="00244EA0" w:rsidRDefault="00244EA0" w:rsidP="00347CE0">
            <w:pPr>
              <w:jc w:val="center"/>
              <w:rPr>
                <w:rFonts w:ascii="Arial" w:hAnsi="Arial" w:cs="Arial"/>
                <w:sz w:val="15"/>
                <w:szCs w:val="15"/>
              </w:rPr>
            </w:pPr>
            <w:r w:rsidRPr="00244EA0">
              <w:rPr>
                <w:rFonts w:ascii="Arial" w:hAnsi="Arial" w:cs="Arial"/>
                <w:sz w:val="15"/>
                <w:szCs w:val="15"/>
              </w:rPr>
              <w:t>0.025</w:t>
            </w:r>
          </w:p>
        </w:tc>
      </w:tr>
    </w:tbl>
    <w:p w14:paraId="3AE004C2" w14:textId="2772F8AB" w:rsidR="00833A67" w:rsidRDefault="00833A67" w:rsidP="00833A67">
      <w:pPr>
        <w:jc w:val="left"/>
        <w:rPr>
          <w:rFonts w:ascii="Arial" w:hAnsi="Arial" w:cs="Arial"/>
        </w:rPr>
      </w:pPr>
    </w:p>
    <w:p w14:paraId="41253D96" w14:textId="719E62CB" w:rsidR="00833A67" w:rsidRPr="00833A67" w:rsidRDefault="00833A67" w:rsidP="00833A67">
      <w:pPr>
        <w:jc w:val="left"/>
        <w:rPr>
          <w:rFonts w:ascii="Arial" w:hAnsi="Arial" w:cs="Arial"/>
        </w:rPr>
      </w:pPr>
      <w:r w:rsidRPr="00833A67">
        <w:rPr>
          <w:rFonts w:ascii="Arial" w:hAnsi="Arial" w:cs="Arial"/>
        </w:rPr>
        <w:t xml:space="preserve">I wanted to give each corpus the same religious label, while in the second part it was different. </w:t>
      </w:r>
      <w:r>
        <w:rPr>
          <w:rFonts w:ascii="Arial" w:hAnsi="Arial" w:cs="Arial"/>
        </w:rPr>
        <w:t xml:space="preserve">The label as shown below. </w:t>
      </w:r>
    </w:p>
    <w:p w14:paraId="717A42ED" w14:textId="414DA712" w:rsidR="003D598D" w:rsidRPr="00833A67" w:rsidRDefault="003D598D" w:rsidP="00833A67">
      <w:pPr>
        <w:pStyle w:val="ListParagraph"/>
        <w:numPr>
          <w:ilvl w:val="0"/>
          <w:numId w:val="3"/>
        </w:numPr>
        <w:ind w:firstLineChars="0"/>
        <w:jc w:val="left"/>
        <w:rPr>
          <w:rFonts w:ascii="Arial" w:hAnsi="Arial" w:cs="Arial"/>
        </w:rPr>
      </w:pPr>
      <w:r w:rsidRPr="00833A67">
        <w:rPr>
          <w:rFonts w:ascii="Arial" w:hAnsi="Arial" w:cs="Arial"/>
        </w:rPr>
        <w:t>Quran label: religion and spirituality.</w:t>
      </w:r>
    </w:p>
    <w:p w14:paraId="3E742FA7" w14:textId="791CC7BD" w:rsidR="003D598D" w:rsidRPr="00833A67" w:rsidRDefault="003D598D" w:rsidP="00833A67">
      <w:pPr>
        <w:pStyle w:val="ListParagraph"/>
        <w:numPr>
          <w:ilvl w:val="0"/>
          <w:numId w:val="3"/>
        </w:numPr>
        <w:ind w:firstLineChars="0"/>
        <w:jc w:val="left"/>
        <w:rPr>
          <w:rFonts w:ascii="Arial" w:hAnsi="Arial" w:cs="Arial"/>
        </w:rPr>
      </w:pPr>
      <w:r w:rsidRPr="00833A67">
        <w:rPr>
          <w:rFonts w:ascii="Arial" w:hAnsi="Arial" w:cs="Arial"/>
        </w:rPr>
        <w:t>OT label: religion and history.</w:t>
      </w:r>
    </w:p>
    <w:p w14:paraId="6EA83E02" w14:textId="2E8541E7" w:rsidR="003D598D" w:rsidRDefault="003D598D" w:rsidP="00833A67">
      <w:pPr>
        <w:pStyle w:val="ListParagraph"/>
        <w:numPr>
          <w:ilvl w:val="0"/>
          <w:numId w:val="3"/>
        </w:numPr>
        <w:ind w:firstLineChars="0"/>
        <w:jc w:val="left"/>
        <w:rPr>
          <w:rFonts w:ascii="Arial" w:hAnsi="Arial" w:cs="Arial"/>
          <w:b/>
          <w:bCs/>
        </w:rPr>
      </w:pPr>
      <w:r w:rsidRPr="00833A67">
        <w:rPr>
          <w:rFonts w:ascii="Arial" w:hAnsi="Arial" w:cs="Arial"/>
        </w:rPr>
        <w:t xml:space="preserve">NT label: </w:t>
      </w:r>
      <w:r w:rsidR="00833A67" w:rsidRPr="00833A67">
        <w:rPr>
          <w:rFonts w:ascii="Arial" w:hAnsi="Arial" w:cs="Arial"/>
        </w:rPr>
        <w:t>religion and inspiration.</w:t>
      </w:r>
    </w:p>
    <w:p w14:paraId="493E1222" w14:textId="574D0A30" w:rsidR="00833A67" w:rsidRDefault="00833A67" w:rsidP="00833A67">
      <w:pPr>
        <w:jc w:val="left"/>
        <w:rPr>
          <w:rFonts w:ascii="Arial" w:hAnsi="Arial" w:cs="Arial"/>
          <w:b/>
          <w:bCs/>
        </w:rPr>
      </w:pPr>
    </w:p>
    <w:p w14:paraId="418CC9C0" w14:textId="1EAF58FA" w:rsidR="00833A67" w:rsidRDefault="00D50778" w:rsidP="00833A67">
      <w:pPr>
        <w:jc w:val="left"/>
        <w:rPr>
          <w:rFonts w:ascii="Arial" w:hAnsi="Arial" w:cs="Arial"/>
        </w:rPr>
      </w:pPr>
      <w:r>
        <w:rPr>
          <w:rFonts w:ascii="Arial" w:hAnsi="Arial" w:cs="Arial"/>
        </w:rPr>
        <w:t xml:space="preserve">LDA-Quran: </w:t>
      </w:r>
      <w:r w:rsidRPr="00D50778">
        <w:rPr>
          <w:rFonts w:ascii="Arial" w:hAnsi="Arial" w:cs="Arial"/>
        </w:rPr>
        <w:t>Quran is the religious text. It contains the teachings and beliefs</w:t>
      </w:r>
      <w:r>
        <w:rPr>
          <w:rFonts w:ascii="Arial" w:hAnsi="Arial" w:cs="Arial"/>
        </w:rPr>
        <w:t xml:space="preserve"> </w:t>
      </w:r>
      <w:r w:rsidRPr="00D50778">
        <w:rPr>
          <w:rFonts w:ascii="Arial" w:hAnsi="Arial" w:cs="Arial"/>
        </w:rPr>
        <w:t>including its laws and moral principles. Quran is a sacred text that contains the exact words of God and is a source of guidance and wisdom for all aspects of life.</w:t>
      </w:r>
    </w:p>
    <w:p w14:paraId="3C6087FD" w14:textId="77777777" w:rsidR="00D50778" w:rsidRDefault="00D50778" w:rsidP="00833A67">
      <w:pPr>
        <w:jc w:val="left"/>
        <w:rPr>
          <w:rFonts w:ascii="Arial" w:hAnsi="Arial" w:cs="Arial"/>
        </w:rPr>
      </w:pPr>
    </w:p>
    <w:p w14:paraId="02FA2AAB" w14:textId="7142724F" w:rsidR="00D50778" w:rsidRDefault="00D50778" w:rsidP="00833A67">
      <w:pPr>
        <w:jc w:val="left"/>
        <w:rPr>
          <w:rFonts w:ascii="Arial" w:hAnsi="Arial" w:cs="Arial"/>
        </w:rPr>
      </w:pPr>
      <w:r>
        <w:rPr>
          <w:rFonts w:ascii="Arial" w:hAnsi="Arial" w:cs="Arial"/>
        </w:rPr>
        <w:t>LDA-OT:</w:t>
      </w:r>
      <w:r w:rsidRPr="00D50778">
        <w:rPr>
          <w:rFonts w:ascii="Arial" w:hAnsi="Arial" w:cs="Arial"/>
        </w:rPr>
        <w:t xml:space="preserve"> OT contains the history of God's relationship with the people of Israel and the teachings of ancient Israel. These teachings include moral and ethical guidance</w:t>
      </w:r>
    </w:p>
    <w:p w14:paraId="07448F73" w14:textId="1D282A47" w:rsidR="00D50778" w:rsidRDefault="00D50778" w:rsidP="00833A67">
      <w:pPr>
        <w:jc w:val="left"/>
        <w:rPr>
          <w:rFonts w:ascii="Arial" w:hAnsi="Arial" w:cs="Arial"/>
        </w:rPr>
      </w:pPr>
    </w:p>
    <w:p w14:paraId="28EAA243" w14:textId="3CE91F8D" w:rsidR="00D50778" w:rsidRDefault="00D50778" w:rsidP="00833A67">
      <w:pPr>
        <w:jc w:val="left"/>
        <w:rPr>
          <w:rFonts w:ascii="Arial" w:hAnsi="Arial" w:cs="Arial"/>
        </w:rPr>
      </w:pPr>
      <w:r>
        <w:rPr>
          <w:rFonts w:ascii="Arial" w:hAnsi="Arial" w:cs="Arial" w:hint="eastAsia"/>
        </w:rPr>
        <w:t>L</w:t>
      </w:r>
      <w:r>
        <w:rPr>
          <w:rFonts w:ascii="Arial" w:hAnsi="Arial" w:cs="Arial"/>
        </w:rPr>
        <w:t>DA-NT:</w:t>
      </w:r>
      <w:r w:rsidR="00D0426E" w:rsidRPr="00D0426E">
        <w:rPr>
          <w:rFonts w:ascii="Arial" w:hAnsi="Arial" w:cs="Arial"/>
        </w:rPr>
        <w:t xml:space="preserve"> The NT is revered by Christians as the word of God and is a source of spiritual guidance and inspiration. It contains Jesus' life and ministry. The NT also includes the Book of Revelation, which is a vision of the end of the world and the coming of the Kingdom of God.</w:t>
      </w:r>
    </w:p>
    <w:p w14:paraId="3708F362" w14:textId="4B3AE66C" w:rsidR="00D50778" w:rsidRDefault="00D50778" w:rsidP="00833A67">
      <w:pPr>
        <w:jc w:val="left"/>
        <w:rPr>
          <w:rFonts w:ascii="Arial" w:hAnsi="Arial" w:cs="Arial"/>
        </w:rPr>
      </w:pPr>
    </w:p>
    <w:p w14:paraId="41FD48F1" w14:textId="77777777" w:rsidR="00A46DD8" w:rsidRDefault="00D0426E" w:rsidP="00A46DD8">
      <w:pPr>
        <w:jc w:val="left"/>
        <w:rPr>
          <w:rFonts w:ascii="Arial" w:hAnsi="Arial" w:cs="Arial"/>
        </w:rPr>
      </w:pPr>
      <w:r>
        <w:rPr>
          <w:rFonts w:ascii="Arial" w:hAnsi="Arial" w:cs="Arial" w:hint="eastAsia"/>
        </w:rPr>
        <w:t>T</w:t>
      </w:r>
      <w:r>
        <w:rPr>
          <w:rFonts w:ascii="Arial" w:hAnsi="Arial" w:cs="Arial"/>
        </w:rPr>
        <w:t xml:space="preserve">here </w:t>
      </w:r>
      <w:r w:rsidR="00B44491">
        <w:rPr>
          <w:rFonts w:ascii="Arial" w:hAnsi="Arial" w:cs="Arial"/>
        </w:rPr>
        <w:t>is</w:t>
      </w:r>
      <w:r>
        <w:rPr>
          <w:rFonts w:ascii="Arial" w:hAnsi="Arial" w:cs="Arial"/>
        </w:rPr>
        <w:t xml:space="preserve"> only one token occur in both Quran and OT topic: lord. The rest of the tokens are all different. </w:t>
      </w:r>
      <w:r w:rsidR="00B44491" w:rsidRPr="00B44491">
        <w:rPr>
          <w:rFonts w:ascii="Arial" w:hAnsi="Arial" w:cs="Arial"/>
        </w:rPr>
        <w:t>In contrast, MI and Chi-square word-level analysis had many similar tokens in the top 10. Because MI and X2 can be used to identify relationships between words in text. Therefore, high frequency tokens and its related tokens are more likely to be bundled together. Thus, the high frequency of related words would allow Quran, OT and NT to all produce the adjacent Top10 Token results for MI and Chi-square word-level analysis</w:t>
      </w:r>
      <w:r w:rsidR="00B44491">
        <w:rPr>
          <w:rFonts w:ascii="Arial" w:hAnsi="Arial" w:cs="Arial"/>
        </w:rPr>
        <w:t xml:space="preserve">. However, for the LDA method, the tokens are mostly different. </w:t>
      </w:r>
    </w:p>
    <w:p w14:paraId="471C2AEC" w14:textId="77777777" w:rsidR="00A46DD8" w:rsidRDefault="00A46DD8" w:rsidP="00A46DD8">
      <w:pPr>
        <w:jc w:val="left"/>
        <w:rPr>
          <w:rFonts w:ascii="Arial" w:hAnsi="Arial" w:cs="Arial"/>
        </w:rPr>
      </w:pPr>
    </w:p>
    <w:p w14:paraId="58157BCA" w14:textId="30AEA226" w:rsidR="00A46DD8" w:rsidRDefault="00A46DD8" w:rsidP="00A46DD8">
      <w:pPr>
        <w:jc w:val="left"/>
        <w:rPr>
          <w:rFonts w:ascii="Segoe UI" w:hAnsi="Segoe UI" w:cs="Segoe UI"/>
          <w:color w:val="D1D5DB"/>
          <w:shd w:val="clear" w:color="auto" w:fill="444654"/>
        </w:rPr>
      </w:pPr>
      <w:r>
        <w:rPr>
          <w:rFonts w:ascii="Arial" w:hAnsi="Arial" w:cs="Arial"/>
        </w:rPr>
        <w:t xml:space="preserve">Hence, </w:t>
      </w:r>
      <w:r w:rsidR="00B44491" w:rsidRPr="00A46DD8">
        <w:rPr>
          <w:rFonts w:ascii="Arial" w:hAnsi="Arial" w:cs="Arial"/>
        </w:rPr>
        <w:t xml:space="preserve">LDA </w:t>
      </w:r>
      <w:r w:rsidRPr="00A46DD8">
        <w:rPr>
          <w:rFonts w:ascii="Arial" w:hAnsi="Arial" w:cs="Arial"/>
        </w:rPr>
        <w:t xml:space="preserve">is a generative probabilistic model that </w:t>
      </w:r>
      <w:r w:rsidR="00B44491" w:rsidRPr="00A46DD8">
        <w:rPr>
          <w:rFonts w:ascii="Arial" w:hAnsi="Arial" w:cs="Arial"/>
        </w:rPr>
        <w:t>provides detailed information about the topics present in the text and the words that are associated with each topic, which can be useful for understanding the themes and topics present in the text.</w:t>
      </w:r>
      <w:r w:rsidR="00B44491">
        <w:rPr>
          <w:rFonts w:ascii="Segoe UI" w:hAnsi="Segoe UI" w:cs="Segoe UI"/>
          <w:color w:val="D1D5DB"/>
          <w:shd w:val="clear" w:color="auto" w:fill="444654"/>
        </w:rPr>
        <w:t xml:space="preserve"> </w:t>
      </w:r>
    </w:p>
    <w:p w14:paraId="0163C5D2" w14:textId="77777777" w:rsidR="000401EB" w:rsidRDefault="000401EB" w:rsidP="000401EB">
      <w:pPr>
        <w:widowControl/>
        <w:jc w:val="left"/>
        <w:rPr>
          <w:rFonts w:ascii="Segoe UI" w:hAnsi="Segoe UI" w:cs="Segoe UI"/>
          <w:color w:val="D1D5DB"/>
          <w:shd w:val="clear" w:color="auto" w:fill="444654"/>
        </w:rPr>
      </w:pPr>
    </w:p>
    <w:p w14:paraId="430560E3" w14:textId="77777777" w:rsidR="000401EB" w:rsidRDefault="000401EB" w:rsidP="000401EB">
      <w:pPr>
        <w:widowControl/>
        <w:jc w:val="left"/>
        <w:rPr>
          <w:rFonts w:ascii="Segoe UI" w:hAnsi="Segoe UI" w:cs="Segoe UI"/>
          <w:color w:val="D1D5DB"/>
          <w:shd w:val="clear" w:color="auto" w:fill="444654"/>
        </w:rPr>
      </w:pPr>
    </w:p>
    <w:p w14:paraId="24FDE119" w14:textId="77777777" w:rsidR="000401EB" w:rsidRDefault="000401EB" w:rsidP="000401EB">
      <w:pPr>
        <w:widowControl/>
        <w:jc w:val="left"/>
        <w:rPr>
          <w:rFonts w:ascii="Segoe UI" w:hAnsi="Segoe UI" w:cs="Segoe UI"/>
          <w:color w:val="D1D5DB"/>
          <w:shd w:val="clear" w:color="auto" w:fill="444654"/>
        </w:rPr>
      </w:pPr>
    </w:p>
    <w:p w14:paraId="3F86CE3E" w14:textId="4062AFC5" w:rsidR="00A46DD8" w:rsidRPr="000401EB" w:rsidRDefault="00A46DD8" w:rsidP="000401EB">
      <w:pPr>
        <w:widowControl/>
        <w:jc w:val="left"/>
        <w:rPr>
          <w:rFonts w:ascii="Segoe UI" w:hAnsi="Segoe UI" w:cs="Segoe UI"/>
          <w:color w:val="D1D5DB"/>
          <w:shd w:val="clear" w:color="auto" w:fill="444654"/>
        </w:rPr>
      </w:pPr>
      <w:r w:rsidRPr="00244EA0">
        <w:rPr>
          <w:rFonts w:ascii="Arial" w:hAnsi="Arial" w:cs="Arial"/>
          <w:b/>
          <w:bCs/>
          <w:sz w:val="24"/>
          <w:szCs w:val="24"/>
        </w:rPr>
        <w:t xml:space="preserve">Chapter 3: Text </w:t>
      </w:r>
      <w:r>
        <w:rPr>
          <w:rFonts w:ascii="Arial" w:hAnsi="Arial" w:cs="Arial"/>
          <w:b/>
          <w:bCs/>
          <w:sz w:val="24"/>
          <w:szCs w:val="24"/>
        </w:rPr>
        <w:t>classification</w:t>
      </w:r>
    </w:p>
    <w:p w14:paraId="7F491C84" w14:textId="69BED5B1" w:rsidR="00FB55E3" w:rsidRDefault="00FB55E3" w:rsidP="00F44FD5">
      <w:pPr>
        <w:jc w:val="left"/>
        <w:rPr>
          <w:rFonts w:ascii="Arial" w:hAnsi="Arial" w:cs="Arial"/>
        </w:rPr>
      </w:pPr>
      <w:r>
        <w:rPr>
          <w:rFonts w:ascii="Arial" w:hAnsi="Arial" w:cs="Arial" w:hint="eastAsia"/>
        </w:rPr>
        <w:t>Three</w:t>
      </w:r>
      <w:r>
        <w:rPr>
          <w:rFonts w:ascii="Arial" w:hAnsi="Arial" w:cs="Arial"/>
        </w:rPr>
        <w:t xml:space="preserve"> </w:t>
      </w:r>
      <w:r w:rsidRPr="00FB55E3">
        <w:rPr>
          <w:rFonts w:ascii="Arial" w:hAnsi="Arial" w:cs="Arial"/>
        </w:rPr>
        <w:t>instances from the development set that the baseline system labels incorrectly.</w:t>
      </w:r>
    </w:p>
    <w:p w14:paraId="1087C88D" w14:textId="61EA31DE" w:rsidR="003F15F9" w:rsidRPr="003F15F9" w:rsidRDefault="003F15F9" w:rsidP="003F15F9">
      <w:pPr>
        <w:pStyle w:val="ListParagraph"/>
        <w:numPr>
          <w:ilvl w:val="0"/>
          <w:numId w:val="10"/>
        </w:numPr>
        <w:ind w:firstLineChars="0"/>
        <w:jc w:val="left"/>
        <w:rPr>
          <w:rFonts w:ascii="Arial" w:hAnsi="Arial" w:cs="Arial"/>
        </w:rPr>
      </w:pPr>
      <w:r w:rsidRPr="003F15F9">
        <w:rPr>
          <w:rFonts w:ascii="Arial" w:hAnsi="Arial" w:cs="Arial"/>
        </w:rPr>
        <w:t>['</w:t>
      </w:r>
      <w:proofErr w:type="spellStart"/>
      <w:r w:rsidRPr="003F15F9">
        <w:rPr>
          <w:rFonts w:ascii="Arial" w:hAnsi="Arial" w:cs="Arial"/>
        </w:rPr>
        <w:t>idubbbz</w:t>
      </w:r>
      <w:proofErr w:type="spellEnd"/>
      <w:r w:rsidRPr="003F15F9">
        <w:rPr>
          <w:rFonts w:ascii="Arial" w:hAnsi="Arial" w:cs="Arial"/>
        </w:rPr>
        <w:t>', '</w:t>
      </w:r>
      <w:proofErr w:type="spellStart"/>
      <w:r w:rsidRPr="003F15F9">
        <w:rPr>
          <w:rFonts w:ascii="Arial" w:hAnsi="Arial" w:cs="Arial"/>
        </w:rPr>
        <w:t>elizabethforma</w:t>
      </w:r>
      <w:proofErr w:type="spellEnd"/>
      <w:r w:rsidRPr="003F15F9">
        <w:rPr>
          <w:rFonts w:ascii="Arial" w:hAnsi="Arial" w:cs="Arial"/>
        </w:rPr>
        <w:t>', 'https', 'q3smzd6tms', 'don', '</w:t>
      </w:r>
      <w:proofErr w:type="spellStart"/>
      <w:r w:rsidRPr="003F15F9">
        <w:rPr>
          <w:rFonts w:ascii="Arial" w:hAnsi="Arial" w:cs="Arial"/>
        </w:rPr>
        <w:t>presid</w:t>
      </w:r>
      <w:proofErr w:type="spellEnd"/>
      <w:r w:rsidRPr="003F15F9">
        <w:rPr>
          <w:rFonts w:ascii="Arial" w:hAnsi="Arial" w:cs="Arial"/>
        </w:rPr>
        <w:t>', 'trump', '</w:t>
      </w:r>
      <w:proofErr w:type="spellStart"/>
      <w:r w:rsidRPr="003F15F9">
        <w:rPr>
          <w:rFonts w:ascii="Arial" w:hAnsi="Arial" w:cs="Arial"/>
        </w:rPr>
        <w:t>horni</w:t>
      </w:r>
      <w:proofErr w:type="spellEnd"/>
      <w:r w:rsidRPr="003F15F9">
        <w:rPr>
          <w:rFonts w:ascii="Arial" w:hAnsi="Arial" w:cs="Arial"/>
        </w:rPr>
        <w:t>', 'level', '7']</w:t>
      </w:r>
      <w:r>
        <w:rPr>
          <w:rFonts w:ascii="Arial" w:hAnsi="Arial" w:cs="Arial"/>
        </w:rPr>
        <w:t xml:space="preserve"> The prediction is Positive</w:t>
      </w:r>
      <w:r w:rsidRPr="003F15F9">
        <w:rPr>
          <w:rFonts w:ascii="Arial" w:hAnsi="Arial" w:cs="Arial"/>
        </w:rPr>
        <w:t xml:space="preserve"> </w:t>
      </w:r>
      <w:r>
        <w:rPr>
          <w:rFonts w:ascii="Arial" w:hAnsi="Arial" w:cs="Arial"/>
        </w:rPr>
        <w:t xml:space="preserve">but the real is Negative. I guess because the BOW method cannot recognize the </w:t>
      </w:r>
      <w:r w:rsidRPr="003F15F9">
        <w:rPr>
          <w:rFonts w:ascii="Arial" w:hAnsi="Arial" w:cs="Arial"/>
        </w:rPr>
        <w:t>sarcasm</w:t>
      </w:r>
      <w:r>
        <w:rPr>
          <w:rFonts w:ascii="Arial" w:hAnsi="Arial" w:cs="Arial"/>
        </w:rPr>
        <w:t xml:space="preserve"> hence recognize it into wrong direction.</w:t>
      </w:r>
    </w:p>
    <w:p w14:paraId="5918C782" w14:textId="723C8E20" w:rsidR="00FB55E3" w:rsidRDefault="003F15F9" w:rsidP="00FB55E3">
      <w:pPr>
        <w:pStyle w:val="ListParagraph"/>
        <w:numPr>
          <w:ilvl w:val="0"/>
          <w:numId w:val="10"/>
        </w:numPr>
        <w:ind w:firstLineChars="0"/>
        <w:jc w:val="left"/>
        <w:rPr>
          <w:rFonts w:ascii="Arial" w:hAnsi="Arial" w:cs="Arial"/>
        </w:rPr>
      </w:pPr>
      <w:r w:rsidRPr="003F15F9">
        <w:rPr>
          <w:rFonts w:ascii="Arial" w:hAnsi="Arial" w:cs="Arial"/>
        </w:rPr>
        <w:lastRenderedPageBreak/>
        <w:t>['vamp', 'info', 'open', '9am', 'tomorrow', 'sign', 'night', 'https', 'lrm4aoztdb']</w:t>
      </w:r>
      <w:r>
        <w:rPr>
          <w:rFonts w:ascii="Arial" w:hAnsi="Arial" w:cs="Arial"/>
        </w:rPr>
        <w:t xml:space="preserve"> The prediction is Positive but the real is Neutral. I guess the word “open” mean positive in most of scenario. Hence the prediction is wrong. </w:t>
      </w:r>
    </w:p>
    <w:p w14:paraId="05D8ABE2" w14:textId="64931111" w:rsidR="003F15F9" w:rsidRPr="00FB55E3" w:rsidRDefault="003F15F9" w:rsidP="00FB55E3">
      <w:pPr>
        <w:pStyle w:val="ListParagraph"/>
        <w:numPr>
          <w:ilvl w:val="0"/>
          <w:numId w:val="10"/>
        </w:numPr>
        <w:ind w:firstLineChars="0"/>
        <w:jc w:val="left"/>
        <w:rPr>
          <w:rFonts w:ascii="Arial" w:hAnsi="Arial" w:cs="Arial" w:hint="eastAsia"/>
        </w:rPr>
      </w:pPr>
      <w:r w:rsidRPr="003F15F9">
        <w:rPr>
          <w:rFonts w:ascii="Arial" w:hAnsi="Arial" w:cs="Arial"/>
        </w:rPr>
        <w:t>['hour', '</w:t>
      </w:r>
      <w:proofErr w:type="spellStart"/>
      <w:r w:rsidRPr="003F15F9">
        <w:rPr>
          <w:rFonts w:ascii="Arial" w:hAnsi="Arial" w:cs="Arial"/>
        </w:rPr>
        <w:t>arriv</w:t>
      </w:r>
      <w:proofErr w:type="spellEnd"/>
      <w:r w:rsidRPr="003F15F9">
        <w:rPr>
          <w:rFonts w:ascii="Arial" w:hAnsi="Arial" w:cs="Arial"/>
        </w:rPr>
        <w:t>', '</w:t>
      </w:r>
      <w:proofErr w:type="spellStart"/>
      <w:r w:rsidRPr="003F15F9">
        <w:rPr>
          <w:rFonts w:ascii="Arial" w:hAnsi="Arial" w:cs="Arial"/>
        </w:rPr>
        <w:t>saudi</w:t>
      </w:r>
      <w:proofErr w:type="spellEnd"/>
      <w:r w:rsidRPr="003F15F9">
        <w:rPr>
          <w:rFonts w:ascii="Arial" w:hAnsi="Arial" w:cs="Arial"/>
        </w:rPr>
        <w:t>', '</w:t>
      </w:r>
      <w:proofErr w:type="spellStart"/>
      <w:r w:rsidRPr="003F15F9">
        <w:rPr>
          <w:rFonts w:ascii="Arial" w:hAnsi="Arial" w:cs="Arial"/>
        </w:rPr>
        <w:t>arabia</w:t>
      </w:r>
      <w:proofErr w:type="spellEnd"/>
      <w:r w:rsidRPr="003F15F9">
        <w:rPr>
          <w:rFonts w:ascii="Arial" w:hAnsi="Arial" w:cs="Arial"/>
        </w:rPr>
        <w:t>', '</w:t>
      </w:r>
      <w:proofErr w:type="spellStart"/>
      <w:r w:rsidRPr="003F15F9">
        <w:rPr>
          <w:rFonts w:ascii="Arial" w:hAnsi="Arial" w:cs="Arial"/>
        </w:rPr>
        <w:t>tuesday</w:t>
      </w:r>
      <w:proofErr w:type="spellEnd"/>
      <w:r w:rsidRPr="003F15F9">
        <w:rPr>
          <w:rFonts w:ascii="Arial" w:hAnsi="Arial" w:cs="Arial"/>
        </w:rPr>
        <w:t>', '</w:t>
      </w:r>
      <w:proofErr w:type="spellStart"/>
      <w:r w:rsidRPr="003F15F9">
        <w:rPr>
          <w:rFonts w:ascii="Arial" w:hAnsi="Arial" w:cs="Arial"/>
        </w:rPr>
        <w:t>turkish</w:t>
      </w:r>
      <w:proofErr w:type="spellEnd"/>
      <w:r w:rsidRPr="003F15F9">
        <w:rPr>
          <w:rFonts w:ascii="Arial" w:hAnsi="Arial" w:cs="Arial"/>
        </w:rPr>
        <w:t>', '</w:t>
      </w:r>
      <w:proofErr w:type="spellStart"/>
      <w:r w:rsidRPr="003F15F9">
        <w:rPr>
          <w:rFonts w:ascii="Arial" w:hAnsi="Arial" w:cs="Arial"/>
        </w:rPr>
        <w:t>presid</w:t>
      </w:r>
      <w:proofErr w:type="spellEnd"/>
      <w:r w:rsidRPr="003F15F9">
        <w:rPr>
          <w:rFonts w:ascii="Arial" w:hAnsi="Arial" w:cs="Arial"/>
        </w:rPr>
        <w:t>', '</w:t>
      </w:r>
      <w:proofErr w:type="spellStart"/>
      <w:r w:rsidRPr="003F15F9">
        <w:rPr>
          <w:rFonts w:ascii="Arial" w:hAnsi="Arial" w:cs="Arial"/>
        </w:rPr>
        <w:t>recep</w:t>
      </w:r>
      <w:proofErr w:type="spellEnd"/>
      <w:r w:rsidRPr="003F15F9">
        <w:rPr>
          <w:rFonts w:ascii="Arial" w:hAnsi="Arial" w:cs="Arial"/>
        </w:rPr>
        <w:t>', '</w:t>
      </w:r>
      <w:proofErr w:type="spellStart"/>
      <w:r w:rsidRPr="003F15F9">
        <w:rPr>
          <w:rFonts w:ascii="Arial" w:hAnsi="Arial" w:cs="Arial"/>
        </w:rPr>
        <w:t>tayyip</w:t>
      </w:r>
      <w:proofErr w:type="spellEnd"/>
      <w:r w:rsidRPr="003F15F9">
        <w:rPr>
          <w:rFonts w:ascii="Arial" w:hAnsi="Arial" w:cs="Arial"/>
        </w:rPr>
        <w:t>', '</w:t>
      </w:r>
      <w:proofErr w:type="spellStart"/>
      <w:r w:rsidRPr="003F15F9">
        <w:rPr>
          <w:rFonts w:ascii="Arial" w:hAnsi="Arial" w:cs="Arial"/>
        </w:rPr>
        <w:t>erdogan</w:t>
      </w:r>
      <w:proofErr w:type="spellEnd"/>
      <w:r w:rsidRPr="003F15F9">
        <w:rPr>
          <w:rFonts w:ascii="Arial" w:hAnsi="Arial" w:cs="Arial"/>
        </w:rPr>
        <w:t>', 'accus', '</w:t>
      </w:r>
      <w:proofErr w:type="spellStart"/>
      <w:r w:rsidRPr="003F15F9">
        <w:rPr>
          <w:rFonts w:ascii="Arial" w:hAnsi="Arial" w:cs="Arial"/>
        </w:rPr>
        <w:t>syria</w:t>
      </w:r>
      <w:proofErr w:type="spellEnd"/>
      <w:r w:rsidRPr="003F15F9">
        <w:rPr>
          <w:rFonts w:ascii="Arial" w:hAnsi="Arial" w:cs="Arial"/>
        </w:rPr>
        <w:t>', '</w:t>
      </w:r>
      <w:proofErr w:type="spellStart"/>
      <w:r w:rsidRPr="003F15F9">
        <w:rPr>
          <w:rFonts w:ascii="Arial" w:hAnsi="Arial" w:cs="Arial"/>
        </w:rPr>
        <w:t>presid</w:t>
      </w:r>
      <w:proofErr w:type="spellEnd"/>
      <w:r w:rsidRPr="003F15F9">
        <w:rPr>
          <w:rFonts w:ascii="Arial" w:hAnsi="Arial" w:cs="Arial"/>
        </w:rPr>
        <w:t>', 'merciless</w:t>
      </w:r>
      <w:r w:rsidRPr="003F15F9">
        <w:rPr>
          <w:rFonts w:ascii="Arial" w:hAnsi="Arial" w:cs="Arial"/>
        </w:rPr>
        <w:t>’] The</w:t>
      </w:r>
      <w:r>
        <w:rPr>
          <w:rFonts w:ascii="Arial" w:hAnsi="Arial" w:cs="Arial"/>
        </w:rPr>
        <w:t xml:space="preserve"> prediction is Neutral but the real is Positive. I guess because there </w:t>
      </w:r>
      <w:proofErr w:type="gramStart"/>
      <w:r>
        <w:rPr>
          <w:rFonts w:ascii="Arial" w:hAnsi="Arial" w:cs="Arial"/>
        </w:rPr>
        <w:t>are</w:t>
      </w:r>
      <w:proofErr w:type="gramEnd"/>
      <w:r>
        <w:rPr>
          <w:rFonts w:ascii="Arial" w:hAnsi="Arial" w:cs="Arial"/>
        </w:rPr>
        <w:t xml:space="preserve"> no specific word about positive perspective. Hence the prediction is Neutral. </w:t>
      </w:r>
    </w:p>
    <w:p w14:paraId="21A1B593" w14:textId="77777777" w:rsidR="00FB55E3" w:rsidRDefault="00FB55E3" w:rsidP="00F44FD5">
      <w:pPr>
        <w:jc w:val="left"/>
        <w:rPr>
          <w:rFonts w:ascii="Arial" w:hAnsi="Arial" w:cs="Arial"/>
        </w:rPr>
      </w:pPr>
    </w:p>
    <w:p w14:paraId="3CB2E69F" w14:textId="32D7F368" w:rsidR="00F44FD5" w:rsidRDefault="00F44FD5" w:rsidP="00F44FD5">
      <w:pPr>
        <w:jc w:val="left"/>
        <w:rPr>
          <w:rFonts w:ascii="Arial" w:hAnsi="Arial" w:cs="Arial"/>
        </w:rPr>
      </w:pPr>
      <w:r w:rsidRPr="00A95BDD">
        <w:rPr>
          <w:rFonts w:ascii="Arial" w:hAnsi="Arial" w:cs="Arial"/>
        </w:rPr>
        <w:t>In this section, I perform text classification by extracting bag-of-words (BOW) features and training a support vector machine (SVM) classifier to predict labels. I evaluate the model's performance on each dataset (training, development, and testing) by calculating precision, recall, and f1-score for each class, as well as macro-averaged precision, recall, and f1-score across all classes. To improve the performance of the baseline system, I experiment with two methods: change the SVM parameters (C=10</w:t>
      </w:r>
      <w:r>
        <w:rPr>
          <w:rFonts w:ascii="Arial" w:hAnsi="Arial" w:cs="Arial"/>
        </w:rPr>
        <w:t>,</w:t>
      </w:r>
      <w:r w:rsidRPr="00A95BDD">
        <w:t xml:space="preserve"> </w:t>
      </w:r>
      <w:r w:rsidRPr="00A95BDD">
        <w:rPr>
          <w:rFonts w:ascii="Arial" w:hAnsi="Arial" w:cs="Arial"/>
        </w:rPr>
        <w:t>kernel='rbf')</w:t>
      </w:r>
      <w:r>
        <w:rPr>
          <w:rFonts w:ascii="Arial" w:hAnsi="Arial" w:cs="Arial"/>
        </w:rPr>
        <w:t xml:space="preserve"> and change the preprocess way for documents (keep the stopwords).</w:t>
      </w:r>
    </w:p>
    <w:p w14:paraId="3F46D62B" w14:textId="1B93141A" w:rsidR="00F44FD5" w:rsidRDefault="00F44FD5" w:rsidP="00F44FD5">
      <w:pPr>
        <w:jc w:val="left"/>
        <w:rPr>
          <w:rFonts w:ascii="Arial" w:hAnsi="Arial" w:cs="Arial" w:hint="eastAsia"/>
        </w:rPr>
      </w:pPr>
    </w:p>
    <w:p w14:paraId="7D660C44" w14:textId="21CB0BE3" w:rsidR="006444A1" w:rsidRDefault="00C50DDC" w:rsidP="00A46DD8">
      <w:pPr>
        <w:jc w:val="left"/>
        <w:rPr>
          <w:rFonts w:ascii="Arial" w:hAnsi="Arial" w:cs="Arial"/>
          <w:b/>
          <w:bCs/>
        </w:rPr>
      </w:pPr>
      <w:r>
        <w:rPr>
          <w:rFonts w:ascii="Arial" w:hAnsi="Arial" w:cs="Arial"/>
          <w:b/>
          <w:bCs/>
        </w:rPr>
        <w:t>Improvement of baseline system</w:t>
      </w:r>
    </w:p>
    <w:p w14:paraId="20563908" w14:textId="54212A03" w:rsidR="006444A1" w:rsidRPr="00F44FD5" w:rsidRDefault="00F44FD5" w:rsidP="00F44FD5">
      <w:pPr>
        <w:pStyle w:val="ListParagraph"/>
        <w:numPr>
          <w:ilvl w:val="0"/>
          <w:numId w:val="4"/>
        </w:numPr>
        <w:ind w:firstLineChars="0"/>
        <w:jc w:val="left"/>
        <w:rPr>
          <w:rFonts w:ascii="Arial" w:hAnsi="Arial" w:cs="Arial"/>
        </w:rPr>
      </w:pPr>
      <w:r w:rsidRPr="00F44FD5">
        <w:rPr>
          <w:rFonts w:ascii="Arial" w:hAnsi="Arial" w:cs="Arial"/>
        </w:rPr>
        <w:t>To improve the performance of the baseline system, I tried to change the C value to a smaller value. As C = 1000, which is too high for this dataset, I tried different C values from 100 to 10. This had no effect on the performance of the model. Because a lower C value would have reduced resource costs and time spent, adjusting the C value to a smaller value had all positive effects on the current model. If the dataset is adjusted later, consider adding the Early Stopping setting to the model.</w:t>
      </w:r>
    </w:p>
    <w:p w14:paraId="61A81316" w14:textId="01358155" w:rsidR="00F44FD5" w:rsidRDefault="00F44FD5" w:rsidP="00F44FD5">
      <w:pPr>
        <w:pStyle w:val="ListParagraph"/>
        <w:numPr>
          <w:ilvl w:val="0"/>
          <w:numId w:val="4"/>
        </w:numPr>
        <w:ind w:firstLineChars="0"/>
        <w:jc w:val="left"/>
        <w:rPr>
          <w:rFonts w:ascii="Arial" w:hAnsi="Arial" w:cs="Arial"/>
        </w:rPr>
      </w:pPr>
      <w:r w:rsidRPr="00F44FD5">
        <w:rPr>
          <w:rFonts w:ascii="Arial" w:hAnsi="Arial" w:cs="Arial"/>
        </w:rPr>
        <w:t>In order to improve the model performance, I have tweaked the previous pre-processing of the text. After my research and observation of STOPWORDS, I found that keeping STOPWORDS would have been a better choice. The actual results also show that keeping STOPWORDS has a positive effect on the performance of the model</w:t>
      </w:r>
    </w:p>
    <w:p w14:paraId="1B7FB495" w14:textId="70E3A9C1" w:rsidR="00F44FD5" w:rsidRPr="00F44FD5" w:rsidRDefault="00F44FD5" w:rsidP="00F44FD5">
      <w:pPr>
        <w:pStyle w:val="ListParagraph"/>
        <w:numPr>
          <w:ilvl w:val="0"/>
          <w:numId w:val="4"/>
        </w:numPr>
        <w:ind w:firstLineChars="0"/>
        <w:jc w:val="left"/>
        <w:rPr>
          <w:rFonts w:ascii="Arial" w:hAnsi="Arial" w:cs="Arial"/>
        </w:rPr>
      </w:pPr>
      <w:r w:rsidRPr="00F44FD5">
        <w:rPr>
          <w:rFonts w:ascii="Arial" w:hAnsi="Arial" w:cs="Arial"/>
        </w:rPr>
        <w:t>To improve the model performance, I changed the kernel of the model to Radial Basis Function (RBF)</w:t>
      </w:r>
      <w:r>
        <w:rPr>
          <w:rFonts w:ascii="Arial" w:hAnsi="Arial" w:cs="Arial"/>
        </w:rPr>
        <w:t>.</w:t>
      </w:r>
      <w:r w:rsidRPr="00F44FD5">
        <w:rPr>
          <w:rFonts w:ascii="Arial" w:hAnsi="Arial" w:cs="Arial"/>
        </w:rPr>
        <w:t xml:space="preserve"> The advantage of using the Radial Basis Function (RBF) kernel in support vector machines (SVM) is that it can model more complex, non-linear decision boundaries compared to linear SVMs. The RBF kernel is defined as the similarity between the input vectors (x and z) measured by the Euclidean distance between them. This allows the SVM to learn and model non-linear decision boundaries.</w:t>
      </w:r>
      <w:r>
        <w:rPr>
          <w:rFonts w:ascii="Arial" w:hAnsi="Arial" w:cs="Arial"/>
        </w:rPr>
        <w:t xml:space="preserve"> </w:t>
      </w:r>
      <w:r w:rsidRPr="00F44FD5">
        <w:rPr>
          <w:rFonts w:ascii="Arial" w:hAnsi="Arial" w:cs="Arial"/>
        </w:rPr>
        <w:t>Another advantage of the RBF kernel is that it can automatically learn the best value for the hyperparameter gamma, which controls how much influence a single training example has on the model. In contrast, the gamma parameter must be manually set when using a linear SVM.</w:t>
      </w:r>
      <w:r>
        <w:rPr>
          <w:rFonts w:ascii="Arial" w:hAnsi="Arial" w:cs="Arial"/>
        </w:rPr>
        <w:t xml:space="preserve"> In</w:t>
      </w:r>
      <w:r w:rsidRPr="00F44FD5">
        <w:rPr>
          <w:rFonts w:ascii="Segoe UI" w:hAnsi="Segoe UI" w:cs="Segoe UI"/>
          <w:color w:val="D1D5DB"/>
        </w:rPr>
        <w:t xml:space="preserve"> </w:t>
      </w:r>
      <w:r w:rsidRPr="00F44FD5">
        <w:rPr>
          <w:rFonts w:ascii="Arial" w:hAnsi="Arial" w:cs="Arial"/>
        </w:rPr>
        <w:t>summary, the RBF kernel allows for more flexible and complex decision boundaries and can automatically learn the best value for the gamma parameter, making it a good choice for many classification tasks.</w:t>
      </w:r>
    </w:p>
    <w:p w14:paraId="4962EC90" w14:textId="6003AD80" w:rsidR="00F44FD5" w:rsidRDefault="00F44FD5" w:rsidP="00F44FD5">
      <w:pPr>
        <w:jc w:val="left"/>
        <w:rPr>
          <w:rFonts w:ascii="Arial" w:hAnsi="Arial" w:cs="Arial"/>
        </w:rPr>
      </w:pPr>
    </w:p>
    <w:p w14:paraId="0823FF17" w14:textId="6388BC59" w:rsidR="00F44FD5" w:rsidRPr="00C50DDC" w:rsidRDefault="00F44FD5" w:rsidP="00F44FD5">
      <w:pPr>
        <w:jc w:val="left"/>
        <w:rPr>
          <w:rFonts w:ascii="Arial" w:hAnsi="Arial" w:cs="Arial"/>
          <w:b/>
          <w:bCs/>
        </w:rPr>
      </w:pPr>
      <w:r w:rsidRPr="00C50DDC">
        <w:rPr>
          <w:rFonts w:ascii="Arial" w:hAnsi="Arial" w:cs="Arial"/>
          <w:b/>
          <w:bCs/>
        </w:rPr>
        <w:t xml:space="preserve">Experiment </w:t>
      </w:r>
      <w:r w:rsidR="00C50DDC">
        <w:rPr>
          <w:rFonts w:ascii="Arial" w:hAnsi="Arial" w:cs="Arial"/>
          <w:b/>
          <w:bCs/>
        </w:rPr>
        <w:t xml:space="preserve">result and </w:t>
      </w:r>
      <w:r w:rsidRPr="00C50DDC">
        <w:rPr>
          <w:rFonts w:ascii="Arial" w:hAnsi="Arial" w:cs="Arial"/>
          <w:b/>
          <w:bCs/>
        </w:rPr>
        <w:t>summary</w:t>
      </w:r>
    </w:p>
    <w:p w14:paraId="694CD7FC" w14:textId="35CB3ABA" w:rsidR="00C50DDC" w:rsidRDefault="00C50DDC" w:rsidP="00C50DDC">
      <w:pPr>
        <w:jc w:val="left"/>
        <w:rPr>
          <w:rFonts w:ascii="Arial" w:hAnsi="Arial" w:cs="Arial"/>
        </w:rPr>
      </w:pPr>
      <w:r w:rsidRPr="00C50DDC">
        <w:rPr>
          <w:rFonts w:ascii="Arial" w:hAnsi="Arial" w:cs="Arial"/>
        </w:rPr>
        <w:t xml:space="preserve">According to the previous improvement method, </w:t>
      </w:r>
      <w:r>
        <w:rPr>
          <w:rFonts w:ascii="Arial" w:hAnsi="Arial" w:cs="Arial"/>
        </w:rPr>
        <w:t>the comparison between baseline system</w:t>
      </w:r>
      <w:r w:rsidR="000B394D">
        <w:rPr>
          <w:rFonts w:ascii="Arial" w:hAnsi="Arial" w:cs="Arial"/>
        </w:rPr>
        <w:t xml:space="preserve"> Macro-F1</w:t>
      </w:r>
      <w:r>
        <w:rPr>
          <w:rFonts w:ascii="Arial" w:hAnsi="Arial" w:cs="Arial"/>
        </w:rPr>
        <w:t xml:space="preserve"> and the improved system</w:t>
      </w:r>
      <w:r w:rsidR="000B394D">
        <w:rPr>
          <w:rFonts w:ascii="Arial" w:hAnsi="Arial" w:cs="Arial"/>
        </w:rPr>
        <w:t xml:space="preserve"> Macro-F1 as shown below</w:t>
      </w:r>
      <w:r>
        <w:rPr>
          <w:rFonts w:ascii="Arial" w:hAnsi="Arial" w:cs="Arial"/>
        </w:rPr>
        <w:t xml:space="preserve">. </w:t>
      </w:r>
    </w:p>
    <w:p w14:paraId="5098BCF3" w14:textId="77777777" w:rsidR="000B394D" w:rsidRDefault="000B394D" w:rsidP="00C50DDC">
      <w:pPr>
        <w:jc w:val="left"/>
        <w:rPr>
          <w:rFonts w:ascii="Arial" w:hAnsi="Arial" w:cs="Arial"/>
        </w:rPr>
      </w:pPr>
    </w:p>
    <w:tbl>
      <w:tblPr>
        <w:tblStyle w:val="TableGrid"/>
        <w:tblW w:w="0" w:type="auto"/>
        <w:tblLook w:val="04A0" w:firstRow="1" w:lastRow="0" w:firstColumn="1" w:lastColumn="0" w:noHBand="0" w:noVBand="1"/>
      </w:tblPr>
      <w:tblGrid>
        <w:gridCol w:w="2130"/>
        <w:gridCol w:w="2130"/>
        <w:gridCol w:w="2131"/>
        <w:gridCol w:w="2131"/>
      </w:tblGrid>
      <w:tr w:rsidR="00C50DDC" w14:paraId="6F082B18" w14:textId="77777777" w:rsidTr="00C50DDC">
        <w:tc>
          <w:tcPr>
            <w:tcW w:w="2130" w:type="dxa"/>
          </w:tcPr>
          <w:p w14:paraId="4375A826" w14:textId="6891CE15" w:rsidR="00C50DDC" w:rsidRDefault="000B394D" w:rsidP="00C50DDC">
            <w:pPr>
              <w:jc w:val="left"/>
              <w:rPr>
                <w:rFonts w:ascii="Arial" w:hAnsi="Arial" w:cs="Arial"/>
              </w:rPr>
            </w:pPr>
            <w:r>
              <w:rPr>
                <w:rFonts w:ascii="Arial" w:hAnsi="Arial" w:cs="Arial" w:hint="eastAsia"/>
              </w:rPr>
              <w:t>S</w:t>
            </w:r>
            <w:r>
              <w:rPr>
                <w:rFonts w:ascii="Arial" w:hAnsi="Arial" w:cs="Arial"/>
              </w:rPr>
              <w:t>ystem_split</w:t>
            </w:r>
          </w:p>
        </w:tc>
        <w:tc>
          <w:tcPr>
            <w:tcW w:w="2130" w:type="dxa"/>
          </w:tcPr>
          <w:p w14:paraId="13C09598" w14:textId="6A6D90B0" w:rsidR="00C50DDC" w:rsidRDefault="000B394D" w:rsidP="00C50DDC">
            <w:pPr>
              <w:jc w:val="left"/>
              <w:rPr>
                <w:rFonts w:ascii="Arial" w:hAnsi="Arial" w:cs="Arial"/>
              </w:rPr>
            </w:pPr>
            <w:r w:rsidRPr="000B394D">
              <w:rPr>
                <w:rFonts w:ascii="Arial" w:hAnsi="Arial" w:cs="Arial"/>
              </w:rPr>
              <w:t>Macro-F1</w:t>
            </w:r>
            <w:r>
              <w:rPr>
                <w:rFonts w:ascii="Arial" w:hAnsi="Arial" w:cs="Arial"/>
              </w:rPr>
              <w:t>_precision</w:t>
            </w:r>
          </w:p>
        </w:tc>
        <w:tc>
          <w:tcPr>
            <w:tcW w:w="2131" w:type="dxa"/>
          </w:tcPr>
          <w:p w14:paraId="5E37AF40" w14:textId="6FCC0D1C" w:rsidR="00C50DDC" w:rsidRDefault="000B394D" w:rsidP="00C50DDC">
            <w:pPr>
              <w:jc w:val="left"/>
              <w:rPr>
                <w:rFonts w:ascii="Arial" w:hAnsi="Arial" w:cs="Arial"/>
              </w:rPr>
            </w:pPr>
            <w:r w:rsidRPr="000B394D">
              <w:rPr>
                <w:rFonts w:ascii="Arial" w:hAnsi="Arial" w:cs="Arial"/>
              </w:rPr>
              <w:t>Macro-F1</w:t>
            </w:r>
            <w:r>
              <w:rPr>
                <w:rFonts w:ascii="Arial" w:hAnsi="Arial" w:cs="Arial"/>
              </w:rPr>
              <w:t>_recall</w:t>
            </w:r>
          </w:p>
        </w:tc>
        <w:tc>
          <w:tcPr>
            <w:tcW w:w="2131" w:type="dxa"/>
          </w:tcPr>
          <w:p w14:paraId="194B0B96" w14:textId="1A7945E6" w:rsidR="00C50DDC" w:rsidRDefault="000B394D" w:rsidP="00C50DDC">
            <w:pPr>
              <w:jc w:val="left"/>
              <w:rPr>
                <w:rFonts w:ascii="Arial" w:hAnsi="Arial" w:cs="Arial"/>
              </w:rPr>
            </w:pPr>
            <w:r w:rsidRPr="000B394D">
              <w:rPr>
                <w:rFonts w:ascii="Arial" w:hAnsi="Arial" w:cs="Arial"/>
              </w:rPr>
              <w:t>Macro-F1</w:t>
            </w:r>
            <w:r>
              <w:rPr>
                <w:rFonts w:ascii="Arial" w:hAnsi="Arial" w:cs="Arial"/>
              </w:rPr>
              <w:t>_f1-score</w:t>
            </w:r>
          </w:p>
        </w:tc>
      </w:tr>
      <w:tr w:rsidR="00C50DDC" w14:paraId="22D37E24" w14:textId="77777777" w:rsidTr="00C50DDC">
        <w:tc>
          <w:tcPr>
            <w:tcW w:w="2130" w:type="dxa"/>
          </w:tcPr>
          <w:p w14:paraId="276A1B00" w14:textId="79F81FE1" w:rsidR="00C50DDC" w:rsidRDefault="000B394D" w:rsidP="00C50DDC">
            <w:pPr>
              <w:jc w:val="left"/>
              <w:rPr>
                <w:rFonts w:ascii="Arial" w:hAnsi="Arial" w:cs="Arial"/>
              </w:rPr>
            </w:pPr>
            <w:r>
              <w:rPr>
                <w:rFonts w:ascii="Arial" w:hAnsi="Arial" w:cs="Arial"/>
              </w:rPr>
              <w:t>Baseline_dev</w:t>
            </w:r>
          </w:p>
        </w:tc>
        <w:tc>
          <w:tcPr>
            <w:tcW w:w="2130" w:type="dxa"/>
          </w:tcPr>
          <w:p w14:paraId="2C9A9C67" w14:textId="3A499EAA" w:rsidR="00C50DDC" w:rsidRDefault="000B394D" w:rsidP="00C50DDC">
            <w:pPr>
              <w:jc w:val="left"/>
              <w:rPr>
                <w:rFonts w:ascii="Arial" w:hAnsi="Arial" w:cs="Arial"/>
              </w:rPr>
            </w:pPr>
            <w:r>
              <w:rPr>
                <w:rFonts w:ascii="Arial" w:hAnsi="Arial" w:cs="Arial" w:hint="eastAsia"/>
              </w:rPr>
              <w:t>0</w:t>
            </w:r>
            <w:r>
              <w:rPr>
                <w:rFonts w:ascii="Arial" w:hAnsi="Arial" w:cs="Arial"/>
              </w:rPr>
              <w:t>.506</w:t>
            </w:r>
          </w:p>
        </w:tc>
        <w:tc>
          <w:tcPr>
            <w:tcW w:w="2131" w:type="dxa"/>
          </w:tcPr>
          <w:p w14:paraId="426EE73F" w14:textId="3BBFA02F" w:rsidR="00C50DDC" w:rsidRDefault="000B394D" w:rsidP="00C50DDC">
            <w:pPr>
              <w:jc w:val="left"/>
              <w:rPr>
                <w:rFonts w:ascii="Arial" w:hAnsi="Arial" w:cs="Arial"/>
              </w:rPr>
            </w:pPr>
            <w:r>
              <w:rPr>
                <w:rFonts w:ascii="Arial" w:hAnsi="Arial" w:cs="Arial" w:hint="eastAsia"/>
              </w:rPr>
              <w:t>0</w:t>
            </w:r>
            <w:r>
              <w:rPr>
                <w:rFonts w:ascii="Arial" w:hAnsi="Arial" w:cs="Arial"/>
              </w:rPr>
              <w:t>.514</w:t>
            </w:r>
          </w:p>
        </w:tc>
        <w:tc>
          <w:tcPr>
            <w:tcW w:w="2131" w:type="dxa"/>
          </w:tcPr>
          <w:p w14:paraId="33AA2ED5" w14:textId="4AFEC0D7" w:rsidR="00C50DDC" w:rsidRDefault="000B394D" w:rsidP="00C50DDC">
            <w:pPr>
              <w:jc w:val="left"/>
              <w:rPr>
                <w:rFonts w:ascii="Arial" w:hAnsi="Arial" w:cs="Arial"/>
              </w:rPr>
            </w:pPr>
            <w:r>
              <w:rPr>
                <w:rFonts w:ascii="Arial" w:hAnsi="Arial" w:cs="Arial" w:hint="eastAsia"/>
              </w:rPr>
              <w:t>0</w:t>
            </w:r>
            <w:r>
              <w:rPr>
                <w:rFonts w:ascii="Arial" w:hAnsi="Arial" w:cs="Arial"/>
              </w:rPr>
              <w:t>.508</w:t>
            </w:r>
          </w:p>
        </w:tc>
      </w:tr>
      <w:tr w:rsidR="000B394D" w14:paraId="0C801614" w14:textId="77777777" w:rsidTr="00C50DDC">
        <w:tc>
          <w:tcPr>
            <w:tcW w:w="2130" w:type="dxa"/>
          </w:tcPr>
          <w:p w14:paraId="778D30F9" w14:textId="4C271802" w:rsidR="000B394D" w:rsidRDefault="000B394D" w:rsidP="00C50DDC">
            <w:pPr>
              <w:jc w:val="left"/>
              <w:rPr>
                <w:rFonts w:ascii="Arial" w:hAnsi="Arial" w:cs="Arial"/>
              </w:rPr>
            </w:pPr>
            <w:r>
              <w:rPr>
                <w:rFonts w:ascii="Arial" w:hAnsi="Arial" w:cs="Arial"/>
              </w:rPr>
              <w:t>Baseline_test</w:t>
            </w:r>
          </w:p>
        </w:tc>
        <w:tc>
          <w:tcPr>
            <w:tcW w:w="2130" w:type="dxa"/>
          </w:tcPr>
          <w:p w14:paraId="7E9CB917" w14:textId="093E8B78" w:rsidR="000B394D" w:rsidRDefault="000B394D" w:rsidP="00C50DDC">
            <w:pPr>
              <w:jc w:val="left"/>
              <w:rPr>
                <w:rFonts w:ascii="Arial" w:hAnsi="Arial" w:cs="Arial"/>
              </w:rPr>
            </w:pPr>
            <w:r>
              <w:rPr>
                <w:rFonts w:ascii="Arial" w:hAnsi="Arial" w:cs="Arial" w:hint="eastAsia"/>
              </w:rPr>
              <w:t>0</w:t>
            </w:r>
            <w:r>
              <w:rPr>
                <w:rFonts w:ascii="Arial" w:hAnsi="Arial" w:cs="Arial"/>
              </w:rPr>
              <w:t>.524</w:t>
            </w:r>
          </w:p>
        </w:tc>
        <w:tc>
          <w:tcPr>
            <w:tcW w:w="2131" w:type="dxa"/>
          </w:tcPr>
          <w:p w14:paraId="5D759247" w14:textId="318CF8C9" w:rsidR="000B394D" w:rsidRDefault="000B394D" w:rsidP="00C50DDC">
            <w:pPr>
              <w:jc w:val="left"/>
              <w:rPr>
                <w:rFonts w:ascii="Arial" w:hAnsi="Arial" w:cs="Arial"/>
              </w:rPr>
            </w:pPr>
            <w:r>
              <w:rPr>
                <w:rFonts w:ascii="Arial" w:hAnsi="Arial" w:cs="Arial" w:hint="eastAsia"/>
              </w:rPr>
              <w:t>0</w:t>
            </w:r>
            <w:r>
              <w:rPr>
                <w:rFonts w:ascii="Arial" w:hAnsi="Arial" w:cs="Arial"/>
              </w:rPr>
              <w:t>.539</w:t>
            </w:r>
          </w:p>
        </w:tc>
        <w:tc>
          <w:tcPr>
            <w:tcW w:w="2131" w:type="dxa"/>
          </w:tcPr>
          <w:p w14:paraId="02798F6E" w14:textId="71CDE0D3" w:rsidR="000B394D" w:rsidRDefault="000B394D" w:rsidP="00C50DDC">
            <w:pPr>
              <w:jc w:val="left"/>
              <w:rPr>
                <w:rFonts w:ascii="Arial" w:hAnsi="Arial" w:cs="Arial"/>
              </w:rPr>
            </w:pPr>
            <w:r>
              <w:rPr>
                <w:rFonts w:ascii="Arial" w:hAnsi="Arial" w:cs="Arial" w:hint="eastAsia"/>
              </w:rPr>
              <w:t>0</w:t>
            </w:r>
            <w:r>
              <w:rPr>
                <w:rFonts w:ascii="Arial" w:hAnsi="Arial" w:cs="Arial"/>
              </w:rPr>
              <w:t>.529</w:t>
            </w:r>
          </w:p>
        </w:tc>
      </w:tr>
      <w:tr w:rsidR="000B394D" w14:paraId="1ABA04D2" w14:textId="77777777" w:rsidTr="00C50DDC">
        <w:tc>
          <w:tcPr>
            <w:tcW w:w="2130" w:type="dxa"/>
          </w:tcPr>
          <w:p w14:paraId="69606896" w14:textId="51AFCF72" w:rsidR="000B394D" w:rsidRDefault="000B394D" w:rsidP="00C50DDC">
            <w:pPr>
              <w:jc w:val="left"/>
              <w:rPr>
                <w:rFonts w:ascii="Arial" w:hAnsi="Arial" w:cs="Arial"/>
              </w:rPr>
            </w:pPr>
            <w:r>
              <w:rPr>
                <w:rFonts w:ascii="Arial" w:hAnsi="Arial" w:cs="Arial"/>
              </w:rPr>
              <w:t>Improved_dev</w:t>
            </w:r>
          </w:p>
        </w:tc>
        <w:tc>
          <w:tcPr>
            <w:tcW w:w="2130" w:type="dxa"/>
          </w:tcPr>
          <w:p w14:paraId="3299411F" w14:textId="0F068045" w:rsidR="000B394D" w:rsidRDefault="000B394D" w:rsidP="00C50DDC">
            <w:pPr>
              <w:jc w:val="left"/>
              <w:rPr>
                <w:rFonts w:ascii="Arial" w:hAnsi="Arial" w:cs="Arial"/>
              </w:rPr>
            </w:pPr>
            <w:r>
              <w:rPr>
                <w:rFonts w:ascii="Arial" w:hAnsi="Arial" w:cs="Arial" w:hint="eastAsia"/>
              </w:rPr>
              <w:t>0</w:t>
            </w:r>
            <w:r>
              <w:rPr>
                <w:rFonts w:ascii="Arial" w:hAnsi="Arial" w:cs="Arial"/>
              </w:rPr>
              <w:t>.634</w:t>
            </w:r>
          </w:p>
        </w:tc>
        <w:tc>
          <w:tcPr>
            <w:tcW w:w="2131" w:type="dxa"/>
          </w:tcPr>
          <w:p w14:paraId="3C641B0D" w14:textId="02E2B7DF" w:rsidR="000B394D" w:rsidRDefault="000B394D" w:rsidP="00C50DDC">
            <w:pPr>
              <w:jc w:val="left"/>
              <w:rPr>
                <w:rFonts w:ascii="Arial" w:hAnsi="Arial" w:cs="Arial"/>
              </w:rPr>
            </w:pPr>
            <w:r>
              <w:rPr>
                <w:rFonts w:ascii="Arial" w:hAnsi="Arial" w:cs="Arial" w:hint="eastAsia"/>
              </w:rPr>
              <w:t>0</w:t>
            </w:r>
            <w:r>
              <w:rPr>
                <w:rFonts w:ascii="Arial" w:hAnsi="Arial" w:cs="Arial"/>
              </w:rPr>
              <w:t>.574</w:t>
            </w:r>
          </w:p>
        </w:tc>
        <w:tc>
          <w:tcPr>
            <w:tcW w:w="2131" w:type="dxa"/>
          </w:tcPr>
          <w:p w14:paraId="676EA4ED" w14:textId="201D0CD2" w:rsidR="000B394D" w:rsidRDefault="000B394D" w:rsidP="00C50DDC">
            <w:pPr>
              <w:jc w:val="left"/>
              <w:rPr>
                <w:rFonts w:ascii="Arial" w:hAnsi="Arial" w:cs="Arial"/>
              </w:rPr>
            </w:pPr>
            <w:r>
              <w:rPr>
                <w:rFonts w:ascii="Arial" w:hAnsi="Arial" w:cs="Arial" w:hint="eastAsia"/>
              </w:rPr>
              <w:t>0</w:t>
            </w:r>
            <w:r>
              <w:rPr>
                <w:rFonts w:ascii="Arial" w:hAnsi="Arial" w:cs="Arial"/>
              </w:rPr>
              <w:t>.590</w:t>
            </w:r>
          </w:p>
        </w:tc>
      </w:tr>
      <w:tr w:rsidR="000B394D" w14:paraId="0A8F8209" w14:textId="77777777" w:rsidTr="00C50DDC">
        <w:tc>
          <w:tcPr>
            <w:tcW w:w="2130" w:type="dxa"/>
          </w:tcPr>
          <w:p w14:paraId="2D3BC1EF" w14:textId="3F9C3B29" w:rsidR="000B394D" w:rsidRPr="00167742" w:rsidRDefault="000B394D" w:rsidP="00C50DDC">
            <w:pPr>
              <w:jc w:val="left"/>
              <w:rPr>
                <w:rFonts w:ascii="Arial" w:hAnsi="Arial" w:cs="Arial"/>
                <w:b/>
                <w:bCs/>
              </w:rPr>
            </w:pPr>
            <w:r w:rsidRPr="00167742">
              <w:rPr>
                <w:rFonts w:ascii="Arial" w:hAnsi="Arial" w:cs="Arial"/>
                <w:b/>
                <w:bCs/>
              </w:rPr>
              <w:t>Improved _test</w:t>
            </w:r>
          </w:p>
        </w:tc>
        <w:tc>
          <w:tcPr>
            <w:tcW w:w="2130" w:type="dxa"/>
          </w:tcPr>
          <w:p w14:paraId="688BAA24" w14:textId="63FFC8E1" w:rsidR="000B394D" w:rsidRPr="00167742" w:rsidRDefault="000B394D" w:rsidP="000B394D">
            <w:pPr>
              <w:jc w:val="left"/>
              <w:rPr>
                <w:rFonts w:ascii="Arial" w:hAnsi="Arial" w:cs="Arial"/>
                <w:b/>
                <w:bCs/>
              </w:rPr>
            </w:pPr>
            <w:r w:rsidRPr="00167742">
              <w:rPr>
                <w:rFonts w:ascii="Arial" w:hAnsi="Arial" w:cs="Arial" w:hint="eastAsia"/>
                <w:b/>
                <w:bCs/>
              </w:rPr>
              <w:t>0</w:t>
            </w:r>
            <w:r w:rsidRPr="00167742">
              <w:rPr>
                <w:rFonts w:ascii="Arial" w:hAnsi="Arial" w:cs="Arial"/>
                <w:b/>
                <w:bCs/>
              </w:rPr>
              <w:t>.647</w:t>
            </w:r>
          </w:p>
        </w:tc>
        <w:tc>
          <w:tcPr>
            <w:tcW w:w="2131" w:type="dxa"/>
          </w:tcPr>
          <w:p w14:paraId="510B0962" w14:textId="44E998B2" w:rsidR="000B394D" w:rsidRPr="00167742" w:rsidRDefault="000B394D" w:rsidP="00C50DDC">
            <w:pPr>
              <w:jc w:val="left"/>
              <w:rPr>
                <w:rFonts w:ascii="Arial" w:hAnsi="Arial" w:cs="Arial"/>
                <w:b/>
                <w:bCs/>
              </w:rPr>
            </w:pPr>
            <w:r w:rsidRPr="00167742">
              <w:rPr>
                <w:rFonts w:ascii="Arial" w:hAnsi="Arial" w:cs="Arial" w:hint="eastAsia"/>
                <w:b/>
                <w:bCs/>
              </w:rPr>
              <w:t>0</w:t>
            </w:r>
            <w:r w:rsidRPr="00167742">
              <w:rPr>
                <w:rFonts w:ascii="Arial" w:hAnsi="Arial" w:cs="Arial"/>
                <w:b/>
                <w:bCs/>
              </w:rPr>
              <w:t>.593</w:t>
            </w:r>
          </w:p>
        </w:tc>
        <w:tc>
          <w:tcPr>
            <w:tcW w:w="2131" w:type="dxa"/>
          </w:tcPr>
          <w:p w14:paraId="2F73DA6E" w14:textId="6A07C1BE" w:rsidR="000B394D" w:rsidRPr="00167742" w:rsidRDefault="000B394D" w:rsidP="00C50DDC">
            <w:pPr>
              <w:jc w:val="left"/>
              <w:rPr>
                <w:rFonts w:ascii="Arial" w:hAnsi="Arial" w:cs="Arial"/>
                <w:b/>
                <w:bCs/>
              </w:rPr>
            </w:pPr>
            <w:r w:rsidRPr="00167742">
              <w:rPr>
                <w:rFonts w:ascii="Arial" w:hAnsi="Arial" w:cs="Arial" w:hint="eastAsia"/>
                <w:b/>
                <w:bCs/>
              </w:rPr>
              <w:t>0</w:t>
            </w:r>
            <w:r w:rsidRPr="00167742">
              <w:rPr>
                <w:rFonts w:ascii="Arial" w:hAnsi="Arial" w:cs="Arial"/>
                <w:b/>
                <w:bCs/>
              </w:rPr>
              <w:t>.609</w:t>
            </w:r>
          </w:p>
        </w:tc>
      </w:tr>
    </w:tbl>
    <w:p w14:paraId="7978807F" w14:textId="0E9585C8" w:rsidR="00C50DDC" w:rsidRDefault="00C50DDC" w:rsidP="00C50DDC">
      <w:pPr>
        <w:jc w:val="left"/>
        <w:rPr>
          <w:rFonts w:ascii="Arial" w:hAnsi="Arial" w:cs="Arial"/>
        </w:rPr>
      </w:pPr>
    </w:p>
    <w:p w14:paraId="61C39197" w14:textId="77777777" w:rsidR="00167742" w:rsidRDefault="00167742" w:rsidP="00F44FD5">
      <w:pPr>
        <w:jc w:val="left"/>
        <w:rPr>
          <w:rFonts w:ascii="Arial" w:hAnsi="Arial" w:cs="Arial"/>
        </w:rPr>
      </w:pPr>
    </w:p>
    <w:p w14:paraId="3696165C" w14:textId="372A030B" w:rsidR="00C50DDC" w:rsidRDefault="000B394D" w:rsidP="00F44FD5">
      <w:pPr>
        <w:jc w:val="left"/>
        <w:rPr>
          <w:rFonts w:ascii="Arial" w:hAnsi="Arial" w:cs="Arial"/>
        </w:rPr>
      </w:pPr>
      <w:r>
        <w:rPr>
          <w:rFonts w:ascii="Arial" w:hAnsi="Arial" w:cs="Arial" w:hint="eastAsia"/>
        </w:rPr>
        <w:t>F</w:t>
      </w:r>
      <w:r>
        <w:rPr>
          <w:rFonts w:ascii="Arial" w:hAnsi="Arial" w:cs="Arial"/>
        </w:rPr>
        <w:t xml:space="preserve">or the baseline dev and </w:t>
      </w:r>
      <w:r>
        <w:rPr>
          <w:rFonts w:ascii="Arial" w:hAnsi="Arial" w:cs="Arial" w:hint="eastAsia"/>
        </w:rPr>
        <w:t>im</w:t>
      </w:r>
      <w:r>
        <w:rPr>
          <w:rFonts w:ascii="Arial" w:hAnsi="Arial" w:cs="Arial"/>
        </w:rPr>
        <w:t xml:space="preserve">proved dev, the improvement of precision was from 0.506 to 0.634. </w:t>
      </w:r>
      <w:r w:rsidRPr="000B394D">
        <w:rPr>
          <w:rFonts w:ascii="Arial" w:hAnsi="Arial" w:cs="Arial"/>
        </w:rPr>
        <w:t xml:space="preserve">A </w:t>
      </w:r>
      <w:r>
        <w:rPr>
          <w:rFonts w:ascii="Arial" w:hAnsi="Arial" w:cs="Arial"/>
        </w:rPr>
        <w:t>25.3</w:t>
      </w:r>
      <w:r w:rsidRPr="000B394D">
        <w:rPr>
          <w:rFonts w:ascii="Arial" w:hAnsi="Arial" w:cs="Arial"/>
        </w:rPr>
        <w:t xml:space="preserve">% increase in </w:t>
      </w:r>
      <w:r>
        <w:rPr>
          <w:rFonts w:ascii="Arial" w:hAnsi="Arial" w:cs="Arial"/>
        </w:rPr>
        <w:t>precision and the growth is good.</w:t>
      </w:r>
      <w:r>
        <w:rPr>
          <w:rFonts w:ascii="Arial" w:hAnsi="Arial" w:cs="Arial" w:hint="eastAsia"/>
        </w:rPr>
        <w:t xml:space="preserve"> </w:t>
      </w:r>
      <w:r w:rsidRPr="000B394D">
        <w:rPr>
          <w:rFonts w:ascii="Arial" w:hAnsi="Arial" w:cs="Arial"/>
        </w:rPr>
        <w:t>Correspondingly, the recall increased from 0.514 to 0.574</w:t>
      </w:r>
      <w:r>
        <w:rPr>
          <w:rFonts w:ascii="Arial" w:hAnsi="Arial" w:cs="Arial"/>
        </w:rPr>
        <w:t xml:space="preserve">, 11.6% growth. </w:t>
      </w:r>
      <w:r w:rsidR="00167742">
        <w:rPr>
          <w:rFonts w:ascii="Arial" w:hAnsi="Arial" w:cs="Arial"/>
        </w:rPr>
        <w:t>And</w:t>
      </w:r>
      <w:r>
        <w:rPr>
          <w:rFonts w:ascii="Arial" w:hAnsi="Arial" w:cs="Arial"/>
        </w:rPr>
        <w:t xml:space="preserve"> the F1-score increased from 0.508 to 0.590, </w:t>
      </w:r>
      <w:r w:rsidR="00167742">
        <w:rPr>
          <w:rFonts w:ascii="Arial" w:hAnsi="Arial" w:cs="Arial"/>
        </w:rPr>
        <w:t xml:space="preserve">16.1% growth. Overall, it </w:t>
      </w:r>
      <w:r w:rsidR="00167742" w:rsidRPr="00167742">
        <w:rPr>
          <w:rFonts w:ascii="Arial" w:hAnsi="Arial" w:cs="Arial"/>
        </w:rPr>
        <w:t>showed a steady improvement</w:t>
      </w:r>
      <w:r w:rsidR="00167742">
        <w:rPr>
          <w:rFonts w:ascii="Arial" w:hAnsi="Arial" w:cs="Arial"/>
        </w:rPr>
        <w:t>.</w:t>
      </w:r>
    </w:p>
    <w:p w14:paraId="54005543" w14:textId="2BD3C0E9" w:rsidR="00167742" w:rsidRDefault="00167742" w:rsidP="00F44FD5">
      <w:pPr>
        <w:jc w:val="left"/>
        <w:rPr>
          <w:rFonts w:ascii="Arial" w:hAnsi="Arial" w:cs="Arial"/>
        </w:rPr>
      </w:pPr>
    </w:p>
    <w:p w14:paraId="759C6EC0" w14:textId="2FB99B95" w:rsidR="00167742" w:rsidRDefault="00167742" w:rsidP="00F44FD5">
      <w:pPr>
        <w:jc w:val="left"/>
        <w:rPr>
          <w:rFonts w:ascii="Arial" w:hAnsi="Arial" w:cs="Arial"/>
        </w:rPr>
      </w:pPr>
      <w:r>
        <w:rPr>
          <w:rFonts w:ascii="Arial" w:hAnsi="Arial" w:cs="Arial" w:hint="eastAsia"/>
        </w:rPr>
        <w:t>I</w:t>
      </w:r>
      <w:r>
        <w:rPr>
          <w:rFonts w:ascii="Arial" w:hAnsi="Arial" w:cs="Arial"/>
        </w:rPr>
        <w:t xml:space="preserve">n addition, for the baseline test and improved test, the improvement of precision was from 0.524 to 0.647. </w:t>
      </w:r>
      <w:r w:rsidRPr="000B394D">
        <w:rPr>
          <w:rFonts w:ascii="Arial" w:hAnsi="Arial" w:cs="Arial"/>
        </w:rPr>
        <w:t xml:space="preserve">A </w:t>
      </w:r>
      <w:r>
        <w:rPr>
          <w:rFonts w:ascii="Arial" w:hAnsi="Arial" w:cs="Arial"/>
        </w:rPr>
        <w:t>23.5</w:t>
      </w:r>
      <w:r w:rsidRPr="000B394D">
        <w:rPr>
          <w:rFonts w:ascii="Arial" w:hAnsi="Arial" w:cs="Arial"/>
        </w:rPr>
        <w:t xml:space="preserve">% increase in </w:t>
      </w:r>
      <w:r>
        <w:rPr>
          <w:rFonts w:ascii="Arial" w:hAnsi="Arial" w:cs="Arial"/>
        </w:rPr>
        <w:t>precision and the growth is good. A</w:t>
      </w:r>
      <w:r w:rsidRPr="00167742">
        <w:rPr>
          <w:rFonts w:ascii="Arial" w:hAnsi="Arial" w:cs="Arial"/>
        </w:rPr>
        <w:t>ccordingly</w:t>
      </w:r>
      <w:r w:rsidRPr="000B394D">
        <w:rPr>
          <w:rFonts w:ascii="Arial" w:hAnsi="Arial" w:cs="Arial"/>
        </w:rPr>
        <w:t>, the recall increased from 0.5</w:t>
      </w:r>
      <w:r>
        <w:rPr>
          <w:rFonts w:ascii="Arial" w:hAnsi="Arial" w:cs="Arial"/>
        </w:rPr>
        <w:t>39</w:t>
      </w:r>
      <w:r w:rsidRPr="000B394D">
        <w:rPr>
          <w:rFonts w:ascii="Arial" w:hAnsi="Arial" w:cs="Arial"/>
        </w:rPr>
        <w:t xml:space="preserve"> to 0.5</w:t>
      </w:r>
      <w:r>
        <w:rPr>
          <w:rFonts w:ascii="Arial" w:hAnsi="Arial" w:cs="Arial"/>
        </w:rPr>
        <w:t>93, 10.1% growth. And the F1-score increased from 0.</w:t>
      </w:r>
      <w:r w:rsidRPr="00167742">
        <w:rPr>
          <w:rFonts w:ascii="Arial" w:hAnsi="Arial" w:cs="Arial"/>
        </w:rPr>
        <w:t xml:space="preserve"> </w:t>
      </w:r>
      <w:r>
        <w:rPr>
          <w:rFonts w:ascii="Arial" w:hAnsi="Arial" w:cs="Arial"/>
        </w:rPr>
        <w:t xml:space="preserve">529 to 0.609, 15.1% growth. Overall, it also </w:t>
      </w:r>
      <w:r w:rsidRPr="00167742">
        <w:rPr>
          <w:rFonts w:ascii="Arial" w:hAnsi="Arial" w:cs="Arial"/>
        </w:rPr>
        <w:t>showed a steady improvement</w:t>
      </w:r>
      <w:r>
        <w:rPr>
          <w:rFonts w:ascii="Arial" w:hAnsi="Arial" w:cs="Arial"/>
        </w:rPr>
        <w:t>.</w:t>
      </w:r>
    </w:p>
    <w:p w14:paraId="7E9261D7" w14:textId="50C07695" w:rsidR="00167742" w:rsidRDefault="00167742" w:rsidP="00F44FD5">
      <w:pPr>
        <w:jc w:val="left"/>
        <w:rPr>
          <w:rFonts w:ascii="Arial" w:hAnsi="Arial" w:cs="Arial"/>
        </w:rPr>
      </w:pPr>
    </w:p>
    <w:p w14:paraId="0292072D" w14:textId="6899253A" w:rsidR="00167742" w:rsidRPr="00167742" w:rsidRDefault="00167742" w:rsidP="00F44FD5">
      <w:pPr>
        <w:jc w:val="left"/>
        <w:rPr>
          <w:rFonts w:ascii="Arial" w:hAnsi="Arial" w:cs="Arial"/>
          <w:b/>
          <w:bCs/>
        </w:rPr>
      </w:pPr>
      <w:r w:rsidRPr="00167742">
        <w:rPr>
          <w:rFonts w:ascii="Arial" w:hAnsi="Arial" w:cs="Arial" w:hint="eastAsia"/>
          <w:b/>
          <w:bCs/>
        </w:rPr>
        <w:t>F</w:t>
      </w:r>
      <w:r w:rsidRPr="00167742">
        <w:rPr>
          <w:rFonts w:ascii="Arial" w:hAnsi="Arial" w:cs="Arial"/>
          <w:b/>
          <w:bCs/>
        </w:rPr>
        <w:t>uture work and potential improvement methodologies</w:t>
      </w:r>
    </w:p>
    <w:p w14:paraId="706404CA" w14:textId="52177DDA" w:rsidR="0067299B" w:rsidRDefault="0067299B" w:rsidP="0067299B">
      <w:pPr>
        <w:pStyle w:val="ListParagraph"/>
        <w:numPr>
          <w:ilvl w:val="0"/>
          <w:numId w:val="7"/>
        </w:numPr>
        <w:ind w:firstLineChars="0"/>
        <w:jc w:val="left"/>
        <w:rPr>
          <w:rFonts w:ascii="Arial" w:hAnsi="Arial" w:cs="Arial"/>
        </w:rPr>
      </w:pPr>
      <w:r w:rsidRPr="0067299B">
        <w:rPr>
          <w:rFonts w:ascii="Arial" w:hAnsi="Arial" w:cs="Arial"/>
          <w:b/>
          <w:bCs/>
        </w:rPr>
        <w:t>TF-IDF</w:t>
      </w:r>
      <w:r w:rsidRPr="0067299B">
        <w:rPr>
          <w:rFonts w:ascii="Arial" w:hAnsi="Arial" w:cs="Arial"/>
        </w:rPr>
        <w:t>: TF-IDF is better than BOW in text classification because it weights the importance of each word in a document, allowing the model to focus on more relevant words and make more accurate predictions. It also helps reduce the impact of common words that may not be useful for classification.</w:t>
      </w:r>
    </w:p>
    <w:p w14:paraId="37806ED4" w14:textId="75519400" w:rsidR="00F14EBB" w:rsidRPr="00F14EBB" w:rsidRDefault="00F14EBB" w:rsidP="00F14EBB">
      <w:pPr>
        <w:pStyle w:val="ListParagraph"/>
        <w:numPr>
          <w:ilvl w:val="0"/>
          <w:numId w:val="7"/>
        </w:numPr>
        <w:ind w:firstLineChars="0"/>
        <w:jc w:val="left"/>
        <w:rPr>
          <w:rFonts w:ascii="Arial" w:hAnsi="Arial" w:cs="Arial"/>
        </w:rPr>
      </w:pPr>
      <w:r w:rsidRPr="00F14EBB">
        <w:rPr>
          <w:rFonts w:ascii="Arial" w:hAnsi="Arial" w:cs="Arial"/>
          <w:b/>
          <w:bCs/>
        </w:rPr>
        <w:t>CNN model</w:t>
      </w:r>
      <w:r w:rsidRPr="00F14EBB">
        <w:rPr>
          <w:rFonts w:ascii="Arial" w:hAnsi="Arial" w:cs="Arial"/>
        </w:rPr>
        <w:t xml:space="preserve">: The main advantage of using a CNN for text classification over linear or RBF-SVM is its ability to capture complex patterns and interactions between words and their contexts, improving accuracy and performance. Linear and RBF-SVM use a linear model to classify documents based on a linear combination of features, which may not capture non-linear relationships or complex patterns in natural language. CNNs can learn to extract and combine features from input text, adapting to new patterns and relationships through training on large datasets. This allows the model to improve performance on unseen data and better generalize to different text types and tasks. </w:t>
      </w:r>
      <w:r w:rsidRPr="00F14EBB">
        <w:rPr>
          <w:rFonts w:ascii="Arial" w:hAnsi="Arial" w:cs="Arial" w:hint="eastAsia"/>
        </w:rPr>
        <w:t>Ref</w:t>
      </w:r>
      <w:r w:rsidRPr="00F14EBB">
        <w:rPr>
          <w:rFonts w:ascii="Arial" w:hAnsi="Arial" w:cs="Arial"/>
        </w:rPr>
        <w:t xml:space="preserve">erence: </w:t>
      </w:r>
      <w:sdt>
        <w:sdtPr>
          <w:id w:val="-28655552"/>
          <w:citation/>
        </w:sdtPr>
        <w:sdtContent>
          <w:r w:rsidRPr="00F14EBB">
            <w:rPr>
              <w:rFonts w:ascii="Arial" w:hAnsi="Arial" w:cs="Arial"/>
            </w:rPr>
            <w:fldChar w:fldCharType="begin"/>
          </w:r>
          <w:r w:rsidRPr="00F14EBB">
            <w:rPr>
              <w:rFonts w:ascii="Arial" w:hAnsi="Arial" w:cs="Arial"/>
            </w:rPr>
            <w:instrText xml:space="preserve"> </w:instrText>
          </w:r>
          <w:r w:rsidRPr="00F14EBB">
            <w:rPr>
              <w:rFonts w:ascii="Arial" w:hAnsi="Arial" w:cs="Arial" w:hint="eastAsia"/>
            </w:rPr>
            <w:instrText>CITATION YLu19 \l 2052</w:instrText>
          </w:r>
          <w:r w:rsidRPr="00F14EBB">
            <w:rPr>
              <w:rFonts w:ascii="Arial" w:hAnsi="Arial" w:cs="Arial"/>
            </w:rPr>
            <w:instrText xml:space="preserve"> </w:instrText>
          </w:r>
          <w:r w:rsidRPr="00F14EBB">
            <w:rPr>
              <w:rFonts w:ascii="Arial" w:hAnsi="Arial" w:cs="Arial"/>
            </w:rPr>
            <w:fldChar w:fldCharType="separate"/>
          </w:r>
          <w:r w:rsidRPr="00F14EBB">
            <w:rPr>
              <w:rFonts w:ascii="Arial" w:hAnsi="Arial" w:cs="Arial" w:hint="eastAsia"/>
              <w:noProof/>
            </w:rPr>
            <w:t>(Y. Luan and S. Lin, 2019)</w:t>
          </w:r>
          <w:r w:rsidRPr="00F14EBB">
            <w:rPr>
              <w:rFonts w:ascii="Arial" w:hAnsi="Arial" w:cs="Arial"/>
            </w:rPr>
            <w:fldChar w:fldCharType="end"/>
          </w:r>
        </w:sdtContent>
      </w:sdt>
      <w:sdt>
        <w:sdtPr>
          <w:id w:val="240848304"/>
          <w:citation/>
        </w:sdtPr>
        <w:sdtContent>
          <w:r w:rsidRPr="00F14EBB">
            <w:rPr>
              <w:rFonts w:ascii="Arial" w:hAnsi="Arial" w:cs="Arial"/>
            </w:rPr>
            <w:fldChar w:fldCharType="begin"/>
          </w:r>
          <w:r w:rsidRPr="00F14EBB">
            <w:rPr>
              <w:rFonts w:ascii="Arial" w:hAnsi="Arial" w:cs="Arial"/>
            </w:rPr>
            <w:instrText xml:space="preserve"> </w:instrText>
          </w:r>
          <w:r w:rsidRPr="00F14EBB">
            <w:rPr>
              <w:rFonts w:ascii="Arial" w:hAnsi="Arial" w:cs="Arial" w:hint="eastAsia"/>
            </w:rPr>
            <w:instrText>CITATION ZWa17 \l 2052</w:instrText>
          </w:r>
          <w:r w:rsidRPr="00F14EBB">
            <w:rPr>
              <w:rFonts w:ascii="Arial" w:hAnsi="Arial" w:cs="Arial"/>
            </w:rPr>
            <w:instrText xml:space="preserve"> </w:instrText>
          </w:r>
          <w:r w:rsidRPr="00F14EBB">
            <w:rPr>
              <w:rFonts w:ascii="Arial" w:hAnsi="Arial" w:cs="Arial"/>
            </w:rPr>
            <w:fldChar w:fldCharType="separate"/>
          </w:r>
          <w:r w:rsidRPr="00F14EBB">
            <w:rPr>
              <w:rFonts w:ascii="Arial" w:hAnsi="Arial" w:cs="Arial" w:hint="eastAsia"/>
              <w:noProof/>
            </w:rPr>
            <w:t xml:space="preserve"> </w:t>
          </w:r>
          <w:r w:rsidRPr="00F14EBB">
            <w:rPr>
              <w:rFonts w:ascii="Arial" w:hAnsi="Arial" w:cs="Arial"/>
              <w:noProof/>
            </w:rPr>
            <w:t>(Z. Wang and Z. Qu, 2017)</w:t>
          </w:r>
          <w:r w:rsidRPr="00F14EBB">
            <w:rPr>
              <w:rFonts w:ascii="Arial" w:hAnsi="Arial" w:cs="Arial"/>
            </w:rPr>
            <w:fldChar w:fldCharType="end"/>
          </w:r>
        </w:sdtContent>
      </w:sdt>
      <w:r w:rsidRPr="00F14EBB">
        <w:rPr>
          <w:rFonts w:ascii="Arial" w:hAnsi="Arial" w:cs="Arial"/>
        </w:rPr>
        <w:t xml:space="preserve"> </w:t>
      </w:r>
      <w:r w:rsidR="00B8050E">
        <w:rPr>
          <w:rFonts w:ascii="Arial" w:hAnsi="Arial" w:cs="Arial"/>
        </w:rPr>
        <w:t xml:space="preserve">The paper raised a great improvement on precision, recall and F1-score. Which are 99% and 93.4% respectively. </w:t>
      </w:r>
    </w:p>
    <w:sdt>
      <w:sdtPr>
        <w:rPr>
          <w:rFonts w:asciiTheme="minorHAnsi" w:eastAsiaTheme="minorEastAsia" w:hAnsiTheme="minorHAnsi" w:cstheme="minorBidi"/>
          <w:color w:val="auto"/>
          <w:kern w:val="2"/>
          <w:sz w:val="21"/>
          <w:szCs w:val="22"/>
          <w:lang w:val="en-GB"/>
        </w:rPr>
        <w:id w:val="1603834812"/>
        <w:docPartObj>
          <w:docPartGallery w:val="Bibliographies"/>
          <w:docPartUnique/>
        </w:docPartObj>
      </w:sdtPr>
      <w:sdtEndPr>
        <w:rPr>
          <w:lang w:val="en-US"/>
        </w:rPr>
      </w:sdtEndPr>
      <w:sdtContent>
        <w:p w14:paraId="0C5219B6" w14:textId="6534A5DF" w:rsidR="00F14EBB" w:rsidRDefault="00F14EBB">
          <w:pPr>
            <w:pStyle w:val="Heading1"/>
          </w:pPr>
          <w:r>
            <w:rPr>
              <w:lang w:val="en-GB"/>
            </w:rPr>
            <w:t>References</w:t>
          </w:r>
        </w:p>
        <w:sdt>
          <w:sdtPr>
            <w:id w:val="-573587230"/>
            <w:bibliography/>
          </w:sdtPr>
          <w:sdtContent>
            <w:p w14:paraId="016BA473" w14:textId="77777777" w:rsidR="00F14EBB" w:rsidRDefault="00F14EBB" w:rsidP="00F14EBB">
              <w:pPr>
                <w:pStyle w:val="Bibliography"/>
                <w:ind w:left="720" w:hanging="720"/>
                <w:rPr>
                  <w:noProof/>
                  <w:kern w:val="0"/>
                  <w:sz w:val="24"/>
                  <w:szCs w:val="24"/>
                  <w:lang w:val="en-GB"/>
                </w:rPr>
              </w:pPr>
              <w:r>
                <w:fldChar w:fldCharType="begin"/>
              </w:r>
              <w:r>
                <w:instrText>BIBLIOGRAPHY</w:instrText>
              </w:r>
              <w:r>
                <w:fldChar w:fldCharType="separate"/>
              </w:r>
              <w:r>
                <w:rPr>
                  <w:noProof/>
                  <w:lang w:val="en-GB"/>
                </w:rPr>
                <w:t xml:space="preserve">Y. Luan and S. Lin. (2019). Research on Text Classification Based on CNN and LSTM,. </w:t>
              </w:r>
              <w:r>
                <w:rPr>
                  <w:i/>
                  <w:iCs/>
                  <w:noProof/>
                  <w:lang w:val="en-GB"/>
                </w:rPr>
                <w:t>2019 IEEE International Conference on Artificial Intelligence and Computer Applications (ICAICA)</w:t>
              </w:r>
              <w:r>
                <w:rPr>
                  <w:noProof/>
                  <w:lang w:val="en-GB"/>
                </w:rPr>
                <w:t>, pp. 352-355. doi: doi: 10.1109/ICAICA.2019.8873454.</w:t>
              </w:r>
            </w:p>
            <w:p w14:paraId="19908C8C" w14:textId="77777777" w:rsidR="00F14EBB" w:rsidRDefault="00F14EBB" w:rsidP="00F14EBB">
              <w:pPr>
                <w:pStyle w:val="Bibliography"/>
                <w:ind w:left="720" w:hanging="720"/>
                <w:rPr>
                  <w:noProof/>
                  <w:lang w:val="en-GB"/>
                </w:rPr>
              </w:pPr>
              <w:r>
                <w:rPr>
                  <w:noProof/>
                  <w:lang w:val="en-GB"/>
                </w:rPr>
                <w:t xml:space="preserve">Z. Wang and Z. Qu. (2017). Research on Web text classification algorithm based on improved CNN and SVM. </w:t>
              </w:r>
              <w:r>
                <w:rPr>
                  <w:i/>
                  <w:iCs/>
                  <w:noProof/>
                  <w:lang w:val="en-GB"/>
                </w:rPr>
                <w:t>2017 IEEE 17th International Conference on Communication Technology (ICCT), 2017,</w:t>
              </w:r>
              <w:r>
                <w:rPr>
                  <w:noProof/>
                  <w:lang w:val="en-GB"/>
                </w:rPr>
                <w:t>, pp. 1958-1961,. doi: doi: 10.1109/ICCT.2017.8359971.</w:t>
              </w:r>
            </w:p>
            <w:p w14:paraId="6B44BBBC" w14:textId="6919A2D6" w:rsidR="00F14EBB" w:rsidRPr="00F14EBB" w:rsidRDefault="00F14EBB" w:rsidP="00F14EBB">
              <w:r>
                <w:rPr>
                  <w:b/>
                  <w:bCs/>
                </w:rPr>
                <w:fldChar w:fldCharType="end"/>
              </w:r>
            </w:p>
          </w:sdtContent>
        </w:sdt>
      </w:sdtContent>
    </w:sdt>
    <w:sectPr w:rsidR="00F14EBB" w:rsidRPr="00F14E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B2F"/>
    <w:multiLevelType w:val="multilevel"/>
    <w:tmpl w:val="8A4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55D8"/>
    <w:multiLevelType w:val="hybridMultilevel"/>
    <w:tmpl w:val="2A92886C"/>
    <w:lvl w:ilvl="0" w:tplc="6EDC4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8162B"/>
    <w:multiLevelType w:val="hybridMultilevel"/>
    <w:tmpl w:val="F27C09E0"/>
    <w:lvl w:ilvl="0" w:tplc="C504D02E">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6B643E"/>
    <w:multiLevelType w:val="hybridMultilevel"/>
    <w:tmpl w:val="791C91B4"/>
    <w:lvl w:ilvl="0" w:tplc="A17EE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EE1DF2"/>
    <w:multiLevelType w:val="hybridMultilevel"/>
    <w:tmpl w:val="21F4D5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39299A"/>
    <w:multiLevelType w:val="hybridMultilevel"/>
    <w:tmpl w:val="41747B06"/>
    <w:lvl w:ilvl="0" w:tplc="60B09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DD2624"/>
    <w:multiLevelType w:val="hybridMultilevel"/>
    <w:tmpl w:val="6442B93A"/>
    <w:lvl w:ilvl="0" w:tplc="7A68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4D53FB"/>
    <w:multiLevelType w:val="hybridMultilevel"/>
    <w:tmpl w:val="6674F958"/>
    <w:lvl w:ilvl="0" w:tplc="69426F2E">
      <w:start w:val="1"/>
      <w:numFmt w:val="decimal"/>
      <w:lvlText w:val="%1."/>
      <w:lvlJc w:val="left"/>
      <w:pPr>
        <w:ind w:left="360" w:hanging="360"/>
      </w:pPr>
      <w:rPr>
        <w:rFonts w:ascii="Arial" w:eastAsiaTheme="minorEastAsia" w:hAnsi="Arial" w:cs="Arial"/>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6C1092"/>
    <w:multiLevelType w:val="hybridMultilevel"/>
    <w:tmpl w:val="FE8C01F6"/>
    <w:lvl w:ilvl="0" w:tplc="A686E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F54419"/>
    <w:multiLevelType w:val="hybridMultilevel"/>
    <w:tmpl w:val="1D326656"/>
    <w:lvl w:ilvl="0" w:tplc="BB2C2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35825411">
    <w:abstractNumId w:val="3"/>
  </w:num>
  <w:num w:numId="2" w16cid:durableId="1916163738">
    <w:abstractNumId w:val="0"/>
  </w:num>
  <w:num w:numId="3" w16cid:durableId="1650085970">
    <w:abstractNumId w:val="4"/>
  </w:num>
  <w:num w:numId="4" w16cid:durableId="864102697">
    <w:abstractNumId w:val="1"/>
  </w:num>
  <w:num w:numId="5" w16cid:durableId="867530207">
    <w:abstractNumId w:val="5"/>
  </w:num>
  <w:num w:numId="6" w16cid:durableId="1738090637">
    <w:abstractNumId w:val="9"/>
  </w:num>
  <w:num w:numId="7" w16cid:durableId="1318269630">
    <w:abstractNumId w:val="8"/>
  </w:num>
  <w:num w:numId="8" w16cid:durableId="1830320891">
    <w:abstractNumId w:val="6"/>
  </w:num>
  <w:num w:numId="9" w16cid:durableId="547031529">
    <w:abstractNumId w:val="2"/>
  </w:num>
  <w:num w:numId="10" w16cid:durableId="2087217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4677"/>
    <w:rsid w:val="000401EB"/>
    <w:rsid w:val="00047C35"/>
    <w:rsid w:val="00062971"/>
    <w:rsid w:val="000B394D"/>
    <w:rsid w:val="00161FB0"/>
    <w:rsid w:val="00167742"/>
    <w:rsid w:val="00170AC2"/>
    <w:rsid w:val="001758B3"/>
    <w:rsid w:val="001842EF"/>
    <w:rsid w:val="0018629B"/>
    <w:rsid w:val="001D5BF3"/>
    <w:rsid w:val="00213A2E"/>
    <w:rsid w:val="00230D19"/>
    <w:rsid w:val="00244EA0"/>
    <w:rsid w:val="00311253"/>
    <w:rsid w:val="00347CE0"/>
    <w:rsid w:val="003D598D"/>
    <w:rsid w:val="003F15F9"/>
    <w:rsid w:val="00461C76"/>
    <w:rsid w:val="004A17CB"/>
    <w:rsid w:val="006444A1"/>
    <w:rsid w:val="0067299B"/>
    <w:rsid w:val="00693FAC"/>
    <w:rsid w:val="00704677"/>
    <w:rsid w:val="007475D5"/>
    <w:rsid w:val="00833A67"/>
    <w:rsid w:val="008632AA"/>
    <w:rsid w:val="008C71D2"/>
    <w:rsid w:val="00986459"/>
    <w:rsid w:val="009F3B41"/>
    <w:rsid w:val="00A46DD8"/>
    <w:rsid w:val="00A95BDD"/>
    <w:rsid w:val="00AA4713"/>
    <w:rsid w:val="00B44491"/>
    <w:rsid w:val="00B8050E"/>
    <w:rsid w:val="00C50DDC"/>
    <w:rsid w:val="00CA1227"/>
    <w:rsid w:val="00CE6407"/>
    <w:rsid w:val="00CF60C6"/>
    <w:rsid w:val="00D0426E"/>
    <w:rsid w:val="00D50778"/>
    <w:rsid w:val="00D638C4"/>
    <w:rsid w:val="00E07E9D"/>
    <w:rsid w:val="00F14EBB"/>
    <w:rsid w:val="00F44FD5"/>
    <w:rsid w:val="00FA272D"/>
    <w:rsid w:val="00FB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1033"/>
  <w15:chartTrackingRefBased/>
  <w15:docId w15:val="{F1F28784-23CF-408A-BA53-8B6D164F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4EBB"/>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1D2"/>
    <w:pPr>
      <w:ind w:firstLineChars="200" w:firstLine="420"/>
    </w:pPr>
  </w:style>
  <w:style w:type="character" w:styleId="HTMLTypewriter">
    <w:name w:val="HTML Typewriter"/>
    <w:basedOn w:val="DefaultParagraphFont"/>
    <w:uiPriority w:val="99"/>
    <w:semiHidden/>
    <w:unhideWhenUsed/>
    <w:rsid w:val="00CE6407"/>
    <w:rPr>
      <w:rFonts w:ascii="宋体" w:eastAsia="宋体" w:hAnsi="宋体" w:cs="宋体"/>
      <w:sz w:val="24"/>
      <w:szCs w:val="24"/>
    </w:rPr>
  </w:style>
  <w:style w:type="table" w:styleId="TableGrid">
    <w:name w:val="Table Grid"/>
    <w:basedOn w:val="TableNormal"/>
    <w:uiPriority w:val="39"/>
    <w:rsid w:val="00CE6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17CB"/>
    <w:rPr>
      <w:color w:val="0563C1" w:themeColor="hyperlink"/>
      <w:u w:val="single"/>
    </w:rPr>
  </w:style>
  <w:style w:type="character" w:styleId="UnresolvedMention">
    <w:name w:val="Unresolved Mention"/>
    <w:basedOn w:val="DefaultParagraphFont"/>
    <w:uiPriority w:val="99"/>
    <w:semiHidden/>
    <w:unhideWhenUsed/>
    <w:rsid w:val="004A17CB"/>
    <w:rPr>
      <w:color w:val="605E5C"/>
      <w:shd w:val="clear" w:color="auto" w:fill="E1DFDD"/>
    </w:rPr>
  </w:style>
  <w:style w:type="paragraph" w:styleId="HTMLPreformatted">
    <w:name w:val="HTML Preformatted"/>
    <w:basedOn w:val="Normal"/>
    <w:link w:val="HTMLPreformattedChar"/>
    <w:uiPriority w:val="99"/>
    <w:semiHidden/>
    <w:unhideWhenUsed/>
    <w:rsid w:val="00644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6444A1"/>
    <w:rPr>
      <w:rFonts w:ascii="宋体" w:eastAsia="宋体" w:hAnsi="宋体" w:cs="宋体"/>
      <w:kern w:val="0"/>
      <w:sz w:val="24"/>
      <w:szCs w:val="24"/>
    </w:rPr>
  </w:style>
  <w:style w:type="paragraph" w:styleId="NormalWeb">
    <w:name w:val="Normal (Web)"/>
    <w:basedOn w:val="Normal"/>
    <w:uiPriority w:val="99"/>
    <w:semiHidden/>
    <w:unhideWhenUsed/>
    <w:rsid w:val="00F44FD5"/>
    <w:pPr>
      <w:widowControl/>
      <w:spacing w:before="100" w:beforeAutospacing="1" w:after="100" w:afterAutospacing="1"/>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F14EBB"/>
    <w:rPr>
      <w:rFonts w:asciiTheme="majorHAnsi" w:eastAsiaTheme="majorEastAsia" w:hAnsiTheme="majorHAnsi" w:cstheme="majorBidi"/>
      <w:color w:val="2F5496" w:themeColor="accent1" w:themeShade="BF"/>
      <w:kern w:val="0"/>
      <w:sz w:val="32"/>
      <w:szCs w:val="32"/>
    </w:rPr>
  </w:style>
  <w:style w:type="paragraph" w:styleId="Bibliography">
    <w:name w:val="Bibliography"/>
    <w:basedOn w:val="Normal"/>
    <w:next w:val="Normal"/>
    <w:uiPriority w:val="37"/>
    <w:unhideWhenUsed/>
    <w:rsid w:val="00F1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580">
      <w:bodyDiv w:val="1"/>
      <w:marLeft w:val="0"/>
      <w:marRight w:val="0"/>
      <w:marTop w:val="0"/>
      <w:marBottom w:val="0"/>
      <w:divBdr>
        <w:top w:val="none" w:sz="0" w:space="0" w:color="auto"/>
        <w:left w:val="none" w:sz="0" w:space="0" w:color="auto"/>
        <w:bottom w:val="none" w:sz="0" w:space="0" w:color="auto"/>
        <w:right w:val="none" w:sz="0" w:space="0" w:color="auto"/>
      </w:divBdr>
    </w:div>
    <w:div w:id="70468847">
      <w:bodyDiv w:val="1"/>
      <w:marLeft w:val="0"/>
      <w:marRight w:val="0"/>
      <w:marTop w:val="0"/>
      <w:marBottom w:val="0"/>
      <w:divBdr>
        <w:top w:val="none" w:sz="0" w:space="0" w:color="auto"/>
        <w:left w:val="none" w:sz="0" w:space="0" w:color="auto"/>
        <w:bottom w:val="none" w:sz="0" w:space="0" w:color="auto"/>
        <w:right w:val="none" w:sz="0" w:space="0" w:color="auto"/>
      </w:divBdr>
    </w:div>
    <w:div w:id="251352977">
      <w:bodyDiv w:val="1"/>
      <w:marLeft w:val="0"/>
      <w:marRight w:val="0"/>
      <w:marTop w:val="0"/>
      <w:marBottom w:val="0"/>
      <w:divBdr>
        <w:top w:val="none" w:sz="0" w:space="0" w:color="auto"/>
        <w:left w:val="none" w:sz="0" w:space="0" w:color="auto"/>
        <w:bottom w:val="none" w:sz="0" w:space="0" w:color="auto"/>
        <w:right w:val="none" w:sz="0" w:space="0" w:color="auto"/>
      </w:divBdr>
    </w:div>
    <w:div w:id="315230629">
      <w:bodyDiv w:val="1"/>
      <w:marLeft w:val="0"/>
      <w:marRight w:val="0"/>
      <w:marTop w:val="0"/>
      <w:marBottom w:val="0"/>
      <w:divBdr>
        <w:top w:val="none" w:sz="0" w:space="0" w:color="auto"/>
        <w:left w:val="none" w:sz="0" w:space="0" w:color="auto"/>
        <w:bottom w:val="none" w:sz="0" w:space="0" w:color="auto"/>
        <w:right w:val="none" w:sz="0" w:space="0" w:color="auto"/>
      </w:divBdr>
    </w:div>
    <w:div w:id="320084877">
      <w:bodyDiv w:val="1"/>
      <w:marLeft w:val="0"/>
      <w:marRight w:val="0"/>
      <w:marTop w:val="0"/>
      <w:marBottom w:val="0"/>
      <w:divBdr>
        <w:top w:val="none" w:sz="0" w:space="0" w:color="auto"/>
        <w:left w:val="none" w:sz="0" w:space="0" w:color="auto"/>
        <w:bottom w:val="none" w:sz="0" w:space="0" w:color="auto"/>
        <w:right w:val="none" w:sz="0" w:space="0" w:color="auto"/>
      </w:divBdr>
    </w:div>
    <w:div w:id="515731326">
      <w:bodyDiv w:val="1"/>
      <w:marLeft w:val="0"/>
      <w:marRight w:val="0"/>
      <w:marTop w:val="0"/>
      <w:marBottom w:val="0"/>
      <w:divBdr>
        <w:top w:val="none" w:sz="0" w:space="0" w:color="auto"/>
        <w:left w:val="none" w:sz="0" w:space="0" w:color="auto"/>
        <w:bottom w:val="none" w:sz="0" w:space="0" w:color="auto"/>
        <w:right w:val="none" w:sz="0" w:space="0" w:color="auto"/>
      </w:divBdr>
    </w:div>
    <w:div w:id="565576050">
      <w:bodyDiv w:val="1"/>
      <w:marLeft w:val="0"/>
      <w:marRight w:val="0"/>
      <w:marTop w:val="0"/>
      <w:marBottom w:val="0"/>
      <w:divBdr>
        <w:top w:val="none" w:sz="0" w:space="0" w:color="auto"/>
        <w:left w:val="none" w:sz="0" w:space="0" w:color="auto"/>
        <w:bottom w:val="none" w:sz="0" w:space="0" w:color="auto"/>
        <w:right w:val="none" w:sz="0" w:space="0" w:color="auto"/>
      </w:divBdr>
    </w:div>
    <w:div w:id="577441441">
      <w:bodyDiv w:val="1"/>
      <w:marLeft w:val="0"/>
      <w:marRight w:val="0"/>
      <w:marTop w:val="0"/>
      <w:marBottom w:val="0"/>
      <w:divBdr>
        <w:top w:val="none" w:sz="0" w:space="0" w:color="auto"/>
        <w:left w:val="none" w:sz="0" w:space="0" w:color="auto"/>
        <w:bottom w:val="none" w:sz="0" w:space="0" w:color="auto"/>
        <w:right w:val="none" w:sz="0" w:space="0" w:color="auto"/>
      </w:divBdr>
    </w:div>
    <w:div w:id="644508726">
      <w:bodyDiv w:val="1"/>
      <w:marLeft w:val="0"/>
      <w:marRight w:val="0"/>
      <w:marTop w:val="0"/>
      <w:marBottom w:val="0"/>
      <w:divBdr>
        <w:top w:val="none" w:sz="0" w:space="0" w:color="auto"/>
        <w:left w:val="none" w:sz="0" w:space="0" w:color="auto"/>
        <w:bottom w:val="none" w:sz="0" w:space="0" w:color="auto"/>
        <w:right w:val="none" w:sz="0" w:space="0" w:color="auto"/>
      </w:divBdr>
    </w:div>
    <w:div w:id="765921493">
      <w:bodyDiv w:val="1"/>
      <w:marLeft w:val="0"/>
      <w:marRight w:val="0"/>
      <w:marTop w:val="0"/>
      <w:marBottom w:val="0"/>
      <w:divBdr>
        <w:top w:val="none" w:sz="0" w:space="0" w:color="auto"/>
        <w:left w:val="none" w:sz="0" w:space="0" w:color="auto"/>
        <w:bottom w:val="none" w:sz="0" w:space="0" w:color="auto"/>
        <w:right w:val="none" w:sz="0" w:space="0" w:color="auto"/>
      </w:divBdr>
    </w:div>
    <w:div w:id="964891293">
      <w:bodyDiv w:val="1"/>
      <w:marLeft w:val="0"/>
      <w:marRight w:val="0"/>
      <w:marTop w:val="0"/>
      <w:marBottom w:val="0"/>
      <w:divBdr>
        <w:top w:val="none" w:sz="0" w:space="0" w:color="auto"/>
        <w:left w:val="none" w:sz="0" w:space="0" w:color="auto"/>
        <w:bottom w:val="none" w:sz="0" w:space="0" w:color="auto"/>
        <w:right w:val="none" w:sz="0" w:space="0" w:color="auto"/>
      </w:divBdr>
    </w:div>
    <w:div w:id="1126437192">
      <w:bodyDiv w:val="1"/>
      <w:marLeft w:val="0"/>
      <w:marRight w:val="0"/>
      <w:marTop w:val="0"/>
      <w:marBottom w:val="0"/>
      <w:divBdr>
        <w:top w:val="none" w:sz="0" w:space="0" w:color="auto"/>
        <w:left w:val="none" w:sz="0" w:space="0" w:color="auto"/>
        <w:bottom w:val="none" w:sz="0" w:space="0" w:color="auto"/>
        <w:right w:val="none" w:sz="0" w:space="0" w:color="auto"/>
      </w:divBdr>
    </w:div>
    <w:div w:id="1325666336">
      <w:bodyDiv w:val="1"/>
      <w:marLeft w:val="0"/>
      <w:marRight w:val="0"/>
      <w:marTop w:val="0"/>
      <w:marBottom w:val="0"/>
      <w:divBdr>
        <w:top w:val="none" w:sz="0" w:space="0" w:color="auto"/>
        <w:left w:val="none" w:sz="0" w:space="0" w:color="auto"/>
        <w:bottom w:val="none" w:sz="0" w:space="0" w:color="auto"/>
        <w:right w:val="none" w:sz="0" w:space="0" w:color="auto"/>
      </w:divBdr>
    </w:div>
    <w:div w:id="1518425477">
      <w:bodyDiv w:val="1"/>
      <w:marLeft w:val="0"/>
      <w:marRight w:val="0"/>
      <w:marTop w:val="0"/>
      <w:marBottom w:val="0"/>
      <w:divBdr>
        <w:top w:val="none" w:sz="0" w:space="0" w:color="auto"/>
        <w:left w:val="none" w:sz="0" w:space="0" w:color="auto"/>
        <w:bottom w:val="none" w:sz="0" w:space="0" w:color="auto"/>
        <w:right w:val="none" w:sz="0" w:space="0" w:color="auto"/>
      </w:divBdr>
    </w:div>
    <w:div w:id="1534534151">
      <w:bodyDiv w:val="1"/>
      <w:marLeft w:val="0"/>
      <w:marRight w:val="0"/>
      <w:marTop w:val="0"/>
      <w:marBottom w:val="0"/>
      <w:divBdr>
        <w:top w:val="none" w:sz="0" w:space="0" w:color="auto"/>
        <w:left w:val="none" w:sz="0" w:space="0" w:color="auto"/>
        <w:bottom w:val="none" w:sz="0" w:space="0" w:color="auto"/>
        <w:right w:val="none" w:sz="0" w:space="0" w:color="auto"/>
      </w:divBdr>
    </w:div>
    <w:div w:id="1611160498">
      <w:bodyDiv w:val="1"/>
      <w:marLeft w:val="0"/>
      <w:marRight w:val="0"/>
      <w:marTop w:val="0"/>
      <w:marBottom w:val="0"/>
      <w:divBdr>
        <w:top w:val="none" w:sz="0" w:space="0" w:color="auto"/>
        <w:left w:val="none" w:sz="0" w:space="0" w:color="auto"/>
        <w:bottom w:val="none" w:sz="0" w:space="0" w:color="auto"/>
        <w:right w:val="none" w:sz="0" w:space="0" w:color="auto"/>
      </w:divBdr>
    </w:div>
    <w:div w:id="1624195322">
      <w:bodyDiv w:val="1"/>
      <w:marLeft w:val="0"/>
      <w:marRight w:val="0"/>
      <w:marTop w:val="0"/>
      <w:marBottom w:val="0"/>
      <w:divBdr>
        <w:top w:val="none" w:sz="0" w:space="0" w:color="auto"/>
        <w:left w:val="none" w:sz="0" w:space="0" w:color="auto"/>
        <w:bottom w:val="none" w:sz="0" w:space="0" w:color="auto"/>
        <w:right w:val="none" w:sz="0" w:space="0" w:color="auto"/>
      </w:divBdr>
    </w:div>
    <w:div w:id="1753819134">
      <w:bodyDiv w:val="1"/>
      <w:marLeft w:val="0"/>
      <w:marRight w:val="0"/>
      <w:marTop w:val="0"/>
      <w:marBottom w:val="0"/>
      <w:divBdr>
        <w:top w:val="none" w:sz="0" w:space="0" w:color="auto"/>
        <w:left w:val="none" w:sz="0" w:space="0" w:color="auto"/>
        <w:bottom w:val="none" w:sz="0" w:space="0" w:color="auto"/>
        <w:right w:val="none" w:sz="0" w:space="0" w:color="auto"/>
      </w:divBdr>
    </w:div>
    <w:div w:id="1779570014">
      <w:bodyDiv w:val="1"/>
      <w:marLeft w:val="0"/>
      <w:marRight w:val="0"/>
      <w:marTop w:val="0"/>
      <w:marBottom w:val="0"/>
      <w:divBdr>
        <w:top w:val="none" w:sz="0" w:space="0" w:color="auto"/>
        <w:left w:val="none" w:sz="0" w:space="0" w:color="auto"/>
        <w:bottom w:val="none" w:sz="0" w:space="0" w:color="auto"/>
        <w:right w:val="none" w:sz="0" w:space="0" w:color="auto"/>
      </w:divBdr>
    </w:div>
    <w:div w:id="1805660596">
      <w:bodyDiv w:val="1"/>
      <w:marLeft w:val="0"/>
      <w:marRight w:val="0"/>
      <w:marTop w:val="0"/>
      <w:marBottom w:val="0"/>
      <w:divBdr>
        <w:top w:val="none" w:sz="0" w:space="0" w:color="auto"/>
        <w:left w:val="none" w:sz="0" w:space="0" w:color="auto"/>
        <w:bottom w:val="none" w:sz="0" w:space="0" w:color="auto"/>
        <w:right w:val="none" w:sz="0" w:space="0" w:color="auto"/>
      </w:divBdr>
    </w:div>
    <w:div w:id="1843472730">
      <w:bodyDiv w:val="1"/>
      <w:marLeft w:val="0"/>
      <w:marRight w:val="0"/>
      <w:marTop w:val="0"/>
      <w:marBottom w:val="0"/>
      <w:divBdr>
        <w:top w:val="none" w:sz="0" w:space="0" w:color="auto"/>
        <w:left w:val="none" w:sz="0" w:space="0" w:color="auto"/>
        <w:bottom w:val="none" w:sz="0" w:space="0" w:color="auto"/>
        <w:right w:val="none" w:sz="0" w:space="0" w:color="auto"/>
      </w:divBdr>
    </w:div>
    <w:div w:id="1922524320">
      <w:bodyDiv w:val="1"/>
      <w:marLeft w:val="0"/>
      <w:marRight w:val="0"/>
      <w:marTop w:val="0"/>
      <w:marBottom w:val="0"/>
      <w:divBdr>
        <w:top w:val="none" w:sz="0" w:space="0" w:color="auto"/>
        <w:left w:val="none" w:sz="0" w:space="0" w:color="auto"/>
        <w:bottom w:val="none" w:sz="0" w:space="0" w:color="auto"/>
        <w:right w:val="none" w:sz="0" w:space="0" w:color="auto"/>
      </w:divBdr>
    </w:div>
    <w:div w:id="1931156405">
      <w:bodyDiv w:val="1"/>
      <w:marLeft w:val="0"/>
      <w:marRight w:val="0"/>
      <w:marTop w:val="0"/>
      <w:marBottom w:val="0"/>
      <w:divBdr>
        <w:top w:val="none" w:sz="0" w:space="0" w:color="auto"/>
        <w:left w:val="none" w:sz="0" w:space="0" w:color="auto"/>
        <w:bottom w:val="none" w:sz="0" w:space="0" w:color="auto"/>
        <w:right w:val="none" w:sz="0" w:space="0" w:color="auto"/>
      </w:divBdr>
    </w:div>
    <w:div w:id="2022394791">
      <w:bodyDiv w:val="1"/>
      <w:marLeft w:val="0"/>
      <w:marRight w:val="0"/>
      <w:marTop w:val="0"/>
      <w:marBottom w:val="0"/>
      <w:divBdr>
        <w:top w:val="none" w:sz="0" w:space="0" w:color="auto"/>
        <w:left w:val="none" w:sz="0" w:space="0" w:color="auto"/>
        <w:bottom w:val="none" w:sz="0" w:space="0" w:color="auto"/>
        <w:right w:val="none" w:sz="0" w:space="0" w:color="auto"/>
      </w:divBdr>
    </w:div>
    <w:div w:id="20731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ZWa17</b:Tag>
    <b:SourceType>JournalArticle</b:SourceType>
    <b:Guid>{EDDAE3C2-E1F8-47D2-9848-99949FC8177F}</b:Guid>
    <b:LCID>en-GB</b:LCID>
    <b:Title>Research on Web text classification algorithm based on improved CNN and SVM</b:Title>
    <b:JournalName>2017 IEEE 17th International Conference on Communication Technology (ICCT), 2017,</b:JournalName>
    <b:Year>2017</b:Year>
    <b:Pages>pp. 1958-1961,</b:Pages>
    <b:DOI> doi: 10.1109/ICCT.2017.8359971.</b:DOI>
    <b:Author>
      <b:Author>
        <b:Corporate>Z. Wang and Z. Qu</b:Corporate>
      </b:Author>
    </b:Author>
    <b:RefOrder>2</b:RefOrder>
  </b:Source>
  <b:Source>
    <b:Tag>YLu19</b:Tag>
    <b:SourceType>JournalArticle</b:SourceType>
    <b:Guid>{3256BFAD-B372-44AB-8089-0215B8464202}</b:Guid>
    <b:Author>
      <b:Author>
        <b:Corporate>Y. Luan and S. Lin</b:Corporate>
      </b:Author>
    </b:Author>
    <b:Title>Research on Text Classification Based on CNN and LSTM,</b:Title>
    <b:JournalName> 2019 IEEE International Conference on Artificial Intelligence and Computer Applications (ICAICA)</b:JournalName>
    <b:Year>2019</b:Year>
    <b:Pages>pp. 352-355</b:Pages>
    <b:DOI> doi: 10.1109/ICAICA.2019.8873454.</b:DOI>
    <b:RefOrder>1</b:RefOrder>
  </b:Source>
</b:Sources>
</file>

<file path=customXml/itemProps1.xml><?xml version="1.0" encoding="utf-8"?>
<ds:datastoreItem xmlns:ds="http://schemas.openxmlformats.org/officeDocument/2006/customXml" ds:itemID="{EEC97BBE-1773-4A8E-895E-A5B73FF5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6</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Jackson</dc:creator>
  <cp:keywords/>
  <dc:description/>
  <cp:lastModifiedBy>zhou Jackson</cp:lastModifiedBy>
  <cp:revision>7</cp:revision>
  <cp:lastPrinted>2022-12-09T23:35:00Z</cp:lastPrinted>
  <dcterms:created xsi:type="dcterms:W3CDTF">2022-12-06T01:51:00Z</dcterms:created>
  <dcterms:modified xsi:type="dcterms:W3CDTF">2022-12-10T21:52:00Z</dcterms:modified>
</cp:coreProperties>
</file>