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夜曲东北大学附属小学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李跃平</w:t>
            </w:r>
          </w:p>
        </w:tc>
        <w:tc>
          <w:tcPr>
            <w:tcW w:w="1660" w:type="dxa"/>
          </w:tcPr>
          <w:p>
            <w:r>
              <w:t>二年级3班</w:t>
            </w:r>
          </w:p>
        </w:tc>
        <w:tc>
          <w:tcPr>
            <w:tcW w:w="1741" w:type="dxa"/>
          </w:tcPr>
          <w:p>
            <w:r>
              <w:t>凤乐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侯波良</w:t>
            </w:r>
          </w:p>
        </w:tc>
        <w:tc>
          <w:tcPr>
            <w:tcW w:w="1660" w:type="dxa"/>
          </w:tcPr>
          <w:p>
            <w:r>
              <w:t>二年级三班</w:t>
            </w:r>
          </w:p>
        </w:tc>
        <w:tc>
          <w:tcPr>
            <w:tcW w:w="1741" w:type="dxa"/>
          </w:tcPr>
          <w:p>
            <w:r>
              <w:t>吴骄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霍昀</w:t>
            </w:r>
          </w:p>
        </w:tc>
        <w:tc>
          <w:tcPr>
            <w:tcW w:w="1660" w:type="dxa"/>
          </w:tcPr>
          <w:p>
            <w:r>
              <w:t>五年级三班</w:t>
            </w:r>
          </w:p>
        </w:tc>
        <w:tc>
          <w:tcPr>
            <w:tcW w:w="1741" w:type="dxa"/>
          </w:tcPr>
          <w:p>
            <w:r>
              <w:t>潘飞宏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罗远志</w:t>
            </w:r>
          </w:p>
        </w:tc>
        <w:tc>
          <w:tcPr>
            <w:tcW w:w="1660" w:type="dxa"/>
          </w:tcPr>
          <w:p>
            <w:r>
              <w:t>一年级四班</w:t>
            </w:r>
          </w:p>
        </w:tc>
        <w:tc>
          <w:tcPr>
            <w:tcW w:w="1741" w:type="dxa"/>
          </w:tcPr>
          <w:p>
            <w:r>
              <w:t>夏玉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