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夜曲全能小学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李汝龙</w:t>
            </w:r>
          </w:p>
        </w:tc>
        <w:tc>
          <w:tcPr>
            <w:tcW w:w="1660" w:type="dxa"/>
          </w:tcPr>
          <w:p>
            <w:r>
              <w:t>二年级四班</w:t>
            </w:r>
          </w:p>
        </w:tc>
        <w:tc>
          <w:tcPr>
            <w:tcW w:w="1741" w:type="dxa"/>
          </w:tcPr>
          <w:p>
            <w:r>
              <w:t>刘苏伟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杜立花</w:t>
            </w:r>
          </w:p>
        </w:tc>
        <w:tc>
          <w:tcPr>
            <w:tcW w:w="1660" w:type="dxa"/>
          </w:tcPr>
          <w:p>
            <w:r>
              <w:t>七年级5班</w:t>
            </w:r>
          </w:p>
        </w:tc>
        <w:tc>
          <w:tcPr>
            <w:tcW w:w="1741" w:type="dxa"/>
          </w:tcPr>
          <w:p>
            <w:r>
              <w:t>吴付伟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苏国川</w:t>
            </w:r>
          </w:p>
        </w:tc>
        <w:tc>
          <w:tcPr>
            <w:tcW w:w="1660" w:type="dxa"/>
          </w:tcPr>
          <w:p>
            <w:r>
              <w:t>八年级3班</w:t>
            </w:r>
          </w:p>
        </w:tc>
        <w:tc>
          <w:tcPr>
            <w:tcW w:w="1741" w:type="dxa"/>
          </w:tcPr>
          <w:p>
            <w:r>
              <w:t>苏明华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张朝解</w:t>
            </w:r>
          </w:p>
        </w:tc>
        <w:tc>
          <w:tcPr>
            <w:tcW w:w="1660" w:type="dxa"/>
          </w:tcPr>
          <w:p>
            <w:r>
              <w:t>七年级三班</w:t>
            </w:r>
          </w:p>
        </w:tc>
        <w:tc>
          <w:tcPr>
            <w:tcW w:w="1741" w:type="dxa"/>
          </w:tcPr>
          <w:p>
            <w:r>
              <w:t>温常青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