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夜曲第三十中学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费言</w:t>
            </w:r>
          </w:p>
        </w:tc>
        <w:tc>
          <w:tcPr>
            <w:tcW w:w="1660" w:type="dxa"/>
          </w:tcPr>
          <w:p>
            <w:r>
              <w:t>五年级五班</w:t>
            </w:r>
          </w:p>
        </w:tc>
        <w:tc>
          <w:tcPr>
            <w:tcW w:w="1741" w:type="dxa"/>
          </w:tcPr>
          <w:p>
            <w:r>
              <w:t>黄锦萍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余国祥</w:t>
            </w:r>
          </w:p>
        </w:tc>
        <w:tc>
          <w:tcPr>
            <w:tcW w:w="1660" w:type="dxa"/>
          </w:tcPr>
          <w:p>
            <w:r>
              <w:t>二年级3班</w:t>
            </w:r>
          </w:p>
        </w:tc>
        <w:tc>
          <w:tcPr>
            <w:tcW w:w="1741" w:type="dxa"/>
          </w:tcPr>
          <w:p>
            <w:r>
              <w:t>唐时雨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罗苑</w:t>
            </w:r>
          </w:p>
        </w:tc>
        <w:tc>
          <w:tcPr>
            <w:tcW w:w="1660" w:type="dxa"/>
          </w:tcPr>
          <w:p>
            <w:r>
              <w:t>初二八班</w:t>
            </w:r>
          </w:p>
        </w:tc>
        <w:tc>
          <w:tcPr>
            <w:tcW w:w="1741" w:type="dxa"/>
          </w:tcPr>
          <w:p>
            <w:r>
              <w:t>李永佳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任立祥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李乐玉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