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夜曲第三小学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麦海欣</w:t>
            </w:r>
          </w:p>
        </w:tc>
        <w:tc>
          <w:tcPr>
            <w:tcW w:w="1660" w:type="dxa"/>
          </w:tcPr>
          <w:p>
            <w:r>
              <w:t>六年级二班</w:t>
            </w:r>
          </w:p>
        </w:tc>
        <w:tc>
          <w:tcPr>
            <w:tcW w:w="1741" w:type="dxa"/>
          </w:tcPr>
          <w:p>
            <w:r>
              <w:t>许年华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潘东升</w:t>
            </w:r>
          </w:p>
        </w:tc>
        <w:tc>
          <w:tcPr>
            <w:tcW w:w="1660" w:type="dxa"/>
          </w:tcPr>
          <w:p>
            <w:r>
              <w:t>四年级五班</w:t>
            </w:r>
          </w:p>
        </w:tc>
        <w:tc>
          <w:tcPr>
            <w:tcW w:w="1741" w:type="dxa"/>
          </w:tcPr>
          <w:p>
            <w:r>
              <w:t>李维双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吴心怡</w:t>
            </w:r>
          </w:p>
        </w:tc>
        <w:tc>
          <w:tcPr>
            <w:tcW w:w="1660" w:type="dxa"/>
          </w:tcPr>
          <w:p>
            <w:r>
              <w:t>三年级二班</w:t>
            </w:r>
          </w:p>
        </w:tc>
        <w:tc>
          <w:tcPr>
            <w:tcW w:w="1741" w:type="dxa"/>
          </w:tcPr>
          <w:p>
            <w:r>
              <w:t>佟兴晨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周炜炜</w:t>
            </w:r>
          </w:p>
        </w:tc>
        <w:tc>
          <w:tcPr>
            <w:tcW w:w="1660" w:type="dxa"/>
          </w:tcPr>
          <w:p>
            <w:r>
              <w:t>四年级一班</w:t>
            </w:r>
          </w:p>
        </w:tc>
        <w:tc>
          <w:tcPr>
            <w:tcW w:w="1741" w:type="dxa"/>
          </w:tcPr>
          <w:p>
            <w:r>
              <w:t>潘贤波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