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夜曲第二十二小学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FB1812" w:rsidRDefault="00FB1812"/>
        </w:tc>
        <w:tc>
          <w:tcPr>
            <w:tcW w:w="1660" w:type="dxa"/>
          </w:tcPr>
          <w:p w:rsidR="00FB1812" w:rsidRDefault="00FB1812"/>
        </w:tc>
        <w:tc>
          <w:tcPr>
            <w:tcW w:w="1741" w:type="dxa"/>
          </w:tcPr>
          <w:p w:rsidR="00FB1812" w:rsidRDefault="00FB1812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FB1812" w:rsidRDefault="00120E4B">
            <w:r>
              <w:t>任国正</w:t>
            </w:r>
          </w:p>
        </w:tc>
        <w:tc>
          <w:tcPr>
            <w:tcW w:w="1660" w:type="dxa"/>
          </w:tcPr>
          <w:p w:rsidR="00FB1812" w:rsidRDefault="00120E4B">
            <w:r>
              <w:t>六年级</w:t>
            </w:r>
            <w:r>
              <w:t>1</w:t>
            </w:r>
            <w:r>
              <w:t>班</w:t>
            </w:r>
          </w:p>
        </w:tc>
        <w:tc>
          <w:tcPr>
            <w:tcW w:w="1741" w:type="dxa"/>
          </w:tcPr>
          <w:p w:rsidR="00FB1812" w:rsidRDefault="00120E4B">
            <w:r>
              <w:t>季银川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FB1812" w:rsidRDefault="00FB1812"/>
        </w:tc>
        <w:tc>
          <w:tcPr>
            <w:tcW w:w="1660" w:type="dxa"/>
          </w:tcPr>
          <w:p w:rsidR="00FB1812" w:rsidRDefault="00FB1812"/>
        </w:tc>
        <w:tc>
          <w:tcPr>
            <w:tcW w:w="1741" w:type="dxa"/>
          </w:tcPr>
          <w:p w:rsidR="00FB1812" w:rsidRDefault="00FB1812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FB1812" w:rsidRDefault="00120E4B">
            <w:r>
              <w:t>汪中兴</w:t>
            </w:r>
          </w:p>
        </w:tc>
        <w:tc>
          <w:tcPr>
            <w:tcW w:w="1660" w:type="dxa"/>
          </w:tcPr>
          <w:p w:rsidR="00FB1812" w:rsidRDefault="00120E4B">
            <w:r>
              <w:t>二年级六班</w:t>
            </w:r>
          </w:p>
        </w:tc>
        <w:tc>
          <w:tcPr>
            <w:tcW w:w="1741" w:type="dxa"/>
          </w:tcPr>
          <w:p w:rsidR="00FB1812" w:rsidRDefault="00120E4B">
            <w:r>
              <w:t>薄珏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120E4B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AC5CA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2020-06-18T06:49:00Z</dcterms:modified>
</cp:coreProperties>
</file>