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夜曲第十四中学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杜立花</w:t>
            </w:r>
          </w:p>
        </w:tc>
        <w:tc>
          <w:tcPr>
            <w:tcW w:w="1660" w:type="dxa"/>
          </w:tcPr>
          <w:p>
            <w:r>
              <w:t>七年级5班</w:t>
            </w:r>
          </w:p>
        </w:tc>
        <w:tc>
          <w:tcPr>
            <w:tcW w:w="1741" w:type="dxa"/>
          </w:tcPr>
          <w:p>
            <w:r>
              <w:t>吴付伟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苏国川</w:t>
            </w:r>
          </w:p>
        </w:tc>
        <w:tc>
          <w:tcPr>
            <w:tcW w:w="1660" w:type="dxa"/>
          </w:tcPr>
          <w:p>
            <w:r>
              <w:t>八年级3班</w:t>
            </w:r>
          </w:p>
        </w:tc>
        <w:tc>
          <w:tcPr>
            <w:tcW w:w="1741" w:type="dxa"/>
          </w:tcPr>
          <w:p>
            <w:r>
              <w:t>苏明华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傅风华</w:t>
            </w:r>
          </w:p>
        </w:tc>
        <w:tc>
          <w:tcPr>
            <w:tcW w:w="1660" w:type="dxa"/>
          </w:tcPr>
          <w:p>
            <w:r>
              <w:t>八年级1班</w:t>
            </w:r>
          </w:p>
        </w:tc>
        <w:tc>
          <w:tcPr>
            <w:tcW w:w="1741" w:type="dxa"/>
          </w:tcPr>
          <w:p>
            <w:r>
              <w:t>樊生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唐滨滨</w:t>
            </w:r>
          </w:p>
        </w:tc>
        <w:tc>
          <w:tcPr>
            <w:tcW w:w="1660" w:type="dxa"/>
          </w:tcPr>
          <w:p>
            <w:r>
              <w:t>二年级二班</w:t>
            </w:r>
          </w:p>
        </w:tc>
        <w:tc>
          <w:tcPr>
            <w:tcW w:w="1741" w:type="dxa"/>
          </w:tcPr>
          <w:p>
            <w:r>
              <w:t>王桂彬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