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was conceived in the late 1980s by Guido van Rossum at Centrum</w:t>
        <w:br/>
        <w:t>Wiskunde &amp; Informatica (CWI) in the Netherlands as a successor to the ABC</w:t>
        <w:br/>
        <w:t>language (itself inspired by SETL), capable of exception handling and</w:t>
        <w:br/>
        <w:t>interfacing with the Amoeba operating system. Its implementation began in</w:t>
        <w:br/>
        <w:t>December 1989.Van Rossum shouldered sole responsibility for the project, as</w:t>
        <w:br/>
        <w:t>the lead developer, until 12 July 2018, when he announced his "permanent</w:t>
        <w:br/>
        <w:t>vacation" from his responsibilities as Python's Benevolent Dictator For Life, a</w:t>
        <w:br/>
        <w:t>title the Python community bestowed upon him to reflect his long-term</w:t>
        <w:br/>
        <w:t>commitment as the project's chief decision-maker.He now shares his</w:t>
        <w:br/>
        <w:t>leadership as a member of a five-person steering council.In January 2019,</w:t>
        <w:br/>
        <w:t>active Python core developers elected Brett Cannon, Nick Coghlan, Barry</w:t>
        <w:br/>
        <w:t>Warsaw, Carol Willing and Van Rossum to a five-member "Steering Council"</w:t>
        <w:br/>
        <w:t>to lead the project.</w:t>
        <w:br/>
        <w:t>Python 2.0 was released on 16 October 2000 with many major new features,</w:t>
        <w:br/>
        <w:t>including a cycle-detecting garbage collector and support for Unicode.</w:t>
        <w:br/>
        <w:t>Python 3.0 was released on 3 December 2008. It was a major revision of the</w:t>
        <w:br/>
        <w:t>language that is not completely backward-compatible. Many of its major</w:t>
        <w:br/>
        <w:t>features were backported to Python 2.6.x and 2.7.x version series. Releases</w:t>
        <w:br/>
        <w:t>of Python 3 include the 2to3 utility, which automates (at least partially) the</w:t>
        <w:br/>
        <w:t>translation of Python 2 code to Python 3.</w:t>
        <w:br/>
        <w:t>Python 2.7's end-of-life date was initially set at 2015 then postponed to 2020</w:t>
        <w:br/>
        <w:t>out of concern that a large body of existing code could not easily be</w:t>
        <w:br/>
        <w:t>forward-ported to Python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