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 在设计上坚持了清晰划一的风格，这使得Python 成为一门易读、易维护，</w:t>
        <w:br/>
        <w:t>并且被大量用户所欢迎的、用途广泛的语言。</w:t>
        <w:br/>
        <w:t>设计者开发时总的指导思想是，对于一个特定的问题，只要有一种最好的方法来</w:t>
        <w:br/>
        <w:t>解决就好了。这在由 TimPeters 写的 Python 格言（称为 TheZenofPython）里面</w:t>
        <w:br/>
        <w:t>表述为：Thereshouldbeone--andpreferablyonlyone--obviouswaytodoit. 这正</w:t>
        <w:br/>
        <w:t>好和Perl语言（另一种功能类似的高级动态语言）的中心思想TMTOWTD（IThere's</w:t>
        <w:br/>
        <w:t>MoreThanOneWayToDoIt）完全相反。</w:t>
        <w:br/>
        <w:t>Python 的作者有意的设计限制性很强的语法，使得不好的编程习惯（例如if语句</w:t>
        <w:br/>
        <w:t>的下一行不向右缩进）都不能通过编译。其中很重要的一项就是 Python 的缩进</w:t>
        <w:br/>
        <w:t>规则。</w:t>
        <w:br/>
        <w:t>一个和其他大多数语言（如C）的区别就是，一个模块的界限，完全是由每行的</w:t>
        <w:br/>
        <w:t>首字符在这一行的位置来决定的（而C 语言是用一对花括号{}来明确的定出模块</w:t>
        <w:br/>
        <w:t>的边界的，与字符的位置毫无关系）。这一点曾经引起过争议。因为自从C 这类</w:t>
        <w:br/>
        <w:t>的语言诞生后，语言的语法含义与字符的排列方式分离开来，曾经被认为是一种</w:t>
        <w:br/>
        <w:t>程序语言的进步。不过不可否认的是，通过强制程序员们缩进（包括if，for 和函</w:t>
        <w:br/>
        <w:t>数定义等所有需要使用模块的地方），Python 确实使得程序更加清晰和美观。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