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多書店電子商務平台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(Multi-Bookstore e-Commerce Platform)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系統需求規格書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Software Requirements Specification (SRS)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版本：</w:t>
      </w:r>
      <w:r>
        <w:rPr>
          <w:rFonts w:ascii="Helvetica Neue" w:hAnsi="Helvetica Neue" w:eastAsia="Arial Unicode MS"/>
          <w:rtl w:val="0"/>
        </w:rPr>
        <w:t>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姓名：</w:t>
      </w:r>
      <w:r>
        <w:rPr>
          <w:rFonts w:ascii="Helvetica Neue" w:hAnsi="Helvetica Neue" w:eastAsia="Arial Unicode MS"/>
          <w:rtl w:val="0"/>
          <w:lang w:val="en-US"/>
        </w:rPr>
        <w:t xml:space="preserve">________________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學號：</w:t>
      </w:r>
      <w:r>
        <w:rPr>
          <w:rFonts w:ascii="Helvetica Neue" w:hAnsi="Helvetica Neue" w:eastAsia="Arial Unicode MS"/>
          <w:rtl w:val="0"/>
          <w:lang w:val="en-US"/>
        </w:rPr>
        <w:t>________________    E-mail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國立臺北科技大學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資訊工程系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Department of Computer Science &amp; Information Engineering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National Taipei University of Technology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日期：</w:t>
      </w:r>
      <w:r>
        <w:rPr>
          <w:rFonts w:ascii="Helvetica Neue" w:hAnsi="Helvetica Neue" w:eastAsia="Arial Unicode MS"/>
          <w:rtl w:val="0"/>
          <w:lang w:val="en-US"/>
        </w:rPr>
        <w:t>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================================================================================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(Table of Contents)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Section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簡介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(Introduction)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(Purpose)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系統名稱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(Identification)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nl-NL"/>
        </w:rPr>
        <w:t>(Overview)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符號描述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(Notation Description)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Section 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系統描述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(System Description)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系統架構圖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(System Architecture Diagram)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操作概念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(Operational Concepts or User Stories)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功能性需求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(Functional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(Data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非功能性需求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(Non-Functional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效能需求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(Performance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資安需求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(Security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(Interface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使用者介面需求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(User Interfaces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(External Interface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內部介面需求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(Internal Interface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(Other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環境需求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(Environmental Requirement)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安裝需求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(Installation Requirement)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測試需求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(Test Requirements)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商業規則與限制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(Business Rules and Integrity Constrains)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Glossary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詞彙表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References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參考資料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a-DK"/>
        </w:rPr>
        <w:t xml:space="preserve">Appendix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附錄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================================================================================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Section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簡介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(Introduction)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(Purpose)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近年來線上書店的普及，使得多書店電商模式逐漸興起，讀者可以在同一平台上找到來自不同書店的書籍。然而，我們通常是以「使用者」的身分使用這些系統，而較少站在「開發者」的角度思考。本課程將透過開發一個多書店電子商務平台，讓我們有機會從「開發者」的角度來建構資料庫系統。藉由此專案，我們不僅能學習課堂知識，還能更深入了解資料庫系統的建構、運作及應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系統名稱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(Identification)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本專案將實作一個多書店電子商務平台系統，名為「</w:t>
      </w:r>
      <w:r>
        <w:rPr>
          <w:rFonts w:ascii="Helvetica Neue" w:hAnsi="Helvetica Neue" w:eastAsia="Arial Unicode MS"/>
          <w:rtl w:val="0"/>
          <w:lang w:val="en-US"/>
        </w:rPr>
        <w:t>Multi-Bookstore Platform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」，允許多個書店在平台上開設線上書店、管理書籍庫存，而讀者可以在平台上瀏覽、搜尋和購買來自不同書店的書籍。使用者將分為三種不同的身分：顧客、員工及系統管理員。每個書店都有自己的員工來管理書店，每個書店類似一個獨立的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），擁有自己的書籍管理空間。這三種身分在系統中擁有不同的權限與功能，每種身分也會有不同的資料表來儲存對應的資訊。不同身分間的資訊交換將透過關聯式資料庫來執行。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nl-NL"/>
        </w:rPr>
        <w:t>(Overview)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此系統由一個主系統和數個子系統組成：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主系統：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多書店電子商務平台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>(Multi-Bookstore e-Commerce Platform, MBCP)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子系統：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使用者管理子系統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(User Management Subsystem, UMS)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書店管理子系統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(Bookstore Management Subsystem, BMS)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書籍管理子系統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(Book Management Subsystem, BKS)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訂單處理子系統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(Order Processing Subsystem, OPS)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折扣管理子系統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(Discount Management Subsystem, DMS)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報表子系統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(Reporting Subsystem, RS)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資料庫子系統</w:t>
      </w:r>
      <w:r>
        <w:rPr>
          <w:rFonts w:ascii="Helvetica Neue" w:hAnsi="Helvetica Neue" w:eastAsia="Arial Unicode MS"/>
          <w:rtl w:val="0"/>
          <w:lang w:val="en-US"/>
        </w:rPr>
        <w:t>(Databas Subsystem, DS)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符號描述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(Notation Description)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MBCP1.0.0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多書店電商平台版本號為</w:t>
      </w:r>
      <w:r>
        <w:rPr>
          <w:rFonts w:ascii="Helvetica Neue" w:hAnsi="Helvetica Neue" w:eastAsia="Arial Unicode MS"/>
          <w:rtl w:val="0"/>
        </w:rPr>
        <w:t>1.0.0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UMS 1.1.n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使用者管理子系統元件編號為</w:t>
      </w:r>
      <w:r>
        <w:rPr>
          <w:rFonts w:ascii="Helvetica Neue" w:hAnsi="Helvetica Neue" w:eastAsia="Arial Unicode MS"/>
          <w:rtl w:val="0"/>
        </w:rPr>
        <w:t>1.1.n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BMS 1.2.n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書店管理子系統元件編號為</w:t>
      </w:r>
      <w:r>
        <w:rPr>
          <w:rFonts w:ascii="Helvetica Neue" w:hAnsi="Helvetica Neue" w:eastAsia="Arial Unicode MS"/>
          <w:rtl w:val="0"/>
        </w:rPr>
        <w:t>1.2.n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BKS 1.3.n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書籍管理子系統元件編號為</w:t>
      </w:r>
      <w:r>
        <w:rPr>
          <w:rFonts w:ascii="Helvetica Neue" w:hAnsi="Helvetica Neue" w:eastAsia="Arial Unicode MS"/>
          <w:rtl w:val="0"/>
        </w:rPr>
        <w:t>1.3.n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OPS 1.4.n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訂單處理子系統元件編號為</w:t>
      </w:r>
      <w:r>
        <w:rPr>
          <w:rFonts w:ascii="Helvetica Neue" w:hAnsi="Helvetica Neue" w:eastAsia="Arial Unicode MS"/>
          <w:rtl w:val="0"/>
        </w:rPr>
        <w:t>1.4.n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DMS 1.5.n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折扣管理子系統元件編號為</w:t>
      </w:r>
      <w:r>
        <w:rPr>
          <w:rFonts w:ascii="Helvetica Neue" w:hAnsi="Helvetica Neue" w:eastAsia="Arial Unicode MS"/>
          <w:rtl w:val="0"/>
        </w:rPr>
        <w:t>1.5.n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RS 1.6.n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報表子系統元件編號為</w:t>
      </w:r>
      <w:r>
        <w:rPr>
          <w:rFonts w:ascii="Helvetica Neue" w:hAnsi="Helvetica Neue" w:eastAsia="Arial Unicode MS"/>
          <w:rtl w:val="0"/>
        </w:rPr>
        <w:t>1.6.n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MBCP-I-n               MBCP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介面需求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MBCP-F-n               MBCP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功能性需求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MBCP-D-n               MBCP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資料需求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MBCP-N-n               MBCP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非功能性需求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MBCP-O-n               MBCP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其他需求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MBCP-R-n               MBCP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商業規則或限制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================================================================================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Section 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(System)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系統描述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(System Description)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此專案將開發一個多書店電子商務平台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(Multi-Bookstore Platform)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，該系統將分為一個主系統和多個子系統。在主系統中有使用者管理子系統</w:t>
      </w:r>
      <w:r>
        <w:rPr>
          <w:rFonts w:ascii="Helvetica Neue" w:hAnsi="Helvetica Neue" w:eastAsia="Arial Unicode MS"/>
          <w:rtl w:val="0"/>
        </w:rPr>
        <w:t>(UMS)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、書店管理子系統</w:t>
      </w:r>
      <w:r>
        <w:rPr>
          <w:rFonts w:ascii="Helvetica Neue" w:hAnsi="Helvetica Neue" w:eastAsia="Arial Unicode MS"/>
          <w:rtl w:val="0"/>
        </w:rPr>
        <w:t>(BMS)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、書籍管理子系統</w:t>
      </w:r>
      <w:r>
        <w:rPr>
          <w:rFonts w:ascii="Helvetica Neue" w:hAnsi="Helvetica Neue" w:eastAsia="Arial Unicode MS"/>
          <w:rtl w:val="0"/>
        </w:rPr>
        <w:t>(BKS)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、訂單處理子系統</w:t>
      </w:r>
      <w:r>
        <w:rPr>
          <w:rFonts w:ascii="Helvetica Neue" w:hAnsi="Helvetica Neue" w:eastAsia="Arial Unicode MS"/>
          <w:rtl w:val="0"/>
          <w:lang w:val="pt-PT"/>
        </w:rPr>
        <w:t>(OPS)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、折扣管理子系統</w:t>
      </w:r>
      <w:r>
        <w:rPr>
          <w:rFonts w:ascii="Helvetica Neue" w:hAnsi="Helvetica Neue" w:eastAsia="Arial Unicode MS"/>
          <w:rtl w:val="0"/>
          <w:lang w:val="pt-PT"/>
        </w:rPr>
        <w:t>(DMS)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及報表子系統</w:t>
      </w:r>
      <w:r>
        <w:rPr>
          <w:rFonts w:ascii="Helvetica Neue" w:hAnsi="Helvetica Neue" w:eastAsia="Arial Unicode MS"/>
          <w:rtl w:val="0"/>
        </w:rPr>
        <w:t>(RS)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。系統將使用</w:t>
      </w:r>
      <w:r>
        <w:rPr>
          <w:rFonts w:ascii="Helvetica Neue" w:hAnsi="Helvetica Neue" w:eastAsia="Arial Unicode MS"/>
          <w:rtl w:val="0"/>
          <w:lang w:val="en-US"/>
        </w:rPr>
        <w:t>FastAPI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框架進行後端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開發，搭配</w:t>
      </w:r>
      <w:r>
        <w:rPr>
          <w:rFonts w:ascii="Helvetica Neue" w:hAnsi="Helvetica Neue" w:eastAsia="Arial Unicode MS"/>
          <w:rtl w:val="0"/>
        </w:rPr>
        <w:t>PostgreSQL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資料庫進行資料管理。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系統架構圖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(System Architecture Diagram)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多書店電子商務平台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(Multi-Bookstore e-Commerce Platform)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 Neue" w:hAnsi="Helvetica Neue" w:eastAsia="Arial Unicode MS" w:hint="default"/>
          <w:rtl w:val="0"/>
        </w:rPr>
        <w:t xml:space="preserve">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使用者管理子系統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(User Management Subsystem)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 Neue" w:hAnsi="Helvetica Neue" w:eastAsia="Arial Unicode MS" w:hint="default"/>
          <w:rtl w:val="0"/>
        </w:rPr>
        <w:t xml:space="preserve">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書店管理子系統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(Bookstore Management Subsystem)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 Neue" w:hAnsi="Helvetica Neue" w:eastAsia="Arial Unicode MS" w:hint="default"/>
          <w:rtl w:val="0"/>
        </w:rPr>
        <w:t xml:space="preserve">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書籍管理子系統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(Book Management Subsystem)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 Neue" w:hAnsi="Helvetica Neue" w:eastAsia="Arial Unicode MS" w:hint="default"/>
          <w:rtl w:val="0"/>
        </w:rPr>
        <w:t xml:space="preserve">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訂單處理子系統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(Order Processing Subsystem)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 Neue" w:hAnsi="Helvetica Neue" w:eastAsia="Arial Unicode MS" w:hint="default"/>
          <w:rtl w:val="0"/>
        </w:rPr>
        <w:t xml:space="preserve">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折扣管理子系統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(Discount Management Subsystem)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 Neue" w:hAnsi="Helvetica Neue" w:eastAsia="Arial Unicode MS" w:hint="default"/>
          <w:rtl w:val="0"/>
        </w:rPr>
        <w:t xml:space="preserve">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報表子系統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(Reporting Subsystem)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└──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資料庫子系統</w:t>
      </w:r>
      <w:r>
        <w:rPr>
          <w:rFonts w:ascii="Helvetica Neue" w:hAnsi="Helvetica Neue" w:eastAsia="Arial Unicode MS"/>
          <w:rtl w:val="0"/>
          <w:lang w:val="nl-NL"/>
        </w:rPr>
        <w:t>(Databas Subsystem, DS)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操作概念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(Operational Concepts or User Stories)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當使用者進入系統時，使用者管理子系統</w:t>
      </w:r>
      <w:r>
        <w:rPr>
          <w:rFonts w:ascii="Helvetica Neue" w:hAnsi="Helvetica Neue" w:eastAsia="Arial Unicode MS"/>
          <w:rtl w:val="0"/>
        </w:rPr>
        <w:t>(UMS)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將使用帳戶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(account)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密碼（</w:t>
      </w:r>
      <w:r>
        <w:rPr>
          <w:rFonts w:ascii="Helvetica Neue" w:hAnsi="Helvetica Neue" w:eastAsia="Arial Unicode MS"/>
          <w:rtl w:val="0"/>
          <w:lang w:val="en-US"/>
        </w:rPr>
        <w:t>password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進行身分驗證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使用者登入和登出系統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，並提供使用者註冊為顧客的功能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。系統有三種使用者類型：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(customer)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、員工</w:t>
      </w:r>
      <w:r>
        <w:rPr>
          <w:rFonts w:ascii="Helvetica Neue" w:hAnsi="Helvetica Neue" w:eastAsia="Arial Unicode MS"/>
          <w:rtl w:val="0"/>
          <w:lang w:val="en-US"/>
        </w:rPr>
        <w:t>(staff)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和系統管理員</w:t>
      </w:r>
      <w:r>
        <w:rPr>
          <w:rFonts w:ascii="Helvetica Neue" w:hAnsi="Helvetica Neue" w:eastAsia="Arial Unicode MS"/>
          <w:rtl w:val="0"/>
          <w:lang w:val="en-US"/>
        </w:rPr>
        <w:t>(system admin)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，每種類型具有不同的權限：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顧客可以搜尋和購買來自不同書店的書籍，管理購物車，查看訂單歷史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員工屬於特定書店，可以管理該書店的店家工作區（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），包括書籍上架、庫存管理、訂單處理、書店設定等。每個書店都有自己的員工團隊</w:t>
      </w:r>
    </w:p>
    <w:p>
      <w:pPr>
        <w:pStyle w:val="Body"/>
        <w:bidi w:val="0"/>
      </w:pPr>
      <w:r>
        <w:rPr>
          <w:rFonts w:ascii="Helvetica Neue" w:hAnsi="Helvetica Neue" w:eastAsia="Arial Unicode MS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系統管理員可以管理整個平台、使用者帳號、系統設定、審核書店申請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功能性需求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(Functional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MBCP-F-01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系統應允許驗證和授權使用者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MBCP-F-01.1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系統應具有三種使用者類型：顧客、員工和系統管理員，每種使用者類型具有不同權限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MBCP-F-01.2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系統應允許使用者登入和登出系統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MBCP-F-01.3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系統應使用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帳戶</w:t>
      </w:r>
      <w:r>
        <w:rPr>
          <w:rFonts w:ascii="Helvetica Neue" w:hAnsi="Helvetica Neue" w:eastAsia="Arial Unicode MS"/>
          <w:rtl w:val="0"/>
          <w:lang w:val="en-US"/>
        </w:rPr>
        <w:t xml:space="preserve">(account)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和密碼（</w:t>
      </w:r>
      <w:r>
        <w:rPr>
          <w:rFonts w:ascii="Helvetica Neue" w:hAnsi="Helvetica Neue" w:eastAsia="Arial Unicode MS"/>
          <w:rtl w:val="0"/>
          <w:lang w:val="en-US"/>
        </w:rPr>
        <w:t>password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驗證使用者身分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MBCP-F-01.4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員工必須關聯到特定的書店，只能管理該書店的資料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MBCP-F-01.5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系統應允許使用者註冊成為顧客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MBCP-F-02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系統應允許顧客搜尋書籍、訂購書籍及查看訂單歷史記錄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MBCP-F-02.1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系統應允許顧客跨書店搜尋書籍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MBCP-F-02.2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系統應具有購物車功能，允許顧客加入來自不同書店的書籍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MBCP-F-02.3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系統應在顧客結帳時按書店分別計算訂單金額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MBCP-F-02.4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系統應允許顧客查詢其訂單歷史記錄，包括來自不同書店的訂單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MBCP-F-02.5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系統應在顧客下訂單後自動發送訂單確認電子郵件給顧客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MBCP-F-03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系統應允許員工管理所屬書店的書籍和營運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MBCP-F-03.1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系統應為每個書店的員工提供該書店的店家工作區（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）管理介面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MBCP-F-03.2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系統應允許員工管理所屬書店的書籍，包括新增、更新、查詢和刪除書籍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MBCP-F-03.3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系統應允許員工管理所屬書店的資訊，包括書店名稱、描述、聯絡資訊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MBCP-F-03.4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系統應允許員工查看和處理所屬書店的訂單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MBCP-F-03.</w:t>
      </w:r>
      <w:r>
        <w:rPr>
          <w:rFonts w:ascii="Helvetica Neue" w:hAnsi="Helvetica Neue" w:eastAsia="Arial Unicode MS"/>
          <w:rtl w:val="0"/>
          <w:lang w:val="en-US"/>
        </w:rPr>
        <w:t>5</w:t>
      </w: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系統應確保員工只能存取所屬書店的資料，無法存取其他書店的資料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MBCP-F-04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系統應允許系統管理員管理平台運營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MBCP-F-04.1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系統應允許系統管理員審核書店申請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MBCP-F-04.</w:t>
      </w:r>
      <w:r>
        <w:rPr>
          <w:rFonts w:ascii="Helvetica Neue" w:hAnsi="Helvetica Neue" w:eastAsia="Arial Unicode MS"/>
          <w:rtl w:val="0"/>
          <w:lang w:val="en-US"/>
        </w:rPr>
        <w:t>2</w:t>
      </w:r>
      <w:r>
        <w:rPr>
          <w:rFonts w:ascii="Helvetica Neue" w:hAnsi="Helvetica Neue" w:eastAsia="Arial Unicode MS"/>
          <w:rtl w:val="0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系統應允許系統管理員管理所有使用者帳號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MBCP-F-05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系統應允許員工和系統管理員為書籍定義各種折扣政策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MBCP-F-05.1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系統應允許員工管理所屬書店的折扣政策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MBCP-F-05.2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系統應允許系統管理員設定全平台的折扣活動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MBCP-F-05.3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系統應支援三種類型的折扣政策：運費折扣</w:t>
      </w:r>
      <w:r>
        <w:rPr>
          <w:rFonts w:ascii="Helvetica Neue" w:hAnsi="Helvetica Neue" w:eastAsia="Arial Unicode MS"/>
          <w:rtl w:val="0"/>
          <w:lang w:val="en-US"/>
        </w:rPr>
        <w:t>(shipping)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、季節性折扣</w:t>
      </w:r>
      <w:r>
        <w:rPr>
          <w:rFonts w:ascii="Helvetica Neue" w:hAnsi="Helvetica Neue" w:eastAsia="Arial Unicode MS"/>
          <w:rtl w:val="0"/>
          <w:lang w:val="en-US"/>
        </w:rPr>
        <w:t>(seasonings)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和特別活動折扣</w:t>
      </w:r>
      <w:r>
        <w:rPr>
          <w:rFonts w:ascii="Helvetica Neue" w:hAnsi="Helvetica Neue" w:eastAsia="Arial Unicode MS"/>
          <w:rtl w:val="0"/>
          <w:lang w:val="en-US"/>
        </w:rPr>
        <w:t>(special event)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MBCP-F-06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系統應允許生成相應的報表或統計資料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MBCP-F-06.1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系統應為員工提供所屬書店的銷售報表</w:t>
      </w: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MBCP-F-07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系統應持續追蹤訂單狀態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MBCP-F-07.1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系統應在訂單提交後自動追蹤訂單狀態（已接收、處理中、配送中或已完成）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MBCP-F-07.2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系統應允許員工更新所屬書店訂單的配送狀態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MBCP-F-08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其他期望功能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MBCP-F-08.1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系統應提供</w:t>
      </w:r>
      <w:r>
        <w:rPr>
          <w:rFonts w:ascii="Helvetica Neue" w:hAnsi="Helvetica Neue" w:eastAsia="Arial Unicode MS"/>
          <w:rtl w:val="0"/>
        </w:rPr>
        <w:t>RESTful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介面供前端使用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MBCP-F-08.2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系統應支援對書店進行評分和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或撰寫評論意見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MBCP-F-08.3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系統應支援「購買此書籍的顧客也購買了」功能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(Data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MBCP-D-01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系統應包含使用者資訊：帳戶、姓名、密碼、電子郵件、地址、使用者類型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MBCP-D-01.1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假設所有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系統管理員的資訊都是資料庫的初始狀態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MBCP-D-01.2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員工必須關聯到特定的書店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，表示其工作的書店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MBCP-D-02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系統應包含書店資訊：</w:t>
      </w:r>
      <w:r>
        <w:rPr>
          <w:rFonts w:ascii="Helvetica Neue" w:hAnsi="Helvetica Neue" w:eastAsia="Arial Unicode MS"/>
          <w:rtl w:val="0"/>
          <w:lang w:val="en-US"/>
        </w:rPr>
        <w:t>bookstoreID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、書店名稱、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電子郵件、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營業地址、電話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MBCP-D-03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系統應包含員工與書店關聯資訊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MBCP-D-03.1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每個員工必須關聯到特定書店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MBCP-D-04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系統應包含書籍資訊：</w:t>
      </w:r>
      <w:r>
        <w:rPr>
          <w:rFonts w:ascii="Helvetica Neue" w:hAnsi="Helvetica Neue" w:eastAsia="Arial Unicode MS"/>
          <w:rtl w:val="0"/>
          <w:lang w:val="nl-NL"/>
        </w:rPr>
        <w:t>bookID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bookstoreID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、書名、作者、</w:t>
      </w:r>
      <w:r>
        <w:rPr>
          <w:rFonts w:ascii="Helvetica Neue" w:hAnsi="Helvetica Neue" w:eastAsia="Arial Unicode MS"/>
          <w:rtl w:val="0"/>
        </w:rPr>
        <w:t>ISBN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、出版社、出版日期、價格、庫存數量、書籍分類、書籍描述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MBCP-D-04.1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每本書籍必須關聯到特定的書店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MBCP-D-04.2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書籍應支援多張圖片和詳細資訊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MBCP-D-05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系統應包含訂單資訊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，並反正規化儲存所有資料，確保訂單資訊不會改變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MBCP-D-05.1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訂單應按書店分別處理，一個購物車可能產生多個訂單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MBCP-D-05.2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訂單狀態包括：已接收、處理中、配送中、已完成、已取消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MBCP-D-06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帳戶</w:t>
      </w:r>
      <w:r>
        <w:rPr>
          <w:rFonts w:ascii="Helvetica Neue" w:hAnsi="Helvetica Neue" w:eastAsia="Arial Unicode MS"/>
          <w:rtl w:val="0"/>
          <w:lang w:val="en-US"/>
        </w:rPr>
        <w:t>(account)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及其他資料的</w:t>
      </w:r>
      <w:r>
        <w:rPr>
          <w:rFonts w:ascii="Helvetica Neue" w:hAnsi="Helvetica Neue" w:eastAsia="Arial Unicode MS"/>
          <w:rtl w:val="0"/>
          <w:lang w:val="en-US"/>
        </w:rPr>
        <w:t xml:space="preserve"> ID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均為唯一值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MBCP-D-07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銷售報表可包含日期、書店名稱、訂單數量、銷售總金額、書籍分類統計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非功能性需求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(Non-Functional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效能需求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(Performance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MBCP-N-01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正常負載下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回應時間應少於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資安需求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(Security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MBCP-N-0</w:t>
      </w:r>
      <w:r>
        <w:rPr>
          <w:rFonts w:ascii="Helvetica Neue" w:hAnsi="Helvetica Neue" w:eastAsia="Arial Unicode MS"/>
          <w:rtl w:val="0"/>
          <w:lang w:val="en-US"/>
        </w:rPr>
        <w:t>2</w:t>
      </w:r>
      <w:r>
        <w:rPr>
          <w:rFonts w:ascii="Helvetica Neue" w:hAnsi="Helvetica Neue" w:eastAsia="Arial Unicode MS"/>
          <w:rtl w:val="0"/>
        </w:rPr>
        <w:t xml:space="preserve">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端點必須經過身分驗證，且資料存取必須限制於經授權的使用者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MBCP-N-0</w:t>
      </w:r>
      <w:r>
        <w:rPr>
          <w:rFonts w:ascii="Helvetica Neue" w:hAnsi="Helvetica Neue" w:eastAsia="Arial Unicode MS"/>
          <w:rtl w:val="0"/>
          <w:lang w:val="en-US"/>
        </w:rPr>
        <w:t>3</w:t>
      </w:r>
      <w:r>
        <w:rPr>
          <w:rFonts w:ascii="Helvetica Neue" w:hAnsi="Helvetica Neue" w:eastAsia="Arial Unicode MS"/>
          <w:rtl w:val="0"/>
        </w:rPr>
        <w:t xml:space="preserve">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員工只能透過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存取所屬書店的店家工作區（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）資料，不能存取其他書店的資料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MBCP-N-</w:t>
      </w:r>
      <w:r>
        <w:rPr>
          <w:rFonts w:ascii="Helvetica Neue" w:hAnsi="Helvetica Neue" w:eastAsia="Arial Unicode MS"/>
          <w:rtl w:val="0"/>
          <w:lang w:val="en-US"/>
        </w:rPr>
        <w:t>4</w:t>
      </w:r>
      <w:r>
        <w:rPr>
          <w:rFonts w:ascii="Helvetica Neue" w:hAnsi="Helvetica Neue" w:eastAsia="Arial Unicode MS"/>
          <w:rtl w:val="0"/>
        </w:rPr>
        <w:t xml:space="preserve">           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應使用</w:t>
      </w:r>
      <w:r>
        <w:rPr>
          <w:rFonts w:ascii="Helvetica Neue" w:hAnsi="Helvetica Neue" w:eastAsia="Arial Unicode MS"/>
          <w:rtl w:val="0"/>
        </w:rPr>
        <w:t>JWT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令牌進行身分驗證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MBCP-N-</w:t>
      </w:r>
      <w:r>
        <w:rPr>
          <w:rFonts w:ascii="Helvetica Neue" w:hAnsi="Helvetica Neue" w:eastAsia="Arial Unicode MS"/>
          <w:rtl w:val="0"/>
          <w:lang w:val="en-US"/>
        </w:rPr>
        <w:t>5</w:t>
      </w:r>
      <w:r>
        <w:rPr>
          <w:rFonts w:ascii="Helvetica Neue" w:hAnsi="Helvetica Neue" w:eastAsia="Arial Unicode MS"/>
          <w:rtl w:val="0"/>
        </w:rPr>
        <w:t xml:space="preserve">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系統必須驗證員工與書店的關聯關係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(Interface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使用者介面需求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(User Interfaces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MBCP-I-01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系統應提供</w:t>
      </w:r>
      <w:r>
        <w:rPr>
          <w:rFonts w:ascii="Helvetica Neue" w:hAnsi="Helvetica Neue" w:eastAsia="Arial Unicode MS"/>
          <w:rtl w:val="0"/>
        </w:rPr>
        <w:t>RESTful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供前端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MBCP-I-03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不同使用者角色應根據其權限存取適當的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端點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MBCP-I-04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員工應有特定書店店家工作區（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）的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端點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MBCP-I-05             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回應應包含適當的</w:t>
      </w:r>
      <w:r>
        <w:rPr>
          <w:rFonts w:ascii="Helvetica Neue" w:hAnsi="Helvetica Neue" w:eastAsia="Arial Unicode MS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狀態碼和錯誤訊息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(External Interface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MBCP-I-06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系統應支援</w:t>
      </w:r>
      <w:r>
        <w:rPr>
          <w:rFonts w:ascii="Helvetica Neue" w:hAnsi="Helvetica Neue" w:eastAsia="Arial Unicode MS"/>
          <w:rtl w:val="0"/>
        </w:rPr>
        <w:t>SMTP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協定發送電子郵件通知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（選擇性功能）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MBCP-I-07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通訊應使用</w:t>
      </w:r>
      <w:r>
        <w:rPr>
          <w:rFonts w:ascii="Helvetica Neue" w:hAnsi="Helvetica Neue" w:eastAsia="Arial Unicode MS"/>
          <w:rtl w:val="0"/>
        </w:rPr>
        <w:t>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進行安全傳輸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MBCP-I-08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系統應支援第三方付款服務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MBCP-I-09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系統應支援第三方物流服務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選擇性功能）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2.6.3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內部介面需求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(Internal Interface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MBCP-I-10              UMS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應管理所有其他子系統的</w:t>
      </w:r>
      <w:r>
        <w:rPr>
          <w:rFonts w:ascii="Helvetica Neue" w:hAnsi="Helvetica Neue" w:eastAsia="Arial Unicode MS"/>
          <w:rtl w:val="0"/>
        </w:rPr>
        <w:t>JWT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令牌驗證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MBCP-I-11              BMS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應與</w:t>
      </w:r>
      <w:r>
        <w:rPr>
          <w:rFonts w:ascii="Helvetica Neue" w:hAnsi="Helvetica Neue" w:eastAsia="Arial Unicode MS"/>
          <w:rtl w:val="0"/>
        </w:rPr>
        <w:t>BKS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整合，確保員工只能透過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管理所屬書店的書籍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MBCP-I-12              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應從</w:t>
      </w:r>
      <w:r>
        <w:rPr>
          <w:rFonts w:ascii="Helvetica Neue" w:hAnsi="Helvetica Neue" w:eastAsia="Arial Unicode MS"/>
          <w:rtl w:val="0"/>
        </w:rPr>
        <w:t>BKS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BMS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取得書店和書籍資訊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並反正規化記錄下來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>MBCP-I-13              DMS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應支援書店級別和平台級別的折扣管理</w:t>
      </w:r>
      <w:r>
        <w:rPr>
          <w:rFonts w:ascii="Helvetica Neue" w:hAnsi="Helvetica Neue" w:eastAsia="Arial Unicode MS"/>
          <w:rtl w:val="0"/>
        </w:rPr>
        <w:t>API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>MBCP-I-14              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應能透過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提供書店級別和平台級別的報表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(Other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環境需求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(Environmental Requirement)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MBCP-O-01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伺服器需</w:t>
      </w:r>
      <w:r>
        <w:rPr>
          <w:rFonts w:ascii="Helvetica Neue" w:hAnsi="Helvetica Neue" w:eastAsia="Arial Unicode MS"/>
          <w:rtl w:val="0"/>
        </w:rPr>
        <w:t>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位元四核心處理器</w:t>
      </w:r>
      <w:r>
        <w:rPr>
          <w:rFonts w:ascii="Helvetica Neue" w:hAnsi="Helvetica Neue" w:eastAsia="Arial Unicode MS"/>
          <w:rtl w:val="0"/>
        </w:rPr>
        <w:t>2.5GHz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MBCP-O-02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資料庫伺服器最少需要</w:t>
      </w:r>
      <w:r>
        <w:rPr>
          <w:rFonts w:ascii="Helvetica Neue" w:hAnsi="Helvetica Neue" w:eastAsia="Arial Unicode MS"/>
          <w:rtl w:val="0"/>
          <w:lang w:val="en-US"/>
        </w:rPr>
        <w:t xml:space="preserve">2 </w:t>
      </w:r>
      <w:r>
        <w:rPr>
          <w:rFonts w:ascii="Helvetica Neue" w:hAnsi="Helvetica Neue" w:eastAsia="Arial Unicode MS"/>
          <w:rtl w:val="0"/>
        </w:rPr>
        <w:t>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記憶體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MBCP-O-03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至少需要</w:t>
      </w:r>
      <w:r>
        <w:rPr>
          <w:rFonts w:ascii="Helvetica Neue" w:hAnsi="Helvetica Neue" w:eastAsia="Arial Unicode MS"/>
          <w:rtl w:val="0"/>
        </w:rPr>
        <w:t>1TB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儲存空間供</w:t>
      </w:r>
      <w:r>
        <w:rPr>
          <w:rFonts w:ascii="Helvetica Neue" w:hAnsi="Helvetica Neue" w:eastAsia="Arial Unicode MS"/>
          <w:rtl w:val="0"/>
        </w:rPr>
        <w:t>PostgreSQL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資料庫及媒體檔案使用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（這個你們查一下寫多少比較好）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安裝需求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(Installation Requirement)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MBCP-O-05              PostgreSQL 14.0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或更高版本進行資料庫管理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MBCP-O-06              Python 3.9+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執行環境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MBCP-O-07              FastAPI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框架進行後端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開發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MBCP-O-08              Uvicorn ASGI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伺服器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>MBCP-O-09              SQLAlchemy 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進行資料庫操作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MBCP-O-10              Pydantic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進行資料驗證和序列化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MBCP-O-1</w:t>
      </w:r>
      <w:r>
        <w:rPr>
          <w:rFonts w:ascii="Helvetica Neue" w:hAnsi="Helvetica Neue" w:eastAsia="Arial Unicode MS"/>
          <w:rtl w:val="0"/>
          <w:lang w:val="en-US"/>
        </w:rPr>
        <w:t>1</w:t>
      </w:r>
      <w:r>
        <w:rPr>
          <w:rFonts w:ascii="Helvetica Neue" w:hAnsi="Helvetica Neue" w:eastAsia="Arial Unicode MS"/>
          <w:rtl w:val="0"/>
        </w:rPr>
        <w:t xml:space="preserve">             Alembic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進行資料庫遷移管理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2.7.3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測試需求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(Test Requirements)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MBCP-O-13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系統必須通過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人工</w:t>
      </w:r>
      <w:r>
        <w:rPr>
          <w:rFonts w:ascii="Helvetica Neue" w:hAnsi="Helvetica Neue" w:eastAsia="Arial Unicode MS"/>
          <w:rtl w:val="0"/>
          <w:lang w:val="en-US"/>
        </w:rPr>
        <w:t>QA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測試確保功能正常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商業規則與限制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(Business Rules and Integrity Constrains)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編號</w:t>
      </w:r>
      <w:r>
        <w:rPr>
          <w:rFonts w:ascii="Helvetica Neue" w:hAnsi="Helvetica Neue" w:eastAsia="Arial Unicode MS"/>
          <w:rtl w:val="0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MBCP-R-01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員工只能透過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管理所屬書店店家工作區（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）內的書籍和訂單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MBCP-R-02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一本書籍只能屬於一個書店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MBCP-R-03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一個員工只能屬於一個書店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MBCP-R-04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訂單必須按書店分別處理，即使來自同一個購物車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MBCP-R-05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三種類型的折扣可以同時應用於同一筆購買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MBCP-R-06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書店特別活動折扣期間不能重疊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MBCP-R-07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每本已購買書籍的數量必須是大於零的整數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MBCP-R-08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全部人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購買書籍的數量必須小於或等於該書籍的當前庫存數量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MBCP-R-</w:t>
      </w:r>
      <w:r>
        <w:rPr>
          <w:rFonts w:ascii="Helvetica Neue" w:hAnsi="Helvetica Neue" w:eastAsia="Arial Unicode MS"/>
          <w:rtl w:val="0"/>
          <w:lang w:val="en-US"/>
        </w:rPr>
        <w:t>09</w:t>
      </w:r>
      <w:r>
        <w:rPr>
          <w:rFonts w:ascii="Helvetica Neue" w:hAnsi="Helvetica Neue" w:eastAsia="Arial Unicode MS"/>
          <w:rtl w:val="0"/>
        </w:rPr>
        <w:t xml:space="preserve">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所有資料庫操作必須在事務</w:t>
      </w:r>
      <w:r>
        <w:rPr>
          <w:rFonts w:ascii="Helvetica Neue" w:hAnsi="Helvetica Neue" w:eastAsia="Arial Unicode MS"/>
          <w:rtl w:val="0"/>
          <w:lang w:val="fr-FR"/>
        </w:rPr>
        <w:t>(Transaction)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中進行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確保資料的一致性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MBCP-R-</w:t>
      </w:r>
      <w:r>
        <w:rPr>
          <w:rFonts w:ascii="Helvetica Neue" w:hAnsi="Helvetica Neue" w:eastAsia="Arial Unicode MS"/>
          <w:rtl w:val="0"/>
          <w:lang w:val="en-US"/>
        </w:rPr>
        <w:t>10</w:t>
      </w:r>
      <w:r>
        <w:rPr>
          <w:rFonts w:ascii="Helvetica Neue" w:hAnsi="Helvetica Neue" w:eastAsia="Arial Unicode MS"/>
          <w:rtl w:val="0"/>
        </w:rPr>
        <w:t xml:space="preserve">             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回應時間超過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秒應視為逾時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MBCP-R-15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書籍的</w:t>
      </w:r>
      <w:r>
        <w:rPr>
          <w:rFonts w:ascii="Helvetica Neue" w:hAnsi="Helvetica Neue" w:eastAsia="Arial Unicode MS"/>
          <w:rtl w:val="0"/>
        </w:rPr>
        <w:t>ISBN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必須符合國際標準格式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================================================================================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Glossary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詞彙表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MBCP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多書店電子商務平台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(Multi-Bookstore e-Commerce Platform)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UMS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使用者管理子系統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(User Management Subsystem)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BMS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書店管理子系統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(Bookstore Management Subsystem)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BKS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書籍管理子系統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(Book Management Subsystem)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OPS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訂單處理子系統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(Order Processing Subsystem)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DMS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折扣管理子系統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(Discount Management Subsystem)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RS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報表子系統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(Reporting Subsystem)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SRS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系統需求規格書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(Software Requirements Specification)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API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應用程式介面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(Application Programming Interface)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>JWT - JSON Web 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，用於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身分驗證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ORM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物件關聯映射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(Object-Relational Mapping)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ASGI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異步伺服器閘道介面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(Asynchronous Server Gateway Interface)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店家工作區（</w:t>
      </w:r>
      <w:r>
        <w:rPr>
          <w:rFonts w:ascii="Helvetica Neue" w:hAnsi="Helvetica Neue" w:eastAsia="Arial Unicode MS"/>
          <w:rtl w:val="0"/>
          <w:lang w:val="en-US"/>
        </w:rPr>
        <w:t>Workspace for 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書店工作空間，每個書店的獨立管理環境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Bookstore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書店，在平台上開設線上書店的商家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Multi-Bookstore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多書店，支援多個書店在同一平台販售的模式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Staff</w:t>
      </w:r>
      <w:r>
        <w:rPr>
          <w:rFonts w:ascii="Helvetica Neue" w:hAnsi="Helvetica Neue" w:eastAsia="Arial Unicode MS"/>
          <w:rtl w:val="0"/>
          <w:lang w:val="ru-RU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員工，屬於特定書店的工作人員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ISBN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國際標準書號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(International Standard Book Number)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帳戶</w:t>
      </w:r>
      <w:r>
        <w:rPr>
          <w:rFonts w:ascii="Helvetica Neue" w:hAnsi="Helvetica Neue" w:eastAsia="Arial Unicode MS"/>
          <w:rtl w:val="0"/>
          <w:lang w:val="en-US"/>
        </w:rPr>
        <w:t xml:space="preserve">(Account)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使用者的登入識別碼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================================================================================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References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參考資料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補連結！！！！！！！！！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Alembic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Pydantic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Fastapi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Postgresql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================================================================================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da-DK"/>
        </w:rPr>
        <w:t xml:space="preserve">Appendix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附錄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