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A6" w:rsidRPr="00534D7B" w:rsidRDefault="006A02BA">
      <w:pPr>
        <w:rPr>
          <w:b/>
          <w:u w:val="single"/>
          <w:lang w:val="en-CA"/>
        </w:rPr>
      </w:pPr>
      <w:r>
        <w:rPr>
          <w:b/>
          <w:u w:val="single"/>
          <w:lang w:val="en-CA"/>
        </w:rPr>
        <w:t>Task</w:t>
      </w:r>
      <w:r w:rsidR="001F6950" w:rsidRPr="00534D7B">
        <w:rPr>
          <w:b/>
          <w:u w:val="single"/>
          <w:lang w:val="en-CA"/>
        </w:rPr>
        <w:t xml:space="preserve">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Pr="00534D7B" w:rsidRDefault="00E36D0C" w:rsidP="00534D7B">
      <w:pPr>
        <w:pStyle w:val="ListParagraph"/>
        <w:numPr>
          <w:ilvl w:val="1"/>
          <w:numId w:val="1"/>
        </w:numPr>
        <w:ind w:left="720"/>
        <w:rPr>
          <w:sz w:val="22"/>
          <w:lang w:val="en-CA"/>
        </w:rPr>
      </w:pPr>
      <w:r w:rsidRPr="00534D7B">
        <w:rPr>
          <w:sz w:val="22"/>
          <w:lang w:val="en-CA"/>
        </w:rPr>
        <w:t>What does the program do?</w:t>
      </w:r>
    </w:p>
    <w:p w:rsidR="00E36D0C" w:rsidRPr="00534D7B" w:rsidRDefault="00E36D0C" w:rsidP="00534D7B">
      <w:pPr>
        <w:pStyle w:val="ListParagraph"/>
        <w:numPr>
          <w:ilvl w:val="1"/>
          <w:numId w:val="1"/>
        </w:numPr>
        <w:ind w:left="720"/>
        <w:rPr>
          <w:sz w:val="22"/>
          <w:lang w:val="en-CA"/>
        </w:rPr>
      </w:pPr>
      <w:r w:rsidRPr="00534D7B">
        <w:rPr>
          <w:sz w:val="22"/>
          <w:lang w:val="en-CA"/>
        </w:rPr>
        <w:t>When and why was the program created?</w:t>
      </w:r>
    </w:p>
    <w:p w:rsidR="00E36D0C" w:rsidRPr="00534D7B" w:rsidRDefault="00E36D0C" w:rsidP="00534D7B">
      <w:pPr>
        <w:pStyle w:val="ListParagraph"/>
        <w:numPr>
          <w:ilvl w:val="1"/>
          <w:numId w:val="1"/>
        </w:numPr>
        <w:ind w:left="720"/>
        <w:rPr>
          <w:sz w:val="22"/>
          <w:lang w:val="en-CA"/>
        </w:rPr>
      </w:pPr>
      <w:r w:rsidRPr="00534D7B">
        <w:rPr>
          <w:sz w:val="22"/>
          <w:lang w:val="en-CA"/>
        </w:rPr>
        <w:t>How does the program work?</w:t>
      </w:r>
    </w:p>
    <w:p w:rsidR="00E36D0C" w:rsidRPr="00534D7B" w:rsidRDefault="00E36D0C" w:rsidP="00534D7B">
      <w:pPr>
        <w:ind w:left="360"/>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534D7B" w:rsidRDefault="00534D7B"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534D7B" w:rsidRDefault="00534D7B"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534D7B" w:rsidRDefault="00534D7B" w:rsidP="00534D7B">
      <w:pPr>
        <w:ind w:left="360"/>
        <w:rPr>
          <w:sz w:val="22"/>
          <w:lang w:val="en-CA"/>
        </w:rPr>
      </w:pPr>
    </w:p>
    <w:p w:rsidR="00534D7B" w:rsidRPr="00534D7B" w:rsidRDefault="00534D7B">
      <w:pPr>
        <w:rPr>
          <w:sz w:val="22"/>
          <w:lang w:val="en-CA"/>
        </w:rPr>
      </w:pPr>
    </w:p>
    <w:p w:rsidR="001F6950" w:rsidRPr="00534D7B" w:rsidRDefault="001F6950">
      <w:pPr>
        <w:rPr>
          <w:sz w:val="22"/>
          <w:lang w:val="en-CA"/>
        </w:rPr>
      </w:pPr>
    </w:p>
    <w:p w:rsidR="001F6950" w:rsidRPr="005250FA" w:rsidRDefault="006A02BA" w:rsidP="001F6950">
      <w:pPr>
        <w:rPr>
          <w:b/>
          <w:u w:val="single"/>
          <w:lang w:val="en-CA"/>
        </w:rPr>
      </w:pPr>
      <w:r>
        <w:rPr>
          <w:b/>
          <w:u w:val="single"/>
          <w:lang w:val="en-CA"/>
        </w:rPr>
        <w:t>Task</w:t>
      </w:r>
      <w:r w:rsidR="001F6950" w:rsidRPr="005250FA">
        <w:rPr>
          <w:b/>
          <w:u w:val="single"/>
          <w:lang w:val="en-CA"/>
        </w:rPr>
        <w:t xml:space="preserve">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Pr="00534D7B"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3E1186" w:rsidRPr="00534D7B"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rsidR="005250FA" w:rsidRPr="00534D7B"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3E1186" w:rsidRPr="005250FA" w:rsidRDefault="003E1186" w:rsidP="001F6950">
      <w:pPr>
        <w:rPr>
          <w:sz w:val="22"/>
          <w:lang w:val="en-CA"/>
        </w:rPr>
      </w:pP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5250FA"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r>
        <w:rPr>
          <w:sz w:val="22"/>
          <w:lang w:val="en-CA"/>
        </w:rPr>
        <w:br/>
      </w:r>
    </w:p>
    <w:p w:rsidR="005250FA" w:rsidRP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5250FA" w:rsidRDefault="005250FA" w:rsidP="001F6950">
      <w:pPr>
        <w:rPr>
          <w:sz w:val="22"/>
          <w:lang w:val="en-CA"/>
        </w:rPr>
      </w:pPr>
    </w:p>
    <w:p w:rsidR="005250FA" w:rsidRPr="005250FA" w:rsidRDefault="005250FA" w:rsidP="001F6950">
      <w:pPr>
        <w:rPr>
          <w:sz w:val="22"/>
          <w:lang w:val="en-CA"/>
        </w:rPr>
      </w:pPr>
    </w:p>
    <w:p w:rsidR="005250FA" w:rsidRPr="005250FA" w:rsidRDefault="005250FA" w:rsidP="001F6950">
      <w:pPr>
        <w:rPr>
          <w:sz w:val="22"/>
          <w:lang w:val="en-CA"/>
        </w:rPr>
      </w:pPr>
    </w:p>
    <w:p w:rsidR="005250FA" w:rsidRDefault="005250FA">
      <w:pPr>
        <w:rPr>
          <w:lang w:val="en-CA"/>
        </w:rPr>
      </w:pPr>
      <w:r>
        <w:rPr>
          <w:lang w:val="en-CA"/>
        </w:rPr>
        <w:br w:type="page"/>
      </w:r>
    </w:p>
    <w:p w:rsidR="001F6950" w:rsidRPr="003C2857" w:rsidRDefault="006A02BA" w:rsidP="001F6950">
      <w:pPr>
        <w:rPr>
          <w:b/>
          <w:u w:val="single"/>
          <w:lang w:val="en-CA"/>
        </w:rPr>
      </w:pPr>
      <w:r>
        <w:rPr>
          <w:b/>
          <w:u w:val="single"/>
          <w:lang w:val="en-CA"/>
        </w:rPr>
        <w:lastRenderedPageBreak/>
        <w:t>Task</w:t>
      </w:r>
      <w:r w:rsidR="001F6950" w:rsidRPr="003C2857">
        <w:rPr>
          <w:b/>
          <w:u w:val="single"/>
          <w:lang w:val="en-CA"/>
        </w:rPr>
        <w:t xml:space="preserve"> 3 </w:t>
      </w:r>
      <w:r>
        <w:rPr>
          <w:b/>
          <w:u w:val="single"/>
          <w:lang w:val="en-CA"/>
        </w:rPr>
        <w:t xml:space="preserve">Social Media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 xml:space="preserve">Pick any </w:t>
      </w:r>
      <w:r w:rsidR="000E4A2E" w:rsidRPr="006A02BA">
        <w:rPr>
          <w:b/>
          <w:lang w:val="en-CA"/>
        </w:rPr>
        <w:t>one</w:t>
      </w:r>
      <w:r w:rsidR="006A02BA" w:rsidRPr="006A02BA">
        <w:rPr>
          <w:b/>
          <w:lang w:val="en-CA"/>
        </w:rPr>
        <w:t xml:space="preserve"> (1)</w:t>
      </w:r>
      <w:r>
        <w:rPr>
          <w:lang w:val="en-CA"/>
        </w:rPr>
        <w:t xml:space="preserve"> of the following </w:t>
      </w:r>
      <w:r w:rsidR="000E4A2E">
        <w:rPr>
          <w:lang w:val="en-CA"/>
        </w:rPr>
        <w:t xml:space="preserve">“Social Media Bot” </w:t>
      </w:r>
      <w:r>
        <w:rPr>
          <w:lang w:val="en-CA"/>
        </w:rPr>
        <w:t>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E927B0"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8D19FF" w:rsidRPr="003C2857"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rsidR="008D19FF" w:rsidRDefault="008D19FF" w:rsidP="003C2857">
      <w:pPr>
        <w:ind w:left="360"/>
        <w:rPr>
          <w:lang w:val="en-CA"/>
        </w:rPr>
      </w:pPr>
    </w:p>
    <w:p w:rsidR="0002079E" w:rsidRPr="00ED76E8" w:rsidRDefault="0002079E" w:rsidP="00ED76E8">
      <w:pPr>
        <w:pStyle w:val="ListParagraph"/>
        <w:numPr>
          <w:ilvl w:val="0"/>
          <w:numId w:val="17"/>
        </w:numPr>
        <w:rPr>
          <w:color w:val="1F3864" w:themeColor="accent5" w:themeShade="80"/>
          <w:lang w:val="en-CA"/>
        </w:rPr>
      </w:pPr>
      <w:r w:rsidRPr="00ED76E8">
        <w:rPr>
          <w:color w:val="1F3864" w:themeColor="accent5" w:themeShade="80"/>
        </w:rPr>
        <w:t>Approximately 30% of internet traffic is produced by malicious bots</w:t>
      </w:r>
      <w:r w:rsidRPr="00ED76E8">
        <w:rPr>
          <w:color w:val="1F3864" w:themeColor="accent5" w:themeShade="80"/>
          <w:sz w:val="30"/>
          <w:szCs w:val="30"/>
        </w:rPr>
        <w:t>.</w:t>
      </w:r>
    </w:p>
    <w:p w:rsidR="00ED76E8" w:rsidRPr="00ED76E8" w:rsidRDefault="00ED76E8" w:rsidP="00ED76E8">
      <w:pPr>
        <w:pStyle w:val="ListParagraph"/>
        <w:rPr>
          <w:color w:val="1F3864" w:themeColor="accent5" w:themeShade="80"/>
          <w:lang w:val="en-CA"/>
        </w:rPr>
      </w:pPr>
    </w:p>
    <w:p w:rsidR="008D19FF" w:rsidRPr="003C2857" w:rsidRDefault="008D19FF" w:rsidP="003C2857">
      <w:pPr>
        <w:pStyle w:val="ListParagraph"/>
        <w:numPr>
          <w:ilvl w:val="0"/>
          <w:numId w:val="3"/>
        </w:numPr>
        <w:ind w:left="360"/>
        <w:rPr>
          <w:lang w:val="en-CA"/>
        </w:rPr>
      </w:pPr>
      <w:r w:rsidRPr="003C2857">
        <w:rPr>
          <w:lang w:val="en-CA"/>
        </w:rPr>
        <w:t>W</w:t>
      </w:r>
      <w:r w:rsidR="00ED76E8">
        <w:rPr>
          <w:lang w:val="en-CA"/>
        </w:rPr>
        <w:t xml:space="preserve">hat </w:t>
      </w:r>
      <w:r w:rsidRPr="003C2857">
        <w:rPr>
          <w:lang w:val="en-CA"/>
        </w:rPr>
        <w:t>are some strategies used by bots to appear more human?</w:t>
      </w:r>
    </w:p>
    <w:p w:rsidR="008D19FF" w:rsidRDefault="0002079E" w:rsidP="0002079E">
      <w:pPr>
        <w:tabs>
          <w:tab w:val="left" w:pos="1965"/>
        </w:tabs>
        <w:ind w:left="360"/>
        <w:rPr>
          <w:lang w:val="en-CA"/>
        </w:rPr>
      </w:pPr>
      <w:r>
        <w:rPr>
          <w:lang w:val="en-CA"/>
        </w:rPr>
        <w:tab/>
      </w:r>
    </w:p>
    <w:p w:rsidR="0002079E" w:rsidRPr="00ED76E8" w:rsidRDefault="0002079E" w:rsidP="00ED76E8">
      <w:pPr>
        <w:pStyle w:val="ListParagraph"/>
        <w:numPr>
          <w:ilvl w:val="0"/>
          <w:numId w:val="14"/>
        </w:numPr>
        <w:tabs>
          <w:tab w:val="left" w:pos="1965"/>
        </w:tabs>
        <w:rPr>
          <w:color w:val="1F3864" w:themeColor="accent5" w:themeShade="80"/>
          <w:lang w:val="en-CA"/>
        </w:rPr>
      </w:pPr>
      <w:r w:rsidRPr="00ED76E8">
        <w:rPr>
          <w:color w:val="1F3864" w:themeColor="accent5" w:themeShade="80"/>
        </w:rPr>
        <w:t>The strategies they use is they collect information is by crawling the internet for specific keywords and hashtags and sharing them on sites like Facebook and Twitter.</w:t>
      </w:r>
    </w:p>
    <w:p w:rsidR="0002079E" w:rsidRDefault="0002079E" w:rsidP="0002079E">
      <w:pPr>
        <w:tabs>
          <w:tab w:val="left" w:pos="1965"/>
        </w:tabs>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many social media accounts are estimated to be AI bots?</w:t>
      </w:r>
    </w:p>
    <w:p w:rsidR="0002079E" w:rsidRDefault="0002079E" w:rsidP="003C2857">
      <w:pPr>
        <w:ind w:left="360"/>
        <w:rPr>
          <w:lang w:val="en-CA"/>
        </w:rPr>
      </w:pPr>
    </w:p>
    <w:p w:rsidR="0002079E" w:rsidRPr="00ED76E8" w:rsidRDefault="0002079E" w:rsidP="00ED76E8">
      <w:pPr>
        <w:pStyle w:val="ListParagraph"/>
        <w:numPr>
          <w:ilvl w:val="0"/>
          <w:numId w:val="13"/>
        </w:numPr>
        <w:rPr>
          <w:color w:val="1F3864" w:themeColor="accent5" w:themeShade="80"/>
          <w:lang w:val="en-CA"/>
        </w:rPr>
      </w:pPr>
      <w:r w:rsidRPr="00ED76E8">
        <w:rPr>
          <w:color w:val="1F3864" w:themeColor="accent5" w:themeShade="80"/>
          <w:lang w:val="en-CA"/>
        </w:rPr>
        <w:t xml:space="preserve">Approximately about 8.5% users were estimated as Al bots, and that number </w:t>
      </w:r>
      <w:r w:rsidR="00ED76E8" w:rsidRPr="00ED76E8">
        <w:rPr>
          <w:color w:val="1F3864" w:themeColor="accent5" w:themeShade="80"/>
          <w:lang w:val="en-CA"/>
        </w:rPr>
        <w:t>may</w:t>
      </w:r>
      <w:r w:rsidRPr="00ED76E8">
        <w:rPr>
          <w:color w:val="1F3864" w:themeColor="accent5" w:themeShade="80"/>
          <w:lang w:val="en-CA"/>
        </w:rPr>
        <w:t xml:space="preserve"> have increased up to 15%. </w:t>
      </w:r>
    </w:p>
    <w:p w:rsidR="0002079E" w:rsidRDefault="0002079E" w:rsidP="003C2857">
      <w:pPr>
        <w:ind w:left="360"/>
        <w:rPr>
          <w:lang w:val="en-CA"/>
        </w:rPr>
      </w:pPr>
    </w:p>
    <w:p w:rsidR="008D19FF" w:rsidRPr="00CE709B" w:rsidRDefault="008D19FF" w:rsidP="001F6950">
      <w:pPr>
        <w:pStyle w:val="ListParagraph"/>
        <w:numPr>
          <w:ilvl w:val="0"/>
          <w:numId w:val="3"/>
        </w:numPr>
        <w:ind w:left="360"/>
        <w:rPr>
          <w:lang w:val="en-CA"/>
        </w:rPr>
      </w:pPr>
      <w:r w:rsidRPr="003C2857">
        <w:rPr>
          <w:lang w:val="en-CA"/>
        </w:rPr>
        <w:t>How easy is it for a user to detect that they have been “friended” buy a social media AI bot?</w:t>
      </w:r>
    </w:p>
    <w:p w:rsidR="008144B1" w:rsidRDefault="008144B1" w:rsidP="001F6950">
      <w:pPr>
        <w:rPr>
          <w:lang w:val="en-CA"/>
        </w:rPr>
      </w:pPr>
    </w:p>
    <w:p w:rsidR="008144B1" w:rsidRPr="008E4303" w:rsidRDefault="008144B1" w:rsidP="00ED76E8">
      <w:pPr>
        <w:pStyle w:val="ListParagraph"/>
        <w:numPr>
          <w:ilvl w:val="0"/>
          <w:numId w:val="12"/>
        </w:numPr>
        <w:rPr>
          <w:color w:val="44546A" w:themeColor="text2"/>
          <w:lang w:val="en-CA"/>
        </w:rPr>
      </w:pPr>
      <w:r w:rsidRPr="008E4303">
        <w:rPr>
          <w:color w:val="44546A" w:themeColor="text2"/>
          <w:lang w:val="en-CA"/>
        </w:rPr>
        <w:t>It is very ea</w:t>
      </w:r>
      <w:r w:rsidR="00ED76E8" w:rsidRPr="008E4303">
        <w:rPr>
          <w:color w:val="44546A" w:themeColor="text2"/>
          <w:lang w:val="en-CA"/>
        </w:rPr>
        <w:t>sy for the Al bot to be friends with</w:t>
      </w:r>
      <w:r w:rsidRPr="008E4303">
        <w:rPr>
          <w:color w:val="44546A" w:themeColor="text2"/>
          <w:lang w:val="en-CA"/>
        </w:rPr>
        <w:t xml:space="preserve"> people, and the way they do that is by supplying false information, and the research shows that 20% of the request are accepted indiscriminately</w:t>
      </w:r>
      <w:r w:rsidR="00ED76E8" w:rsidRPr="008E4303">
        <w:rPr>
          <w:color w:val="44546A" w:themeColor="text2"/>
          <w:lang w:val="en-CA"/>
        </w:rPr>
        <w:t>. Another way it is easier for them</w:t>
      </w:r>
      <w:r w:rsidRPr="008E4303">
        <w:rPr>
          <w:color w:val="44546A" w:themeColor="text2"/>
          <w:lang w:val="en-CA"/>
        </w:rPr>
        <w:t xml:space="preserve"> </w:t>
      </w:r>
      <w:r w:rsidR="00ED76E8" w:rsidRPr="008E4303">
        <w:rPr>
          <w:color w:val="44546A" w:themeColor="text2"/>
          <w:lang w:val="en-CA"/>
        </w:rPr>
        <w:t xml:space="preserve">is </w:t>
      </w:r>
      <w:r w:rsidRPr="008E4303">
        <w:rPr>
          <w:color w:val="44546A" w:themeColor="text2"/>
          <w:lang w:val="en-CA"/>
        </w:rPr>
        <w:t>because people who have large network</w:t>
      </w:r>
      <w:r w:rsidR="00ED76E8" w:rsidRPr="008E4303">
        <w:rPr>
          <w:color w:val="44546A" w:themeColor="text2"/>
          <w:lang w:val="en-CA"/>
        </w:rPr>
        <w:t xml:space="preserve"> are more likely to accept people request of who they don’t know. </w:t>
      </w:r>
    </w:p>
    <w:p w:rsidR="008144B1" w:rsidRDefault="008144B1" w:rsidP="001F6950">
      <w:pPr>
        <w:rPr>
          <w:lang w:val="en-CA"/>
        </w:rPr>
      </w:pPr>
    </w:p>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E927B0"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8D19FF" w:rsidRPr="009A5DB7" w:rsidRDefault="008D19FF" w:rsidP="009A5DB7">
      <w:pPr>
        <w:pStyle w:val="ListParagraph"/>
        <w:numPr>
          <w:ilvl w:val="0"/>
          <w:numId w:val="4"/>
        </w:numPr>
        <w:ind w:left="360"/>
        <w:rPr>
          <w:lang w:val="en-CA"/>
        </w:rPr>
      </w:pPr>
      <w:r w:rsidRPr="009A5DB7">
        <w:rPr>
          <w:lang w:val="en-CA"/>
        </w:rPr>
        <w:t>How many social media accounts are estimated to be AI bots?</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What is the purpose / objective of these AI bots?</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rsidR="00A95580" w:rsidRDefault="00A95580" w:rsidP="009A5DB7">
      <w:pPr>
        <w:ind w:left="360"/>
        <w:rPr>
          <w:lang w:val="en-CA"/>
        </w:rPr>
      </w:pPr>
    </w:p>
    <w:p w:rsidR="00A95580" w:rsidRPr="009A5DB7" w:rsidRDefault="00A95580" w:rsidP="009A5DB7">
      <w:pPr>
        <w:pStyle w:val="ListParagraph"/>
        <w:numPr>
          <w:ilvl w:val="0"/>
          <w:numId w:val="4"/>
        </w:numPr>
        <w:ind w:left="360"/>
        <w:rPr>
          <w:lang w:val="en-CA"/>
        </w:rPr>
      </w:pPr>
      <w:r w:rsidRPr="009A5DB7">
        <w:rPr>
          <w:lang w:val="en-CA"/>
        </w:rPr>
        <w:t>What is a “</w:t>
      </w:r>
      <w:r w:rsidR="0002079E" w:rsidRPr="009A5DB7">
        <w:rPr>
          <w:lang w:val="en-CA"/>
        </w:rPr>
        <w:t>sock puppet</w:t>
      </w:r>
      <w:r w:rsidRPr="009A5DB7">
        <w:rPr>
          <w:lang w:val="en-CA"/>
        </w:rPr>
        <w:t>”?</w:t>
      </w:r>
    </w:p>
    <w:p w:rsidR="008D19FF" w:rsidRDefault="008D19FF" w:rsidP="001F6950">
      <w:pPr>
        <w:rPr>
          <w:lang w:val="en-CA"/>
        </w:rPr>
      </w:pPr>
    </w:p>
    <w:p w:rsidR="008D19FF" w:rsidRDefault="008D19FF" w:rsidP="001F6950">
      <w:pPr>
        <w:rPr>
          <w:lang w:val="en-CA"/>
        </w:rPr>
      </w:pPr>
    </w:p>
    <w:p w:rsidR="005250FA" w:rsidRDefault="005250FA" w:rsidP="001F6950">
      <w:pPr>
        <w:rPr>
          <w:lang w:val="en-CA"/>
        </w:rPr>
      </w:pPr>
    </w:p>
    <w:p w:rsidR="009A5DB7" w:rsidRDefault="009A5DB7">
      <w:pPr>
        <w:rPr>
          <w:u w:val="single"/>
          <w:lang w:val="en-CA"/>
        </w:rPr>
      </w:pPr>
      <w:r>
        <w:rPr>
          <w:u w:val="single"/>
          <w:lang w:val="en-CA"/>
        </w:rPr>
        <w:br w:type="page"/>
      </w:r>
    </w:p>
    <w:p w:rsidR="006A02BA" w:rsidRPr="003C2857" w:rsidRDefault="006A02BA" w:rsidP="006A02BA">
      <w:pPr>
        <w:rPr>
          <w:b/>
          <w:u w:val="single"/>
          <w:lang w:val="en-CA"/>
        </w:rPr>
      </w:pPr>
      <w:r>
        <w:rPr>
          <w:b/>
          <w:u w:val="single"/>
          <w:lang w:val="en-CA"/>
        </w:rPr>
        <w:lastRenderedPageBreak/>
        <w:t>Task</w:t>
      </w:r>
      <w:r w:rsidRPr="003C2857">
        <w:rPr>
          <w:b/>
          <w:u w:val="single"/>
          <w:lang w:val="en-CA"/>
        </w:rPr>
        <w:t xml:space="preserve"> </w:t>
      </w:r>
      <w:r>
        <w:rPr>
          <w:b/>
          <w:u w:val="single"/>
          <w:lang w:val="en-CA"/>
        </w:rPr>
        <w:t>4</w:t>
      </w:r>
      <w:r w:rsidRPr="003C2857">
        <w:rPr>
          <w:b/>
          <w:u w:val="single"/>
          <w:lang w:val="en-CA"/>
        </w:rPr>
        <w:t xml:space="preserve"> </w:t>
      </w:r>
      <w:r>
        <w:rPr>
          <w:b/>
          <w:u w:val="single"/>
          <w:lang w:val="en-CA"/>
        </w:rPr>
        <w:t xml:space="preserve">Automated Journalism </w:t>
      </w:r>
      <w:r w:rsidRPr="003C2857">
        <w:rPr>
          <w:b/>
          <w:u w:val="single"/>
          <w:lang w:val="en-CA"/>
        </w:rPr>
        <w:t>Article reviews</w:t>
      </w:r>
    </w:p>
    <w:p w:rsidR="006A02BA" w:rsidRDefault="006A02BA" w:rsidP="000E4A2E">
      <w:pPr>
        <w:rPr>
          <w:lang w:val="en-CA"/>
        </w:rPr>
      </w:pPr>
    </w:p>
    <w:p w:rsidR="000E4A2E" w:rsidRDefault="000E4A2E" w:rsidP="000E4A2E">
      <w:pPr>
        <w:rPr>
          <w:lang w:val="en-CA"/>
        </w:rPr>
      </w:pPr>
      <w:r>
        <w:rPr>
          <w:lang w:val="en-CA"/>
        </w:rPr>
        <w:t xml:space="preserve">Pick </w:t>
      </w:r>
      <w:r w:rsidR="006A02BA">
        <w:rPr>
          <w:lang w:val="en-CA"/>
        </w:rPr>
        <w:t xml:space="preserve">any </w:t>
      </w:r>
      <w:r w:rsidR="006A02BA" w:rsidRPr="006A02BA">
        <w:rPr>
          <w:b/>
          <w:lang w:val="en-CA"/>
        </w:rPr>
        <w:t>one (1)</w:t>
      </w:r>
      <w:r w:rsidR="006A02BA">
        <w:rPr>
          <w:lang w:val="en-CA"/>
        </w:rPr>
        <w:t xml:space="preserve"> of the following </w:t>
      </w:r>
      <w:r>
        <w:rPr>
          <w:lang w:val="en-CA"/>
        </w:rPr>
        <w:t>“Automated Journalism” articles to read and review. Answer the questions that are specific to each article.</w:t>
      </w:r>
      <w:r>
        <w:rPr>
          <w:lang w:val="en-CA"/>
        </w:rPr>
        <w:br/>
      </w:r>
      <w:r>
        <w:rPr>
          <w:lang w:val="en-CA"/>
        </w:rPr>
        <w:br/>
      </w:r>
    </w:p>
    <w:p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sidRPr="006A02BA">
        <w:rPr>
          <w:u w:val="single"/>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E927B0" w:rsidP="009A5DB7">
      <w:pPr>
        <w:ind w:left="720"/>
        <w:rPr>
          <w:rStyle w:val="Hyperlink"/>
          <w:lang w:val="en-CA"/>
        </w:rPr>
      </w:pPr>
      <w:hyperlink r:id="rId12" w:history="1">
        <w:r w:rsidR="00C47940" w:rsidRPr="00BB08DC">
          <w:rPr>
            <w:rStyle w:val="Hyperlink"/>
            <w:lang w:val="en-CA"/>
          </w:rPr>
          <w:t>https://www.bbc.com/news/business-</w:t>
        </w:r>
        <w:r w:rsidR="00C47940" w:rsidRPr="00BB08DC">
          <w:rPr>
            <w:rStyle w:val="Hyperlink"/>
            <w:lang w:val="en-CA"/>
          </w:rPr>
          <w:t>42858174</w:t>
        </w:r>
      </w:hyperlink>
    </w:p>
    <w:p w:rsidR="00A95580" w:rsidRPr="00A95580" w:rsidRDefault="00A95580" w:rsidP="00A95580">
      <w:pPr>
        <w:pStyle w:val="NoSpacing"/>
        <w:rPr>
          <w:rStyle w:val="Hyperlink"/>
          <w:color w:val="auto"/>
          <w:u w:val="none"/>
        </w:rPr>
      </w:pPr>
    </w:p>
    <w:p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the robo-journalists owned by the Press Association (PA)? How long and how detailed are these articles?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“At this stage” what are the limitations of robo-journalists? What jobs do human journalists do that cannot yet be done by robo-journalists?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What happened when the LA Times used a robo-journalist to report on an earthquake?</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What are some of the “easier” tasks that robo-journalists are used to produce articles for?</w:t>
      </w:r>
    </w:p>
    <w:p w:rsidR="00282C64" w:rsidRDefault="00282C64" w:rsidP="009A5DB7">
      <w:pPr>
        <w:pStyle w:val="NoSpacing"/>
        <w:ind w:left="360"/>
        <w:rPr>
          <w:rStyle w:val="Hyperlink"/>
          <w:color w:val="auto"/>
          <w:u w:val="none"/>
        </w:rPr>
      </w:pPr>
    </w:p>
    <w:p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Do you think this article was written by a robo-journalist? Explain your answer by giving examples of both why and why not.</w:t>
      </w:r>
    </w:p>
    <w:p w:rsidR="00A95580" w:rsidRDefault="00A95580" w:rsidP="00A95580">
      <w:pPr>
        <w:pStyle w:val="NoSpacing"/>
      </w:pPr>
    </w:p>
    <w:p w:rsidR="009A5DB7" w:rsidRDefault="009A5DB7" w:rsidP="00A95580">
      <w:pPr>
        <w:pStyle w:val="NoSpacing"/>
      </w:pPr>
    </w:p>
    <w:p w:rsidR="009A5DB7" w:rsidRPr="00A95580" w:rsidRDefault="009A5DB7" w:rsidP="00A95580">
      <w:pPr>
        <w:pStyle w:val="NoSpacing"/>
      </w:pPr>
    </w:p>
    <w:p w:rsidR="00A973C7" w:rsidRDefault="00A973C7" w:rsidP="009A5DB7">
      <w:pPr>
        <w:rPr>
          <w:u w:val="single"/>
          <w:lang w:val="en-CA"/>
        </w:rPr>
      </w:pPr>
    </w:p>
    <w:p w:rsidR="00A973C7" w:rsidRDefault="00A973C7" w:rsidP="009A5DB7">
      <w:pPr>
        <w:rPr>
          <w:u w:val="single"/>
          <w:lang w:val="en-CA"/>
        </w:rPr>
      </w:pPr>
    </w:p>
    <w:p w:rsidR="00A973C7" w:rsidRDefault="00A973C7" w:rsidP="009A5DB7">
      <w:pPr>
        <w:rPr>
          <w:u w:val="single"/>
          <w:lang w:val="en-CA"/>
        </w:rPr>
      </w:pPr>
    </w:p>
    <w:p w:rsidR="00A973C7" w:rsidRDefault="00A973C7" w:rsidP="009A5DB7">
      <w:pPr>
        <w:rPr>
          <w:u w:val="single"/>
          <w:lang w:val="en-CA"/>
        </w:rPr>
      </w:pPr>
    </w:p>
    <w:p w:rsidR="00A973C7" w:rsidRDefault="00A973C7" w:rsidP="009A5DB7">
      <w:pPr>
        <w:rPr>
          <w:u w:val="single"/>
          <w:lang w:val="en-CA"/>
        </w:rPr>
      </w:pPr>
    </w:p>
    <w:p w:rsidR="00A973C7" w:rsidRDefault="00A973C7" w:rsidP="009A5DB7">
      <w:pPr>
        <w:rPr>
          <w:u w:val="single"/>
          <w:lang w:val="en-CA"/>
        </w:rPr>
      </w:pPr>
    </w:p>
    <w:p w:rsidR="00A973C7" w:rsidRDefault="00A973C7" w:rsidP="009A5DB7">
      <w:pPr>
        <w:rPr>
          <w:u w:val="single"/>
          <w:lang w:val="en-CA"/>
        </w:rPr>
      </w:pPr>
    </w:p>
    <w:p w:rsidR="00A973C7" w:rsidRDefault="00A973C7" w:rsidP="009A5DB7">
      <w:pPr>
        <w:rPr>
          <w:u w:val="single"/>
          <w:lang w:val="en-CA"/>
        </w:rPr>
      </w:pPr>
    </w:p>
    <w:p w:rsidR="00A973C7" w:rsidRDefault="00A973C7" w:rsidP="009A5DB7">
      <w:pPr>
        <w:rPr>
          <w:u w:val="single"/>
          <w:lang w:val="en-CA"/>
        </w:rPr>
      </w:pPr>
    </w:p>
    <w:p w:rsidR="00A973C7" w:rsidRDefault="00A973C7" w:rsidP="009A5DB7">
      <w:pPr>
        <w:rPr>
          <w:u w:val="single"/>
          <w:lang w:val="en-CA"/>
        </w:rPr>
      </w:pPr>
    </w:p>
    <w:p w:rsidR="00A973C7" w:rsidRDefault="00A973C7" w:rsidP="009A5DB7">
      <w:pPr>
        <w:rPr>
          <w:u w:val="single"/>
          <w:lang w:val="en-CA"/>
        </w:rPr>
      </w:pPr>
    </w:p>
    <w:p w:rsidR="00A973C7" w:rsidRDefault="00A973C7" w:rsidP="009A5DB7">
      <w:pPr>
        <w:rPr>
          <w:u w:val="single"/>
          <w:lang w:val="en-CA"/>
        </w:rPr>
      </w:pPr>
    </w:p>
    <w:p w:rsidR="00A973C7" w:rsidRDefault="00A973C7" w:rsidP="009A5DB7">
      <w:pPr>
        <w:rPr>
          <w:u w:val="single"/>
          <w:lang w:val="en-CA"/>
        </w:rPr>
      </w:pPr>
    </w:p>
    <w:p w:rsidR="00A973C7" w:rsidRDefault="00A973C7" w:rsidP="009A5DB7">
      <w:pPr>
        <w:rPr>
          <w:u w:val="single"/>
          <w:lang w:val="en-CA"/>
        </w:rPr>
      </w:pPr>
    </w:p>
    <w:p w:rsidR="00A973C7" w:rsidRDefault="00A973C7" w:rsidP="009A5DB7">
      <w:pPr>
        <w:rPr>
          <w:u w:val="single"/>
          <w:lang w:val="en-CA"/>
        </w:rPr>
      </w:pPr>
    </w:p>
    <w:p w:rsidR="00A973C7" w:rsidRDefault="00A973C7" w:rsidP="009A5DB7">
      <w:pPr>
        <w:rPr>
          <w:u w:val="single"/>
          <w:lang w:val="en-CA"/>
        </w:rPr>
      </w:pPr>
    </w:p>
    <w:p w:rsidR="00A973C7" w:rsidRDefault="00A973C7" w:rsidP="009A5DB7">
      <w:pPr>
        <w:rPr>
          <w:u w:val="single"/>
          <w:lang w:val="en-CA"/>
        </w:rPr>
      </w:pPr>
    </w:p>
    <w:p w:rsidR="00A973C7" w:rsidRDefault="00A973C7" w:rsidP="009A5DB7">
      <w:pPr>
        <w:rPr>
          <w:u w:val="single"/>
          <w:lang w:val="en-CA"/>
        </w:rPr>
      </w:pPr>
    </w:p>
    <w:p w:rsidR="00A973C7" w:rsidRDefault="00A973C7" w:rsidP="009A5DB7">
      <w:pPr>
        <w:rPr>
          <w:u w:val="single"/>
          <w:lang w:val="en-CA"/>
        </w:rPr>
      </w:pPr>
    </w:p>
    <w:p w:rsidR="00A973C7" w:rsidRDefault="00A973C7" w:rsidP="009A5DB7">
      <w:pPr>
        <w:rPr>
          <w:u w:val="single"/>
          <w:lang w:val="en-CA"/>
        </w:rPr>
      </w:pPr>
    </w:p>
    <w:p w:rsidR="00A973C7" w:rsidRDefault="00E927B0" w:rsidP="009A5DB7">
      <w:pPr>
        <w:rPr>
          <w:u w:val="single"/>
          <w:lang w:val="en-CA"/>
        </w:rPr>
      </w:pPr>
      <w:r>
        <w:rPr>
          <w:rFonts w:ascii="Georgia" w:hAnsi="Georgia"/>
          <w:color w:val="000000"/>
          <w:sz w:val="27"/>
          <w:szCs w:val="27"/>
        </w:rPr>
        <w:t>standardized test scores and crime stats;</w:t>
      </w:r>
      <w:bookmarkStart w:id="0" w:name="_GoBack"/>
      <w:bookmarkEnd w:id="0"/>
    </w:p>
    <w:p w:rsidR="00A973C7" w:rsidRDefault="00A973C7" w:rsidP="009A5DB7">
      <w:pPr>
        <w:rPr>
          <w:u w:val="single"/>
          <w:lang w:val="en-CA"/>
        </w:rPr>
      </w:pPr>
    </w:p>
    <w:p w:rsidR="00A973C7" w:rsidRDefault="00A973C7" w:rsidP="009A5DB7">
      <w:pPr>
        <w:rPr>
          <w:u w:val="single"/>
          <w:lang w:val="en-CA"/>
        </w:rPr>
      </w:pPr>
    </w:p>
    <w:p w:rsidR="00A973C7" w:rsidRDefault="00A973C7" w:rsidP="009A5DB7">
      <w:pPr>
        <w:rPr>
          <w:u w:val="single"/>
          <w:lang w:val="en-CA"/>
        </w:rPr>
      </w:pPr>
    </w:p>
    <w:p w:rsidR="00A973C7" w:rsidRDefault="00A973C7" w:rsidP="009A5DB7">
      <w:pPr>
        <w:rPr>
          <w:u w:val="single"/>
          <w:lang w:val="en-CA"/>
        </w:rPr>
      </w:pPr>
    </w:p>
    <w:p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sidRPr="006A02BA">
        <w:rPr>
          <w:u w:val="single"/>
          <w:lang w:val="en-CA"/>
        </w:rPr>
        <w:t>Automated Journalism</w:t>
      </w:r>
    </w:p>
    <w:p w:rsidR="009A5DB7" w:rsidRDefault="009A5DB7" w:rsidP="009A5DB7">
      <w:pPr>
        <w:rPr>
          <w:lang w:val="en-CA"/>
        </w:rPr>
      </w:pPr>
    </w:p>
    <w:p w:rsidR="00C47940" w:rsidRPr="009A5DB7" w:rsidRDefault="009A5DB7" w:rsidP="009A5DB7">
      <w:pPr>
        <w:rPr>
          <w:lang w:val="en-CA"/>
        </w:rPr>
      </w:pPr>
      <w:r>
        <w:rPr>
          <w:lang w:val="en-CA"/>
        </w:rPr>
        <w:t>Read the following article:</w:t>
      </w:r>
    </w:p>
    <w:p w:rsidR="00C47940" w:rsidRDefault="00E927B0" w:rsidP="009A5DB7">
      <w:pPr>
        <w:ind w:left="720"/>
        <w:rPr>
          <w:lang w:val="en-CA"/>
        </w:rPr>
      </w:pPr>
      <w:hyperlink r:id="rId13" w:history="1">
        <w:r w:rsidR="00C47940" w:rsidRPr="00BB08DC">
          <w:rPr>
            <w:rStyle w:val="Hyperlink"/>
            <w:lang w:val="en-CA"/>
          </w:rPr>
          <w:t>https://digiday.</w:t>
        </w:r>
        <w:r w:rsidR="00C47940" w:rsidRPr="00BB08DC">
          <w:rPr>
            <w:rStyle w:val="Hyperlink"/>
            <w:lang w:val="en-CA"/>
          </w:rPr>
          <w:t>com/media/washington-posts-robo</w:t>
        </w:r>
        <w:r w:rsidR="00C47940" w:rsidRPr="00BB08DC">
          <w:rPr>
            <w:rStyle w:val="Hyperlink"/>
            <w:lang w:val="en-CA"/>
          </w:rPr>
          <w:t>t-reporter-published-500-articles-last-year/</w:t>
        </w:r>
      </w:hyperlink>
    </w:p>
    <w:p w:rsidR="00C47940" w:rsidRDefault="00C47940" w:rsidP="00E36D0C">
      <w:pPr>
        <w:rPr>
          <w:lang w:val="en-CA"/>
        </w:rPr>
      </w:pPr>
    </w:p>
    <w:p w:rsidR="00282C64" w:rsidRDefault="004A32E4" w:rsidP="009A5DB7">
      <w:pPr>
        <w:pStyle w:val="NoSpacing"/>
        <w:numPr>
          <w:ilvl w:val="0"/>
          <w:numId w:val="6"/>
        </w:numPr>
        <w:ind w:left="360"/>
        <w:rPr>
          <w:rStyle w:val="Hyperlink"/>
          <w:color w:val="auto"/>
          <w:u w:val="none"/>
        </w:rPr>
      </w:pPr>
      <w:r>
        <w:rPr>
          <w:rStyle w:val="Hyperlink"/>
          <w:color w:val="auto"/>
          <w:u w:val="none"/>
        </w:rPr>
        <w:t>What is the name of the Washington Post’s robo-journalist and what was its first assignment</w:t>
      </w:r>
      <w:r w:rsidR="00282C64">
        <w:rPr>
          <w:rStyle w:val="Hyperlink"/>
          <w:color w:val="auto"/>
          <w:u w:val="none"/>
        </w:rPr>
        <w:t>?</w:t>
      </w:r>
    </w:p>
    <w:p w:rsidR="00CE709B" w:rsidRPr="00A973C7" w:rsidRDefault="00CE709B" w:rsidP="00CE709B">
      <w:pPr>
        <w:pStyle w:val="NoSpacing"/>
        <w:rPr>
          <w:rStyle w:val="Hyperlink"/>
          <w:color w:val="70AD47" w:themeColor="accent6"/>
          <w:u w:val="none"/>
        </w:rPr>
      </w:pPr>
      <w:r w:rsidRPr="00A973C7">
        <w:rPr>
          <w:rFonts w:ascii="Georgia" w:hAnsi="Georgia"/>
          <w:color w:val="70AD47" w:themeColor="accent6"/>
          <w:sz w:val="27"/>
          <w:szCs w:val="27"/>
        </w:rPr>
        <w:t>Jeremy Gilbert, director of strategic initiatives at the Post, shared what the paper has le</w:t>
      </w:r>
    </w:p>
    <w:p w:rsidR="00CE709B" w:rsidRPr="00A973C7" w:rsidRDefault="00CE709B" w:rsidP="00CE709B">
      <w:pPr>
        <w:pStyle w:val="NoSpacing"/>
        <w:rPr>
          <w:rStyle w:val="Hyperlink"/>
          <w:color w:val="70AD47" w:themeColor="accent6"/>
          <w:u w:val="none"/>
        </w:rPr>
      </w:pPr>
    </w:p>
    <w:p w:rsidR="00CE709B" w:rsidRPr="00A973C7" w:rsidRDefault="00CE709B" w:rsidP="00CE709B">
      <w:pPr>
        <w:pStyle w:val="NoSpacing"/>
        <w:rPr>
          <w:rStyle w:val="Hyperlink"/>
          <w:color w:val="70AD47" w:themeColor="accent6"/>
          <w:u w:val="none"/>
        </w:rPr>
      </w:pPr>
    </w:p>
    <w:p w:rsidR="00CE709B" w:rsidRPr="00A973C7" w:rsidRDefault="00CE709B" w:rsidP="00CE709B">
      <w:pPr>
        <w:pStyle w:val="NoSpacing"/>
        <w:rPr>
          <w:rStyle w:val="Hyperlink"/>
          <w:color w:val="70AD47" w:themeColor="accent6"/>
          <w:u w:val="none"/>
        </w:rPr>
      </w:pPr>
      <w:r w:rsidRPr="00A973C7">
        <w:rPr>
          <w:rFonts w:ascii="Georgia" w:hAnsi="Georgia"/>
          <w:color w:val="70AD47" w:themeColor="accent6"/>
          <w:sz w:val="27"/>
          <w:szCs w:val="27"/>
        </w:rPr>
        <w:t>The Associated Press has used robots to automate earnings coverage, while USA Today has used video software to create short videos. But media executives are more excited about AI’s potential to go beyond rote reporting. Jeremy Gilbert, director of strategic initiatives at the Post, shared what the paper has learned so far from robo reporting and what it’s still trying to figure out</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How can robo-reporting expand the audience for newspapers?</w:t>
      </w:r>
    </w:p>
    <w:p w:rsidR="008E4303" w:rsidRDefault="008E4303" w:rsidP="002364A8">
      <w:pPr>
        <w:pStyle w:val="NoSpacing"/>
        <w:rPr>
          <w:rStyle w:val="Hyperlink"/>
          <w:color w:val="auto"/>
          <w:u w:val="none"/>
        </w:rPr>
      </w:pPr>
    </w:p>
    <w:p w:rsidR="008E4303" w:rsidRPr="002364A8" w:rsidRDefault="008E4303" w:rsidP="002364A8">
      <w:pPr>
        <w:pStyle w:val="NoSpacing"/>
        <w:numPr>
          <w:ilvl w:val="0"/>
          <w:numId w:val="12"/>
        </w:numPr>
        <w:rPr>
          <w:rStyle w:val="Hyperlink"/>
          <w:rFonts w:ascii="Georgia" w:hAnsi="Georgia"/>
          <w:color w:val="70AD47" w:themeColor="accent6"/>
          <w:sz w:val="27"/>
          <w:szCs w:val="27"/>
          <w:u w:val="none"/>
        </w:rPr>
      </w:pPr>
      <w:r w:rsidRPr="002364A8">
        <w:rPr>
          <w:rStyle w:val="Hyperlink"/>
          <w:rFonts w:ascii="Georgia" w:hAnsi="Georgia"/>
          <w:color w:val="70AD47" w:themeColor="accent6"/>
          <w:sz w:val="27"/>
          <w:szCs w:val="27"/>
          <w:u w:val="none"/>
        </w:rPr>
        <w:t xml:space="preserve">The robo-reporting can expand their newspapers to the audience through Heliograf. </w:t>
      </w:r>
    </w:p>
    <w:p w:rsidR="00CE709B" w:rsidRDefault="00CE709B" w:rsidP="008E4303">
      <w:pPr>
        <w:pStyle w:val="NoSpacing"/>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How can robo-reporting help human journalists?</w:t>
      </w:r>
    </w:p>
    <w:p w:rsidR="004A32E4" w:rsidRDefault="004A32E4" w:rsidP="009A5DB7">
      <w:pPr>
        <w:pStyle w:val="NoSpacing"/>
        <w:ind w:left="360"/>
        <w:rPr>
          <w:rStyle w:val="Hyperlink"/>
          <w:color w:val="auto"/>
          <w:u w:val="none"/>
        </w:rPr>
      </w:pPr>
    </w:p>
    <w:p w:rsidR="002364A8" w:rsidRPr="002364A8" w:rsidRDefault="002364A8" w:rsidP="002364A8">
      <w:pPr>
        <w:pStyle w:val="NoSpacing"/>
        <w:numPr>
          <w:ilvl w:val="0"/>
          <w:numId w:val="12"/>
        </w:numPr>
        <w:rPr>
          <w:rFonts w:ascii="Georgia" w:hAnsi="Georgia"/>
          <w:color w:val="70AD47" w:themeColor="accent6"/>
          <w:sz w:val="27"/>
          <w:szCs w:val="27"/>
        </w:rPr>
      </w:pPr>
      <w:r w:rsidRPr="002364A8">
        <w:rPr>
          <w:rFonts w:ascii="Georgia" w:hAnsi="Georgia"/>
          <w:color w:val="70AD47" w:themeColor="accent6"/>
          <w:sz w:val="27"/>
          <w:szCs w:val="27"/>
        </w:rPr>
        <w:t>The Post is also trying to figure out how to use Heliograf to help its journalists with substantive reporting</w:t>
      </w:r>
    </w:p>
    <w:p w:rsidR="002364A8" w:rsidRPr="002364A8" w:rsidRDefault="002364A8" w:rsidP="009A5DB7">
      <w:pPr>
        <w:pStyle w:val="NoSpacing"/>
        <w:ind w:left="360"/>
        <w:rPr>
          <w:rStyle w:val="Hyperlink"/>
          <w:color w:val="70AD47" w:themeColor="accent6"/>
          <w:u w:val="none"/>
        </w:rPr>
      </w:pPr>
    </w:p>
    <w:p w:rsidR="002364A8" w:rsidRPr="002364A8" w:rsidRDefault="00A973C7" w:rsidP="002364A8">
      <w:pPr>
        <w:pStyle w:val="NoSpacing"/>
        <w:numPr>
          <w:ilvl w:val="0"/>
          <w:numId w:val="12"/>
        </w:numPr>
        <w:rPr>
          <w:rFonts w:ascii="Georgia" w:hAnsi="Georgia"/>
          <w:color w:val="70AD47" w:themeColor="accent6"/>
          <w:sz w:val="27"/>
          <w:szCs w:val="27"/>
        </w:rPr>
      </w:pPr>
      <w:r>
        <w:rPr>
          <w:rFonts w:ascii="Georgia" w:hAnsi="Georgia"/>
          <w:color w:val="70AD47" w:themeColor="accent6"/>
          <w:sz w:val="27"/>
          <w:szCs w:val="27"/>
        </w:rPr>
        <w:t>A</w:t>
      </w:r>
      <w:r w:rsidR="002364A8" w:rsidRPr="002364A8">
        <w:rPr>
          <w:rFonts w:ascii="Georgia" w:hAnsi="Georgia"/>
          <w:color w:val="70AD47" w:themeColor="accent6"/>
          <w:sz w:val="27"/>
          <w:szCs w:val="27"/>
        </w:rPr>
        <w:t>lso sees the potential for Heliograf to do legwork for reporters in other ways</w:t>
      </w:r>
    </w:p>
    <w:p w:rsidR="002364A8" w:rsidRPr="002364A8" w:rsidRDefault="002364A8" w:rsidP="002364A8">
      <w:pPr>
        <w:pStyle w:val="NoSpacing"/>
        <w:rPr>
          <w:rStyle w:val="Hyperlink"/>
          <w:color w:val="70AD47" w:themeColor="accent6"/>
          <w:u w:val="none"/>
        </w:rPr>
      </w:pPr>
    </w:p>
    <w:p w:rsidR="002364A8" w:rsidRPr="002364A8" w:rsidRDefault="00A973C7" w:rsidP="002364A8">
      <w:pPr>
        <w:pStyle w:val="NoSpacing"/>
        <w:numPr>
          <w:ilvl w:val="0"/>
          <w:numId w:val="12"/>
        </w:numPr>
        <w:rPr>
          <w:rFonts w:ascii="Georgia" w:hAnsi="Georgia"/>
          <w:color w:val="70AD47" w:themeColor="accent6"/>
          <w:sz w:val="27"/>
          <w:szCs w:val="27"/>
        </w:rPr>
      </w:pPr>
      <w:r>
        <w:rPr>
          <w:rFonts w:ascii="Georgia" w:hAnsi="Georgia"/>
          <w:color w:val="70AD47" w:themeColor="accent6"/>
          <w:sz w:val="27"/>
          <w:szCs w:val="27"/>
        </w:rPr>
        <w:t>T</w:t>
      </w:r>
      <w:r w:rsidR="002364A8" w:rsidRPr="002364A8">
        <w:rPr>
          <w:rFonts w:ascii="Georgia" w:hAnsi="Georgia"/>
          <w:color w:val="70AD47" w:themeColor="accent6"/>
          <w:sz w:val="27"/>
          <w:szCs w:val="27"/>
        </w:rPr>
        <w:t>o update ongoing stories like weather events in real time, providing a service to readers.</w:t>
      </w:r>
    </w:p>
    <w:p w:rsidR="002364A8" w:rsidRDefault="002364A8"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Are smaller news organizations using robo-reporting? What are the benefits to smaller organizations?</w:t>
      </w:r>
    </w:p>
    <w:p w:rsidR="002364A8" w:rsidRDefault="002364A8" w:rsidP="002364A8">
      <w:pPr>
        <w:pStyle w:val="NoSpacing"/>
        <w:rPr>
          <w:rStyle w:val="Hyperlink"/>
          <w:color w:val="auto"/>
          <w:u w:val="none"/>
        </w:rPr>
      </w:pPr>
    </w:p>
    <w:p w:rsidR="002364A8" w:rsidRPr="002364A8" w:rsidRDefault="002364A8" w:rsidP="002364A8">
      <w:pPr>
        <w:pStyle w:val="NoSpacing"/>
        <w:numPr>
          <w:ilvl w:val="0"/>
          <w:numId w:val="18"/>
        </w:numPr>
        <w:rPr>
          <w:rStyle w:val="Hyperlink"/>
          <w:color w:val="70AD47" w:themeColor="accent6"/>
          <w:u w:val="none"/>
        </w:rPr>
      </w:pPr>
      <w:r w:rsidRPr="002364A8">
        <w:rPr>
          <w:rFonts w:ascii="Georgia" w:hAnsi="Georgia"/>
          <w:color w:val="70AD47" w:themeColor="accent6"/>
          <w:sz w:val="27"/>
          <w:szCs w:val="27"/>
        </w:rPr>
        <w:t xml:space="preserve">They are two ways in which it can benefit the small organizations, such as </w:t>
      </w:r>
      <w:r w:rsidRPr="002364A8">
        <w:rPr>
          <w:rFonts w:ascii="Georgia" w:hAnsi="Georgia"/>
          <w:color w:val="70AD47" w:themeColor="accent6"/>
          <w:sz w:val="27"/>
          <w:szCs w:val="27"/>
        </w:rPr>
        <w:t xml:space="preserve">news </w:t>
      </w:r>
      <w:r w:rsidRPr="002364A8">
        <w:rPr>
          <w:rFonts w:ascii="Georgia" w:hAnsi="Georgia"/>
          <w:color w:val="70AD47" w:themeColor="accent6"/>
          <w:sz w:val="27"/>
          <w:szCs w:val="27"/>
        </w:rPr>
        <w:t>outlets</w:t>
      </w:r>
      <w:r w:rsidRPr="002364A8">
        <w:rPr>
          <w:rFonts w:ascii="Georgia" w:hAnsi="Georgia"/>
          <w:color w:val="70AD47" w:themeColor="accent6"/>
          <w:sz w:val="27"/>
          <w:szCs w:val="27"/>
        </w:rPr>
        <w:t xml:space="preserve"> </w:t>
      </w:r>
      <w:r w:rsidRPr="002364A8">
        <w:rPr>
          <w:rFonts w:ascii="Georgia" w:hAnsi="Georgia"/>
          <w:color w:val="70AD47" w:themeColor="accent6"/>
          <w:sz w:val="27"/>
          <w:szCs w:val="27"/>
        </w:rPr>
        <w:t xml:space="preserve">can </w:t>
      </w:r>
      <w:r w:rsidRPr="002364A8">
        <w:rPr>
          <w:rFonts w:ascii="Georgia" w:hAnsi="Georgia"/>
          <w:color w:val="70AD47" w:themeColor="accent6"/>
          <w:sz w:val="27"/>
          <w:szCs w:val="27"/>
        </w:rPr>
        <w:t>reach in a meaningful way</w:t>
      </w:r>
      <w:r w:rsidRPr="002364A8">
        <w:rPr>
          <w:rFonts w:ascii="Georgia" w:hAnsi="Georgia"/>
          <w:color w:val="70AD47" w:themeColor="accent6"/>
          <w:sz w:val="27"/>
          <w:szCs w:val="27"/>
        </w:rPr>
        <w:t>.</w:t>
      </w:r>
    </w:p>
    <w:p w:rsidR="002364A8" w:rsidRPr="002364A8" w:rsidRDefault="002364A8" w:rsidP="002364A8">
      <w:pPr>
        <w:pStyle w:val="NoSpacing"/>
        <w:rPr>
          <w:rStyle w:val="Hyperlink"/>
          <w:color w:val="70AD47" w:themeColor="accent6"/>
          <w:u w:val="none"/>
        </w:rPr>
      </w:pPr>
    </w:p>
    <w:p w:rsidR="002364A8" w:rsidRPr="002364A8" w:rsidRDefault="002364A8" w:rsidP="002364A8">
      <w:pPr>
        <w:pStyle w:val="NoSpacing"/>
        <w:numPr>
          <w:ilvl w:val="0"/>
          <w:numId w:val="18"/>
        </w:numPr>
        <w:rPr>
          <w:rFonts w:ascii="Georgia" w:hAnsi="Georgia"/>
          <w:color w:val="70AD47" w:themeColor="accent6"/>
          <w:sz w:val="27"/>
          <w:szCs w:val="27"/>
        </w:rPr>
      </w:pPr>
      <w:r w:rsidRPr="002364A8">
        <w:rPr>
          <w:rFonts w:ascii="Georgia" w:hAnsi="Georgia"/>
          <w:color w:val="70AD47" w:themeColor="accent6"/>
          <w:sz w:val="27"/>
          <w:szCs w:val="27"/>
        </w:rPr>
        <w:t xml:space="preserve">Another benefit is that it </w:t>
      </w:r>
      <w:r w:rsidRPr="002364A8">
        <w:rPr>
          <w:rFonts w:ascii="Georgia" w:hAnsi="Georgia"/>
          <w:color w:val="70AD47" w:themeColor="accent6"/>
          <w:sz w:val="27"/>
          <w:szCs w:val="27"/>
        </w:rPr>
        <w:t>standardized test scores and crime stats</w:t>
      </w:r>
      <w:r w:rsidRPr="002364A8">
        <w:rPr>
          <w:rFonts w:ascii="Georgia" w:hAnsi="Georgia"/>
          <w:color w:val="70AD47" w:themeColor="accent6"/>
          <w:sz w:val="27"/>
          <w:szCs w:val="27"/>
        </w:rPr>
        <w:t>.</w:t>
      </w:r>
    </w:p>
    <w:p w:rsidR="002364A8" w:rsidRPr="002364A8" w:rsidRDefault="002364A8" w:rsidP="002364A8">
      <w:pPr>
        <w:pStyle w:val="NoSpacing"/>
        <w:rPr>
          <w:rStyle w:val="Hyperlink"/>
          <w:color w:val="70AD47" w:themeColor="accent6"/>
          <w:u w:val="none"/>
        </w:rPr>
      </w:pPr>
    </w:p>
    <w:p w:rsidR="002364A8" w:rsidRDefault="002364A8" w:rsidP="002364A8">
      <w:pPr>
        <w:pStyle w:val="NoSpacing"/>
        <w:rPr>
          <w:rStyle w:val="Hyperlink"/>
          <w:color w:val="auto"/>
          <w:u w:val="none"/>
        </w:rPr>
      </w:pPr>
    </w:p>
    <w:p w:rsidR="00282C64" w:rsidRDefault="00282C64" w:rsidP="009A5DB7">
      <w:pPr>
        <w:pStyle w:val="NoSpacing"/>
        <w:ind w:left="360"/>
        <w:rPr>
          <w:rStyle w:val="Hyperlink"/>
          <w:color w:val="auto"/>
          <w:u w:val="none"/>
        </w:rPr>
      </w:pPr>
    </w:p>
    <w:p w:rsidR="002364A8" w:rsidRPr="002364A8" w:rsidRDefault="00282C64" w:rsidP="00A92708">
      <w:pPr>
        <w:pStyle w:val="NoSpacing"/>
        <w:numPr>
          <w:ilvl w:val="0"/>
          <w:numId w:val="6"/>
        </w:numPr>
        <w:ind w:left="360"/>
        <w:rPr>
          <w:rStyle w:val="Hyperlink"/>
          <w:color w:val="auto"/>
          <w:u w:val="none"/>
          <w:lang w:val="en-CA"/>
        </w:rPr>
      </w:pPr>
      <w:r w:rsidRPr="006A02BA">
        <w:rPr>
          <w:rStyle w:val="Hyperlink"/>
          <w:color w:val="auto"/>
          <w:u w:val="none"/>
        </w:rPr>
        <w:t>Do you think this article was written by a robo-</w:t>
      </w:r>
      <w:r w:rsidR="004A32E4" w:rsidRPr="006A02BA">
        <w:rPr>
          <w:rStyle w:val="Hyperlink"/>
          <w:color w:val="auto"/>
          <w:u w:val="none"/>
        </w:rPr>
        <w:t>reporter</w:t>
      </w:r>
      <w:r w:rsidRPr="006A02BA">
        <w:rPr>
          <w:rStyle w:val="Hyperlink"/>
          <w:color w:val="auto"/>
          <w:u w:val="none"/>
        </w:rPr>
        <w:t xml:space="preserve">? Explain your answer by </w:t>
      </w:r>
    </w:p>
    <w:p w:rsidR="00282C64" w:rsidRDefault="00282C64" w:rsidP="002364A8">
      <w:pPr>
        <w:pStyle w:val="NoSpacing"/>
        <w:ind w:left="360"/>
        <w:rPr>
          <w:rStyle w:val="Hyperlink"/>
          <w:color w:val="auto"/>
          <w:u w:val="none"/>
        </w:rPr>
      </w:pPr>
      <w:r w:rsidRPr="006A02BA">
        <w:rPr>
          <w:rStyle w:val="Hyperlink"/>
          <w:color w:val="auto"/>
          <w:u w:val="none"/>
        </w:rPr>
        <w:t>giving examples of both why and why not.</w:t>
      </w:r>
    </w:p>
    <w:p w:rsidR="002364A8" w:rsidRDefault="002364A8" w:rsidP="00A973C7">
      <w:pPr>
        <w:pStyle w:val="NoSpacing"/>
        <w:rPr>
          <w:rStyle w:val="Hyperlink"/>
          <w:color w:val="auto"/>
          <w:u w:val="none"/>
        </w:rPr>
      </w:pPr>
    </w:p>
    <w:p w:rsidR="002364A8" w:rsidRPr="00A973C7" w:rsidRDefault="002364A8" w:rsidP="002364A8">
      <w:pPr>
        <w:pStyle w:val="NoSpacing"/>
        <w:ind w:left="360"/>
        <w:rPr>
          <w:rStyle w:val="Hyperlink"/>
          <w:rFonts w:ascii="Georgia" w:hAnsi="Georgia"/>
          <w:color w:val="auto"/>
          <w:sz w:val="27"/>
          <w:szCs w:val="27"/>
          <w:u w:val="none"/>
        </w:rPr>
      </w:pPr>
    </w:p>
    <w:p w:rsidR="00A973C7" w:rsidRPr="00A973C7" w:rsidRDefault="00A973C7" w:rsidP="00A973C7">
      <w:pPr>
        <w:pStyle w:val="NoSpacing"/>
        <w:numPr>
          <w:ilvl w:val="0"/>
          <w:numId w:val="19"/>
        </w:numPr>
        <w:rPr>
          <w:rStyle w:val="Hyperlink"/>
          <w:rFonts w:ascii="Georgia" w:hAnsi="Georgia"/>
          <w:color w:val="70AD47" w:themeColor="accent6"/>
          <w:sz w:val="27"/>
          <w:szCs w:val="27"/>
          <w:u w:val="none"/>
        </w:rPr>
      </w:pPr>
      <w:r w:rsidRPr="00A973C7">
        <w:rPr>
          <w:rStyle w:val="Hyperlink"/>
          <w:rFonts w:ascii="Georgia" w:hAnsi="Georgia"/>
          <w:color w:val="70AD47" w:themeColor="accent6"/>
          <w:sz w:val="27"/>
          <w:szCs w:val="27"/>
          <w:u w:val="none"/>
        </w:rPr>
        <w:t>I think it is being published by a journalist or a writer because at the beginning of the article, it shows the name of the publisher which is Lucia Moses</w:t>
      </w:r>
      <w:r w:rsidRPr="00A973C7">
        <w:rPr>
          <w:rStyle w:val="Hyperlink"/>
          <w:rFonts w:ascii="Georgia" w:hAnsi="Georgia"/>
          <w:b/>
          <w:color w:val="70AD47" w:themeColor="accent6"/>
          <w:sz w:val="27"/>
          <w:szCs w:val="27"/>
          <w:u w:val="none"/>
        </w:rPr>
        <w:t xml:space="preserve"> </w:t>
      </w:r>
      <w:r w:rsidRPr="00A973C7">
        <w:rPr>
          <w:rStyle w:val="Hyperlink"/>
          <w:rFonts w:ascii="Georgia" w:hAnsi="Georgia"/>
          <w:color w:val="70AD47" w:themeColor="accent6"/>
          <w:sz w:val="27"/>
          <w:szCs w:val="27"/>
          <w:u w:val="none"/>
        </w:rPr>
        <w:t xml:space="preserve">and It also shows which date the article was published. </w:t>
      </w:r>
    </w:p>
    <w:p w:rsidR="002364A8" w:rsidRDefault="002364A8" w:rsidP="002364A8">
      <w:pPr>
        <w:pStyle w:val="NoSpacing"/>
        <w:ind w:left="360"/>
        <w:rPr>
          <w:lang w:val="en-CA"/>
        </w:rPr>
      </w:pPr>
    </w:p>
    <w:p w:rsidR="00A973C7" w:rsidRPr="00A973C7" w:rsidRDefault="00A973C7" w:rsidP="002364A8">
      <w:pPr>
        <w:pStyle w:val="NoSpacing"/>
        <w:ind w:left="360"/>
        <w:rPr>
          <w:color w:val="70AD47" w:themeColor="accent6"/>
          <w:lang w:val="en-CA"/>
        </w:rPr>
      </w:pPr>
    </w:p>
    <w:p w:rsidR="00A973C7" w:rsidRPr="00A973C7" w:rsidRDefault="00A973C7" w:rsidP="00A973C7">
      <w:pPr>
        <w:pStyle w:val="NoSpacing"/>
        <w:numPr>
          <w:ilvl w:val="0"/>
          <w:numId w:val="19"/>
        </w:numPr>
        <w:rPr>
          <w:rFonts w:ascii="Georgia" w:hAnsi="Georgia"/>
          <w:color w:val="70AD47" w:themeColor="accent6"/>
          <w:sz w:val="27"/>
          <w:szCs w:val="27"/>
          <w:lang w:val="en-CA"/>
        </w:rPr>
      </w:pPr>
      <w:r w:rsidRPr="00A973C7">
        <w:rPr>
          <w:rFonts w:ascii="Georgia" w:hAnsi="Georgia"/>
          <w:color w:val="70AD47" w:themeColor="accent6"/>
          <w:sz w:val="27"/>
          <w:szCs w:val="27"/>
          <w:lang w:val="en-CA"/>
        </w:rPr>
        <w:t xml:space="preserve">I also think this is not an example of robot-reporter because it Heliograf is a news paper, and in this case it is an online article, and not written on a paper. </w:t>
      </w:r>
    </w:p>
    <w:sectPr w:rsidR="00A973C7" w:rsidRPr="00A973C7">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w:t>
    </w:r>
    <w:proofErr w:type="spellStart"/>
    <w:r w:rsidR="00E36D0C" w:rsidRPr="000E2021">
      <w:rPr>
        <w:sz w:val="32"/>
        <w:szCs w:val="32"/>
        <w:lang w:val="fr-CA"/>
      </w:rPr>
      <w:t>Artificial</w:t>
    </w:r>
    <w:proofErr w:type="spellEnd"/>
    <w:r w:rsidR="00E36D0C" w:rsidRPr="000E2021">
      <w:rPr>
        <w:sz w:val="32"/>
        <w:szCs w:val="32"/>
        <w:lang w:val="fr-CA"/>
      </w:rPr>
      <w:t xml:space="preserve"> Intelligence</w:t>
    </w:r>
    <w:r w:rsidR="00E36D0C" w:rsidRPr="000E2021">
      <w:rPr>
        <w:lang w:val="fr-CA"/>
      </w:rPr>
      <w:tab/>
    </w:r>
    <w:r w:rsidRPr="000E2021">
      <w:rPr>
        <w:lang w:val="fr-CA"/>
      </w:rPr>
      <w:t>L</w:t>
    </w:r>
    <w:r>
      <w:rPr>
        <w:lang w:val="fr-CA"/>
      </w:rPr>
      <w:t>ASS2019</w:t>
    </w:r>
  </w:p>
  <w:p w:rsidR="00E36D0C" w:rsidRPr="000E2021" w:rsidRDefault="00E36D0C">
    <w:pPr>
      <w:pStyle w:val="Header"/>
      <w:rPr>
        <w:lang w:val="fr-CA"/>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F1E95"/>
    <w:multiLevelType w:val="hybridMultilevel"/>
    <w:tmpl w:val="718C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E37A62"/>
    <w:multiLevelType w:val="hybridMultilevel"/>
    <w:tmpl w:val="8460C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150F22"/>
    <w:multiLevelType w:val="hybridMultilevel"/>
    <w:tmpl w:val="9B36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14403"/>
    <w:multiLevelType w:val="hybridMultilevel"/>
    <w:tmpl w:val="D576A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5958B0"/>
    <w:multiLevelType w:val="hybridMultilevel"/>
    <w:tmpl w:val="4238BF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865C0B"/>
    <w:multiLevelType w:val="hybridMultilevel"/>
    <w:tmpl w:val="ACBC33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0A0782"/>
    <w:multiLevelType w:val="hybridMultilevel"/>
    <w:tmpl w:val="76E80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2C705F"/>
    <w:multiLevelType w:val="hybridMultilevel"/>
    <w:tmpl w:val="5CE06D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683D6E"/>
    <w:multiLevelType w:val="hybridMultilevel"/>
    <w:tmpl w:val="B3F0B2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2"/>
  </w:num>
  <w:num w:numId="3">
    <w:abstractNumId w:val="6"/>
  </w:num>
  <w:num w:numId="4">
    <w:abstractNumId w:val="13"/>
  </w:num>
  <w:num w:numId="5">
    <w:abstractNumId w:val="0"/>
  </w:num>
  <w:num w:numId="6">
    <w:abstractNumId w:val="11"/>
  </w:num>
  <w:num w:numId="7">
    <w:abstractNumId w:val="15"/>
  </w:num>
  <w:num w:numId="8">
    <w:abstractNumId w:val="17"/>
  </w:num>
  <w:num w:numId="9">
    <w:abstractNumId w:val="9"/>
  </w:num>
  <w:num w:numId="10">
    <w:abstractNumId w:val="3"/>
  </w:num>
  <w:num w:numId="11">
    <w:abstractNumId w:val="10"/>
  </w:num>
  <w:num w:numId="12">
    <w:abstractNumId w:val="1"/>
  </w:num>
  <w:num w:numId="13">
    <w:abstractNumId w:val="14"/>
  </w:num>
  <w:num w:numId="14">
    <w:abstractNumId w:val="16"/>
  </w:num>
  <w:num w:numId="15">
    <w:abstractNumId w:val="4"/>
  </w:num>
  <w:num w:numId="16">
    <w:abstractNumId w:val="8"/>
  </w:num>
  <w:num w:numId="17">
    <w:abstractNumId w:val="5"/>
  </w:num>
  <w:num w:numId="18">
    <w:abstractNumId w:val="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2079E"/>
    <w:rsid w:val="000E2021"/>
    <w:rsid w:val="000E4A2E"/>
    <w:rsid w:val="001F6950"/>
    <w:rsid w:val="002364A8"/>
    <w:rsid w:val="00282C64"/>
    <w:rsid w:val="00376F41"/>
    <w:rsid w:val="003C2857"/>
    <w:rsid w:val="003E1186"/>
    <w:rsid w:val="00463284"/>
    <w:rsid w:val="004A32E4"/>
    <w:rsid w:val="005250FA"/>
    <w:rsid w:val="00534D7B"/>
    <w:rsid w:val="006A02BA"/>
    <w:rsid w:val="00792F78"/>
    <w:rsid w:val="007D7472"/>
    <w:rsid w:val="008144B1"/>
    <w:rsid w:val="008A2F15"/>
    <w:rsid w:val="008D19FF"/>
    <w:rsid w:val="008E4303"/>
    <w:rsid w:val="0096441F"/>
    <w:rsid w:val="009A5DB7"/>
    <w:rsid w:val="00A95580"/>
    <w:rsid w:val="00A973C7"/>
    <w:rsid w:val="00C47940"/>
    <w:rsid w:val="00C75F2A"/>
    <w:rsid w:val="00CE709B"/>
    <w:rsid w:val="00DA4F24"/>
    <w:rsid w:val="00E36D0C"/>
    <w:rsid w:val="00E374E8"/>
    <w:rsid w:val="00E714A6"/>
    <w:rsid w:val="00E927B0"/>
    <w:rsid w:val="00ED76E8"/>
    <w:rsid w:val="00F95978"/>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965A"/>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Iman Munawar</cp:lastModifiedBy>
  <cp:revision>4</cp:revision>
  <dcterms:created xsi:type="dcterms:W3CDTF">2019-12-13T18:48:00Z</dcterms:created>
  <dcterms:modified xsi:type="dcterms:W3CDTF">2019-12-13T18:49:00Z</dcterms:modified>
</cp:coreProperties>
</file>